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6D1D4" w14:textId="726AF08A" w:rsidR="00404387" w:rsidRDefault="00542F72">
      <w:pPr>
        <w:spacing w:after="0" w:line="240" w:lineRule="auto"/>
        <w:jc w:val="center"/>
        <w:rPr>
          <w:b/>
        </w:rPr>
      </w:pPr>
      <w:r>
        <w:rPr>
          <w:noProof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44BE202" wp14:editId="567C1CD5">
                <wp:simplePos x="0" y="0"/>
                <wp:positionH relativeFrom="column">
                  <wp:posOffset>723900</wp:posOffset>
                </wp:positionH>
                <wp:positionV relativeFrom="paragraph">
                  <wp:posOffset>109220</wp:posOffset>
                </wp:positionV>
                <wp:extent cx="4708525" cy="593725"/>
                <wp:effectExtent l="9525" t="13970" r="6350" b="11430"/>
                <wp:wrapSquare wrapText="bothSides"/>
                <wp:docPr id="17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8525" cy="5937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9FE980" w14:textId="77777777" w:rsidR="00793E96" w:rsidRDefault="00793E9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Connecting to Skilled Trades Through Experiential Learning</w:t>
                            </w:r>
                          </w:p>
                          <w:p w14:paraId="54CDA58C" w14:textId="77777777" w:rsidR="00793E96" w:rsidRDefault="00793E9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Table of Contents</w:t>
                            </w:r>
                          </w:p>
                          <w:p w14:paraId="7054C1B9" w14:textId="77777777" w:rsidR="00793E96" w:rsidRDefault="00793E9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E98DC8D" w14:textId="77777777" w:rsidR="00793E96" w:rsidRDefault="00793E96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BE202" id="Rectangle 221" o:spid="_x0000_s1026" style="position:absolute;left:0;text-align:left;margin-left:57pt;margin-top:8.6pt;width:370.75pt;height:46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" fillcolor="#0070c0">
                <v:stroke startarrowwidth="narrow" startarrowlength="short" endarrowwidth="narrow" endarrowlength="short"/>
                <v:textbox inset="2.53956mm,1.2694mm,2.53956mm,1.2694mm">
                  <w:txbxContent>
                    <w:p w14:paraId="1F9FE980" w14:textId="77777777" w:rsidR="00793E96" w:rsidRDefault="00793E9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Connecting to Skilled Trades Through Experiential Learning</w:t>
                      </w:r>
                    </w:p>
                    <w:p w14:paraId="54CDA58C" w14:textId="77777777" w:rsidR="00793E96" w:rsidRDefault="00793E9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Table of Contents</w:t>
                      </w:r>
                    </w:p>
                    <w:p w14:paraId="7054C1B9" w14:textId="77777777" w:rsidR="00793E96" w:rsidRDefault="00793E96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E98DC8D" w14:textId="77777777" w:rsidR="00793E96" w:rsidRDefault="00793E96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AC0AAD"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6E2A2C2F" wp14:editId="62EDEF86">
            <wp:simplePos x="0" y="0"/>
            <wp:positionH relativeFrom="column">
              <wp:posOffset>4108450</wp:posOffset>
            </wp:positionH>
            <wp:positionV relativeFrom="paragraph">
              <wp:posOffset>-723898</wp:posOffset>
            </wp:positionV>
            <wp:extent cx="2512060" cy="534670"/>
            <wp:effectExtent l="0" t="0" r="0" b="0"/>
            <wp:wrapNone/>
            <wp:docPr id="222" name="image2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drawing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2060" cy="5346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57C9AC5" w14:textId="77777777" w:rsidR="00404387" w:rsidRDefault="00404387">
      <w:pPr>
        <w:spacing w:after="0" w:line="240" w:lineRule="auto"/>
        <w:jc w:val="center"/>
        <w:rPr>
          <w:b/>
        </w:rPr>
      </w:pPr>
    </w:p>
    <w:p w14:paraId="684A287E" w14:textId="77777777" w:rsidR="00404387" w:rsidRDefault="00404387">
      <w:pPr>
        <w:spacing w:after="0" w:line="240" w:lineRule="auto"/>
        <w:jc w:val="center"/>
        <w:rPr>
          <w:b/>
        </w:rPr>
      </w:pPr>
    </w:p>
    <w:p w14:paraId="00005B12" w14:textId="77777777" w:rsidR="00404387" w:rsidRDefault="00404387">
      <w:pPr>
        <w:spacing w:after="0" w:line="240" w:lineRule="auto"/>
        <w:jc w:val="center"/>
        <w:rPr>
          <w:b/>
        </w:rPr>
      </w:pPr>
    </w:p>
    <w:p w14:paraId="28B2673B" w14:textId="77777777" w:rsidR="00404387" w:rsidRDefault="00AC0AAD">
      <w:pPr>
        <w:rPr>
          <w:highlight w:val="red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0288" behindDoc="0" locked="0" layoutInCell="1" allowOverlap="1" wp14:anchorId="5D0AC99C" wp14:editId="01E54F06">
            <wp:simplePos x="0" y="0"/>
            <wp:positionH relativeFrom="margin">
              <wp:align>center</wp:align>
            </wp:positionH>
            <wp:positionV relativeFrom="paragraph">
              <wp:posOffset>168910</wp:posOffset>
            </wp:positionV>
            <wp:extent cx="2000250" cy="1403350"/>
            <wp:effectExtent l="0" t="0" r="0" b="6350"/>
            <wp:wrapNone/>
            <wp:docPr id="241" name="image4.jpg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A picture containing drawing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40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2F03EC" w14:textId="77777777" w:rsidR="00404387" w:rsidRDefault="00404387">
      <w:pPr>
        <w:rPr>
          <w:highlight w:val="red"/>
        </w:rPr>
      </w:pPr>
    </w:p>
    <w:p w14:paraId="29B652EC" w14:textId="77777777" w:rsidR="00404387" w:rsidRDefault="00404387">
      <w:pPr>
        <w:rPr>
          <w:highlight w:val="red"/>
        </w:rPr>
      </w:pPr>
    </w:p>
    <w:p w14:paraId="5297E793" w14:textId="77777777" w:rsidR="00404387" w:rsidRDefault="00404387">
      <w:pPr>
        <w:rPr>
          <w:highlight w:val="red"/>
        </w:rPr>
      </w:pPr>
    </w:p>
    <w:p w14:paraId="289BC2F4" w14:textId="77777777" w:rsidR="00404387" w:rsidRDefault="00404387">
      <w:pPr>
        <w:rPr>
          <w:highlight w:val="red"/>
        </w:rPr>
      </w:pPr>
    </w:p>
    <w:p w14:paraId="7A92C83A" w14:textId="77777777" w:rsidR="00404387" w:rsidRDefault="00404387">
      <w:pPr>
        <w:rPr>
          <w:highlight w:val="red"/>
        </w:rPr>
      </w:pPr>
    </w:p>
    <w:tbl>
      <w:tblPr>
        <w:tblStyle w:val="a0"/>
        <w:tblW w:w="1143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0"/>
        <w:gridCol w:w="4410"/>
        <w:gridCol w:w="1890"/>
        <w:gridCol w:w="1440"/>
      </w:tblGrid>
      <w:tr w:rsidR="007A2780" w14:paraId="7EEBCFBD" w14:textId="77777777">
        <w:tc>
          <w:tcPr>
            <w:tcW w:w="11430" w:type="dxa"/>
            <w:gridSpan w:val="4"/>
            <w:shd w:val="clear" w:color="auto" w:fill="0070C0"/>
          </w:tcPr>
          <w:p w14:paraId="6C18651C" w14:textId="77777777" w:rsidR="007A2780" w:rsidRPr="007A2780" w:rsidRDefault="00AE743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Preamble</w:t>
            </w:r>
          </w:p>
        </w:tc>
      </w:tr>
      <w:tr w:rsidR="007A2780" w14:paraId="3244AE94" w14:textId="77777777">
        <w:tc>
          <w:tcPr>
            <w:tcW w:w="11430" w:type="dxa"/>
            <w:gridSpan w:val="4"/>
            <w:shd w:val="clear" w:color="auto" w:fill="FFFFFF" w:themeFill="background1"/>
          </w:tcPr>
          <w:p w14:paraId="378D8D82" w14:textId="77777777" w:rsidR="007A2780" w:rsidRPr="00D27337" w:rsidRDefault="00305A34" w:rsidP="00AE7431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Cs/>
              </w:rPr>
              <w:t xml:space="preserve">These resources provide a suite of </w:t>
            </w:r>
            <w:r w:rsidR="00D27337">
              <w:rPr>
                <w:bCs/>
              </w:rPr>
              <w:t>Experiential Learning Opportunities related to the Skilled Trades</w:t>
            </w:r>
          </w:p>
          <w:p w14:paraId="4C7A73D7" w14:textId="77777777" w:rsidR="00D27337" w:rsidRPr="0061489C" w:rsidRDefault="00D27337" w:rsidP="00AE7431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rPr>
                <w:bCs/>
              </w:rPr>
              <w:t xml:space="preserve">The resources may be used throughout the year/semester to </w:t>
            </w:r>
            <w:r w:rsidR="0061489C">
              <w:rPr>
                <w:bCs/>
              </w:rPr>
              <w:t>further engage students with respect to</w:t>
            </w:r>
            <w:r w:rsidR="00F716E0">
              <w:rPr>
                <w:bCs/>
              </w:rPr>
              <w:t xml:space="preserve"> making connections to</w:t>
            </w:r>
            <w:r w:rsidR="0061489C">
              <w:rPr>
                <w:bCs/>
              </w:rPr>
              <w:t xml:space="preserve"> the Skilled Trades</w:t>
            </w:r>
          </w:p>
          <w:p w14:paraId="10BAE11D" w14:textId="77777777" w:rsidR="00F716E0" w:rsidRPr="002F51C2" w:rsidRDefault="00854E02" w:rsidP="00D63FA6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>
              <w:rPr>
                <w:bCs/>
              </w:rPr>
              <w:t xml:space="preserve">The resources may be used online or face-to-face, and may be adapted to best suit the learning of the particular </w:t>
            </w:r>
            <w:r w:rsidR="008B2824">
              <w:rPr>
                <w:bCs/>
              </w:rPr>
              <w:t>subject</w:t>
            </w:r>
            <w:r w:rsidR="004E0982">
              <w:rPr>
                <w:bCs/>
              </w:rPr>
              <w:t>/</w:t>
            </w:r>
            <w:r w:rsidR="008B2824">
              <w:rPr>
                <w:bCs/>
              </w:rPr>
              <w:t xml:space="preserve">curriculum </w:t>
            </w:r>
            <w:r w:rsidRPr="002F51C2">
              <w:rPr>
                <w:bCs/>
              </w:rPr>
              <w:t>and/or students</w:t>
            </w:r>
          </w:p>
          <w:p w14:paraId="6C5ADF7D" w14:textId="77777777" w:rsidR="00854E02" w:rsidRPr="00172FB3" w:rsidRDefault="002F51C2" w:rsidP="002F51C2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 w:rsidRPr="002F51C2">
              <w:rPr>
                <w:bCs/>
              </w:rPr>
              <w:t>Click on the various versions to make your own copies for using and, if necessary, editing</w:t>
            </w:r>
          </w:p>
          <w:p w14:paraId="753CA2F6" w14:textId="77777777" w:rsidR="00172FB3" w:rsidRPr="002F51C2" w:rsidRDefault="00172FB3" w:rsidP="00172FB3">
            <w:pPr>
              <w:pStyle w:val="ListParagraph"/>
              <w:rPr>
                <w:b/>
              </w:rPr>
            </w:pPr>
          </w:p>
        </w:tc>
      </w:tr>
      <w:tr w:rsidR="00404387" w14:paraId="283EB580" w14:textId="77777777">
        <w:tc>
          <w:tcPr>
            <w:tcW w:w="11430" w:type="dxa"/>
            <w:gridSpan w:val="4"/>
            <w:shd w:val="clear" w:color="auto" w:fill="0070C0"/>
          </w:tcPr>
          <w:p w14:paraId="0FEA3D4F" w14:textId="77777777" w:rsidR="00404387" w:rsidRDefault="00AC0AAD">
            <w:pPr>
              <w:rPr>
                <w:b/>
              </w:rPr>
            </w:pPr>
            <w:r>
              <w:rPr>
                <w:b/>
                <w:color w:val="FFFFFF"/>
              </w:rPr>
              <w:t>Connecting to the Global Competencies through Skilled Trades</w:t>
            </w:r>
          </w:p>
        </w:tc>
      </w:tr>
      <w:tr w:rsidR="00404387" w14:paraId="24F4FBC4" w14:textId="77777777">
        <w:tc>
          <w:tcPr>
            <w:tcW w:w="3690" w:type="dxa"/>
          </w:tcPr>
          <w:p w14:paraId="08C5B304" w14:textId="77777777" w:rsidR="00404387" w:rsidRPr="00D63FA6" w:rsidRDefault="00AC0AAD">
            <w:pPr>
              <w:jc w:val="center"/>
              <w:rPr>
                <w:b/>
              </w:rPr>
            </w:pPr>
            <w:r w:rsidRPr="00D63FA6">
              <w:rPr>
                <w:b/>
              </w:rPr>
              <w:t>Title</w:t>
            </w:r>
          </w:p>
        </w:tc>
        <w:tc>
          <w:tcPr>
            <w:tcW w:w="4410" w:type="dxa"/>
          </w:tcPr>
          <w:p w14:paraId="237146D2" w14:textId="77777777" w:rsidR="00404387" w:rsidRPr="00D63FA6" w:rsidRDefault="00AC0AAD">
            <w:pPr>
              <w:jc w:val="center"/>
              <w:rPr>
                <w:b/>
              </w:rPr>
            </w:pPr>
            <w:r w:rsidRPr="00D63FA6">
              <w:rPr>
                <w:b/>
              </w:rPr>
              <w:t>Description</w:t>
            </w:r>
          </w:p>
        </w:tc>
        <w:tc>
          <w:tcPr>
            <w:tcW w:w="1890" w:type="dxa"/>
          </w:tcPr>
          <w:p w14:paraId="4BB699C4" w14:textId="77777777" w:rsidR="00404387" w:rsidRPr="00D63FA6" w:rsidRDefault="00D63FA6">
            <w:pPr>
              <w:jc w:val="center"/>
              <w:rPr>
                <w:b/>
              </w:rPr>
            </w:pPr>
            <w:r w:rsidRPr="00D63FA6">
              <w:rPr>
                <w:b/>
              </w:rPr>
              <w:t>Microsoft Version</w:t>
            </w:r>
          </w:p>
        </w:tc>
        <w:tc>
          <w:tcPr>
            <w:tcW w:w="1440" w:type="dxa"/>
          </w:tcPr>
          <w:p w14:paraId="3735C5E0" w14:textId="77777777" w:rsidR="00404387" w:rsidRPr="00D63FA6" w:rsidRDefault="00AC0AAD">
            <w:pPr>
              <w:jc w:val="center"/>
              <w:rPr>
                <w:b/>
              </w:rPr>
            </w:pPr>
            <w:r w:rsidRPr="00D63FA6">
              <w:rPr>
                <w:b/>
              </w:rPr>
              <w:t>PDF Version</w:t>
            </w:r>
          </w:p>
        </w:tc>
      </w:tr>
      <w:tr w:rsidR="00404387" w14:paraId="2896A457" w14:textId="77777777">
        <w:tc>
          <w:tcPr>
            <w:tcW w:w="3690" w:type="dxa"/>
          </w:tcPr>
          <w:p w14:paraId="656B5C6D" w14:textId="77777777" w:rsidR="00404387" w:rsidRPr="000D1A63" w:rsidRDefault="00AC0AAD">
            <w:r w:rsidRPr="000D1A63">
              <w:t>Lesson Plan</w:t>
            </w:r>
          </w:p>
          <w:p w14:paraId="62C5B3B6" w14:textId="77777777" w:rsidR="00404387" w:rsidRPr="000D1A63" w:rsidRDefault="00404387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</w:tcPr>
          <w:p w14:paraId="558C3F75" w14:textId="77777777" w:rsidR="00404387" w:rsidRPr="000D1A63" w:rsidRDefault="00AC0AA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 w:rsidRPr="000D1A63">
              <w:rPr>
                <w:color w:val="000000"/>
              </w:rPr>
              <w:t>Lesson Plan will outline how teachers may adapt/modify prompts for various purposes and Skilled Trades</w:t>
            </w:r>
          </w:p>
        </w:tc>
        <w:tc>
          <w:tcPr>
            <w:tcW w:w="1890" w:type="dxa"/>
          </w:tcPr>
          <w:p w14:paraId="006B4C64" w14:textId="77777777" w:rsidR="003E5BCD" w:rsidRDefault="00D06079" w:rsidP="003E5BCD">
            <w:pPr>
              <w:jc w:val="center"/>
              <w:rPr>
                <w:sz w:val="20"/>
                <w:szCs w:val="20"/>
              </w:rPr>
            </w:pPr>
            <w:r w:rsidRPr="00E83D72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55155B7E" wp14:editId="2F63C11A">
                  <wp:extent cx="478790" cy="504661"/>
                  <wp:effectExtent l="0" t="0" r="0" b="0"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67" cy="51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5E467C" w14:textId="77777777" w:rsidR="00404387" w:rsidRPr="003E5BCD" w:rsidRDefault="00542F72" w:rsidP="003E5BCD">
            <w:pPr>
              <w:jc w:val="center"/>
              <w:rPr>
                <w:sz w:val="20"/>
                <w:szCs w:val="20"/>
              </w:rPr>
            </w:pPr>
            <w:hyperlink r:id="rId12" w:history="1">
              <w:r w:rsidR="00793E96" w:rsidRPr="00793E96">
                <w:rPr>
                  <w:rStyle w:val="Hyperlink"/>
                  <w:sz w:val="20"/>
                  <w:szCs w:val="20"/>
                </w:rPr>
                <w:t>Word Version</w:t>
              </w:r>
            </w:hyperlink>
            <w:hyperlink r:id="rId13"/>
          </w:p>
        </w:tc>
        <w:tc>
          <w:tcPr>
            <w:tcW w:w="1440" w:type="dxa"/>
          </w:tcPr>
          <w:p w14:paraId="4EC2D8B1" w14:textId="77777777" w:rsidR="00285197" w:rsidRPr="00EF4870" w:rsidRDefault="00C41459" w:rsidP="00285197">
            <w:pPr>
              <w:jc w:val="center"/>
              <w:rPr>
                <w:noProof/>
                <w:sz w:val="20"/>
                <w:szCs w:val="20"/>
              </w:rPr>
            </w:pPr>
            <w:r w:rsidRPr="00EF4870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20F3C223" wp14:editId="426B7B54">
                  <wp:extent cx="504190" cy="508027"/>
                  <wp:effectExtent l="0" t="0" r="0" b="635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FFD4E2" w14:textId="77777777" w:rsidR="00285197" w:rsidRPr="00EF4870" w:rsidRDefault="00542F72" w:rsidP="00285197">
            <w:pPr>
              <w:jc w:val="center"/>
              <w:rPr>
                <w:noProof/>
                <w:sz w:val="20"/>
                <w:szCs w:val="20"/>
              </w:rPr>
            </w:pPr>
            <w:hyperlink r:id="rId15" w:history="1">
              <w:r w:rsidR="00285197" w:rsidRPr="00793E96">
                <w:rPr>
                  <w:rStyle w:val="Hyperlink"/>
                  <w:noProof/>
                  <w:sz w:val="20"/>
                  <w:szCs w:val="20"/>
                </w:rPr>
                <w:t>PDF Version</w:t>
              </w:r>
            </w:hyperlink>
          </w:p>
        </w:tc>
      </w:tr>
      <w:tr w:rsidR="005749E6" w14:paraId="6783308C" w14:textId="77777777">
        <w:tc>
          <w:tcPr>
            <w:tcW w:w="3690" w:type="dxa"/>
          </w:tcPr>
          <w:p w14:paraId="362B66F6" w14:textId="77777777" w:rsidR="005749E6" w:rsidRDefault="005749E6" w:rsidP="005749E6">
            <w:r>
              <w:t>Handout: Understanding the Global Competencies</w:t>
            </w:r>
          </w:p>
        </w:tc>
        <w:tc>
          <w:tcPr>
            <w:tcW w:w="4410" w:type="dxa"/>
          </w:tcPr>
          <w:p w14:paraId="3A19BE8A" w14:textId="77777777" w:rsidR="005749E6" w:rsidRDefault="005749E6" w:rsidP="005749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This Handout defines each of the 6 Global Competencies and provides considerations for each</w:t>
            </w:r>
          </w:p>
        </w:tc>
        <w:tc>
          <w:tcPr>
            <w:tcW w:w="1890" w:type="dxa"/>
          </w:tcPr>
          <w:p w14:paraId="08AF7F70" w14:textId="77777777" w:rsidR="005749E6" w:rsidRDefault="005749E6" w:rsidP="005749E6">
            <w:pPr>
              <w:jc w:val="center"/>
              <w:rPr>
                <w:sz w:val="20"/>
                <w:szCs w:val="20"/>
              </w:rPr>
            </w:pPr>
            <w:r w:rsidRPr="00E83D72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30670B5A" wp14:editId="7C2B3A42">
                  <wp:extent cx="478790" cy="504661"/>
                  <wp:effectExtent l="0" t="0" r="0" b="0"/>
                  <wp:docPr id="23" name="Picture 23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67" cy="51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B8B438" w14:textId="77777777" w:rsidR="005749E6" w:rsidRPr="00E83D72" w:rsidRDefault="00542F72" w:rsidP="005749E6">
            <w:pPr>
              <w:jc w:val="center"/>
              <w:rPr>
                <w:noProof/>
                <w:sz w:val="20"/>
                <w:szCs w:val="20"/>
              </w:rPr>
            </w:pPr>
            <w:hyperlink r:id="rId16" w:history="1">
              <w:r w:rsidR="005749E6" w:rsidRPr="00793E96">
                <w:rPr>
                  <w:rStyle w:val="Hyperlink"/>
                  <w:sz w:val="20"/>
                  <w:szCs w:val="20"/>
                </w:rPr>
                <w:t>Word Version</w:t>
              </w:r>
            </w:hyperlink>
            <w:hyperlink r:id="rId17"/>
          </w:p>
        </w:tc>
        <w:tc>
          <w:tcPr>
            <w:tcW w:w="1440" w:type="dxa"/>
          </w:tcPr>
          <w:p w14:paraId="7BE69B96" w14:textId="77777777" w:rsidR="005749E6" w:rsidRPr="00EF4870" w:rsidRDefault="005749E6" w:rsidP="005749E6">
            <w:pPr>
              <w:jc w:val="center"/>
              <w:rPr>
                <w:noProof/>
                <w:sz w:val="20"/>
                <w:szCs w:val="20"/>
              </w:rPr>
            </w:pPr>
            <w:r w:rsidRPr="00EF4870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2166E985" wp14:editId="04194A65">
                  <wp:extent cx="504190" cy="508027"/>
                  <wp:effectExtent l="0" t="0" r="0" b="6350"/>
                  <wp:docPr id="24" name="Picture 2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EBC220" w14:textId="77777777" w:rsidR="005749E6" w:rsidRPr="00EF4870" w:rsidRDefault="00542F72" w:rsidP="005749E6">
            <w:pPr>
              <w:jc w:val="center"/>
              <w:rPr>
                <w:noProof/>
                <w:sz w:val="20"/>
                <w:szCs w:val="20"/>
              </w:rPr>
            </w:pPr>
            <w:hyperlink r:id="rId18" w:history="1">
              <w:r w:rsidR="005749E6" w:rsidRPr="00793E96">
                <w:rPr>
                  <w:rStyle w:val="Hyperlink"/>
                  <w:noProof/>
                  <w:sz w:val="20"/>
                  <w:szCs w:val="20"/>
                </w:rPr>
                <w:t>PDF Version</w:t>
              </w:r>
            </w:hyperlink>
          </w:p>
        </w:tc>
      </w:tr>
      <w:tr w:rsidR="005749E6" w14:paraId="72DD7DA2" w14:textId="77777777">
        <w:tc>
          <w:tcPr>
            <w:tcW w:w="3690" w:type="dxa"/>
          </w:tcPr>
          <w:p w14:paraId="2EEA4C6B" w14:textId="77777777" w:rsidR="005749E6" w:rsidRDefault="005749E6" w:rsidP="005749E6">
            <w:r>
              <w:t>Handout: The Global Competencies – Quick-Reference Guide</w:t>
            </w:r>
          </w:p>
        </w:tc>
        <w:tc>
          <w:tcPr>
            <w:tcW w:w="4410" w:type="dxa"/>
          </w:tcPr>
          <w:p w14:paraId="6D826B60" w14:textId="77777777" w:rsidR="005749E6" w:rsidRDefault="005749E6" w:rsidP="005749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This Handout is a one-paged, quick-reference guide of the Global Competencies</w:t>
            </w:r>
          </w:p>
        </w:tc>
        <w:tc>
          <w:tcPr>
            <w:tcW w:w="1890" w:type="dxa"/>
          </w:tcPr>
          <w:p w14:paraId="3F5E3F28" w14:textId="77777777" w:rsidR="005749E6" w:rsidRDefault="005749E6" w:rsidP="005749E6">
            <w:pPr>
              <w:jc w:val="center"/>
              <w:rPr>
                <w:sz w:val="20"/>
                <w:szCs w:val="20"/>
              </w:rPr>
            </w:pPr>
            <w:r w:rsidRPr="00E83D72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5947A536" wp14:editId="2C99DC04">
                  <wp:extent cx="478790" cy="504661"/>
                  <wp:effectExtent l="0" t="0" r="0" b="0"/>
                  <wp:docPr id="25" name="Picture 25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67" cy="51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A9AFFC" w14:textId="77777777" w:rsidR="005749E6" w:rsidRPr="00E83D72" w:rsidRDefault="00542F72" w:rsidP="005749E6">
            <w:pPr>
              <w:jc w:val="center"/>
              <w:rPr>
                <w:noProof/>
                <w:sz w:val="20"/>
                <w:szCs w:val="20"/>
              </w:rPr>
            </w:pPr>
            <w:hyperlink r:id="rId19" w:history="1">
              <w:r w:rsidR="005749E6" w:rsidRPr="00793E96">
                <w:rPr>
                  <w:rStyle w:val="Hyperlink"/>
                  <w:sz w:val="20"/>
                  <w:szCs w:val="20"/>
                </w:rPr>
                <w:t>Word Version</w:t>
              </w:r>
            </w:hyperlink>
            <w:hyperlink r:id="rId20"/>
          </w:p>
        </w:tc>
        <w:tc>
          <w:tcPr>
            <w:tcW w:w="1440" w:type="dxa"/>
          </w:tcPr>
          <w:p w14:paraId="11D110D8" w14:textId="77777777" w:rsidR="005749E6" w:rsidRPr="00EF4870" w:rsidRDefault="005749E6" w:rsidP="005749E6">
            <w:pPr>
              <w:jc w:val="center"/>
              <w:rPr>
                <w:noProof/>
                <w:sz w:val="20"/>
                <w:szCs w:val="20"/>
              </w:rPr>
            </w:pPr>
            <w:r w:rsidRPr="00EF4870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259A3F4D" wp14:editId="297B2924">
                  <wp:extent cx="504190" cy="508027"/>
                  <wp:effectExtent l="0" t="0" r="0" b="6350"/>
                  <wp:docPr id="26" name="Picture 2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7FEE16" w14:textId="77777777" w:rsidR="005749E6" w:rsidRPr="00EF4870" w:rsidRDefault="00542F72" w:rsidP="005749E6">
            <w:pPr>
              <w:jc w:val="center"/>
              <w:rPr>
                <w:noProof/>
                <w:sz w:val="20"/>
                <w:szCs w:val="20"/>
              </w:rPr>
            </w:pPr>
            <w:hyperlink r:id="rId21" w:history="1">
              <w:r w:rsidR="005749E6" w:rsidRPr="00793E96">
                <w:rPr>
                  <w:rStyle w:val="Hyperlink"/>
                  <w:noProof/>
                  <w:sz w:val="20"/>
                  <w:szCs w:val="20"/>
                </w:rPr>
                <w:t>PDF Version</w:t>
              </w:r>
            </w:hyperlink>
          </w:p>
        </w:tc>
      </w:tr>
      <w:tr w:rsidR="005749E6" w14:paraId="3EA0C5B7" w14:textId="77777777">
        <w:tc>
          <w:tcPr>
            <w:tcW w:w="3690" w:type="dxa"/>
          </w:tcPr>
          <w:p w14:paraId="3629A02C" w14:textId="77777777" w:rsidR="005749E6" w:rsidRDefault="005749E6" w:rsidP="005749E6">
            <w:r>
              <w:t>Handout: EL prompts for Global Competences in the Skilled Trades</w:t>
            </w:r>
          </w:p>
        </w:tc>
        <w:tc>
          <w:tcPr>
            <w:tcW w:w="4410" w:type="dxa"/>
          </w:tcPr>
          <w:p w14:paraId="75F2763F" w14:textId="77777777" w:rsidR="005749E6" w:rsidRDefault="005749E6" w:rsidP="005749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Generic prompts relating to the Skilled Trades sector are provided for each Global Competency</w:t>
            </w:r>
          </w:p>
          <w:p w14:paraId="71AF4CEA" w14:textId="77777777" w:rsidR="005749E6" w:rsidRDefault="005749E6" w:rsidP="005749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These prompts may be modified to better suit the Experiential Learning Opportunity in which the students are participating</w:t>
            </w:r>
          </w:p>
        </w:tc>
        <w:tc>
          <w:tcPr>
            <w:tcW w:w="1890" w:type="dxa"/>
          </w:tcPr>
          <w:p w14:paraId="6D269AED" w14:textId="77777777" w:rsidR="005749E6" w:rsidRPr="00E83D72" w:rsidRDefault="005749E6" w:rsidP="005749E6">
            <w:pPr>
              <w:jc w:val="center"/>
              <w:rPr>
                <w:sz w:val="20"/>
                <w:szCs w:val="20"/>
              </w:rPr>
            </w:pPr>
            <w:r w:rsidRPr="00E83D72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74E61E72" wp14:editId="3B2AE97C">
                  <wp:extent cx="478790" cy="504661"/>
                  <wp:effectExtent l="0" t="0" r="0" b="0"/>
                  <wp:docPr id="4" name="Picture 4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67" cy="51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1261EB" w14:textId="77777777" w:rsidR="005749E6" w:rsidRPr="00E83D72" w:rsidRDefault="00542F72" w:rsidP="005749E6">
            <w:pPr>
              <w:jc w:val="center"/>
              <w:rPr>
                <w:sz w:val="20"/>
                <w:szCs w:val="20"/>
                <w:highlight w:val="red"/>
              </w:rPr>
            </w:pPr>
            <w:hyperlink r:id="rId22" w:history="1">
              <w:r w:rsidR="005749E6" w:rsidRPr="00564A41">
                <w:rPr>
                  <w:rStyle w:val="Hyperlink"/>
                  <w:sz w:val="20"/>
                  <w:szCs w:val="20"/>
                </w:rPr>
                <w:t>Word Version</w:t>
              </w:r>
            </w:hyperlink>
            <w:hyperlink r:id="rId23"/>
          </w:p>
        </w:tc>
        <w:tc>
          <w:tcPr>
            <w:tcW w:w="1440" w:type="dxa"/>
          </w:tcPr>
          <w:p w14:paraId="45435CE5" w14:textId="77777777" w:rsidR="005749E6" w:rsidRPr="00AF2F10" w:rsidRDefault="005749E6" w:rsidP="005749E6">
            <w:pPr>
              <w:jc w:val="center"/>
              <w:rPr>
                <w:noProof/>
                <w:color w:val="1155CC"/>
                <w:sz w:val="20"/>
                <w:szCs w:val="20"/>
              </w:rPr>
            </w:pPr>
            <w:r w:rsidRPr="00AF2F10">
              <w:rPr>
                <w:noProof/>
                <w:color w:val="1155CC"/>
                <w:sz w:val="20"/>
                <w:szCs w:val="20"/>
                <w:lang w:val="en-CA" w:eastAsia="en-CA"/>
              </w:rPr>
              <w:drawing>
                <wp:inline distT="0" distB="0" distL="0" distR="0" wp14:anchorId="784C0D70" wp14:editId="18AC8843">
                  <wp:extent cx="504190" cy="508027"/>
                  <wp:effectExtent l="0" t="0" r="0" b="6350"/>
                  <wp:docPr id="5" name="Picture 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4FA604" w14:textId="77777777" w:rsidR="005749E6" w:rsidRPr="00AF2F10" w:rsidRDefault="00542F72" w:rsidP="005749E6">
            <w:pPr>
              <w:jc w:val="center"/>
              <w:rPr>
                <w:sz w:val="20"/>
                <w:szCs w:val="20"/>
                <w:highlight w:val="red"/>
              </w:rPr>
            </w:pPr>
            <w:hyperlink r:id="rId24" w:history="1">
              <w:r w:rsidR="005749E6" w:rsidRPr="00716E68">
                <w:rPr>
                  <w:rStyle w:val="Hyperlink"/>
                  <w:sz w:val="20"/>
                  <w:szCs w:val="20"/>
                </w:rPr>
                <w:t>PDF Version</w:t>
              </w:r>
            </w:hyperlink>
          </w:p>
        </w:tc>
      </w:tr>
      <w:tr w:rsidR="005749E6" w14:paraId="59B7A9AA" w14:textId="77777777">
        <w:tc>
          <w:tcPr>
            <w:tcW w:w="3690" w:type="dxa"/>
          </w:tcPr>
          <w:p w14:paraId="38CDC44A" w14:textId="77777777" w:rsidR="005749E6" w:rsidRPr="00142D40" w:rsidRDefault="005749E6" w:rsidP="005749E6">
            <w:r>
              <w:t>Slide Deck: The Global Competencies in the Skilled Trades</w:t>
            </w:r>
          </w:p>
        </w:tc>
        <w:tc>
          <w:tcPr>
            <w:tcW w:w="4410" w:type="dxa"/>
          </w:tcPr>
          <w:p w14:paraId="48F0174F" w14:textId="77777777" w:rsidR="005749E6" w:rsidRDefault="005749E6" w:rsidP="005749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This Slide Deck features the definitions and prompts for each Global Competency</w:t>
            </w:r>
          </w:p>
          <w:p w14:paraId="3DBB1607" w14:textId="77777777" w:rsidR="005749E6" w:rsidRDefault="005749E6" w:rsidP="005749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This Slide Deck may be modified to better suit the experience and/or Skilled Trades sector</w:t>
            </w:r>
          </w:p>
        </w:tc>
        <w:tc>
          <w:tcPr>
            <w:tcW w:w="1890" w:type="dxa"/>
          </w:tcPr>
          <w:p w14:paraId="4D48ECB3" w14:textId="77777777" w:rsidR="005749E6" w:rsidRDefault="005749E6" w:rsidP="005749E6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2DF42E82" wp14:editId="0BA90599">
                  <wp:extent cx="520700" cy="520700"/>
                  <wp:effectExtent l="0" t="0" r="0" b="0"/>
                  <wp:docPr id="20" name="Picture 20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owerPoint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AD66EC" w14:textId="77777777" w:rsidR="005749E6" w:rsidRPr="00351F6E" w:rsidRDefault="00542F72" w:rsidP="005749E6">
            <w:pPr>
              <w:jc w:val="center"/>
              <w:rPr>
                <w:sz w:val="18"/>
                <w:szCs w:val="18"/>
                <w:highlight w:val="red"/>
              </w:rPr>
            </w:pPr>
            <w:hyperlink r:id="rId26" w:history="1">
              <w:r w:rsidR="005749E6" w:rsidRPr="003D6925">
                <w:rPr>
                  <w:rStyle w:val="Hyperlink"/>
                  <w:sz w:val="18"/>
                  <w:szCs w:val="18"/>
                </w:rPr>
                <w:t>PowerPoint Version</w:t>
              </w:r>
            </w:hyperlink>
            <w:hyperlink r:id="rId27"/>
          </w:p>
        </w:tc>
        <w:tc>
          <w:tcPr>
            <w:tcW w:w="1440" w:type="dxa"/>
          </w:tcPr>
          <w:p w14:paraId="745221AE" w14:textId="77777777" w:rsidR="005749E6" w:rsidRPr="00AF2F10" w:rsidRDefault="005749E6" w:rsidP="005749E6">
            <w:pPr>
              <w:jc w:val="center"/>
              <w:rPr>
                <w:noProof/>
                <w:color w:val="1155CC"/>
                <w:sz w:val="20"/>
                <w:szCs w:val="20"/>
              </w:rPr>
            </w:pPr>
            <w:r w:rsidRPr="00AF2F10">
              <w:rPr>
                <w:noProof/>
                <w:color w:val="1155CC"/>
                <w:sz w:val="20"/>
                <w:szCs w:val="20"/>
                <w:lang w:val="en-CA" w:eastAsia="en-CA"/>
              </w:rPr>
              <w:drawing>
                <wp:inline distT="0" distB="0" distL="0" distR="0" wp14:anchorId="6E488649" wp14:editId="6F549833">
                  <wp:extent cx="504190" cy="508027"/>
                  <wp:effectExtent l="0" t="0" r="0" b="6350"/>
                  <wp:docPr id="16" name="Picture 1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E30807" w14:textId="77777777" w:rsidR="005749E6" w:rsidRPr="00AF2F10" w:rsidRDefault="00542F72" w:rsidP="005749E6">
            <w:pPr>
              <w:jc w:val="center"/>
              <w:rPr>
                <w:sz w:val="20"/>
                <w:szCs w:val="20"/>
                <w:highlight w:val="red"/>
              </w:rPr>
            </w:pPr>
            <w:hyperlink r:id="rId28" w:history="1">
              <w:r w:rsidR="005749E6" w:rsidRPr="00F04E06">
                <w:rPr>
                  <w:rStyle w:val="Hyperlink"/>
                  <w:sz w:val="20"/>
                  <w:szCs w:val="20"/>
                </w:rPr>
                <w:t>PDF Version</w:t>
              </w:r>
            </w:hyperlink>
            <w:r w:rsidR="005749E6">
              <w:t xml:space="preserve"> </w:t>
            </w:r>
            <w:hyperlink r:id="rId29"/>
          </w:p>
        </w:tc>
      </w:tr>
      <w:tr w:rsidR="008B569E" w14:paraId="2C54347F" w14:textId="77777777">
        <w:tc>
          <w:tcPr>
            <w:tcW w:w="3690" w:type="dxa"/>
          </w:tcPr>
          <w:p w14:paraId="75F4D6A4" w14:textId="77777777" w:rsidR="008B569E" w:rsidRDefault="008B569E" w:rsidP="008B569E">
            <w:r>
              <w:lastRenderedPageBreak/>
              <w:t>Slide Deck: Activity</w:t>
            </w:r>
          </w:p>
        </w:tc>
        <w:tc>
          <w:tcPr>
            <w:tcW w:w="4410" w:type="dxa"/>
          </w:tcPr>
          <w:p w14:paraId="4CDB4365" w14:textId="77777777" w:rsidR="008B569E" w:rsidRDefault="008B569E" w:rsidP="008B56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This Slide Deck outlines an activity that has students make connections to the Global Competencies within the context of the Skilled Trades</w:t>
            </w:r>
          </w:p>
        </w:tc>
        <w:tc>
          <w:tcPr>
            <w:tcW w:w="1890" w:type="dxa"/>
          </w:tcPr>
          <w:p w14:paraId="12B5503D" w14:textId="77777777" w:rsidR="008B569E" w:rsidRDefault="008B569E" w:rsidP="008B569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B5FDC22" wp14:editId="478CC4B7">
                  <wp:extent cx="520700" cy="520700"/>
                  <wp:effectExtent l="0" t="0" r="0" b="0"/>
                  <wp:docPr id="42" name="Picture 4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owerPoint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D3DFC5" w14:textId="77777777" w:rsidR="008B569E" w:rsidRPr="000D1A63" w:rsidRDefault="00542F72" w:rsidP="008B569E">
            <w:pPr>
              <w:jc w:val="center"/>
              <w:rPr>
                <w:noProof/>
                <w:sz w:val="18"/>
                <w:szCs w:val="18"/>
              </w:rPr>
            </w:pPr>
            <w:hyperlink r:id="rId30" w:history="1">
              <w:r w:rsidR="008B569E" w:rsidRPr="00B91C9D">
                <w:rPr>
                  <w:rStyle w:val="Hyperlink"/>
                  <w:sz w:val="18"/>
                  <w:szCs w:val="18"/>
                </w:rPr>
                <w:t>PowerPoint Version</w:t>
              </w:r>
            </w:hyperlink>
            <w:hyperlink r:id="rId31"/>
          </w:p>
        </w:tc>
        <w:tc>
          <w:tcPr>
            <w:tcW w:w="1440" w:type="dxa"/>
          </w:tcPr>
          <w:p w14:paraId="6B3C5777" w14:textId="77777777" w:rsidR="008B569E" w:rsidRDefault="008B569E" w:rsidP="008B569E">
            <w:pPr>
              <w:jc w:val="center"/>
              <w:rPr>
                <w:noProof/>
                <w:color w:val="1155CC"/>
                <w:sz w:val="20"/>
                <w:szCs w:val="20"/>
              </w:rPr>
            </w:pPr>
            <w:r w:rsidRPr="00AF2F10">
              <w:rPr>
                <w:noProof/>
                <w:color w:val="1155CC"/>
                <w:sz w:val="20"/>
                <w:szCs w:val="20"/>
                <w:lang w:val="en-CA" w:eastAsia="en-CA"/>
              </w:rPr>
              <w:drawing>
                <wp:inline distT="0" distB="0" distL="0" distR="0" wp14:anchorId="7E637B71" wp14:editId="49838B85">
                  <wp:extent cx="504190" cy="508027"/>
                  <wp:effectExtent l="0" t="0" r="0" b="6350"/>
                  <wp:docPr id="2" name="Picture 2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F45457" w14:textId="77777777" w:rsidR="008B569E" w:rsidRPr="00AF2F10" w:rsidRDefault="00542F72" w:rsidP="008B569E">
            <w:pPr>
              <w:jc w:val="center"/>
              <w:rPr>
                <w:noProof/>
                <w:color w:val="1155CC"/>
                <w:sz w:val="20"/>
                <w:szCs w:val="20"/>
              </w:rPr>
            </w:pPr>
            <w:hyperlink r:id="rId32" w:history="1">
              <w:r w:rsidR="008B569E" w:rsidRPr="00B91C9D">
                <w:rPr>
                  <w:rStyle w:val="Hyperlink"/>
                  <w:noProof/>
                  <w:sz w:val="20"/>
                  <w:szCs w:val="20"/>
                </w:rPr>
                <w:t>PDF Version</w:t>
              </w:r>
            </w:hyperlink>
          </w:p>
        </w:tc>
      </w:tr>
      <w:tr w:rsidR="008B569E" w14:paraId="1B066519" w14:textId="77777777">
        <w:tc>
          <w:tcPr>
            <w:tcW w:w="3690" w:type="dxa"/>
          </w:tcPr>
          <w:p w14:paraId="356EAA07" w14:textId="77777777" w:rsidR="008B569E" w:rsidRDefault="008B569E" w:rsidP="008B569E">
            <w:r>
              <w:t>Rubric for Student Self-Assessment</w:t>
            </w:r>
          </w:p>
          <w:p w14:paraId="717DA9BA" w14:textId="77777777" w:rsidR="008B569E" w:rsidRDefault="008B569E" w:rsidP="008B569E">
            <w:pPr>
              <w:rPr>
                <w:sz w:val="18"/>
                <w:szCs w:val="18"/>
              </w:rPr>
            </w:pPr>
          </w:p>
        </w:tc>
        <w:tc>
          <w:tcPr>
            <w:tcW w:w="4410" w:type="dxa"/>
          </w:tcPr>
          <w:p w14:paraId="7CE546F1" w14:textId="77777777" w:rsidR="008B569E" w:rsidRDefault="008B569E" w:rsidP="008B56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This rubric will allow students to determine how they are progressing towards making connections between the Skilled Trades and the Global Competencies</w:t>
            </w:r>
          </w:p>
        </w:tc>
        <w:tc>
          <w:tcPr>
            <w:tcW w:w="1890" w:type="dxa"/>
          </w:tcPr>
          <w:p w14:paraId="02DF8DDB" w14:textId="77777777" w:rsidR="008B569E" w:rsidRPr="00E83D72" w:rsidRDefault="008B569E" w:rsidP="008B569E">
            <w:pPr>
              <w:jc w:val="center"/>
              <w:rPr>
                <w:sz w:val="20"/>
                <w:szCs w:val="20"/>
              </w:rPr>
            </w:pPr>
            <w:r w:rsidRPr="00E83D72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568C55B1" wp14:editId="60C0421D">
                  <wp:extent cx="478790" cy="504661"/>
                  <wp:effectExtent l="0" t="0" r="0" b="0"/>
                  <wp:docPr id="6" name="Picture 6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67" cy="51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51B93D" w14:textId="77777777" w:rsidR="008B569E" w:rsidRDefault="00542F72" w:rsidP="008B569E">
            <w:pPr>
              <w:jc w:val="center"/>
              <w:rPr>
                <w:highlight w:val="red"/>
              </w:rPr>
            </w:pPr>
            <w:hyperlink r:id="rId33" w:history="1">
              <w:r w:rsidR="008B569E" w:rsidRPr="00F858E3">
                <w:rPr>
                  <w:rStyle w:val="Hyperlink"/>
                  <w:sz w:val="20"/>
                  <w:szCs w:val="20"/>
                </w:rPr>
                <w:t>Word Version</w:t>
              </w:r>
            </w:hyperlink>
            <w:hyperlink r:id="rId34"/>
          </w:p>
        </w:tc>
        <w:tc>
          <w:tcPr>
            <w:tcW w:w="1440" w:type="dxa"/>
          </w:tcPr>
          <w:p w14:paraId="3B3C3939" w14:textId="77777777" w:rsidR="008B569E" w:rsidRPr="00AF2F10" w:rsidRDefault="008B569E" w:rsidP="008B569E">
            <w:pPr>
              <w:jc w:val="center"/>
              <w:rPr>
                <w:noProof/>
                <w:color w:val="1155CC"/>
                <w:sz w:val="20"/>
                <w:szCs w:val="20"/>
              </w:rPr>
            </w:pPr>
            <w:r w:rsidRPr="00AF2F10">
              <w:rPr>
                <w:noProof/>
                <w:color w:val="1155CC"/>
                <w:sz w:val="20"/>
                <w:szCs w:val="20"/>
                <w:lang w:val="en-CA" w:eastAsia="en-CA"/>
              </w:rPr>
              <w:drawing>
                <wp:inline distT="0" distB="0" distL="0" distR="0" wp14:anchorId="4AB53212" wp14:editId="244EA6B8">
                  <wp:extent cx="504190" cy="508027"/>
                  <wp:effectExtent l="0" t="0" r="0" b="6350"/>
                  <wp:docPr id="7" name="Picture 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6C04F2" w14:textId="77777777" w:rsidR="008B569E" w:rsidRPr="00AF2F10" w:rsidRDefault="00542F72" w:rsidP="008B569E">
            <w:pPr>
              <w:jc w:val="center"/>
              <w:rPr>
                <w:highlight w:val="red"/>
              </w:rPr>
            </w:pPr>
            <w:hyperlink r:id="rId35" w:history="1">
              <w:r w:rsidR="008B569E" w:rsidRPr="00E11664">
                <w:rPr>
                  <w:rStyle w:val="Hyperlink"/>
                  <w:sz w:val="20"/>
                  <w:szCs w:val="20"/>
                </w:rPr>
                <w:t>PDF Version</w:t>
              </w:r>
            </w:hyperlink>
          </w:p>
        </w:tc>
      </w:tr>
      <w:tr w:rsidR="008B569E" w14:paraId="2FA8F393" w14:textId="77777777">
        <w:tc>
          <w:tcPr>
            <w:tcW w:w="11430" w:type="dxa"/>
            <w:gridSpan w:val="4"/>
            <w:shd w:val="clear" w:color="auto" w:fill="0070C0"/>
          </w:tcPr>
          <w:p w14:paraId="5F6137DD" w14:textId="77777777" w:rsidR="008B569E" w:rsidRDefault="008B569E" w:rsidP="008B569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Conference (Virtual or Face-to-Face) Related to the Skilled Trades</w:t>
            </w:r>
          </w:p>
        </w:tc>
      </w:tr>
      <w:tr w:rsidR="008B569E" w14:paraId="0FBC84F6" w14:textId="77777777">
        <w:tc>
          <w:tcPr>
            <w:tcW w:w="3690" w:type="dxa"/>
          </w:tcPr>
          <w:p w14:paraId="7F952384" w14:textId="77777777" w:rsidR="008B569E" w:rsidRDefault="008B569E" w:rsidP="008B569E">
            <w:pPr>
              <w:jc w:val="center"/>
            </w:pPr>
            <w:r>
              <w:rPr>
                <w:b/>
              </w:rPr>
              <w:t>Title</w:t>
            </w:r>
          </w:p>
        </w:tc>
        <w:tc>
          <w:tcPr>
            <w:tcW w:w="4410" w:type="dxa"/>
          </w:tcPr>
          <w:p w14:paraId="17808C58" w14:textId="77777777" w:rsidR="008B569E" w:rsidRDefault="008B569E" w:rsidP="008B569E">
            <w:pPr>
              <w:jc w:val="center"/>
            </w:pPr>
            <w:r>
              <w:rPr>
                <w:b/>
              </w:rPr>
              <w:t>Description</w:t>
            </w:r>
          </w:p>
        </w:tc>
        <w:tc>
          <w:tcPr>
            <w:tcW w:w="1890" w:type="dxa"/>
          </w:tcPr>
          <w:p w14:paraId="3994DC84" w14:textId="77777777" w:rsidR="008B569E" w:rsidRDefault="008B569E" w:rsidP="008B569E">
            <w:pPr>
              <w:jc w:val="center"/>
              <w:rPr>
                <w:highlight w:val="red"/>
              </w:rPr>
            </w:pPr>
            <w:r w:rsidRPr="00D63FA6">
              <w:rPr>
                <w:b/>
              </w:rPr>
              <w:t>Microsoft Version</w:t>
            </w:r>
          </w:p>
        </w:tc>
        <w:tc>
          <w:tcPr>
            <w:tcW w:w="1440" w:type="dxa"/>
          </w:tcPr>
          <w:p w14:paraId="1EDC97E9" w14:textId="77777777" w:rsidR="008B569E" w:rsidRDefault="008B569E" w:rsidP="008B569E">
            <w:pPr>
              <w:jc w:val="center"/>
              <w:rPr>
                <w:highlight w:val="red"/>
              </w:rPr>
            </w:pPr>
            <w:r>
              <w:rPr>
                <w:b/>
              </w:rPr>
              <w:t>PDF Version</w:t>
            </w:r>
          </w:p>
        </w:tc>
      </w:tr>
      <w:tr w:rsidR="008B569E" w14:paraId="4199B944" w14:textId="77777777">
        <w:tc>
          <w:tcPr>
            <w:tcW w:w="3690" w:type="dxa"/>
          </w:tcPr>
          <w:p w14:paraId="4E459780" w14:textId="77777777" w:rsidR="008B569E" w:rsidRPr="00FA65A4" w:rsidRDefault="008B569E" w:rsidP="008B569E">
            <w:r>
              <w:t>Lesson Plan</w:t>
            </w:r>
          </w:p>
        </w:tc>
        <w:tc>
          <w:tcPr>
            <w:tcW w:w="4410" w:type="dxa"/>
          </w:tcPr>
          <w:p w14:paraId="5ED1E3F0" w14:textId="77777777" w:rsidR="008B569E" w:rsidRDefault="008B569E" w:rsidP="008B56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Lesson Plan will outline how teachers may adapt/modify prompts for various purposes and Skilled Trades</w:t>
            </w:r>
          </w:p>
          <w:p w14:paraId="3522513E" w14:textId="77777777" w:rsidR="008B569E" w:rsidRDefault="008B569E" w:rsidP="008B56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Specific examples of Skilled Trades Conferences will be highlighted</w:t>
            </w:r>
          </w:p>
        </w:tc>
        <w:tc>
          <w:tcPr>
            <w:tcW w:w="1890" w:type="dxa"/>
          </w:tcPr>
          <w:p w14:paraId="00939650" w14:textId="77777777" w:rsidR="008B569E" w:rsidRPr="00E83D72" w:rsidRDefault="008B569E" w:rsidP="008B569E">
            <w:pPr>
              <w:jc w:val="center"/>
              <w:rPr>
                <w:sz w:val="20"/>
                <w:szCs w:val="20"/>
              </w:rPr>
            </w:pPr>
            <w:r w:rsidRPr="00E83D72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785EB3F0" wp14:editId="6429E8E2">
                  <wp:extent cx="478790" cy="504661"/>
                  <wp:effectExtent l="0" t="0" r="0" b="0"/>
                  <wp:docPr id="8" name="Picture 8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67" cy="51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FA25EC" w14:textId="77777777" w:rsidR="008B569E" w:rsidRDefault="00542F72" w:rsidP="008B569E">
            <w:pPr>
              <w:jc w:val="center"/>
              <w:rPr>
                <w:highlight w:val="red"/>
              </w:rPr>
            </w:pPr>
            <w:hyperlink r:id="rId36" w:history="1">
              <w:r w:rsidR="008B569E" w:rsidRPr="00970DBC">
                <w:rPr>
                  <w:rStyle w:val="Hyperlink"/>
                  <w:sz w:val="20"/>
                  <w:szCs w:val="20"/>
                </w:rPr>
                <w:t>Word Version</w:t>
              </w:r>
            </w:hyperlink>
            <w:hyperlink r:id="rId37"/>
          </w:p>
        </w:tc>
        <w:tc>
          <w:tcPr>
            <w:tcW w:w="1440" w:type="dxa"/>
          </w:tcPr>
          <w:p w14:paraId="6F8DA4AD" w14:textId="77777777" w:rsidR="008B569E" w:rsidRPr="00AF2F10" w:rsidRDefault="008B569E" w:rsidP="008B569E">
            <w:pPr>
              <w:jc w:val="center"/>
              <w:rPr>
                <w:noProof/>
                <w:color w:val="1155CC"/>
                <w:sz w:val="20"/>
                <w:szCs w:val="20"/>
              </w:rPr>
            </w:pPr>
            <w:r w:rsidRPr="00AF2F10">
              <w:rPr>
                <w:noProof/>
                <w:color w:val="1155CC"/>
                <w:sz w:val="20"/>
                <w:szCs w:val="20"/>
                <w:lang w:val="en-CA" w:eastAsia="en-CA"/>
              </w:rPr>
              <w:drawing>
                <wp:inline distT="0" distB="0" distL="0" distR="0" wp14:anchorId="36D8191E" wp14:editId="1B4866C6">
                  <wp:extent cx="504190" cy="508027"/>
                  <wp:effectExtent l="0" t="0" r="0" b="6350"/>
                  <wp:docPr id="9" name="Picture 9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F37344" w14:textId="77777777" w:rsidR="008B569E" w:rsidRPr="00AF2F10" w:rsidRDefault="00542F72" w:rsidP="008B569E">
            <w:pPr>
              <w:jc w:val="center"/>
              <w:rPr>
                <w:highlight w:val="red"/>
              </w:rPr>
            </w:pPr>
            <w:hyperlink r:id="rId38" w:history="1">
              <w:r w:rsidR="008B569E" w:rsidRPr="001C0604">
                <w:rPr>
                  <w:rStyle w:val="Hyperlink"/>
                  <w:sz w:val="20"/>
                  <w:szCs w:val="20"/>
                </w:rPr>
                <w:t>PDF Version</w:t>
              </w:r>
            </w:hyperlink>
          </w:p>
        </w:tc>
      </w:tr>
      <w:tr w:rsidR="008B569E" w14:paraId="5154FE58" w14:textId="77777777">
        <w:tc>
          <w:tcPr>
            <w:tcW w:w="3690" w:type="dxa"/>
          </w:tcPr>
          <w:p w14:paraId="41653D12" w14:textId="77777777" w:rsidR="008B569E" w:rsidRPr="00FA65A4" w:rsidRDefault="008B569E" w:rsidP="008B569E">
            <w:r>
              <w:t xml:space="preserve">Student Handout </w:t>
            </w:r>
          </w:p>
        </w:tc>
        <w:tc>
          <w:tcPr>
            <w:tcW w:w="4410" w:type="dxa"/>
          </w:tcPr>
          <w:p w14:paraId="63E4AD6F" w14:textId="77777777" w:rsidR="008B569E" w:rsidRDefault="008B569E" w:rsidP="008B56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The student handout may be adapted/modified to best suit the experiences</w:t>
            </w:r>
          </w:p>
          <w:p w14:paraId="56DE699E" w14:textId="77777777" w:rsidR="008B569E" w:rsidRDefault="008B569E" w:rsidP="008B56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Teachers may also decide to take sections of this handout/worksheet and incorporate them in D2L (i.e., Discussions, etc.)</w:t>
            </w:r>
          </w:p>
        </w:tc>
        <w:tc>
          <w:tcPr>
            <w:tcW w:w="1890" w:type="dxa"/>
          </w:tcPr>
          <w:p w14:paraId="2D86BAA0" w14:textId="77777777" w:rsidR="008B569E" w:rsidRPr="00E83D72" w:rsidRDefault="008B569E" w:rsidP="008B569E">
            <w:pPr>
              <w:jc w:val="center"/>
              <w:rPr>
                <w:sz w:val="20"/>
                <w:szCs w:val="20"/>
              </w:rPr>
            </w:pPr>
            <w:r w:rsidRPr="00E83D72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439B695C" wp14:editId="3C25C770">
                  <wp:extent cx="478790" cy="504661"/>
                  <wp:effectExtent l="0" t="0" r="0" b="0"/>
                  <wp:docPr id="10" name="Picture 10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67" cy="51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B25901" w14:textId="77777777" w:rsidR="008B569E" w:rsidRDefault="00542F72" w:rsidP="008B569E">
            <w:pPr>
              <w:jc w:val="center"/>
              <w:rPr>
                <w:highlight w:val="red"/>
              </w:rPr>
            </w:pPr>
            <w:hyperlink r:id="rId39" w:history="1">
              <w:r w:rsidR="008B569E" w:rsidRPr="002F2100">
                <w:rPr>
                  <w:rStyle w:val="Hyperlink"/>
                  <w:sz w:val="20"/>
                  <w:szCs w:val="20"/>
                </w:rPr>
                <w:t>Word Version</w:t>
              </w:r>
            </w:hyperlink>
            <w:hyperlink r:id="rId40"/>
          </w:p>
        </w:tc>
        <w:tc>
          <w:tcPr>
            <w:tcW w:w="1440" w:type="dxa"/>
          </w:tcPr>
          <w:p w14:paraId="690D3CC6" w14:textId="77777777" w:rsidR="008B569E" w:rsidRPr="00AF2F10" w:rsidRDefault="008B569E" w:rsidP="008B569E">
            <w:pPr>
              <w:jc w:val="center"/>
              <w:rPr>
                <w:noProof/>
                <w:color w:val="1155CC"/>
                <w:sz w:val="20"/>
                <w:szCs w:val="20"/>
              </w:rPr>
            </w:pPr>
            <w:r w:rsidRPr="00AF2F10">
              <w:rPr>
                <w:noProof/>
                <w:color w:val="1155CC"/>
                <w:sz w:val="20"/>
                <w:szCs w:val="20"/>
                <w:lang w:val="en-CA" w:eastAsia="en-CA"/>
              </w:rPr>
              <w:drawing>
                <wp:inline distT="0" distB="0" distL="0" distR="0" wp14:anchorId="1060E570" wp14:editId="704EB3AE">
                  <wp:extent cx="504190" cy="508027"/>
                  <wp:effectExtent l="0" t="0" r="0" b="6350"/>
                  <wp:docPr id="11" name="Picture 11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E167B9" w14:textId="77777777" w:rsidR="008B569E" w:rsidRPr="00AF2F10" w:rsidRDefault="00542F72" w:rsidP="008B569E">
            <w:pPr>
              <w:jc w:val="center"/>
              <w:rPr>
                <w:highlight w:val="red"/>
              </w:rPr>
            </w:pPr>
            <w:hyperlink r:id="rId41" w:history="1">
              <w:r w:rsidR="008B569E" w:rsidRPr="00403CA4">
                <w:rPr>
                  <w:rStyle w:val="Hyperlink"/>
                  <w:sz w:val="20"/>
                  <w:szCs w:val="20"/>
                </w:rPr>
                <w:t>PDF Version</w:t>
              </w:r>
            </w:hyperlink>
          </w:p>
        </w:tc>
      </w:tr>
      <w:tr w:rsidR="008B569E" w14:paraId="712C87DB" w14:textId="77777777">
        <w:tc>
          <w:tcPr>
            <w:tcW w:w="11430" w:type="dxa"/>
            <w:gridSpan w:val="4"/>
            <w:shd w:val="clear" w:color="auto" w:fill="0070C0"/>
          </w:tcPr>
          <w:p w14:paraId="44AE6384" w14:textId="77777777" w:rsidR="008B569E" w:rsidRDefault="008B569E" w:rsidP="008B569E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Virtual or Pre-Recorded Expert Interview</w:t>
            </w:r>
          </w:p>
        </w:tc>
      </w:tr>
      <w:tr w:rsidR="008B569E" w14:paraId="5E8D6C28" w14:textId="77777777">
        <w:tc>
          <w:tcPr>
            <w:tcW w:w="3690" w:type="dxa"/>
          </w:tcPr>
          <w:p w14:paraId="5464D2A5" w14:textId="77777777" w:rsidR="008B569E" w:rsidRDefault="008B569E" w:rsidP="008B569E">
            <w:pPr>
              <w:jc w:val="center"/>
            </w:pPr>
            <w:r>
              <w:rPr>
                <w:b/>
              </w:rPr>
              <w:t>Title</w:t>
            </w:r>
          </w:p>
        </w:tc>
        <w:tc>
          <w:tcPr>
            <w:tcW w:w="4410" w:type="dxa"/>
          </w:tcPr>
          <w:p w14:paraId="3AF1E7F9" w14:textId="77777777" w:rsidR="008B569E" w:rsidRDefault="008B569E" w:rsidP="008B569E">
            <w:pPr>
              <w:jc w:val="center"/>
            </w:pPr>
            <w:r>
              <w:rPr>
                <w:b/>
              </w:rPr>
              <w:t>Description</w:t>
            </w:r>
          </w:p>
        </w:tc>
        <w:tc>
          <w:tcPr>
            <w:tcW w:w="1890" w:type="dxa"/>
          </w:tcPr>
          <w:p w14:paraId="6D5D01BD" w14:textId="77777777" w:rsidR="008B569E" w:rsidRDefault="008B569E" w:rsidP="008B569E">
            <w:pPr>
              <w:jc w:val="center"/>
              <w:rPr>
                <w:highlight w:val="red"/>
              </w:rPr>
            </w:pPr>
            <w:r w:rsidRPr="00D63FA6">
              <w:rPr>
                <w:b/>
              </w:rPr>
              <w:t>Microsoft Version</w:t>
            </w:r>
          </w:p>
        </w:tc>
        <w:tc>
          <w:tcPr>
            <w:tcW w:w="1440" w:type="dxa"/>
          </w:tcPr>
          <w:p w14:paraId="2418980A" w14:textId="77777777" w:rsidR="008B569E" w:rsidRDefault="008B569E" w:rsidP="008B569E">
            <w:pPr>
              <w:jc w:val="center"/>
              <w:rPr>
                <w:highlight w:val="red"/>
              </w:rPr>
            </w:pPr>
            <w:r>
              <w:rPr>
                <w:b/>
              </w:rPr>
              <w:t>PDF Version</w:t>
            </w:r>
          </w:p>
        </w:tc>
      </w:tr>
      <w:tr w:rsidR="008B569E" w14:paraId="7F7EBCC1" w14:textId="77777777">
        <w:tc>
          <w:tcPr>
            <w:tcW w:w="3690" w:type="dxa"/>
          </w:tcPr>
          <w:p w14:paraId="727B2108" w14:textId="77777777" w:rsidR="008B569E" w:rsidRDefault="008B569E" w:rsidP="008B569E">
            <w:r>
              <w:t>Lesson Plan</w:t>
            </w:r>
          </w:p>
        </w:tc>
        <w:tc>
          <w:tcPr>
            <w:tcW w:w="4410" w:type="dxa"/>
          </w:tcPr>
          <w:p w14:paraId="78AF1C53" w14:textId="77777777" w:rsidR="008B569E" w:rsidRDefault="008B569E" w:rsidP="008B56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Lesson Plan will outline how teachers may adapt/modify prompts for various purposes and Skilled Trades</w:t>
            </w:r>
          </w:p>
          <w:p w14:paraId="70DE960F" w14:textId="77777777" w:rsidR="008B569E" w:rsidRDefault="008B569E" w:rsidP="008B56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Lesson Plan uses the Expert Interview videos from jobtalks.org</w:t>
            </w:r>
          </w:p>
        </w:tc>
        <w:tc>
          <w:tcPr>
            <w:tcW w:w="1890" w:type="dxa"/>
          </w:tcPr>
          <w:p w14:paraId="262FABAC" w14:textId="77777777" w:rsidR="008B569E" w:rsidRPr="00E83D72" w:rsidRDefault="008B569E" w:rsidP="008B569E">
            <w:pPr>
              <w:jc w:val="center"/>
              <w:rPr>
                <w:sz w:val="20"/>
                <w:szCs w:val="20"/>
              </w:rPr>
            </w:pPr>
            <w:r w:rsidRPr="00E83D72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16500AAE" wp14:editId="17B6816A">
                  <wp:extent cx="478790" cy="504661"/>
                  <wp:effectExtent l="0" t="0" r="0" b="0"/>
                  <wp:docPr id="12" name="Picture 12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67" cy="51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9A075" w14:textId="77777777" w:rsidR="008B569E" w:rsidRDefault="00542F72" w:rsidP="008B569E">
            <w:pPr>
              <w:jc w:val="center"/>
              <w:rPr>
                <w:highlight w:val="red"/>
              </w:rPr>
            </w:pPr>
            <w:hyperlink r:id="rId42" w:history="1">
              <w:r w:rsidR="008B569E" w:rsidRPr="00A8512B">
                <w:rPr>
                  <w:rStyle w:val="Hyperlink"/>
                  <w:sz w:val="20"/>
                  <w:szCs w:val="20"/>
                </w:rPr>
                <w:t>Word Version</w:t>
              </w:r>
            </w:hyperlink>
            <w:hyperlink r:id="rId43"/>
          </w:p>
        </w:tc>
        <w:tc>
          <w:tcPr>
            <w:tcW w:w="1440" w:type="dxa"/>
          </w:tcPr>
          <w:p w14:paraId="70ED5A1B" w14:textId="77777777" w:rsidR="008B569E" w:rsidRPr="00AF2F10" w:rsidRDefault="008B569E" w:rsidP="008B569E">
            <w:pPr>
              <w:jc w:val="center"/>
              <w:rPr>
                <w:noProof/>
                <w:color w:val="1155CC"/>
                <w:sz w:val="20"/>
                <w:szCs w:val="20"/>
              </w:rPr>
            </w:pPr>
            <w:r w:rsidRPr="00AF2F10">
              <w:rPr>
                <w:noProof/>
                <w:color w:val="1155CC"/>
                <w:sz w:val="20"/>
                <w:szCs w:val="20"/>
                <w:lang w:val="en-CA" w:eastAsia="en-CA"/>
              </w:rPr>
              <w:drawing>
                <wp:inline distT="0" distB="0" distL="0" distR="0" wp14:anchorId="4F8F8EEE" wp14:editId="516B2EFB">
                  <wp:extent cx="504190" cy="508027"/>
                  <wp:effectExtent l="0" t="0" r="0" b="6350"/>
                  <wp:docPr id="13" name="Picture 1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A6A116" w14:textId="77777777" w:rsidR="008B569E" w:rsidRPr="00AF2F10" w:rsidRDefault="00542F72" w:rsidP="008B569E">
            <w:pPr>
              <w:jc w:val="center"/>
              <w:rPr>
                <w:highlight w:val="red"/>
              </w:rPr>
            </w:pPr>
            <w:hyperlink r:id="rId44" w:history="1">
              <w:r w:rsidR="008B569E" w:rsidRPr="003F7A8E">
                <w:rPr>
                  <w:rStyle w:val="Hyperlink"/>
                  <w:sz w:val="20"/>
                  <w:szCs w:val="20"/>
                </w:rPr>
                <w:t>PDF Version</w:t>
              </w:r>
            </w:hyperlink>
          </w:p>
        </w:tc>
      </w:tr>
      <w:tr w:rsidR="008B569E" w14:paraId="5E42FB46" w14:textId="77777777">
        <w:tc>
          <w:tcPr>
            <w:tcW w:w="3690" w:type="dxa"/>
          </w:tcPr>
          <w:p w14:paraId="3C1C2A4E" w14:textId="77777777" w:rsidR="008B569E" w:rsidRPr="00FA65A4" w:rsidRDefault="008B569E" w:rsidP="008B569E">
            <w:r>
              <w:t>Slide Deck</w:t>
            </w:r>
          </w:p>
        </w:tc>
        <w:tc>
          <w:tcPr>
            <w:tcW w:w="4410" w:type="dxa"/>
          </w:tcPr>
          <w:p w14:paraId="1F8FC549" w14:textId="77777777" w:rsidR="008B569E" w:rsidRDefault="001E4CB6" w:rsidP="008B56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This S</w:t>
            </w:r>
            <w:r w:rsidR="008B569E">
              <w:rPr>
                <w:color w:val="000000"/>
              </w:rPr>
              <w:t>lide Deck features questions and prompts for classroom lesson</w:t>
            </w:r>
          </w:p>
        </w:tc>
        <w:tc>
          <w:tcPr>
            <w:tcW w:w="1890" w:type="dxa"/>
          </w:tcPr>
          <w:p w14:paraId="699037EA" w14:textId="77777777" w:rsidR="008B569E" w:rsidRDefault="008B569E" w:rsidP="008B569E">
            <w:pPr>
              <w:jc w:val="center"/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17F629F4" wp14:editId="59B43627">
                  <wp:extent cx="520700" cy="520700"/>
                  <wp:effectExtent l="0" t="0" r="0" b="0"/>
                  <wp:docPr id="21" name="Picture 2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owerPoint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BE0743" w14:textId="77777777" w:rsidR="008B569E" w:rsidRDefault="00542F72" w:rsidP="008B569E">
            <w:pPr>
              <w:jc w:val="center"/>
              <w:rPr>
                <w:highlight w:val="red"/>
              </w:rPr>
            </w:pPr>
            <w:hyperlink r:id="rId45" w:history="1">
              <w:r w:rsidR="008B569E" w:rsidRPr="00DF4AAB">
                <w:rPr>
                  <w:rStyle w:val="Hyperlink"/>
                  <w:sz w:val="18"/>
                  <w:szCs w:val="18"/>
                </w:rPr>
                <w:t>PowerPoint Version</w:t>
              </w:r>
            </w:hyperlink>
            <w:r w:rsidR="008B569E">
              <w:t xml:space="preserve"> </w:t>
            </w:r>
            <w:hyperlink r:id="rId46"/>
          </w:p>
        </w:tc>
        <w:tc>
          <w:tcPr>
            <w:tcW w:w="1440" w:type="dxa"/>
          </w:tcPr>
          <w:p w14:paraId="01298DD4" w14:textId="77777777" w:rsidR="008B569E" w:rsidRPr="00AF2F10" w:rsidRDefault="008B569E" w:rsidP="008B569E">
            <w:pPr>
              <w:jc w:val="center"/>
              <w:rPr>
                <w:noProof/>
                <w:color w:val="1155CC"/>
                <w:sz w:val="20"/>
                <w:szCs w:val="20"/>
              </w:rPr>
            </w:pPr>
            <w:r w:rsidRPr="00AF2F10">
              <w:rPr>
                <w:noProof/>
                <w:color w:val="1155CC"/>
                <w:sz w:val="20"/>
                <w:szCs w:val="20"/>
                <w:lang w:val="en-CA" w:eastAsia="en-CA"/>
              </w:rPr>
              <w:drawing>
                <wp:inline distT="0" distB="0" distL="0" distR="0" wp14:anchorId="718E5F11" wp14:editId="7DE1F467">
                  <wp:extent cx="504190" cy="508027"/>
                  <wp:effectExtent l="0" t="0" r="0" b="6350"/>
                  <wp:docPr id="19" name="Picture 19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32B47D" w14:textId="77777777" w:rsidR="008B569E" w:rsidRPr="00AF2F10" w:rsidRDefault="00542F72" w:rsidP="008B569E">
            <w:pPr>
              <w:jc w:val="center"/>
              <w:rPr>
                <w:highlight w:val="red"/>
              </w:rPr>
            </w:pPr>
            <w:hyperlink r:id="rId47" w:history="1">
              <w:r w:rsidR="008B569E" w:rsidRPr="002C08C5">
                <w:rPr>
                  <w:rStyle w:val="Hyperlink"/>
                  <w:sz w:val="20"/>
                  <w:szCs w:val="20"/>
                </w:rPr>
                <w:t>PDF Version</w:t>
              </w:r>
            </w:hyperlink>
            <w:r w:rsidR="008B569E">
              <w:t xml:space="preserve"> </w:t>
            </w:r>
            <w:hyperlink r:id="rId48"/>
          </w:p>
        </w:tc>
      </w:tr>
      <w:tr w:rsidR="008B569E" w14:paraId="7C27D59C" w14:textId="77777777">
        <w:tc>
          <w:tcPr>
            <w:tcW w:w="3690" w:type="dxa"/>
          </w:tcPr>
          <w:p w14:paraId="4AAE85EE" w14:textId="77777777" w:rsidR="008B569E" w:rsidRPr="00FA65A4" w:rsidRDefault="008B569E" w:rsidP="008B569E">
            <w:r>
              <w:t>Student Worksheet</w:t>
            </w:r>
          </w:p>
        </w:tc>
        <w:tc>
          <w:tcPr>
            <w:tcW w:w="4410" w:type="dxa"/>
          </w:tcPr>
          <w:p w14:paraId="2454E75C" w14:textId="77777777" w:rsidR="008B569E" w:rsidRDefault="008B569E" w:rsidP="008B56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rPr>
                <w:color w:val="000000"/>
              </w:rPr>
              <w:t>This Student Worksheet may be used for students to take notes when watching the video interviews</w:t>
            </w:r>
          </w:p>
        </w:tc>
        <w:tc>
          <w:tcPr>
            <w:tcW w:w="1890" w:type="dxa"/>
          </w:tcPr>
          <w:p w14:paraId="683C7D7A" w14:textId="77777777" w:rsidR="008B569E" w:rsidRPr="00E83D72" w:rsidRDefault="008B569E" w:rsidP="008B569E">
            <w:pPr>
              <w:jc w:val="center"/>
              <w:rPr>
                <w:sz w:val="20"/>
                <w:szCs w:val="20"/>
              </w:rPr>
            </w:pPr>
            <w:r w:rsidRPr="00E83D72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6069FC8A" wp14:editId="5D0A3457">
                  <wp:extent cx="478790" cy="504661"/>
                  <wp:effectExtent l="0" t="0" r="0" b="0"/>
                  <wp:docPr id="14" name="Picture 14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67" cy="51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A68EFA" w14:textId="77777777" w:rsidR="008B569E" w:rsidRDefault="00542F72" w:rsidP="008B569E">
            <w:pPr>
              <w:jc w:val="center"/>
              <w:rPr>
                <w:highlight w:val="red"/>
              </w:rPr>
            </w:pPr>
            <w:hyperlink r:id="rId49" w:history="1">
              <w:r w:rsidR="008B569E" w:rsidRPr="00C41E0B">
                <w:rPr>
                  <w:rStyle w:val="Hyperlink"/>
                  <w:sz w:val="20"/>
                  <w:szCs w:val="20"/>
                </w:rPr>
                <w:t>Word Version</w:t>
              </w:r>
            </w:hyperlink>
            <w:hyperlink r:id="rId50"/>
          </w:p>
        </w:tc>
        <w:tc>
          <w:tcPr>
            <w:tcW w:w="1440" w:type="dxa"/>
          </w:tcPr>
          <w:p w14:paraId="57C80EF8" w14:textId="77777777" w:rsidR="008B569E" w:rsidRPr="00AF2F10" w:rsidRDefault="008B569E" w:rsidP="008B569E">
            <w:pPr>
              <w:jc w:val="center"/>
              <w:rPr>
                <w:noProof/>
                <w:color w:val="1155CC"/>
                <w:sz w:val="20"/>
                <w:szCs w:val="20"/>
              </w:rPr>
            </w:pPr>
            <w:r w:rsidRPr="00AF2F10">
              <w:rPr>
                <w:noProof/>
                <w:color w:val="1155CC"/>
                <w:sz w:val="20"/>
                <w:szCs w:val="20"/>
                <w:lang w:val="en-CA" w:eastAsia="en-CA"/>
              </w:rPr>
              <w:drawing>
                <wp:inline distT="0" distB="0" distL="0" distR="0" wp14:anchorId="6B86D142" wp14:editId="2E16C125">
                  <wp:extent cx="504190" cy="508027"/>
                  <wp:effectExtent l="0" t="0" r="0" b="6350"/>
                  <wp:docPr id="15" name="Picture 15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F32D91" w14:textId="77777777" w:rsidR="008B569E" w:rsidRPr="00AF2F10" w:rsidRDefault="00542F72" w:rsidP="008B569E">
            <w:pPr>
              <w:jc w:val="center"/>
              <w:rPr>
                <w:highlight w:val="red"/>
              </w:rPr>
            </w:pPr>
            <w:hyperlink r:id="rId51" w:history="1">
              <w:r w:rsidR="008B569E" w:rsidRPr="002C08C5">
                <w:rPr>
                  <w:rStyle w:val="Hyperlink"/>
                  <w:sz w:val="20"/>
                  <w:szCs w:val="20"/>
                </w:rPr>
                <w:t>PDF Version</w:t>
              </w:r>
            </w:hyperlink>
          </w:p>
        </w:tc>
      </w:tr>
      <w:tr w:rsidR="008B569E" w14:paraId="2B468A78" w14:textId="77777777">
        <w:tc>
          <w:tcPr>
            <w:tcW w:w="11430" w:type="dxa"/>
            <w:gridSpan w:val="4"/>
            <w:shd w:val="clear" w:color="auto" w:fill="0070C0"/>
          </w:tcPr>
          <w:p w14:paraId="1F3ABBE2" w14:textId="77777777" w:rsidR="008B569E" w:rsidRDefault="008B569E" w:rsidP="008B569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Project-/Problem-/Inquiry-Based Learning &amp; Design Thinking</w:t>
            </w:r>
          </w:p>
        </w:tc>
      </w:tr>
      <w:tr w:rsidR="008B569E" w14:paraId="01602DAD" w14:textId="77777777">
        <w:tc>
          <w:tcPr>
            <w:tcW w:w="3690" w:type="dxa"/>
            <w:shd w:val="clear" w:color="auto" w:fill="auto"/>
          </w:tcPr>
          <w:p w14:paraId="4C3AEE5E" w14:textId="77777777" w:rsidR="008B569E" w:rsidRPr="00BC044E" w:rsidRDefault="008B569E" w:rsidP="008B569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Title</w:t>
            </w:r>
          </w:p>
        </w:tc>
        <w:tc>
          <w:tcPr>
            <w:tcW w:w="4410" w:type="dxa"/>
            <w:shd w:val="clear" w:color="auto" w:fill="auto"/>
          </w:tcPr>
          <w:p w14:paraId="0BD75EA6" w14:textId="77777777" w:rsidR="008B569E" w:rsidRPr="00BC044E" w:rsidRDefault="008B569E" w:rsidP="008B569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890" w:type="dxa"/>
            <w:shd w:val="clear" w:color="auto" w:fill="auto"/>
          </w:tcPr>
          <w:p w14:paraId="6056B941" w14:textId="77777777" w:rsidR="008B569E" w:rsidRPr="00BC044E" w:rsidRDefault="008B569E" w:rsidP="008B569E">
            <w:pPr>
              <w:jc w:val="center"/>
              <w:rPr>
                <w:b/>
                <w:bCs/>
              </w:rPr>
            </w:pPr>
            <w:r w:rsidRPr="00D63FA6">
              <w:rPr>
                <w:b/>
              </w:rPr>
              <w:t>Microsoft Version</w:t>
            </w:r>
          </w:p>
        </w:tc>
        <w:tc>
          <w:tcPr>
            <w:tcW w:w="1440" w:type="dxa"/>
            <w:shd w:val="clear" w:color="auto" w:fill="auto"/>
          </w:tcPr>
          <w:p w14:paraId="7A0DE03B" w14:textId="77777777" w:rsidR="008B569E" w:rsidRPr="00BC044E" w:rsidRDefault="008B569E" w:rsidP="008B569E">
            <w:pPr>
              <w:jc w:val="center"/>
              <w:rPr>
                <w:b/>
                <w:bCs/>
              </w:rPr>
            </w:pPr>
            <w:r>
              <w:rPr>
                <w:b/>
              </w:rPr>
              <w:t>PDF Version</w:t>
            </w:r>
          </w:p>
        </w:tc>
      </w:tr>
      <w:tr w:rsidR="008B569E" w14:paraId="01A56BC6" w14:textId="77777777">
        <w:tc>
          <w:tcPr>
            <w:tcW w:w="3690" w:type="dxa"/>
            <w:shd w:val="clear" w:color="auto" w:fill="auto"/>
          </w:tcPr>
          <w:p w14:paraId="61C4EB3C" w14:textId="77777777" w:rsidR="008B569E" w:rsidRPr="00E11DE5" w:rsidRDefault="008B569E" w:rsidP="008B569E">
            <w:r w:rsidRPr="00E11DE5">
              <w:t>Lesson Plan</w:t>
            </w:r>
          </w:p>
        </w:tc>
        <w:tc>
          <w:tcPr>
            <w:tcW w:w="4410" w:type="dxa"/>
            <w:shd w:val="clear" w:color="auto" w:fill="auto"/>
          </w:tcPr>
          <w:p w14:paraId="5A814F23" w14:textId="77777777" w:rsidR="008B569E" w:rsidRPr="00E07231" w:rsidRDefault="008B569E" w:rsidP="008B56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</w:pPr>
            <w:r>
              <w:rPr>
                <w:color w:val="000000"/>
              </w:rPr>
              <w:t>Lesson Plan will outline how teachers may adapt/modify prompts for various activities (i.e., problem-based, project-based, or inquiry-based)</w:t>
            </w:r>
          </w:p>
        </w:tc>
        <w:tc>
          <w:tcPr>
            <w:tcW w:w="1890" w:type="dxa"/>
            <w:shd w:val="clear" w:color="auto" w:fill="auto"/>
          </w:tcPr>
          <w:p w14:paraId="2DC5DE10" w14:textId="77777777" w:rsidR="008B569E" w:rsidRDefault="008B569E" w:rsidP="008B569E">
            <w:pPr>
              <w:jc w:val="center"/>
              <w:rPr>
                <w:sz w:val="20"/>
                <w:szCs w:val="20"/>
              </w:rPr>
            </w:pPr>
            <w:r w:rsidRPr="00E83D72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39FC7F22" wp14:editId="26A61B43">
                  <wp:extent cx="478790" cy="504661"/>
                  <wp:effectExtent l="0" t="0" r="0" b="0"/>
                  <wp:docPr id="27" name="Picture 27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67" cy="51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E4D851" w14:textId="77777777" w:rsidR="008B569E" w:rsidRPr="00BC044E" w:rsidRDefault="00542F72" w:rsidP="008B569E">
            <w:pPr>
              <w:jc w:val="center"/>
              <w:rPr>
                <w:b/>
                <w:bCs/>
              </w:rPr>
            </w:pPr>
            <w:hyperlink r:id="rId52" w:history="1">
              <w:r w:rsidR="008B569E" w:rsidRPr="00B91C9D">
                <w:rPr>
                  <w:rStyle w:val="Hyperlink"/>
                  <w:sz w:val="20"/>
                  <w:szCs w:val="20"/>
                </w:rPr>
                <w:t>Word Version</w:t>
              </w:r>
            </w:hyperlink>
            <w:hyperlink r:id="rId53"/>
          </w:p>
        </w:tc>
        <w:tc>
          <w:tcPr>
            <w:tcW w:w="1440" w:type="dxa"/>
            <w:shd w:val="clear" w:color="auto" w:fill="auto"/>
          </w:tcPr>
          <w:p w14:paraId="584B605C" w14:textId="77777777" w:rsidR="008B569E" w:rsidRDefault="008B569E" w:rsidP="008B569E">
            <w:pPr>
              <w:jc w:val="center"/>
              <w:rPr>
                <w:noProof/>
                <w:color w:val="1155CC"/>
                <w:sz w:val="20"/>
                <w:szCs w:val="20"/>
              </w:rPr>
            </w:pPr>
            <w:r w:rsidRPr="00AF2F10">
              <w:rPr>
                <w:noProof/>
                <w:color w:val="1155CC"/>
                <w:sz w:val="20"/>
                <w:szCs w:val="20"/>
                <w:lang w:val="en-CA" w:eastAsia="en-CA"/>
              </w:rPr>
              <w:drawing>
                <wp:inline distT="0" distB="0" distL="0" distR="0" wp14:anchorId="4D709FFF" wp14:editId="74B6DE7D">
                  <wp:extent cx="504190" cy="508027"/>
                  <wp:effectExtent l="0" t="0" r="0" b="6350"/>
                  <wp:docPr id="28" name="Picture 2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BC8775" w14:textId="77777777" w:rsidR="008B569E" w:rsidRPr="00BC044E" w:rsidRDefault="00542F72" w:rsidP="008B569E">
            <w:pPr>
              <w:jc w:val="center"/>
              <w:rPr>
                <w:b/>
                <w:bCs/>
              </w:rPr>
            </w:pPr>
            <w:hyperlink r:id="rId54" w:history="1">
              <w:r w:rsidR="008B569E" w:rsidRPr="00B91C9D">
                <w:rPr>
                  <w:rStyle w:val="Hyperlink"/>
                  <w:noProof/>
                  <w:sz w:val="20"/>
                  <w:szCs w:val="20"/>
                </w:rPr>
                <w:t>PDF Version</w:t>
              </w:r>
            </w:hyperlink>
          </w:p>
        </w:tc>
      </w:tr>
      <w:tr w:rsidR="008B569E" w14:paraId="70F22572" w14:textId="77777777">
        <w:tc>
          <w:tcPr>
            <w:tcW w:w="3690" w:type="dxa"/>
            <w:shd w:val="clear" w:color="auto" w:fill="auto"/>
          </w:tcPr>
          <w:p w14:paraId="42243D5B" w14:textId="77777777" w:rsidR="008B569E" w:rsidRPr="00E11DE5" w:rsidRDefault="008B569E" w:rsidP="008B569E">
            <w:r w:rsidRPr="00E11DE5">
              <w:lastRenderedPageBreak/>
              <w:t>Slide Deck</w:t>
            </w:r>
          </w:p>
        </w:tc>
        <w:tc>
          <w:tcPr>
            <w:tcW w:w="4410" w:type="dxa"/>
            <w:shd w:val="clear" w:color="auto" w:fill="auto"/>
          </w:tcPr>
          <w:p w14:paraId="0352AF45" w14:textId="77777777" w:rsidR="008B569E" w:rsidRPr="00726492" w:rsidRDefault="008B569E" w:rsidP="008B569E">
            <w:pPr>
              <w:pStyle w:val="ListParagraph"/>
              <w:numPr>
                <w:ilvl w:val="0"/>
                <w:numId w:val="1"/>
              </w:numPr>
            </w:pPr>
            <w:r w:rsidRPr="00726492">
              <w:t>This Slide Deck reviews the steps of the Design Thinking Process</w:t>
            </w:r>
          </w:p>
          <w:p w14:paraId="161A9587" w14:textId="77777777" w:rsidR="008B569E" w:rsidRPr="00726492" w:rsidRDefault="008B569E" w:rsidP="008B569E">
            <w:pPr>
              <w:pStyle w:val="ListParagraph"/>
              <w:numPr>
                <w:ilvl w:val="0"/>
                <w:numId w:val="1"/>
              </w:numPr>
            </w:pPr>
            <w:r w:rsidRPr="00726492">
              <w:t>Reflection and application components are also included in the Slide Deck</w:t>
            </w:r>
          </w:p>
        </w:tc>
        <w:tc>
          <w:tcPr>
            <w:tcW w:w="1890" w:type="dxa"/>
            <w:shd w:val="clear" w:color="auto" w:fill="auto"/>
          </w:tcPr>
          <w:p w14:paraId="14E71D03" w14:textId="77777777" w:rsidR="008B569E" w:rsidRDefault="008B569E" w:rsidP="008B569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 wp14:anchorId="26824DFC" wp14:editId="6FF677AA">
                  <wp:extent cx="520700" cy="520700"/>
                  <wp:effectExtent l="0" t="0" r="0" b="0"/>
                  <wp:docPr id="41" name="Picture 4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owerPoint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50B2B7" w14:textId="77777777" w:rsidR="008B569E" w:rsidRPr="00EF4870" w:rsidRDefault="00542F72" w:rsidP="008B569E">
            <w:pPr>
              <w:jc w:val="center"/>
              <w:rPr>
                <w:b/>
                <w:bCs/>
                <w:sz w:val="18"/>
                <w:szCs w:val="18"/>
              </w:rPr>
            </w:pPr>
            <w:hyperlink r:id="rId55" w:history="1">
              <w:r w:rsidR="008B569E" w:rsidRPr="00B91C9D">
                <w:rPr>
                  <w:rStyle w:val="Hyperlink"/>
                  <w:sz w:val="18"/>
                  <w:szCs w:val="18"/>
                </w:rPr>
                <w:t>PowerPoint Version</w:t>
              </w:r>
            </w:hyperlink>
            <w:hyperlink r:id="rId56"/>
          </w:p>
        </w:tc>
        <w:tc>
          <w:tcPr>
            <w:tcW w:w="1440" w:type="dxa"/>
            <w:shd w:val="clear" w:color="auto" w:fill="auto"/>
          </w:tcPr>
          <w:p w14:paraId="0FE4D9EB" w14:textId="77777777" w:rsidR="008B569E" w:rsidRPr="00EF4870" w:rsidRDefault="008B569E" w:rsidP="008B569E">
            <w:pPr>
              <w:jc w:val="center"/>
              <w:rPr>
                <w:noProof/>
                <w:sz w:val="20"/>
                <w:szCs w:val="20"/>
              </w:rPr>
            </w:pPr>
            <w:r w:rsidRPr="00EF4870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5D599AA9" wp14:editId="518F206F">
                  <wp:extent cx="504190" cy="508027"/>
                  <wp:effectExtent l="0" t="0" r="0" b="6350"/>
                  <wp:docPr id="40" name="Picture 4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88D221" w14:textId="77777777" w:rsidR="008B569E" w:rsidRPr="00EF4870" w:rsidRDefault="00542F72" w:rsidP="008B569E">
            <w:pPr>
              <w:jc w:val="center"/>
              <w:rPr>
                <w:b/>
                <w:bCs/>
              </w:rPr>
            </w:pPr>
            <w:hyperlink r:id="rId57" w:history="1">
              <w:r w:rsidR="008B569E" w:rsidRPr="00B91C9D">
                <w:rPr>
                  <w:rStyle w:val="Hyperlink"/>
                  <w:noProof/>
                  <w:sz w:val="20"/>
                  <w:szCs w:val="20"/>
                </w:rPr>
                <w:t>PDF Version</w:t>
              </w:r>
            </w:hyperlink>
          </w:p>
        </w:tc>
      </w:tr>
      <w:tr w:rsidR="008B569E" w14:paraId="5BDAFA97" w14:textId="77777777">
        <w:tc>
          <w:tcPr>
            <w:tcW w:w="3690" w:type="dxa"/>
            <w:shd w:val="clear" w:color="auto" w:fill="auto"/>
          </w:tcPr>
          <w:p w14:paraId="14938CB0" w14:textId="77777777" w:rsidR="008B569E" w:rsidRPr="00E11DE5" w:rsidRDefault="008B569E" w:rsidP="008B569E">
            <w:r w:rsidRPr="00E11DE5">
              <w:t>Design Thinking Template</w:t>
            </w:r>
          </w:p>
        </w:tc>
        <w:tc>
          <w:tcPr>
            <w:tcW w:w="4410" w:type="dxa"/>
            <w:shd w:val="clear" w:color="auto" w:fill="auto"/>
          </w:tcPr>
          <w:p w14:paraId="7B890297" w14:textId="77777777" w:rsidR="008B569E" w:rsidRPr="00726492" w:rsidRDefault="008B569E" w:rsidP="008B569E">
            <w:pPr>
              <w:pStyle w:val="ListParagraph"/>
              <w:numPr>
                <w:ilvl w:val="0"/>
                <w:numId w:val="9"/>
              </w:numPr>
            </w:pPr>
            <w:r w:rsidRPr="00726492">
              <w:t>This template may be used with students as the progress through the Design Thinking Process</w:t>
            </w:r>
          </w:p>
        </w:tc>
        <w:tc>
          <w:tcPr>
            <w:tcW w:w="1890" w:type="dxa"/>
            <w:shd w:val="clear" w:color="auto" w:fill="auto"/>
          </w:tcPr>
          <w:p w14:paraId="52356612" w14:textId="77777777" w:rsidR="008B569E" w:rsidRDefault="008B569E" w:rsidP="008B569E">
            <w:pPr>
              <w:jc w:val="center"/>
              <w:rPr>
                <w:sz w:val="20"/>
                <w:szCs w:val="20"/>
              </w:rPr>
            </w:pPr>
            <w:r w:rsidRPr="00E83D72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7ADC1065" wp14:editId="676DFD3B">
                  <wp:extent cx="478790" cy="504661"/>
                  <wp:effectExtent l="0" t="0" r="0" b="0"/>
                  <wp:docPr id="33" name="Picture 33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67" cy="51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99AD42" w14:textId="77777777" w:rsidR="008B569E" w:rsidRPr="00BC044E" w:rsidRDefault="00542F72" w:rsidP="008B569E">
            <w:pPr>
              <w:jc w:val="center"/>
              <w:rPr>
                <w:b/>
                <w:bCs/>
              </w:rPr>
            </w:pPr>
            <w:hyperlink r:id="rId58" w:history="1">
              <w:r w:rsidR="008B569E" w:rsidRPr="00B91C9D">
                <w:rPr>
                  <w:rStyle w:val="Hyperlink"/>
                  <w:sz w:val="20"/>
                  <w:szCs w:val="20"/>
                </w:rPr>
                <w:t>Wo</w:t>
              </w:r>
              <w:bookmarkStart w:id="0" w:name="_GoBack"/>
              <w:bookmarkEnd w:id="0"/>
              <w:r w:rsidR="008B569E" w:rsidRPr="00B91C9D">
                <w:rPr>
                  <w:rStyle w:val="Hyperlink"/>
                  <w:sz w:val="20"/>
                  <w:szCs w:val="20"/>
                </w:rPr>
                <w:t>rd Version</w:t>
              </w:r>
            </w:hyperlink>
            <w:hyperlink r:id="rId59"/>
          </w:p>
        </w:tc>
        <w:tc>
          <w:tcPr>
            <w:tcW w:w="1440" w:type="dxa"/>
            <w:shd w:val="clear" w:color="auto" w:fill="auto"/>
          </w:tcPr>
          <w:p w14:paraId="5398AC52" w14:textId="77777777" w:rsidR="008B569E" w:rsidRPr="00EF4870" w:rsidRDefault="008B569E" w:rsidP="008B569E">
            <w:pPr>
              <w:jc w:val="center"/>
              <w:rPr>
                <w:noProof/>
                <w:sz w:val="20"/>
                <w:szCs w:val="20"/>
              </w:rPr>
            </w:pPr>
            <w:r w:rsidRPr="00EF4870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0198BB18" wp14:editId="5B4E4875">
                  <wp:extent cx="504190" cy="508027"/>
                  <wp:effectExtent l="0" t="0" r="0" b="6350"/>
                  <wp:docPr id="34" name="Picture 34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179C7C" w14:textId="77777777" w:rsidR="008B569E" w:rsidRPr="00EF4870" w:rsidRDefault="00542F72" w:rsidP="008B569E">
            <w:pPr>
              <w:jc w:val="center"/>
              <w:rPr>
                <w:b/>
                <w:bCs/>
              </w:rPr>
            </w:pPr>
            <w:hyperlink r:id="rId60" w:history="1">
              <w:r w:rsidR="008B569E" w:rsidRPr="00B91C9D">
                <w:rPr>
                  <w:rStyle w:val="Hyperlink"/>
                  <w:noProof/>
                  <w:sz w:val="20"/>
                  <w:szCs w:val="20"/>
                </w:rPr>
                <w:t>PDF Version</w:t>
              </w:r>
            </w:hyperlink>
          </w:p>
        </w:tc>
      </w:tr>
      <w:tr w:rsidR="008B569E" w14:paraId="7A92FBE7" w14:textId="77777777">
        <w:tc>
          <w:tcPr>
            <w:tcW w:w="3690" w:type="dxa"/>
            <w:shd w:val="clear" w:color="auto" w:fill="auto"/>
          </w:tcPr>
          <w:p w14:paraId="7ACC5FDF" w14:textId="77777777" w:rsidR="008B569E" w:rsidRPr="00E11DE5" w:rsidRDefault="008B569E" w:rsidP="008B569E">
            <w:r w:rsidRPr="00E11DE5">
              <w:t>Student Reflection &amp; Application Worksheet</w:t>
            </w:r>
          </w:p>
        </w:tc>
        <w:tc>
          <w:tcPr>
            <w:tcW w:w="4410" w:type="dxa"/>
            <w:shd w:val="clear" w:color="auto" w:fill="auto"/>
          </w:tcPr>
          <w:p w14:paraId="0D86F93B" w14:textId="77777777" w:rsidR="008B569E" w:rsidRPr="00726492" w:rsidRDefault="008B569E" w:rsidP="008B569E">
            <w:pPr>
              <w:pStyle w:val="ListParagraph"/>
              <w:numPr>
                <w:ilvl w:val="0"/>
                <w:numId w:val="9"/>
              </w:numPr>
            </w:pPr>
            <w:r w:rsidRPr="00726492">
              <w:t>This Worksheet has students reflect upon and apply their learning from the activity</w:t>
            </w:r>
          </w:p>
        </w:tc>
        <w:tc>
          <w:tcPr>
            <w:tcW w:w="1890" w:type="dxa"/>
            <w:shd w:val="clear" w:color="auto" w:fill="auto"/>
          </w:tcPr>
          <w:p w14:paraId="0E1412CB" w14:textId="77777777" w:rsidR="008B569E" w:rsidRDefault="008B569E" w:rsidP="008B569E">
            <w:pPr>
              <w:jc w:val="center"/>
              <w:rPr>
                <w:sz w:val="20"/>
                <w:szCs w:val="20"/>
              </w:rPr>
            </w:pPr>
            <w:r w:rsidRPr="00E83D72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653E87F2" wp14:editId="2AF2333F">
                  <wp:extent cx="478790" cy="504661"/>
                  <wp:effectExtent l="0" t="0" r="0" b="0"/>
                  <wp:docPr id="35" name="Picture 35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67" cy="51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21BEBA" w14:textId="77777777" w:rsidR="008B569E" w:rsidRPr="00BC044E" w:rsidRDefault="00542F72" w:rsidP="008B569E">
            <w:pPr>
              <w:jc w:val="center"/>
              <w:rPr>
                <w:b/>
                <w:bCs/>
              </w:rPr>
            </w:pPr>
            <w:hyperlink r:id="rId61" w:history="1">
              <w:r w:rsidR="008B569E" w:rsidRPr="00B91C9D">
                <w:rPr>
                  <w:rStyle w:val="Hyperlink"/>
                  <w:sz w:val="20"/>
                  <w:szCs w:val="20"/>
                </w:rPr>
                <w:t>Word Version</w:t>
              </w:r>
            </w:hyperlink>
            <w:hyperlink r:id="rId62"/>
          </w:p>
        </w:tc>
        <w:tc>
          <w:tcPr>
            <w:tcW w:w="1440" w:type="dxa"/>
            <w:shd w:val="clear" w:color="auto" w:fill="auto"/>
          </w:tcPr>
          <w:p w14:paraId="309EBC43" w14:textId="77777777" w:rsidR="008B569E" w:rsidRPr="00EF4870" w:rsidRDefault="008B569E" w:rsidP="008B569E">
            <w:pPr>
              <w:jc w:val="center"/>
              <w:rPr>
                <w:noProof/>
                <w:sz w:val="20"/>
                <w:szCs w:val="20"/>
              </w:rPr>
            </w:pPr>
            <w:r w:rsidRPr="00EF4870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28A4B3AE" wp14:editId="518DF21A">
                  <wp:extent cx="504190" cy="508027"/>
                  <wp:effectExtent l="0" t="0" r="0" b="6350"/>
                  <wp:docPr id="36" name="Picture 36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A9363F" w14:textId="77777777" w:rsidR="008B569E" w:rsidRPr="00EF4870" w:rsidRDefault="00542F72" w:rsidP="008B569E">
            <w:pPr>
              <w:jc w:val="center"/>
              <w:rPr>
                <w:b/>
                <w:bCs/>
              </w:rPr>
            </w:pPr>
            <w:hyperlink r:id="rId63" w:history="1">
              <w:r w:rsidR="008B569E" w:rsidRPr="00B91C9D">
                <w:rPr>
                  <w:rStyle w:val="Hyperlink"/>
                  <w:noProof/>
                  <w:sz w:val="20"/>
                  <w:szCs w:val="20"/>
                </w:rPr>
                <w:t>PDF Version</w:t>
              </w:r>
            </w:hyperlink>
          </w:p>
        </w:tc>
      </w:tr>
      <w:tr w:rsidR="008B569E" w14:paraId="142E7D13" w14:textId="77777777">
        <w:tc>
          <w:tcPr>
            <w:tcW w:w="11430" w:type="dxa"/>
            <w:gridSpan w:val="4"/>
            <w:shd w:val="clear" w:color="auto" w:fill="0070C0"/>
          </w:tcPr>
          <w:p w14:paraId="73D6D822" w14:textId="77777777" w:rsidR="008B569E" w:rsidRPr="00E83D72" w:rsidRDefault="008B569E" w:rsidP="008B569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References</w:t>
            </w:r>
          </w:p>
        </w:tc>
      </w:tr>
      <w:tr w:rsidR="008B569E" w14:paraId="0BE8F42A" w14:textId="77777777">
        <w:tc>
          <w:tcPr>
            <w:tcW w:w="3690" w:type="dxa"/>
          </w:tcPr>
          <w:p w14:paraId="56810AF5" w14:textId="77777777" w:rsidR="008B569E" w:rsidRDefault="008B569E" w:rsidP="008B569E">
            <w:pPr>
              <w:jc w:val="center"/>
            </w:pPr>
            <w:r>
              <w:rPr>
                <w:b/>
              </w:rPr>
              <w:t>Title</w:t>
            </w:r>
          </w:p>
        </w:tc>
        <w:tc>
          <w:tcPr>
            <w:tcW w:w="4410" w:type="dxa"/>
          </w:tcPr>
          <w:p w14:paraId="2F8E36AA" w14:textId="77777777" w:rsidR="008B569E" w:rsidRDefault="008B569E" w:rsidP="008B56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color w:val="000000"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890" w:type="dxa"/>
          </w:tcPr>
          <w:p w14:paraId="7DD3F38B" w14:textId="77777777" w:rsidR="008B569E" w:rsidRPr="00E83D72" w:rsidRDefault="008B569E" w:rsidP="008B569E">
            <w:pPr>
              <w:jc w:val="center"/>
              <w:rPr>
                <w:noProof/>
                <w:sz w:val="20"/>
                <w:szCs w:val="20"/>
              </w:rPr>
            </w:pPr>
            <w:r w:rsidRPr="00D63FA6">
              <w:rPr>
                <w:b/>
              </w:rPr>
              <w:t>Microsoft Version</w:t>
            </w:r>
          </w:p>
        </w:tc>
        <w:tc>
          <w:tcPr>
            <w:tcW w:w="1440" w:type="dxa"/>
          </w:tcPr>
          <w:p w14:paraId="473308E4" w14:textId="77777777" w:rsidR="008B569E" w:rsidRPr="00AF2F10" w:rsidRDefault="008B569E" w:rsidP="008B569E">
            <w:pPr>
              <w:jc w:val="center"/>
              <w:rPr>
                <w:noProof/>
                <w:color w:val="1155CC"/>
                <w:sz w:val="20"/>
                <w:szCs w:val="20"/>
              </w:rPr>
            </w:pPr>
            <w:r>
              <w:rPr>
                <w:b/>
              </w:rPr>
              <w:t>PDF Version</w:t>
            </w:r>
          </w:p>
        </w:tc>
      </w:tr>
      <w:tr w:rsidR="008B569E" w14:paraId="343816FE" w14:textId="77777777">
        <w:tc>
          <w:tcPr>
            <w:tcW w:w="3690" w:type="dxa"/>
          </w:tcPr>
          <w:p w14:paraId="02EBA0DD" w14:textId="77777777" w:rsidR="008B569E" w:rsidRPr="00FA65A4" w:rsidRDefault="008B569E" w:rsidP="008B569E">
            <w:r>
              <w:t>References</w:t>
            </w:r>
          </w:p>
        </w:tc>
        <w:tc>
          <w:tcPr>
            <w:tcW w:w="4410" w:type="dxa"/>
          </w:tcPr>
          <w:p w14:paraId="2486FB34" w14:textId="77777777" w:rsidR="008B569E" w:rsidRDefault="008B569E" w:rsidP="008B569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This list of references includes all sources used to create this suite</w:t>
            </w:r>
          </w:p>
        </w:tc>
        <w:tc>
          <w:tcPr>
            <w:tcW w:w="1890" w:type="dxa"/>
          </w:tcPr>
          <w:p w14:paraId="695FC737" w14:textId="77777777" w:rsidR="008B569E" w:rsidRDefault="008B569E" w:rsidP="008B569E">
            <w:pPr>
              <w:jc w:val="center"/>
              <w:rPr>
                <w:sz w:val="20"/>
                <w:szCs w:val="20"/>
              </w:rPr>
            </w:pPr>
            <w:r w:rsidRPr="00E83D72">
              <w:rPr>
                <w:noProof/>
                <w:sz w:val="20"/>
                <w:szCs w:val="20"/>
                <w:lang w:val="en-CA" w:eastAsia="en-CA"/>
              </w:rPr>
              <w:drawing>
                <wp:inline distT="0" distB="0" distL="0" distR="0" wp14:anchorId="4D8DABC2" wp14:editId="4F0302EC">
                  <wp:extent cx="478790" cy="504661"/>
                  <wp:effectExtent l="0" t="0" r="0" b="0"/>
                  <wp:docPr id="37" name="Picture 37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ord Symbol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67" cy="513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6A8B35" w14:textId="77777777" w:rsidR="008B569E" w:rsidRDefault="00542F72" w:rsidP="008B569E">
            <w:pPr>
              <w:jc w:val="center"/>
            </w:pPr>
            <w:hyperlink r:id="rId64" w:history="1">
              <w:r w:rsidR="008B569E" w:rsidRPr="00B91C9D">
                <w:rPr>
                  <w:rStyle w:val="Hyperlink"/>
                  <w:sz w:val="20"/>
                  <w:szCs w:val="20"/>
                </w:rPr>
                <w:t>Word Version</w:t>
              </w:r>
            </w:hyperlink>
            <w:hyperlink r:id="rId65"/>
          </w:p>
        </w:tc>
        <w:tc>
          <w:tcPr>
            <w:tcW w:w="1440" w:type="dxa"/>
          </w:tcPr>
          <w:p w14:paraId="046B3E42" w14:textId="77777777" w:rsidR="008B569E" w:rsidRDefault="008B569E" w:rsidP="008B569E">
            <w:pPr>
              <w:jc w:val="center"/>
              <w:rPr>
                <w:noProof/>
                <w:color w:val="1155CC"/>
                <w:sz w:val="20"/>
                <w:szCs w:val="20"/>
              </w:rPr>
            </w:pPr>
            <w:r w:rsidRPr="00AF2F10">
              <w:rPr>
                <w:noProof/>
                <w:color w:val="1155CC"/>
                <w:sz w:val="20"/>
                <w:szCs w:val="20"/>
                <w:lang w:val="en-CA" w:eastAsia="en-CA"/>
              </w:rPr>
              <w:drawing>
                <wp:inline distT="0" distB="0" distL="0" distR="0" wp14:anchorId="41940295" wp14:editId="6633E8B7">
                  <wp:extent cx="504190" cy="508027"/>
                  <wp:effectExtent l="0" t="0" r="0" b="6350"/>
                  <wp:docPr id="38" name="Picture 3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DF Sybmol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934" cy="523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4020D4" w14:textId="77777777" w:rsidR="008B569E" w:rsidRDefault="00542F72" w:rsidP="008B569E">
            <w:pPr>
              <w:jc w:val="center"/>
            </w:pPr>
            <w:hyperlink r:id="rId66" w:history="1">
              <w:r w:rsidR="008B569E" w:rsidRPr="00B91C9D">
                <w:rPr>
                  <w:rStyle w:val="Hyperlink"/>
                  <w:noProof/>
                  <w:sz w:val="20"/>
                  <w:szCs w:val="20"/>
                </w:rPr>
                <w:t>PDF Version</w:t>
              </w:r>
            </w:hyperlink>
          </w:p>
        </w:tc>
      </w:tr>
    </w:tbl>
    <w:p w14:paraId="66D6EE08" w14:textId="77777777" w:rsidR="00404387" w:rsidRDefault="00404387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p w14:paraId="5E7687FD" w14:textId="77777777" w:rsidR="00404387" w:rsidRDefault="00404387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</w:p>
    <w:sectPr w:rsidR="00404387" w:rsidSect="00A56C10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D49CE"/>
    <w:multiLevelType w:val="hybridMultilevel"/>
    <w:tmpl w:val="52866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E09A2"/>
    <w:multiLevelType w:val="hybridMultilevel"/>
    <w:tmpl w:val="94AA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A5E57"/>
    <w:multiLevelType w:val="hybridMultilevel"/>
    <w:tmpl w:val="D1761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389A"/>
    <w:multiLevelType w:val="multilevel"/>
    <w:tmpl w:val="65E479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50D6648"/>
    <w:multiLevelType w:val="multilevel"/>
    <w:tmpl w:val="471A2B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804AD6"/>
    <w:multiLevelType w:val="multilevel"/>
    <w:tmpl w:val="65E4791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601489C"/>
    <w:multiLevelType w:val="hybridMultilevel"/>
    <w:tmpl w:val="77D2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B482F"/>
    <w:multiLevelType w:val="hybridMultilevel"/>
    <w:tmpl w:val="751C5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25425"/>
    <w:multiLevelType w:val="hybridMultilevel"/>
    <w:tmpl w:val="96A83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87"/>
    <w:rsid w:val="00096C16"/>
    <w:rsid w:val="000D1A63"/>
    <w:rsid w:val="00142D40"/>
    <w:rsid w:val="00170E2E"/>
    <w:rsid w:val="00172FB3"/>
    <w:rsid w:val="001A18B4"/>
    <w:rsid w:val="001A2672"/>
    <w:rsid w:val="001C0604"/>
    <w:rsid w:val="001E4CB6"/>
    <w:rsid w:val="00261BA5"/>
    <w:rsid w:val="00285197"/>
    <w:rsid w:val="002C08C5"/>
    <w:rsid w:val="002D2E45"/>
    <w:rsid w:val="002F2100"/>
    <w:rsid w:val="002F51C2"/>
    <w:rsid w:val="00305A34"/>
    <w:rsid w:val="00350158"/>
    <w:rsid w:val="00351F6E"/>
    <w:rsid w:val="00356FEC"/>
    <w:rsid w:val="003D6925"/>
    <w:rsid w:val="003D6A26"/>
    <w:rsid w:val="003E5BCD"/>
    <w:rsid w:val="003F7A8E"/>
    <w:rsid w:val="00403CA4"/>
    <w:rsid w:val="00404387"/>
    <w:rsid w:val="0044728C"/>
    <w:rsid w:val="00472EBA"/>
    <w:rsid w:val="004E00DE"/>
    <w:rsid w:val="004E0982"/>
    <w:rsid w:val="004E0EC8"/>
    <w:rsid w:val="00542F72"/>
    <w:rsid w:val="00564A41"/>
    <w:rsid w:val="005749E6"/>
    <w:rsid w:val="0061489C"/>
    <w:rsid w:val="006532F3"/>
    <w:rsid w:val="006640F1"/>
    <w:rsid w:val="00691EB0"/>
    <w:rsid w:val="006E33DF"/>
    <w:rsid w:val="00716E68"/>
    <w:rsid w:val="00722E70"/>
    <w:rsid w:val="00726492"/>
    <w:rsid w:val="00793E96"/>
    <w:rsid w:val="007A2780"/>
    <w:rsid w:val="007B1109"/>
    <w:rsid w:val="00854E02"/>
    <w:rsid w:val="00882896"/>
    <w:rsid w:val="008B2824"/>
    <w:rsid w:val="008B569E"/>
    <w:rsid w:val="008E76F9"/>
    <w:rsid w:val="008F4283"/>
    <w:rsid w:val="009035A1"/>
    <w:rsid w:val="00970DBC"/>
    <w:rsid w:val="00977130"/>
    <w:rsid w:val="00A56C10"/>
    <w:rsid w:val="00A62043"/>
    <w:rsid w:val="00A8512B"/>
    <w:rsid w:val="00AA3F55"/>
    <w:rsid w:val="00AC0AAD"/>
    <w:rsid w:val="00AE7431"/>
    <w:rsid w:val="00AF2F10"/>
    <w:rsid w:val="00B12483"/>
    <w:rsid w:val="00B37730"/>
    <w:rsid w:val="00B53FD9"/>
    <w:rsid w:val="00B91C9D"/>
    <w:rsid w:val="00BC044E"/>
    <w:rsid w:val="00C13CC2"/>
    <w:rsid w:val="00C41459"/>
    <w:rsid w:val="00C41E0B"/>
    <w:rsid w:val="00D06079"/>
    <w:rsid w:val="00D27337"/>
    <w:rsid w:val="00D63FA6"/>
    <w:rsid w:val="00DF4AAB"/>
    <w:rsid w:val="00E07231"/>
    <w:rsid w:val="00E11664"/>
    <w:rsid w:val="00E11DE5"/>
    <w:rsid w:val="00E83D72"/>
    <w:rsid w:val="00EF4870"/>
    <w:rsid w:val="00F04E06"/>
    <w:rsid w:val="00F716E0"/>
    <w:rsid w:val="00F73A50"/>
    <w:rsid w:val="00F858E3"/>
    <w:rsid w:val="00FA65A4"/>
    <w:rsid w:val="00FD0EBC"/>
    <w:rsid w:val="00FD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4174FC5"/>
  <w15:docId w15:val="{7D2BBB0C-F09B-4387-874A-3F27F1EA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E70"/>
  </w:style>
  <w:style w:type="paragraph" w:styleId="Heading1">
    <w:name w:val="heading 1"/>
    <w:basedOn w:val="Normal"/>
    <w:next w:val="Normal"/>
    <w:uiPriority w:val="9"/>
    <w:qFormat/>
    <w:rsid w:val="00722E7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22E7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722E7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722E7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722E7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722E7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722E70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7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8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86A63"/>
  </w:style>
  <w:style w:type="character" w:customStyle="1" w:styleId="eop">
    <w:name w:val="eop"/>
    <w:basedOn w:val="DefaultParagraphFont"/>
    <w:rsid w:val="00286A63"/>
  </w:style>
  <w:style w:type="paragraph" w:styleId="ListParagraph">
    <w:name w:val="List Paragraph"/>
    <w:basedOn w:val="Normal"/>
    <w:uiPriority w:val="34"/>
    <w:qFormat/>
    <w:rsid w:val="000220A6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rsid w:val="00722E7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2E70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722E70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D746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D74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69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cs.google.com/presentation/d/1iyyAdUpJpJZaVpacY3OiY00dZI7krh1C/copy" TargetMode="External"/><Relationship Id="rId21" Type="http://schemas.openxmlformats.org/officeDocument/2006/relationships/hyperlink" Target="https://drive.google.com/file/d/1pXNutSFnfQ2QLw9ScTUhU4MLeHk8Hzz2/view?usp=sharing" TargetMode="External"/><Relationship Id="rId34" Type="http://schemas.openxmlformats.org/officeDocument/2006/relationships/hyperlink" Target="https://drive.google.com/file/d/1_TmEWd5cwi9Q13LowZFD7uIManlAIS8p/view?usp=sharing" TargetMode="External"/><Relationship Id="rId42" Type="http://schemas.openxmlformats.org/officeDocument/2006/relationships/hyperlink" Target="https://docs.google.com/document/d/1-ryZJPet7SpH0k9PTVTQA-saDeNZyJuk/copy" TargetMode="External"/><Relationship Id="rId47" Type="http://schemas.openxmlformats.org/officeDocument/2006/relationships/hyperlink" Target="https://drive.google.com/file/d/1HfQFKZ0b1IbwaD3Q8MtVNujpBcJufcUd/view?usp=sharing" TargetMode="External"/><Relationship Id="rId50" Type="http://schemas.openxmlformats.org/officeDocument/2006/relationships/hyperlink" Target="https://drive.google.com/file/d/1_TmEWd5cwi9Q13LowZFD7uIManlAIS8p/view?usp=sharing" TargetMode="External"/><Relationship Id="rId55" Type="http://schemas.openxmlformats.org/officeDocument/2006/relationships/hyperlink" Target="https://docs.google.com/presentation/d/1mSQlRyt2_DA5weRw9rgAleLf-LKySydg/copy" TargetMode="External"/><Relationship Id="rId63" Type="http://schemas.openxmlformats.org/officeDocument/2006/relationships/hyperlink" Target="https://drive.google.com/file/d/1HAkJ49FkOOsgyVYPlKhsBZZF2bHStBO4/view?usp=sharing" TargetMode="External"/><Relationship Id="rId68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docs.google.com/document/d/1tkfMmVoR71KwgWnmMtU9zeSyMZh5QpjL/copy" TargetMode="External"/><Relationship Id="rId29" Type="http://schemas.openxmlformats.org/officeDocument/2006/relationships/hyperlink" Target="https://drive.google.com/file/d/1MUnwRJj7s0ORCg7kk1Qzfl_GZBgkSeWt/view?usp=sharing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s://drive.google.com/file/d/1l8-N64m6kZF3aD5EmxByb95GAtTnydZ0/view?usp=sharing" TargetMode="External"/><Relationship Id="rId32" Type="http://schemas.openxmlformats.org/officeDocument/2006/relationships/hyperlink" Target="https://drive.google.com/file/d/1arzC249K2h1_-tThQd3CuTDnS0fM29ee/view?usp=sharing" TargetMode="External"/><Relationship Id="rId37" Type="http://schemas.openxmlformats.org/officeDocument/2006/relationships/hyperlink" Target="https://drive.google.com/file/d/1_TmEWd5cwi9Q13LowZFD7uIManlAIS8p/view?usp=sharing" TargetMode="External"/><Relationship Id="rId40" Type="http://schemas.openxmlformats.org/officeDocument/2006/relationships/hyperlink" Target="https://drive.google.com/file/d/1_TmEWd5cwi9Q13LowZFD7uIManlAIS8p/view?usp=sharing" TargetMode="External"/><Relationship Id="rId45" Type="http://schemas.openxmlformats.org/officeDocument/2006/relationships/hyperlink" Target="https://docs.google.com/presentation/d/14T6X1GuYoqFy9Fyn0_l0m5sBjqupWFA2/copy" TargetMode="External"/><Relationship Id="rId53" Type="http://schemas.openxmlformats.org/officeDocument/2006/relationships/hyperlink" Target="https://drive.google.com/file/d/1_TmEWd5cwi9Q13LowZFD7uIManlAIS8p/view?usp=sharing" TargetMode="External"/><Relationship Id="rId58" Type="http://schemas.openxmlformats.org/officeDocument/2006/relationships/hyperlink" Target="https://docs.google.com/document/d/1eQL42GE5jQUabRia10bCj4TgFpKNN8vd/copy" TargetMode="External"/><Relationship Id="rId66" Type="http://schemas.openxmlformats.org/officeDocument/2006/relationships/hyperlink" Target="https://drive.google.com/file/d/1fbajXZ2vzy9CEH78zRTxNEu48o31nxbX/view?usp=sharing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docs.google.com/document/d/1L3QWARIoodNq72_8N-23uUck7mudQ-Co/copy" TargetMode="External"/><Relationship Id="rId19" Type="http://schemas.openxmlformats.org/officeDocument/2006/relationships/hyperlink" Target="https://docs.google.com/document/d/14hEt17W0DLdJ_j_E-7WJ0W3KbiAolCdS/copy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docs.google.com/document/d/17u2oo-ltn13juOQ17zNy4bR7Z-hZvhNp/copy" TargetMode="External"/><Relationship Id="rId27" Type="http://schemas.openxmlformats.org/officeDocument/2006/relationships/hyperlink" Target="https://drive.google.com/file/d/1iyyAdUpJpJZaVpacY3OiY00dZI7krh1C/view?usp=sharing" TargetMode="External"/><Relationship Id="rId30" Type="http://schemas.openxmlformats.org/officeDocument/2006/relationships/hyperlink" Target="https://docs.google.com/presentation/d/1uGnFDKr_5218-Nj6Bm588GuZDv5ox3So/copy" TargetMode="External"/><Relationship Id="rId35" Type="http://schemas.openxmlformats.org/officeDocument/2006/relationships/hyperlink" Target="https://drive.google.com/file/d/1JLODwk0bVZ1FvPw5wYM8vvVH_sERNBuC/view?usp=sharing" TargetMode="External"/><Relationship Id="rId43" Type="http://schemas.openxmlformats.org/officeDocument/2006/relationships/hyperlink" Target="https://drive.google.com/file/d/1_TmEWd5cwi9Q13LowZFD7uIManlAIS8p/view?usp=sharing" TargetMode="External"/><Relationship Id="rId48" Type="http://schemas.openxmlformats.org/officeDocument/2006/relationships/hyperlink" Target="https://drive.google.com/file/d/1HfQFKZ0b1IbwaD3Q8MtVNujpBcJufcUd/view?usp=sharing" TargetMode="External"/><Relationship Id="rId56" Type="http://schemas.openxmlformats.org/officeDocument/2006/relationships/hyperlink" Target="https://drive.google.com/file/d/1_TmEWd5cwi9Q13LowZFD7uIManlAIS8p/view?usp=sharing" TargetMode="External"/><Relationship Id="rId64" Type="http://schemas.openxmlformats.org/officeDocument/2006/relationships/hyperlink" Target="https://docs.google.com/document/d/1Cp2auGEa5p4mez3Sgsc6KRDVD_klPbkI/copy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drive.google.com/file/d/1ip8ElP-cDlbv9US1a3yJwk2FXzVV8AMo/view?usp=sharing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docs.google.com/document/d/12fo1ssLEqOaZ0BPNCXgXWgNk6A8yHAmD/copy" TargetMode="External"/><Relationship Id="rId17" Type="http://schemas.openxmlformats.org/officeDocument/2006/relationships/hyperlink" Target="https://drive.google.com/file/d/1_TmEWd5cwi9Q13LowZFD7uIManlAIS8p/view?usp=sharing" TargetMode="External"/><Relationship Id="rId25" Type="http://schemas.openxmlformats.org/officeDocument/2006/relationships/image" Target="media/image5.png"/><Relationship Id="rId33" Type="http://schemas.openxmlformats.org/officeDocument/2006/relationships/hyperlink" Target="https://docs.google.com/document/d/1zEkb3NxoXF-6JsEBGfmIBumNXmhLP5Nw/copy" TargetMode="External"/><Relationship Id="rId38" Type="http://schemas.openxmlformats.org/officeDocument/2006/relationships/hyperlink" Target="https://drive.google.com/file/d/1B1OlOyF13VitGqQrCNEEo8JNHOF-fXHw/view?usp=sharing" TargetMode="External"/><Relationship Id="rId46" Type="http://schemas.openxmlformats.org/officeDocument/2006/relationships/hyperlink" Target="https://drive.google.com/file/d/14T6X1GuYoqFy9Fyn0_l0m5sBjqupWFA2/view?usp=sharing" TargetMode="External"/><Relationship Id="rId59" Type="http://schemas.openxmlformats.org/officeDocument/2006/relationships/hyperlink" Target="https://drive.google.com/file/d/1_TmEWd5cwi9Q13LowZFD7uIManlAIS8p/view?usp=sharing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drive.google.com/file/d/1_TmEWd5cwi9Q13LowZFD7uIManlAIS8p/view?usp=sharing" TargetMode="External"/><Relationship Id="rId41" Type="http://schemas.openxmlformats.org/officeDocument/2006/relationships/hyperlink" Target="https://drive.google.com/file/d/1kDZV0Zi0KEMONdoexl5znhHZH2WAm7n0/view?usp=sharing" TargetMode="External"/><Relationship Id="rId54" Type="http://schemas.openxmlformats.org/officeDocument/2006/relationships/hyperlink" Target="https://drive.google.com/file/d/1igsdAtUF1TSXglaQfZWXCDKa4atLlWAW/view?usp=sharing" TargetMode="External"/><Relationship Id="rId62" Type="http://schemas.openxmlformats.org/officeDocument/2006/relationships/hyperlink" Target="https://drive.google.com/file/d/1_TmEWd5cwi9Q13LowZFD7uIManlAIS8p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drive.google.com/file/d/1pbo1POa2smwLfBjb65zJQd2MRDc3FPoY/view?usp=sharing" TargetMode="External"/><Relationship Id="rId23" Type="http://schemas.openxmlformats.org/officeDocument/2006/relationships/hyperlink" Target="https://drive.google.com/file/d/1_TmEWd5cwi9Q13LowZFD7uIManlAIS8p/view?usp=sharing" TargetMode="External"/><Relationship Id="rId28" Type="http://schemas.openxmlformats.org/officeDocument/2006/relationships/hyperlink" Target="https://drive.google.com/file/d/1MUnwRJj7s0ORCg7kk1Qzfl_GZBgkSeWt/view?usp=sharing" TargetMode="External"/><Relationship Id="rId36" Type="http://schemas.openxmlformats.org/officeDocument/2006/relationships/hyperlink" Target="https://docs.google.com/document/d/1cUdNPe1y9Zs2gHHxNzbgJLC1ldzb2epD/copy" TargetMode="External"/><Relationship Id="rId49" Type="http://schemas.openxmlformats.org/officeDocument/2006/relationships/hyperlink" Target="https://docs.google.com/document/d/1MsLNdLgVbDz6iMbPVd9Xl0HA_wQp629h/copy" TargetMode="External"/><Relationship Id="rId57" Type="http://schemas.openxmlformats.org/officeDocument/2006/relationships/hyperlink" Target="https://drive.google.com/file/d/1gNlLZANl6e9lrJOsUm-6oDUEzE3FLU3S/view?usp=sharing" TargetMode="External"/><Relationship Id="rId10" Type="http://schemas.openxmlformats.org/officeDocument/2006/relationships/image" Target="media/image2.jpeg"/><Relationship Id="rId31" Type="http://schemas.openxmlformats.org/officeDocument/2006/relationships/hyperlink" Target="https://drive.google.com/file/d/1_TmEWd5cwi9Q13LowZFD7uIManlAIS8p/view?usp=sharing" TargetMode="External"/><Relationship Id="rId44" Type="http://schemas.openxmlformats.org/officeDocument/2006/relationships/hyperlink" Target="https://drive.google.com/file/d/1hOTUjeg9l8J6GK6hIuC2ez4OhPiKQP2Y/view?usp=sharing" TargetMode="External"/><Relationship Id="rId52" Type="http://schemas.openxmlformats.org/officeDocument/2006/relationships/hyperlink" Target="https://docs.google.com/document/d/1ifCnam620hJJNghUdkmD4EtgUzsiwrWT/copy" TargetMode="External"/><Relationship Id="rId60" Type="http://schemas.openxmlformats.org/officeDocument/2006/relationships/hyperlink" Target="https://drive.google.com/file/d/17U0AmrAF3_Y6YIxw9_DN6AtzUiRRcmhl/view?usp=sharing" TargetMode="External"/><Relationship Id="rId65" Type="http://schemas.openxmlformats.org/officeDocument/2006/relationships/hyperlink" Target="https://drive.google.com/file/d/1_TmEWd5cwi9Q13LowZFD7uIManlAIS8p/view?usp=sharin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3" Type="http://schemas.openxmlformats.org/officeDocument/2006/relationships/hyperlink" Target="https://drive.google.com/file/d/1_TmEWd5cwi9Q13LowZFD7uIManlAIS8p/view?usp=sharing" TargetMode="External"/><Relationship Id="rId18" Type="http://schemas.openxmlformats.org/officeDocument/2006/relationships/hyperlink" Target="https://drive.google.com/file/d/1-80m9nL5DBYvy4cnkIWlJct5MjLBPK-S/view?usp=sharing" TargetMode="External"/><Relationship Id="rId39" Type="http://schemas.openxmlformats.org/officeDocument/2006/relationships/hyperlink" Target="https://docs.google.com/document/d/1y73_9XywcqMwiwGwojYZed26gbGPKnN1/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Ioskv9IQTR1wL1x2Febx76uf8g==">AMUW2mVe+iAiMa/gW1g9T7LdWSBKj/pDox/xPIjD5P7N905LjwwKYohQ2i7JusxGW8y6Mf4LNGqSKaOHZTT+TR3vQ9V6HD3vVi4bSWzFnzHPa9AeMKD8eg8=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DBAA85B87C6A48AF9997B007969610" ma:contentTypeVersion="15" ma:contentTypeDescription="Create a new document." ma:contentTypeScope="" ma:versionID="ae1ae9049a22d24972f60fc16d9d726e">
  <xsd:schema xmlns:xsd="http://www.w3.org/2001/XMLSchema" xmlns:xs="http://www.w3.org/2001/XMLSchema" xmlns:p="http://schemas.microsoft.com/office/2006/metadata/properties" xmlns:ns3="9de3b091-c288-4242-990f-b4e13f117433" xmlns:ns4="f69674c7-9dbd-452e-b10a-2717b0d4a02a" targetNamespace="http://schemas.microsoft.com/office/2006/metadata/properties" ma:root="true" ma:fieldsID="604d7489345753527249047f45963c1e" ns3:_="" ns4:_="">
    <xsd:import namespace="9de3b091-c288-4242-990f-b4e13f117433"/>
    <xsd:import namespace="f69674c7-9dbd-452e-b10a-2717b0d4a0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3b091-c288-4242-990f-b4e13f1174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674c7-9dbd-452e-b10a-2717b0d4a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FE500-EC78-4C4F-BA28-D75BDCEDC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67B08FB-68D7-4432-AFCA-A2980A6C0EEE}">
  <ds:schemaRefs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f69674c7-9dbd-452e-b10a-2717b0d4a02a"/>
    <ds:schemaRef ds:uri="9de3b091-c288-4242-990f-b4e13f11743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70B803-AB99-44A3-B6EA-BCD4C54CE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3b091-c288-4242-990f-b4e13f117433"/>
    <ds:schemaRef ds:uri="f69674c7-9dbd-452e-b10a-2717b0d4a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Marcelli, Vanessa</dc:creator>
  <cp:lastModifiedBy>Leeann Armstrong [Staff]</cp:lastModifiedBy>
  <cp:revision>2</cp:revision>
  <dcterms:created xsi:type="dcterms:W3CDTF">2020-08-20T01:36:00Z</dcterms:created>
  <dcterms:modified xsi:type="dcterms:W3CDTF">2020-08-20T01:36:00Z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0x0101009CDBAA85B87C6A48AF9997B007969610</vt:lpwstr>
  </property>
</Properties>
</file>