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4441C" w14:textId="2239E128" w:rsidR="004B50B6" w:rsidRDefault="00E55118" w:rsidP="00066967">
      <w:r>
        <w:rPr>
          <w:noProof/>
        </w:rPr>
        <w:drawing>
          <wp:anchor distT="0" distB="0" distL="114300" distR="114300" simplePos="0" relativeHeight="251735040" behindDoc="0" locked="0" layoutInCell="1" allowOverlap="1" wp14:anchorId="217F6F02" wp14:editId="1B661AB8">
            <wp:simplePos x="0" y="0"/>
            <wp:positionH relativeFrom="page">
              <wp:posOffset>0</wp:posOffset>
            </wp:positionH>
            <wp:positionV relativeFrom="paragraph">
              <wp:posOffset>-933061</wp:posOffset>
            </wp:positionV>
            <wp:extent cx="7394400" cy="10087200"/>
            <wp:effectExtent l="0" t="0" r="0" b="0"/>
            <wp:wrapNone/>
            <wp:docPr id="5" name="Picture 5" descr="OCTE TTJ1 Online Resource cover page titled &quot;Chassis Measurements and Measurements System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TE TTJ1 Online Resource cover page titled &quot;Chassis Measurements and Measurements Systems&quo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D5DB5C" w14:textId="2800ED62" w:rsidR="004B50B6" w:rsidRDefault="004B50B6" w:rsidP="00066967">
      <w:pPr>
        <w:sectPr w:rsidR="004B50B6">
          <w:footerReference w:type="default" r:id="rId10"/>
          <w:pgSz w:w="12240" w:h="15840"/>
          <w:pgMar w:top="1440" w:right="1440" w:bottom="1440" w:left="1440" w:header="720" w:footer="720" w:gutter="0"/>
          <w:pgNumType w:start="1"/>
          <w:cols w:space="720" w:equalWidth="0">
            <w:col w:w="9360"/>
          </w:cols>
        </w:sectPr>
      </w:pPr>
    </w:p>
    <w:p w14:paraId="06496186" w14:textId="02DD1A8D" w:rsidR="004B50B6" w:rsidRDefault="00C91CEB" w:rsidP="00F16BC6">
      <w:pPr>
        <w:pStyle w:val="Heading1"/>
        <w:jc w:val="left"/>
      </w:pPr>
      <w:bookmarkStart w:id="0" w:name="_Toc43070931"/>
      <w:bookmarkStart w:id="1" w:name="_Toc43137149"/>
      <w:bookmarkStart w:id="2" w:name="_Toc43137519"/>
      <w:bookmarkStart w:id="3" w:name="_Toc43069377"/>
      <w:bookmarkStart w:id="4" w:name="_Toc43244285"/>
      <w:bookmarkStart w:id="5" w:name="_Toc43244840"/>
      <w:r w:rsidRPr="00F16BC6">
        <w:lastRenderedPageBreak/>
        <w:t>Table of Contents</w:t>
      </w:r>
      <w:bookmarkEnd w:id="0"/>
      <w:bookmarkEnd w:id="1"/>
      <w:bookmarkEnd w:id="2"/>
      <w:r>
        <w:t xml:space="preserve"> </w:t>
      </w:r>
      <w:bookmarkEnd w:id="3"/>
      <w:r w:rsidR="00C577CE" w:rsidRPr="00C577CE">
        <w:rPr>
          <w:noProof/>
        </w:rPr>
        <w:t xml:space="preserve"> </w:t>
      </w:r>
      <w:r w:rsidR="00F16BC6">
        <w:rPr>
          <w:noProof/>
        </w:rPr>
        <mc:AlternateContent>
          <mc:Choice Requires="wps">
            <w:drawing>
              <wp:inline distT="0" distB="0" distL="0" distR="0" wp14:anchorId="77504892" wp14:editId="612C6623">
                <wp:extent cx="5943600" cy="0"/>
                <wp:effectExtent l="0" t="0" r="19050" b="19050"/>
                <wp:docPr id="4" name="Straight Connector 4" descr="Decorative straight line connector for separating title from Table of Contents page." title="Decorative Line"/>
                <wp:cNvGraphicFramePr/>
                <a:graphic xmlns:a="http://schemas.openxmlformats.org/drawingml/2006/main">
                  <a:graphicData uri="http://schemas.microsoft.com/office/word/2010/wordprocessingShape">
                    <wps:wsp>
                      <wps:cNvCnPr/>
                      <wps:spPr>
                        <a:xfrm>
                          <a:off x="0" y="0"/>
                          <a:ext cx="5943600" cy="0"/>
                        </a:xfrm>
                        <a:prstGeom prst="line">
                          <a:avLst/>
                        </a:prstGeom>
                        <a:ln w="9525">
                          <a:solidFill>
                            <a:srgbClr val="1932FF"/>
                          </a:solidFill>
                        </a:ln>
                        <a:effectLst/>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C17ECF" id="Straight Connector 4" o:spid="_x0000_s1026" alt="Title: Decorative Line - Description: Decorative straight line connector for separating title from Table of Contents page."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" strokecolor="#1932ff">
                <v:stroke joinstyle="miter"/>
                <w10:anchorlock/>
              </v:line>
            </w:pict>
          </mc:Fallback>
        </mc:AlternateContent>
      </w:r>
      <w:bookmarkEnd w:id="4"/>
      <w:bookmarkEnd w:id="5"/>
    </w:p>
    <w:sdt>
      <w:sdtPr>
        <w:id w:val="-2061391950"/>
        <w:docPartObj>
          <w:docPartGallery w:val="Table of Contents"/>
          <w:docPartUnique/>
        </w:docPartObj>
      </w:sdtPr>
      <w:sdtEndPr>
        <w:rPr>
          <w:b/>
          <w:bCs/>
          <w:noProof/>
        </w:rPr>
      </w:sdtEndPr>
      <w:sdtContent>
        <w:p w14:paraId="19028441" w14:textId="0CD5DDA8" w:rsidR="004721D4" w:rsidRDefault="00F14F99">
          <w:pPr>
            <w:pStyle w:val="TOC1"/>
            <w:tabs>
              <w:tab w:val="right" w:leader="dot" w:pos="9350"/>
            </w:tabs>
            <w:rPr>
              <w:rFonts w:asciiTheme="minorHAnsi" w:eastAsiaTheme="minorEastAsia" w:hAnsiTheme="minorHAnsi" w:cstheme="minorBidi"/>
              <w:noProof/>
              <w:color w:val="auto"/>
            </w:rPr>
          </w:pPr>
          <w:r>
            <w:fldChar w:fldCharType="begin"/>
          </w:r>
          <w:r>
            <w:instrText xml:space="preserve"> TOC \o "1-3" \h \z \u </w:instrText>
          </w:r>
          <w:r>
            <w:fldChar w:fldCharType="separate"/>
          </w:r>
        </w:p>
        <w:p w14:paraId="10985DAD" w14:textId="09E5C569" w:rsidR="004721D4" w:rsidRDefault="00EE2038">
          <w:pPr>
            <w:pStyle w:val="TOC1"/>
            <w:tabs>
              <w:tab w:val="right" w:leader="dot" w:pos="9350"/>
            </w:tabs>
            <w:rPr>
              <w:rFonts w:asciiTheme="minorHAnsi" w:eastAsiaTheme="minorEastAsia" w:hAnsiTheme="minorHAnsi" w:cstheme="minorBidi"/>
              <w:noProof/>
              <w:color w:val="auto"/>
            </w:rPr>
          </w:pPr>
          <w:hyperlink w:anchor="_Toc43244841" w:history="1">
            <w:r w:rsidR="004721D4" w:rsidRPr="00A214EE">
              <w:rPr>
                <w:rStyle w:val="Hyperlink"/>
                <w:noProof/>
              </w:rPr>
              <w:t>Introduction</w:t>
            </w:r>
            <w:r w:rsidR="004721D4">
              <w:rPr>
                <w:noProof/>
                <w:webHidden/>
              </w:rPr>
              <w:tab/>
            </w:r>
            <w:r w:rsidR="004721D4">
              <w:rPr>
                <w:noProof/>
                <w:webHidden/>
              </w:rPr>
              <w:fldChar w:fldCharType="begin"/>
            </w:r>
            <w:r w:rsidR="004721D4">
              <w:rPr>
                <w:noProof/>
                <w:webHidden/>
              </w:rPr>
              <w:instrText xml:space="preserve"> PAGEREF _Toc43244841 \h </w:instrText>
            </w:r>
            <w:r w:rsidR="004721D4">
              <w:rPr>
                <w:noProof/>
                <w:webHidden/>
              </w:rPr>
            </w:r>
            <w:r w:rsidR="004721D4">
              <w:rPr>
                <w:noProof/>
                <w:webHidden/>
              </w:rPr>
              <w:fldChar w:fldCharType="separate"/>
            </w:r>
            <w:r w:rsidR="00AD0A49">
              <w:rPr>
                <w:noProof/>
                <w:webHidden/>
              </w:rPr>
              <w:t>3</w:t>
            </w:r>
            <w:r w:rsidR="004721D4">
              <w:rPr>
                <w:noProof/>
                <w:webHidden/>
              </w:rPr>
              <w:fldChar w:fldCharType="end"/>
            </w:r>
          </w:hyperlink>
        </w:p>
        <w:p w14:paraId="404E61D5" w14:textId="18528F94" w:rsidR="004721D4" w:rsidRDefault="00EE2038">
          <w:pPr>
            <w:pStyle w:val="TOC1"/>
            <w:tabs>
              <w:tab w:val="right" w:leader="dot" w:pos="9350"/>
            </w:tabs>
            <w:rPr>
              <w:rFonts w:asciiTheme="minorHAnsi" w:eastAsiaTheme="minorEastAsia" w:hAnsiTheme="minorHAnsi" w:cstheme="minorBidi"/>
              <w:noProof/>
              <w:color w:val="auto"/>
            </w:rPr>
          </w:pPr>
          <w:hyperlink w:anchor="_Toc43244842" w:history="1">
            <w:r w:rsidR="004721D4" w:rsidRPr="00A214EE">
              <w:rPr>
                <w:rStyle w:val="Hyperlink"/>
                <w:noProof/>
              </w:rPr>
              <w:t>Project Outline</w:t>
            </w:r>
            <w:r w:rsidR="004721D4">
              <w:rPr>
                <w:noProof/>
                <w:webHidden/>
              </w:rPr>
              <w:tab/>
            </w:r>
            <w:r w:rsidR="004721D4">
              <w:rPr>
                <w:noProof/>
                <w:webHidden/>
              </w:rPr>
              <w:fldChar w:fldCharType="begin"/>
            </w:r>
            <w:r w:rsidR="004721D4">
              <w:rPr>
                <w:noProof/>
                <w:webHidden/>
              </w:rPr>
              <w:instrText xml:space="preserve"> PAGEREF _Toc43244842 \h </w:instrText>
            </w:r>
            <w:r w:rsidR="004721D4">
              <w:rPr>
                <w:noProof/>
                <w:webHidden/>
              </w:rPr>
            </w:r>
            <w:r w:rsidR="004721D4">
              <w:rPr>
                <w:noProof/>
                <w:webHidden/>
              </w:rPr>
              <w:fldChar w:fldCharType="separate"/>
            </w:r>
            <w:r w:rsidR="00AD0A49">
              <w:rPr>
                <w:noProof/>
                <w:webHidden/>
              </w:rPr>
              <w:t>3</w:t>
            </w:r>
            <w:r w:rsidR="004721D4">
              <w:rPr>
                <w:noProof/>
                <w:webHidden/>
              </w:rPr>
              <w:fldChar w:fldCharType="end"/>
            </w:r>
          </w:hyperlink>
        </w:p>
        <w:p w14:paraId="1A0BF3C2" w14:textId="653915E7" w:rsidR="004721D4" w:rsidRDefault="00EE2038">
          <w:pPr>
            <w:pStyle w:val="TOC1"/>
            <w:tabs>
              <w:tab w:val="right" w:leader="dot" w:pos="9350"/>
            </w:tabs>
            <w:rPr>
              <w:rFonts w:asciiTheme="minorHAnsi" w:eastAsiaTheme="minorEastAsia" w:hAnsiTheme="minorHAnsi" w:cstheme="minorBidi"/>
              <w:noProof/>
              <w:color w:val="auto"/>
            </w:rPr>
          </w:pPr>
          <w:hyperlink w:anchor="_Toc43244843" w:history="1">
            <w:r w:rsidR="004721D4" w:rsidRPr="00A214EE">
              <w:rPr>
                <w:rStyle w:val="Hyperlink"/>
                <w:noProof/>
              </w:rPr>
              <w:t>Prior Knowledge:</w:t>
            </w:r>
            <w:r w:rsidR="004721D4">
              <w:rPr>
                <w:noProof/>
                <w:webHidden/>
              </w:rPr>
              <w:tab/>
            </w:r>
            <w:r w:rsidR="004721D4">
              <w:rPr>
                <w:noProof/>
                <w:webHidden/>
              </w:rPr>
              <w:fldChar w:fldCharType="begin"/>
            </w:r>
            <w:r w:rsidR="004721D4">
              <w:rPr>
                <w:noProof/>
                <w:webHidden/>
              </w:rPr>
              <w:instrText xml:space="preserve"> PAGEREF _Toc43244843 \h </w:instrText>
            </w:r>
            <w:r w:rsidR="004721D4">
              <w:rPr>
                <w:noProof/>
                <w:webHidden/>
              </w:rPr>
            </w:r>
            <w:r w:rsidR="004721D4">
              <w:rPr>
                <w:noProof/>
                <w:webHidden/>
              </w:rPr>
              <w:fldChar w:fldCharType="separate"/>
            </w:r>
            <w:r w:rsidR="00AD0A49">
              <w:rPr>
                <w:noProof/>
                <w:webHidden/>
              </w:rPr>
              <w:t>3</w:t>
            </w:r>
            <w:r w:rsidR="004721D4">
              <w:rPr>
                <w:noProof/>
                <w:webHidden/>
              </w:rPr>
              <w:fldChar w:fldCharType="end"/>
            </w:r>
          </w:hyperlink>
        </w:p>
        <w:p w14:paraId="579328F9" w14:textId="5558431D" w:rsidR="004721D4" w:rsidRDefault="00EE2038">
          <w:pPr>
            <w:pStyle w:val="TOC1"/>
            <w:tabs>
              <w:tab w:val="right" w:leader="dot" w:pos="9350"/>
            </w:tabs>
            <w:rPr>
              <w:rFonts w:asciiTheme="minorHAnsi" w:eastAsiaTheme="minorEastAsia" w:hAnsiTheme="minorHAnsi" w:cstheme="minorBidi"/>
              <w:noProof/>
              <w:color w:val="auto"/>
            </w:rPr>
          </w:pPr>
          <w:hyperlink w:anchor="_Toc43244844" w:history="1">
            <w:r w:rsidR="004721D4" w:rsidRPr="00A214EE">
              <w:rPr>
                <w:rStyle w:val="Hyperlink"/>
                <w:noProof/>
              </w:rPr>
              <w:t>Student Activities</w:t>
            </w:r>
            <w:r w:rsidR="004721D4">
              <w:rPr>
                <w:noProof/>
                <w:webHidden/>
              </w:rPr>
              <w:tab/>
            </w:r>
            <w:r w:rsidR="004721D4">
              <w:rPr>
                <w:noProof/>
                <w:webHidden/>
              </w:rPr>
              <w:fldChar w:fldCharType="begin"/>
            </w:r>
            <w:r w:rsidR="004721D4">
              <w:rPr>
                <w:noProof/>
                <w:webHidden/>
              </w:rPr>
              <w:instrText xml:space="preserve"> PAGEREF _Toc43244844 \h </w:instrText>
            </w:r>
            <w:r w:rsidR="004721D4">
              <w:rPr>
                <w:noProof/>
                <w:webHidden/>
              </w:rPr>
            </w:r>
            <w:r w:rsidR="004721D4">
              <w:rPr>
                <w:noProof/>
                <w:webHidden/>
              </w:rPr>
              <w:fldChar w:fldCharType="separate"/>
            </w:r>
            <w:r w:rsidR="00AD0A49">
              <w:rPr>
                <w:noProof/>
                <w:webHidden/>
              </w:rPr>
              <w:t>3</w:t>
            </w:r>
            <w:r w:rsidR="004721D4">
              <w:rPr>
                <w:noProof/>
                <w:webHidden/>
              </w:rPr>
              <w:fldChar w:fldCharType="end"/>
            </w:r>
          </w:hyperlink>
        </w:p>
        <w:p w14:paraId="4397CDF2" w14:textId="2A1370D0" w:rsidR="004721D4" w:rsidRDefault="00EE2038">
          <w:pPr>
            <w:pStyle w:val="TOC1"/>
            <w:tabs>
              <w:tab w:val="right" w:leader="dot" w:pos="9350"/>
            </w:tabs>
            <w:rPr>
              <w:rFonts w:asciiTheme="minorHAnsi" w:eastAsiaTheme="minorEastAsia" w:hAnsiTheme="minorHAnsi" w:cstheme="minorBidi"/>
              <w:noProof/>
              <w:color w:val="auto"/>
            </w:rPr>
          </w:pPr>
          <w:hyperlink w:anchor="_Toc43244845" w:history="1">
            <w:r w:rsidR="004721D4" w:rsidRPr="00A214EE">
              <w:rPr>
                <w:rStyle w:val="Hyperlink"/>
                <w:noProof/>
              </w:rPr>
              <w:t>Planning Notes:</w:t>
            </w:r>
            <w:r w:rsidR="004721D4">
              <w:rPr>
                <w:noProof/>
                <w:webHidden/>
              </w:rPr>
              <w:tab/>
            </w:r>
            <w:r w:rsidR="004721D4">
              <w:rPr>
                <w:noProof/>
                <w:webHidden/>
              </w:rPr>
              <w:fldChar w:fldCharType="begin"/>
            </w:r>
            <w:r w:rsidR="004721D4">
              <w:rPr>
                <w:noProof/>
                <w:webHidden/>
              </w:rPr>
              <w:instrText xml:space="preserve"> PAGEREF _Toc43244845 \h </w:instrText>
            </w:r>
            <w:r w:rsidR="004721D4">
              <w:rPr>
                <w:noProof/>
                <w:webHidden/>
              </w:rPr>
            </w:r>
            <w:r w:rsidR="004721D4">
              <w:rPr>
                <w:noProof/>
                <w:webHidden/>
              </w:rPr>
              <w:fldChar w:fldCharType="separate"/>
            </w:r>
            <w:r w:rsidR="00AD0A49">
              <w:rPr>
                <w:noProof/>
                <w:webHidden/>
              </w:rPr>
              <w:t>4</w:t>
            </w:r>
            <w:r w:rsidR="004721D4">
              <w:rPr>
                <w:noProof/>
                <w:webHidden/>
              </w:rPr>
              <w:fldChar w:fldCharType="end"/>
            </w:r>
          </w:hyperlink>
        </w:p>
        <w:p w14:paraId="31C48F90" w14:textId="70E89A58" w:rsidR="004721D4" w:rsidRDefault="00EE2038">
          <w:pPr>
            <w:pStyle w:val="TOC1"/>
            <w:tabs>
              <w:tab w:val="right" w:leader="dot" w:pos="9350"/>
            </w:tabs>
            <w:rPr>
              <w:rFonts w:asciiTheme="minorHAnsi" w:eastAsiaTheme="minorEastAsia" w:hAnsiTheme="minorHAnsi" w:cstheme="minorBidi"/>
              <w:noProof/>
              <w:color w:val="auto"/>
            </w:rPr>
          </w:pPr>
          <w:hyperlink w:anchor="_Toc43244846" w:history="1">
            <w:r w:rsidR="004721D4" w:rsidRPr="00A214EE">
              <w:rPr>
                <w:rStyle w:val="Hyperlink"/>
                <w:noProof/>
              </w:rPr>
              <w:t>Unit #1 – Making Accurate Measurements Using a Variety of Tools</w:t>
            </w:r>
            <w:r w:rsidR="004721D4">
              <w:rPr>
                <w:noProof/>
                <w:webHidden/>
              </w:rPr>
              <w:tab/>
            </w:r>
            <w:r w:rsidR="004721D4">
              <w:rPr>
                <w:noProof/>
                <w:webHidden/>
              </w:rPr>
              <w:fldChar w:fldCharType="begin"/>
            </w:r>
            <w:r w:rsidR="004721D4">
              <w:rPr>
                <w:noProof/>
                <w:webHidden/>
              </w:rPr>
              <w:instrText xml:space="preserve"> PAGEREF _Toc43244846 \h </w:instrText>
            </w:r>
            <w:r w:rsidR="004721D4">
              <w:rPr>
                <w:noProof/>
                <w:webHidden/>
              </w:rPr>
            </w:r>
            <w:r w:rsidR="004721D4">
              <w:rPr>
                <w:noProof/>
                <w:webHidden/>
              </w:rPr>
              <w:fldChar w:fldCharType="separate"/>
            </w:r>
            <w:r w:rsidR="00AD0A49">
              <w:rPr>
                <w:noProof/>
                <w:webHidden/>
              </w:rPr>
              <w:t>5</w:t>
            </w:r>
            <w:r w:rsidR="004721D4">
              <w:rPr>
                <w:noProof/>
                <w:webHidden/>
              </w:rPr>
              <w:fldChar w:fldCharType="end"/>
            </w:r>
          </w:hyperlink>
        </w:p>
        <w:p w14:paraId="5CC44833" w14:textId="1B68F690" w:rsidR="004721D4" w:rsidRDefault="00EE2038">
          <w:pPr>
            <w:pStyle w:val="TOC2"/>
            <w:tabs>
              <w:tab w:val="right" w:leader="dot" w:pos="9350"/>
            </w:tabs>
            <w:rPr>
              <w:rFonts w:asciiTheme="minorHAnsi" w:eastAsiaTheme="minorEastAsia" w:hAnsiTheme="minorHAnsi" w:cstheme="minorBidi"/>
              <w:noProof/>
              <w:color w:val="auto"/>
            </w:rPr>
          </w:pPr>
          <w:hyperlink w:anchor="_Toc43244847" w:history="1">
            <w:r w:rsidR="004721D4" w:rsidRPr="00A214EE">
              <w:rPr>
                <w:rStyle w:val="Hyperlink"/>
                <w:noProof/>
              </w:rPr>
              <w:t>What Are The Two Main Systems Of Measurements?</w:t>
            </w:r>
            <w:r w:rsidR="004721D4">
              <w:rPr>
                <w:noProof/>
                <w:webHidden/>
              </w:rPr>
              <w:tab/>
            </w:r>
            <w:r w:rsidR="004721D4">
              <w:rPr>
                <w:noProof/>
                <w:webHidden/>
              </w:rPr>
              <w:fldChar w:fldCharType="begin"/>
            </w:r>
            <w:r w:rsidR="004721D4">
              <w:rPr>
                <w:noProof/>
                <w:webHidden/>
              </w:rPr>
              <w:instrText xml:space="preserve"> PAGEREF _Toc43244847 \h </w:instrText>
            </w:r>
            <w:r w:rsidR="004721D4">
              <w:rPr>
                <w:noProof/>
                <w:webHidden/>
              </w:rPr>
            </w:r>
            <w:r w:rsidR="004721D4">
              <w:rPr>
                <w:noProof/>
                <w:webHidden/>
              </w:rPr>
              <w:fldChar w:fldCharType="separate"/>
            </w:r>
            <w:r w:rsidR="00AD0A49">
              <w:rPr>
                <w:noProof/>
                <w:webHidden/>
              </w:rPr>
              <w:t>5</w:t>
            </w:r>
            <w:r w:rsidR="004721D4">
              <w:rPr>
                <w:noProof/>
                <w:webHidden/>
              </w:rPr>
              <w:fldChar w:fldCharType="end"/>
            </w:r>
          </w:hyperlink>
        </w:p>
        <w:p w14:paraId="7112B1E7" w14:textId="19C5ACD8" w:rsidR="004721D4" w:rsidRDefault="00EE2038">
          <w:pPr>
            <w:pStyle w:val="TOC2"/>
            <w:tabs>
              <w:tab w:val="right" w:leader="dot" w:pos="9350"/>
            </w:tabs>
            <w:rPr>
              <w:rFonts w:asciiTheme="minorHAnsi" w:eastAsiaTheme="minorEastAsia" w:hAnsiTheme="minorHAnsi" w:cstheme="minorBidi"/>
              <w:noProof/>
              <w:color w:val="auto"/>
            </w:rPr>
          </w:pPr>
          <w:hyperlink w:anchor="_Toc43244848" w:history="1">
            <w:r w:rsidR="004721D4" w:rsidRPr="00A214EE">
              <w:rPr>
                <w:rStyle w:val="Hyperlink"/>
                <w:rFonts w:eastAsia="Calibri"/>
                <w:noProof/>
              </w:rPr>
              <w:t>Different Ways to Measure</w:t>
            </w:r>
            <w:r w:rsidR="004721D4">
              <w:rPr>
                <w:noProof/>
                <w:webHidden/>
              </w:rPr>
              <w:tab/>
            </w:r>
            <w:r w:rsidR="004721D4">
              <w:rPr>
                <w:noProof/>
                <w:webHidden/>
              </w:rPr>
              <w:fldChar w:fldCharType="begin"/>
            </w:r>
            <w:r w:rsidR="004721D4">
              <w:rPr>
                <w:noProof/>
                <w:webHidden/>
              </w:rPr>
              <w:instrText xml:space="preserve"> PAGEREF _Toc43244848 \h </w:instrText>
            </w:r>
            <w:r w:rsidR="004721D4">
              <w:rPr>
                <w:noProof/>
                <w:webHidden/>
              </w:rPr>
            </w:r>
            <w:r w:rsidR="004721D4">
              <w:rPr>
                <w:noProof/>
                <w:webHidden/>
              </w:rPr>
              <w:fldChar w:fldCharType="separate"/>
            </w:r>
            <w:r w:rsidR="00AD0A49">
              <w:rPr>
                <w:noProof/>
                <w:webHidden/>
              </w:rPr>
              <w:t>5</w:t>
            </w:r>
            <w:r w:rsidR="004721D4">
              <w:rPr>
                <w:noProof/>
                <w:webHidden/>
              </w:rPr>
              <w:fldChar w:fldCharType="end"/>
            </w:r>
          </w:hyperlink>
        </w:p>
        <w:p w14:paraId="753FE1E7" w14:textId="2B0FB10B" w:rsidR="004721D4" w:rsidRDefault="00EE2038">
          <w:pPr>
            <w:pStyle w:val="TOC1"/>
            <w:tabs>
              <w:tab w:val="right" w:leader="dot" w:pos="9350"/>
            </w:tabs>
            <w:rPr>
              <w:rFonts w:asciiTheme="minorHAnsi" w:eastAsiaTheme="minorEastAsia" w:hAnsiTheme="minorHAnsi" w:cstheme="minorBidi"/>
              <w:noProof/>
              <w:color w:val="auto"/>
            </w:rPr>
          </w:pPr>
          <w:hyperlink w:anchor="_Toc43244849" w:history="1">
            <w:r w:rsidR="004721D4" w:rsidRPr="00A214EE">
              <w:rPr>
                <w:rStyle w:val="Hyperlink"/>
                <w:noProof/>
              </w:rPr>
              <w:t>Activity #1 – Measurements and Measurement Systems</w:t>
            </w:r>
            <w:r w:rsidR="004721D4">
              <w:rPr>
                <w:noProof/>
                <w:webHidden/>
              </w:rPr>
              <w:tab/>
            </w:r>
            <w:r w:rsidR="004721D4">
              <w:rPr>
                <w:noProof/>
                <w:webHidden/>
              </w:rPr>
              <w:fldChar w:fldCharType="begin"/>
            </w:r>
            <w:r w:rsidR="004721D4">
              <w:rPr>
                <w:noProof/>
                <w:webHidden/>
              </w:rPr>
              <w:instrText xml:space="preserve"> PAGEREF _Toc43244849 \h </w:instrText>
            </w:r>
            <w:r w:rsidR="004721D4">
              <w:rPr>
                <w:noProof/>
                <w:webHidden/>
              </w:rPr>
            </w:r>
            <w:r w:rsidR="004721D4">
              <w:rPr>
                <w:noProof/>
                <w:webHidden/>
              </w:rPr>
              <w:fldChar w:fldCharType="separate"/>
            </w:r>
            <w:r w:rsidR="00AD0A49">
              <w:rPr>
                <w:noProof/>
                <w:webHidden/>
              </w:rPr>
              <w:t>5</w:t>
            </w:r>
            <w:r w:rsidR="004721D4">
              <w:rPr>
                <w:noProof/>
                <w:webHidden/>
              </w:rPr>
              <w:fldChar w:fldCharType="end"/>
            </w:r>
          </w:hyperlink>
        </w:p>
        <w:p w14:paraId="2ECA45D8" w14:textId="0A751D7A" w:rsidR="004721D4" w:rsidRDefault="00EE2038">
          <w:pPr>
            <w:pStyle w:val="TOC1"/>
            <w:tabs>
              <w:tab w:val="right" w:leader="dot" w:pos="9350"/>
            </w:tabs>
            <w:rPr>
              <w:rFonts w:asciiTheme="minorHAnsi" w:eastAsiaTheme="minorEastAsia" w:hAnsiTheme="minorHAnsi" w:cstheme="minorBidi"/>
              <w:noProof/>
              <w:color w:val="auto"/>
            </w:rPr>
          </w:pPr>
          <w:hyperlink w:anchor="_Toc43244850" w:history="1">
            <w:r w:rsidR="004721D4" w:rsidRPr="00A214EE">
              <w:rPr>
                <w:rStyle w:val="Hyperlink"/>
                <w:noProof/>
              </w:rPr>
              <w:t>Activity #2</w:t>
            </w:r>
            <w:r w:rsidR="004721D4" w:rsidRPr="00A214EE">
              <w:rPr>
                <w:rStyle w:val="Hyperlink"/>
                <w:rFonts w:eastAsia="Calibri"/>
                <w:noProof/>
              </w:rPr>
              <w:t xml:space="preserve"> - Fractions &amp; Metric </w:t>
            </w:r>
            <w:r w:rsidR="004721D4" w:rsidRPr="00A214EE">
              <w:rPr>
                <w:rStyle w:val="Hyperlink"/>
                <w:noProof/>
              </w:rPr>
              <w:t>Measurements</w:t>
            </w:r>
            <w:r w:rsidR="004721D4">
              <w:rPr>
                <w:noProof/>
                <w:webHidden/>
              </w:rPr>
              <w:tab/>
            </w:r>
            <w:r w:rsidR="004721D4">
              <w:rPr>
                <w:noProof/>
                <w:webHidden/>
              </w:rPr>
              <w:fldChar w:fldCharType="begin"/>
            </w:r>
            <w:r w:rsidR="004721D4">
              <w:rPr>
                <w:noProof/>
                <w:webHidden/>
              </w:rPr>
              <w:instrText xml:space="preserve"> PAGEREF _Toc43244850 \h </w:instrText>
            </w:r>
            <w:r w:rsidR="004721D4">
              <w:rPr>
                <w:noProof/>
                <w:webHidden/>
              </w:rPr>
            </w:r>
            <w:r w:rsidR="004721D4">
              <w:rPr>
                <w:noProof/>
                <w:webHidden/>
              </w:rPr>
              <w:fldChar w:fldCharType="separate"/>
            </w:r>
            <w:r w:rsidR="00AD0A49">
              <w:rPr>
                <w:noProof/>
                <w:webHidden/>
              </w:rPr>
              <w:t>6</w:t>
            </w:r>
            <w:r w:rsidR="004721D4">
              <w:rPr>
                <w:noProof/>
                <w:webHidden/>
              </w:rPr>
              <w:fldChar w:fldCharType="end"/>
            </w:r>
          </w:hyperlink>
        </w:p>
        <w:p w14:paraId="39026223" w14:textId="60361ED2" w:rsidR="004721D4" w:rsidRDefault="00EE2038">
          <w:pPr>
            <w:pStyle w:val="TOC2"/>
            <w:tabs>
              <w:tab w:val="right" w:leader="dot" w:pos="9350"/>
            </w:tabs>
            <w:rPr>
              <w:rFonts w:asciiTheme="minorHAnsi" w:eastAsiaTheme="minorEastAsia" w:hAnsiTheme="minorHAnsi" w:cstheme="minorBidi"/>
              <w:noProof/>
              <w:color w:val="auto"/>
            </w:rPr>
          </w:pPr>
          <w:hyperlink w:anchor="_Toc43244852" w:history="1">
            <w:r w:rsidR="004721D4" w:rsidRPr="00A214EE">
              <w:rPr>
                <w:rStyle w:val="Hyperlink"/>
                <w:rFonts w:eastAsia="Calibri"/>
                <w:noProof/>
              </w:rPr>
              <w:t xml:space="preserve">Practice </w:t>
            </w:r>
            <w:r w:rsidR="004721D4" w:rsidRPr="00A214EE">
              <w:rPr>
                <w:rStyle w:val="Hyperlink"/>
                <w:noProof/>
              </w:rPr>
              <w:t>M</w:t>
            </w:r>
            <w:r w:rsidR="004721D4" w:rsidRPr="00A214EE">
              <w:rPr>
                <w:rStyle w:val="Hyperlink"/>
                <w:rFonts w:eastAsia="Calibri"/>
                <w:noProof/>
              </w:rPr>
              <w:t>akes Perfect!</w:t>
            </w:r>
            <w:r w:rsidR="004721D4">
              <w:rPr>
                <w:noProof/>
                <w:webHidden/>
              </w:rPr>
              <w:tab/>
            </w:r>
            <w:r w:rsidR="004721D4">
              <w:rPr>
                <w:noProof/>
                <w:webHidden/>
              </w:rPr>
              <w:fldChar w:fldCharType="begin"/>
            </w:r>
            <w:r w:rsidR="004721D4">
              <w:rPr>
                <w:noProof/>
                <w:webHidden/>
              </w:rPr>
              <w:instrText xml:space="preserve"> PAGEREF _Toc43244852 \h </w:instrText>
            </w:r>
            <w:r w:rsidR="004721D4">
              <w:rPr>
                <w:noProof/>
                <w:webHidden/>
              </w:rPr>
            </w:r>
            <w:r w:rsidR="004721D4">
              <w:rPr>
                <w:noProof/>
                <w:webHidden/>
              </w:rPr>
              <w:fldChar w:fldCharType="separate"/>
            </w:r>
            <w:r w:rsidR="00AD0A49">
              <w:rPr>
                <w:noProof/>
                <w:webHidden/>
              </w:rPr>
              <w:t>8</w:t>
            </w:r>
            <w:r w:rsidR="004721D4">
              <w:rPr>
                <w:noProof/>
                <w:webHidden/>
              </w:rPr>
              <w:fldChar w:fldCharType="end"/>
            </w:r>
          </w:hyperlink>
        </w:p>
        <w:p w14:paraId="2B7BAB83" w14:textId="7073AAB7" w:rsidR="004721D4" w:rsidRDefault="00EE2038">
          <w:pPr>
            <w:pStyle w:val="TOC1"/>
            <w:tabs>
              <w:tab w:val="right" w:leader="dot" w:pos="9350"/>
            </w:tabs>
            <w:rPr>
              <w:rFonts w:asciiTheme="minorHAnsi" w:eastAsiaTheme="minorEastAsia" w:hAnsiTheme="minorHAnsi" w:cstheme="minorBidi"/>
              <w:noProof/>
              <w:color w:val="auto"/>
            </w:rPr>
          </w:pPr>
          <w:hyperlink w:anchor="_Toc43244853" w:history="1">
            <w:r w:rsidR="004721D4" w:rsidRPr="00A214EE">
              <w:rPr>
                <w:rStyle w:val="Hyperlink"/>
                <w:noProof/>
              </w:rPr>
              <w:t>Activity #3 – Documenting Your Time Trials</w:t>
            </w:r>
            <w:r w:rsidR="004721D4">
              <w:rPr>
                <w:noProof/>
                <w:webHidden/>
              </w:rPr>
              <w:tab/>
            </w:r>
            <w:r w:rsidR="004721D4">
              <w:rPr>
                <w:noProof/>
                <w:webHidden/>
              </w:rPr>
              <w:fldChar w:fldCharType="begin"/>
            </w:r>
            <w:r w:rsidR="004721D4">
              <w:rPr>
                <w:noProof/>
                <w:webHidden/>
              </w:rPr>
              <w:instrText xml:space="preserve"> PAGEREF _Toc43244853 \h </w:instrText>
            </w:r>
            <w:r w:rsidR="004721D4">
              <w:rPr>
                <w:noProof/>
                <w:webHidden/>
              </w:rPr>
            </w:r>
            <w:r w:rsidR="004721D4">
              <w:rPr>
                <w:noProof/>
                <w:webHidden/>
              </w:rPr>
              <w:fldChar w:fldCharType="separate"/>
            </w:r>
            <w:r w:rsidR="00AD0A49">
              <w:rPr>
                <w:noProof/>
                <w:webHidden/>
              </w:rPr>
              <w:t>9</w:t>
            </w:r>
            <w:r w:rsidR="004721D4">
              <w:rPr>
                <w:noProof/>
                <w:webHidden/>
              </w:rPr>
              <w:fldChar w:fldCharType="end"/>
            </w:r>
          </w:hyperlink>
        </w:p>
        <w:p w14:paraId="426F8F6A" w14:textId="7DB526CE" w:rsidR="004721D4" w:rsidRDefault="00EE2038">
          <w:pPr>
            <w:pStyle w:val="TOC1"/>
            <w:tabs>
              <w:tab w:val="right" w:leader="dot" w:pos="9350"/>
            </w:tabs>
            <w:rPr>
              <w:rFonts w:asciiTheme="minorHAnsi" w:eastAsiaTheme="minorEastAsia" w:hAnsiTheme="minorHAnsi" w:cstheme="minorBidi"/>
              <w:noProof/>
              <w:color w:val="auto"/>
            </w:rPr>
          </w:pPr>
          <w:hyperlink w:anchor="_Toc43244854" w:history="1">
            <w:r w:rsidR="004721D4" w:rsidRPr="00A214EE">
              <w:rPr>
                <w:rStyle w:val="Hyperlink"/>
                <w:noProof/>
              </w:rPr>
              <w:t>Activity #4 - Exploring Tools and Fastener Size</w:t>
            </w:r>
            <w:r w:rsidR="004721D4">
              <w:rPr>
                <w:noProof/>
                <w:webHidden/>
              </w:rPr>
              <w:tab/>
            </w:r>
            <w:r w:rsidR="004721D4">
              <w:rPr>
                <w:noProof/>
                <w:webHidden/>
              </w:rPr>
              <w:fldChar w:fldCharType="begin"/>
            </w:r>
            <w:r w:rsidR="004721D4">
              <w:rPr>
                <w:noProof/>
                <w:webHidden/>
              </w:rPr>
              <w:instrText xml:space="preserve"> PAGEREF _Toc43244854 \h </w:instrText>
            </w:r>
            <w:r w:rsidR="004721D4">
              <w:rPr>
                <w:noProof/>
                <w:webHidden/>
              </w:rPr>
            </w:r>
            <w:r w:rsidR="004721D4">
              <w:rPr>
                <w:noProof/>
                <w:webHidden/>
              </w:rPr>
              <w:fldChar w:fldCharType="separate"/>
            </w:r>
            <w:r w:rsidR="00AD0A49">
              <w:rPr>
                <w:noProof/>
                <w:webHidden/>
              </w:rPr>
              <w:t>10</w:t>
            </w:r>
            <w:r w:rsidR="004721D4">
              <w:rPr>
                <w:noProof/>
                <w:webHidden/>
              </w:rPr>
              <w:fldChar w:fldCharType="end"/>
            </w:r>
          </w:hyperlink>
        </w:p>
        <w:p w14:paraId="701B3550" w14:textId="451F6473" w:rsidR="004721D4" w:rsidRDefault="00EE2038">
          <w:pPr>
            <w:pStyle w:val="TOC1"/>
            <w:tabs>
              <w:tab w:val="right" w:leader="dot" w:pos="9350"/>
            </w:tabs>
            <w:rPr>
              <w:rFonts w:asciiTheme="minorHAnsi" w:eastAsiaTheme="minorEastAsia" w:hAnsiTheme="minorHAnsi" w:cstheme="minorBidi"/>
              <w:noProof/>
              <w:color w:val="auto"/>
            </w:rPr>
          </w:pPr>
          <w:hyperlink w:anchor="_Toc43244856" w:history="1">
            <w:r w:rsidR="004721D4" w:rsidRPr="00A214EE">
              <w:rPr>
                <w:rStyle w:val="Hyperlink"/>
                <w:noProof/>
              </w:rPr>
              <w:t>Activity #5 – Chassis Measurements</w:t>
            </w:r>
            <w:r w:rsidR="004721D4">
              <w:rPr>
                <w:noProof/>
                <w:webHidden/>
              </w:rPr>
              <w:tab/>
            </w:r>
            <w:r w:rsidR="004721D4">
              <w:rPr>
                <w:noProof/>
                <w:webHidden/>
              </w:rPr>
              <w:fldChar w:fldCharType="begin"/>
            </w:r>
            <w:r w:rsidR="004721D4">
              <w:rPr>
                <w:noProof/>
                <w:webHidden/>
              </w:rPr>
              <w:instrText xml:space="preserve"> PAGEREF _Toc43244856 \h </w:instrText>
            </w:r>
            <w:r w:rsidR="004721D4">
              <w:rPr>
                <w:noProof/>
                <w:webHidden/>
              </w:rPr>
            </w:r>
            <w:r w:rsidR="004721D4">
              <w:rPr>
                <w:noProof/>
                <w:webHidden/>
              </w:rPr>
              <w:fldChar w:fldCharType="separate"/>
            </w:r>
            <w:r w:rsidR="00AD0A49">
              <w:rPr>
                <w:noProof/>
                <w:webHidden/>
              </w:rPr>
              <w:t>11</w:t>
            </w:r>
            <w:r w:rsidR="004721D4">
              <w:rPr>
                <w:noProof/>
                <w:webHidden/>
              </w:rPr>
              <w:fldChar w:fldCharType="end"/>
            </w:r>
          </w:hyperlink>
        </w:p>
        <w:p w14:paraId="4AF7F956" w14:textId="7A5647D1" w:rsidR="004721D4" w:rsidRDefault="00EE2038">
          <w:pPr>
            <w:pStyle w:val="TOC2"/>
            <w:tabs>
              <w:tab w:val="right" w:leader="dot" w:pos="9350"/>
            </w:tabs>
            <w:rPr>
              <w:rFonts w:asciiTheme="minorHAnsi" w:eastAsiaTheme="minorEastAsia" w:hAnsiTheme="minorHAnsi" w:cstheme="minorBidi"/>
              <w:noProof/>
              <w:color w:val="auto"/>
            </w:rPr>
          </w:pPr>
          <w:hyperlink w:anchor="_Toc43244858" w:history="1">
            <w:r w:rsidR="004721D4" w:rsidRPr="00A214EE">
              <w:rPr>
                <w:rStyle w:val="Hyperlink"/>
                <w:noProof/>
              </w:rPr>
              <w:t>Practical Assignment 1</w:t>
            </w:r>
            <w:r w:rsidR="004721D4">
              <w:rPr>
                <w:noProof/>
                <w:webHidden/>
              </w:rPr>
              <w:tab/>
            </w:r>
            <w:r w:rsidR="004721D4">
              <w:rPr>
                <w:noProof/>
                <w:webHidden/>
              </w:rPr>
              <w:fldChar w:fldCharType="begin"/>
            </w:r>
            <w:r w:rsidR="004721D4">
              <w:rPr>
                <w:noProof/>
                <w:webHidden/>
              </w:rPr>
              <w:instrText xml:space="preserve"> PAGEREF _Toc43244858 \h </w:instrText>
            </w:r>
            <w:r w:rsidR="004721D4">
              <w:rPr>
                <w:noProof/>
                <w:webHidden/>
              </w:rPr>
            </w:r>
            <w:r w:rsidR="004721D4">
              <w:rPr>
                <w:noProof/>
                <w:webHidden/>
              </w:rPr>
              <w:fldChar w:fldCharType="separate"/>
            </w:r>
            <w:r w:rsidR="00AD0A49">
              <w:rPr>
                <w:noProof/>
                <w:webHidden/>
              </w:rPr>
              <w:t>12</w:t>
            </w:r>
            <w:r w:rsidR="004721D4">
              <w:rPr>
                <w:noProof/>
                <w:webHidden/>
              </w:rPr>
              <w:fldChar w:fldCharType="end"/>
            </w:r>
          </w:hyperlink>
        </w:p>
        <w:p w14:paraId="26252977" w14:textId="4818A5CE" w:rsidR="004721D4" w:rsidRDefault="00EE2038">
          <w:pPr>
            <w:pStyle w:val="TOC1"/>
            <w:tabs>
              <w:tab w:val="right" w:leader="dot" w:pos="9350"/>
            </w:tabs>
            <w:rPr>
              <w:rFonts w:asciiTheme="minorHAnsi" w:eastAsiaTheme="minorEastAsia" w:hAnsiTheme="minorHAnsi" w:cstheme="minorBidi"/>
              <w:noProof/>
              <w:color w:val="auto"/>
            </w:rPr>
          </w:pPr>
          <w:hyperlink w:anchor="_Toc43244859" w:history="1">
            <w:r w:rsidR="004721D4" w:rsidRPr="00A214EE">
              <w:rPr>
                <w:rStyle w:val="Hyperlink"/>
                <w:noProof/>
              </w:rPr>
              <w:t>Activity #6 – Wheel Base</w:t>
            </w:r>
            <w:r w:rsidR="004721D4">
              <w:rPr>
                <w:noProof/>
                <w:webHidden/>
              </w:rPr>
              <w:tab/>
            </w:r>
            <w:r w:rsidR="004721D4">
              <w:rPr>
                <w:noProof/>
                <w:webHidden/>
              </w:rPr>
              <w:fldChar w:fldCharType="begin"/>
            </w:r>
            <w:r w:rsidR="004721D4">
              <w:rPr>
                <w:noProof/>
                <w:webHidden/>
              </w:rPr>
              <w:instrText xml:space="preserve"> PAGEREF _Toc43244859 \h </w:instrText>
            </w:r>
            <w:r w:rsidR="004721D4">
              <w:rPr>
                <w:noProof/>
                <w:webHidden/>
              </w:rPr>
            </w:r>
            <w:r w:rsidR="004721D4">
              <w:rPr>
                <w:noProof/>
                <w:webHidden/>
              </w:rPr>
              <w:fldChar w:fldCharType="separate"/>
            </w:r>
            <w:r w:rsidR="00AD0A49">
              <w:rPr>
                <w:noProof/>
                <w:webHidden/>
              </w:rPr>
              <w:t>13</w:t>
            </w:r>
            <w:r w:rsidR="004721D4">
              <w:rPr>
                <w:noProof/>
                <w:webHidden/>
              </w:rPr>
              <w:fldChar w:fldCharType="end"/>
            </w:r>
          </w:hyperlink>
        </w:p>
        <w:p w14:paraId="7AB4902C" w14:textId="61352FFD" w:rsidR="004721D4" w:rsidRDefault="00EE2038">
          <w:pPr>
            <w:pStyle w:val="TOC2"/>
            <w:tabs>
              <w:tab w:val="right" w:leader="dot" w:pos="9350"/>
            </w:tabs>
            <w:rPr>
              <w:rFonts w:asciiTheme="minorHAnsi" w:eastAsiaTheme="minorEastAsia" w:hAnsiTheme="minorHAnsi" w:cstheme="minorBidi"/>
              <w:noProof/>
              <w:color w:val="auto"/>
            </w:rPr>
          </w:pPr>
          <w:hyperlink w:anchor="_Toc43244860" w:history="1">
            <w:r w:rsidR="004721D4" w:rsidRPr="00A214EE">
              <w:rPr>
                <w:rStyle w:val="Hyperlink"/>
                <w:noProof/>
              </w:rPr>
              <w:t>Practical Assignment 2</w:t>
            </w:r>
            <w:r w:rsidR="004721D4">
              <w:rPr>
                <w:noProof/>
                <w:webHidden/>
              </w:rPr>
              <w:tab/>
            </w:r>
            <w:r w:rsidR="004721D4">
              <w:rPr>
                <w:noProof/>
                <w:webHidden/>
              </w:rPr>
              <w:fldChar w:fldCharType="begin"/>
            </w:r>
            <w:r w:rsidR="004721D4">
              <w:rPr>
                <w:noProof/>
                <w:webHidden/>
              </w:rPr>
              <w:instrText xml:space="preserve"> PAGEREF _Toc43244860 \h </w:instrText>
            </w:r>
            <w:r w:rsidR="004721D4">
              <w:rPr>
                <w:noProof/>
                <w:webHidden/>
              </w:rPr>
            </w:r>
            <w:r w:rsidR="004721D4">
              <w:rPr>
                <w:noProof/>
                <w:webHidden/>
              </w:rPr>
              <w:fldChar w:fldCharType="separate"/>
            </w:r>
            <w:r w:rsidR="00AD0A49">
              <w:rPr>
                <w:noProof/>
                <w:webHidden/>
              </w:rPr>
              <w:t>13</w:t>
            </w:r>
            <w:r w:rsidR="004721D4">
              <w:rPr>
                <w:noProof/>
                <w:webHidden/>
              </w:rPr>
              <w:fldChar w:fldCharType="end"/>
            </w:r>
          </w:hyperlink>
        </w:p>
        <w:p w14:paraId="7C0BCEEF" w14:textId="316DE278" w:rsidR="004721D4" w:rsidRDefault="00EE2038">
          <w:pPr>
            <w:pStyle w:val="TOC1"/>
            <w:tabs>
              <w:tab w:val="right" w:leader="dot" w:pos="9350"/>
            </w:tabs>
            <w:rPr>
              <w:rFonts w:asciiTheme="minorHAnsi" w:eastAsiaTheme="minorEastAsia" w:hAnsiTheme="minorHAnsi" w:cstheme="minorBidi"/>
              <w:noProof/>
              <w:color w:val="auto"/>
            </w:rPr>
          </w:pPr>
          <w:hyperlink w:anchor="_Toc43244861" w:history="1">
            <w:r w:rsidR="004721D4" w:rsidRPr="00A214EE">
              <w:rPr>
                <w:rStyle w:val="Hyperlink"/>
                <w:noProof/>
              </w:rPr>
              <w:t>Activity #7 – Identifying Tools and Measurement Systems</w:t>
            </w:r>
            <w:r w:rsidR="004721D4">
              <w:rPr>
                <w:noProof/>
                <w:webHidden/>
              </w:rPr>
              <w:tab/>
            </w:r>
            <w:r w:rsidR="004721D4">
              <w:rPr>
                <w:noProof/>
                <w:webHidden/>
              </w:rPr>
              <w:fldChar w:fldCharType="begin"/>
            </w:r>
            <w:r w:rsidR="004721D4">
              <w:rPr>
                <w:noProof/>
                <w:webHidden/>
              </w:rPr>
              <w:instrText xml:space="preserve"> PAGEREF _Toc43244861 \h </w:instrText>
            </w:r>
            <w:r w:rsidR="004721D4">
              <w:rPr>
                <w:noProof/>
                <w:webHidden/>
              </w:rPr>
            </w:r>
            <w:r w:rsidR="004721D4">
              <w:rPr>
                <w:noProof/>
                <w:webHidden/>
              </w:rPr>
              <w:fldChar w:fldCharType="separate"/>
            </w:r>
            <w:r w:rsidR="00AD0A49">
              <w:rPr>
                <w:noProof/>
                <w:webHidden/>
              </w:rPr>
              <w:t>14</w:t>
            </w:r>
            <w:r w:rsidR="004721D4">
              <w:rPr>
                <w:noProof/>
                <w:webHidden/>
              </w:rPr>
              <w:fldChar w:fldCharType="end"/>
            </w:r>
          </w:hyperlink>
        </w:p>
        <w:p w14:paraId="6C0E96D7" w14:textId="1420DD3E" w:rsidR="004721D4" w:rsidRDefault="00EE2038">
          <w:pPr>
            <w:pStyle w:val="TOC1"/>
            <w:tabs>
              <w:tab w:val="right" w:leader="dot" w:pos="9350"/>
            </w:tabs>
            <w:rPr>
              <w:rFonts w:asciiTheme="minorHAnsi" w:eastAsiaTheme="minorEastAsia" w:hAnsiTheme="minorHAnsi" w:cstheme="minorBidi"/>
              <w:noProof/>
              <w:color w:val="auto"/>
            </w:rPr>
          </w:pPr>
          <w:hyperlink w:anchor="_Toc43244862" w:history="1">
            <w:r w:rsidR="004721D4" w:rsidRPr="00A214EE">
              <w:rPr>
                <w:rStyle w:val="Hyperlink"/>
                <w:noProof/>
              </w:rPr>
              <w:t>Activity #8 – Vehicle Data Culminating Assignment - Box Assignment</w:t>
            </w:r>
            <w:r w:rsidR="004721D4">
              <w:rPr>
                <w:noProof/>
                <w:webHidden/>
              </w:rPr>
              <w:tab/>
            </w:r>
            <w:r w:rsidR="004721D4">
              <w:rPr>
                <w:noProof/>
                <w:webHidden/>
              </w:rPr>
              <w:fldChar w:fldCharType="begin"/>
            </w:r>
            <w:r w:rsidR="004721D4">
              <w:rPr>
                <w:noProof/>
                <w:webHidden/>
              </w:rPr>
              <w:instrText xml:space="preserve"> PAGEREF _Toc43244862 \h </w:instrText>
            </w:r>
            <w:r w:rsidR="004721D4">
              <w:rPr>
                <w:noProof/>
                <w:webHidden/>
              </w:rPr>
            </w:r>
            <w:r w:rsidR="004721D4">
              <w:rPr>
                <w:noProof/>
                <w:webHidden/>
              </w:rPr>
              <w:fldChar w:fldCharType="separate"/>
            </w:r>
            <w:r w:rsidR="00AD0A49">
              <w:rPr>
                <w:noProof/>
                <w:webHidden/>
              </w:rPr>
              <w:t>15</w:t>
            </w:r>
            <w:r w:rsidR="004721D4">
              <w:rPr>
                <w:noProof/>
                <w:webHidden/>
              </w:rPr>
              <w:fldChar w:fldCharType="end"/>
            </w:r>
          </w:hyperlink>
        </w:p>
        <w:p w14:paraId="06BDA53A" w14:textId="2C60BDE5" w:rsidR="004721D4" w:rsidRDefault="00EE2038">
          <w:pPr>
            <w:pStyle w:val="TOC1"/>
            <w:tabs>
              <w:tab w:val="right" w:leader="dot" w:pos="9350"/>
            </w:tabs>
            <w:rPr>
              <w:rFonts w:asciiTheme="minorHAnsi" w:eastAsiaTheme="minorEastAsia" w:hAnsiTheme="minorHAnsi" w:cstheme="minorBidi"/>
              <w:noProof/>
              <w:color w:val="auto"/>
            </w:rPr>
          </w:pPr>
          <w:hyperlink w:anchor="_Toc43244863" w:history="1">
            <w:r w:rsidR="004721D4" w:rsidRPr="00A214EE">
              <w:rPr>
                <w:rStyle w:val="Hyperlink"/>
                <w:noProof/>
              </w:rPr>
              <w:t>Resources</w:t>
            </w:r>
            <w:r w:rsidR="004721D4">
              <w:rPr>
                <w:noProof/>
                <w:webHidden/>
              </w:rPr>
              <w:tab/>
            </w:r>
            <w:r w:rsidR="004721D4">
              <w:rPr>
                <w:noProof/>
                <w:webHidden/>
              </w:rPr>
              <w:fldChar w:fldCharType="begin"/>
            </w:r>
            <w:r w:rsidR="004721D4">
              <w:rPr>
                <w:noProof/>
                <w:webHidden/>
              </w:rPr>
              <w:instrText xml:space="preserve"> PAGEREF _Toc43244863 \h </w:instrText>
            </w:r>
            <w:r w:rsidR="004721D4">
              <w:rPr>
                <w:noProof/>
                <w:webHidden/>
              </w:rPr>
            </w:r>
            <w:r w:rsidR="004721D4">
              <w:rPr>
                <w:noProof/>
                <w:webHidden/>
              </w:rPr>
              <w:fldChar w:fldCharType="separate"/>
            </w:r>
            <w:r w:rsidR="00AD0A49">
              <w:rPr>
                <w:noProof/>
                <w:webHidden/>
              </w:rPr>
              <w:t>17</w:t>
            </w:r>
            <w:r w:rsidR="004721D4">
              <w:rPr>
                <w:noProof/>
                <w:webHidden/>
              </w:rPr>
              <w:fldChar w:fldCharType="end"/>
            </w:r>
          </w:hyperlink>
        </w:p>
        <w:p w14:paraId="347863EF" w14:textId="3EBD2EDC" w:rsidR="004721D4" w:rsidRDefault="00EE2038">
          <w:pPr>
            <w:pStyle w:val="TOC1"/>
            <w:tabs>
              <w:tab w:val="right" w:leader="dot" w:pos="9350"/>
            </w:tabs>
            <w:rPr>
              <w:rFonts w:asciiTheme="minorHAnsi" w:eastAsiaTheme="minorEastAsia" w:hAnsiTheme="minorHAnsi" w:cstheme="minorBidi"/>
              <w:noProof/>
              <w:color w:val="auto"/>
            </w:rPr>
          </w:pPr>
          <w:hyperlink w:anchor="_Toc43244864" w:history="1">
            <w:r w:rsidR="004721D4" w:rsidRPr="00A214EE">
              <w:rPr>
                <w:rStyle w:val="Hyperlink"/>
                <w:noProof/>
              </w:rPr>
              <w:t>Overall and Specific Expectation</w:t>
            </w:r>
            <w:r w:rsidR="00450BE2">
              <w:rPr>
                <w:rStyle w:val="Hyperlink"/>
                <w:noProof/>
              </w:rPr>
              <w:t>s</w:t>
            </w:r>
            <w:r w:rsidR="004721D4">
              <w:rPr>
                <w:noProof/>
                <w:webHidden/>
              </w:rPr>
              <w:tab/>
            </w:r>
            <w:r w:rsidR="004721D4">
              <w:rPr>
                <w:noProof/>
                <w:webHidden/>
              </w:rPr>
              <w:fldChar w:fldCharType="begin"/>
            </w:r>
            <w:r w:rsidR="004721D4">
              <w:rPr>
                <w:noProof/>
                <w:webHidden/>
              </w:rPr>
              <w:instrText xml:space="preserve"> PAGEREF _Toc43244864 \h </w:instrText>
            </w:r>
            <w:r w:rsidR="004721D4">
              <w:rPr>
                <w:noProof/>
                <w:webHidden/>
              </w:rPr>
            </w:r>
            <w:r w:rsidR="004721D4">
              <w:rPr>
                <w:noProof/>
                <w:webHidden/>
              </w:rPr>
              <w:fldChar w:fldCharType="separate"/>
            </w:r>
            <w:r w:rsidR="00AD0A49">
              <w:rPr>
                <w:noProof/>
                <w:webHidden/>
              </w:rPr>
              <w:t>17</w:t>
            </w:r>
            <w:r w:rsidR="004721D4">
              <w:rPr>
                <w:noProof/>
                <w:webHidden/>
              </w:rPr>
              <w:fldChar w:fldCharType="end"/>
            </w:r>
          </w:hyperlink>
        </w:p>
        <w:p w14:paraId="099E94B4" w14:textId="0617E3BE" w:rsidR="004721D4" w:rsidRDefault="00EE2038">
          <w:pPr>
            <w:pStyle w:val="TOC2"/>
            <w:tabs>
              <w:tab w:val="right" w:leader="dot" w:pos="9350"/>
            </w:tabs>
            <w:rPr>
              <w:rFonts w:asciiTheme="minorHAnsi" w:eastAsiaTheme="minorEastAsia" w:hAnsiTheme="minorHAnsi" w:cstheme="minorBidi"/>
              <w:noProof/>
              <w:color w:val="auto"/>
            </w:rPr>
          </w:pPr>
          <w:hyperlink w:anchor="_Toc43244865" w:history="1">
            <w:r w:rsidR="004721D4" w:rsidRPr="00A214EE">
              <w:rPr>
                <w:rStyle w:val="Hyperlink"/>
                <w:noProof/>
              </w:rPr>
              <w:t>Overall Expectations:</w:t>
            </w:r>
            <w:r w:rsidR="004721D4">
              <w:rPr>
                <w:noProof/>
                <w:webHidden/>
              </w:rPr>
              <w:tab/>
            </w:r>
            <w:r w:rsidR="004721D4">
              <w:rPr>
                <w:noProof/>
                <w:webHidden/>
              </w:rPr>
              <w:fldChar w:fldCharType="begin"/>
            </w:r>
            <w:r w:rsidR="004721D4">
              <w:rPr>
                <w:noProof/>
                <w:webHidden/>
              </w:rPr>
              <w:instrText xml:space="preserve"> PAGEREF _Toc43244865 \h </w:instrText>
            </w:r>
            <w:r w:rsidR="004721D4">
              <w:rPr>
                <w:noProof/>
                <w:webHidden/>
              </w:rPr>
            </w:r>
            <w:r w:rsidR="004721D4">
              <w:rPr>
                <w:noProof/>
                <w:webHidden/>
              </w:rPr>
              <w:fldChar w:fldCharType="separate"/>
            </w:r>
            <w:r w:rsidR="00AD0A49">
              <w:rPr>
                <w:noProof/>
                <w:webHidden/>
              </w:rPr>
              <w:t>17</w:t>
            </w:r>
            <w:r w:rsidR="004721D4">
              <w:rPr>
                <w:noProof/>
                <w:webHidden/>
              </w:rPr>
              <w:fldChar w:fldCharType="end"/>
            </w:r>
          </w:hyperlink>
        </w:p>
        <w:p w14:paraId="23BB7ECE" w14:textId="5CD5C41A" w:rsidR="004721D4" w:rsidRDefault="00EE2038">
          <w:pPr>
            <w:pStyle w:val="TOC2"/>
            <w:tabs>
              <w:tab w:val="right" w:leader="dot" w:pos="9350"/>
            </w:tabs>
            <w:rPr>
              <w:rFonts w:asciiTheme="minorHAnsi" w:eastAsiaTheme="minorEastAsia" w:hAnsiTheme="minorHAnsi" w:cstheme="minorBidi"/>
              <w:noProof/>
              <w:color w:val="auto"/>
            </w:rPr>
          </w:pPr>
          <w:hyperlink w:anchor="_Toc43244866" w:history="1">
            <w:r w:rsidR="004721D4" w:rsidRPr="00A214EE">
              <w:rPr>
                <w:rStyle w:val="Hyperlink"/>
                <w:noProof/>
              </w:rPr>
              <w:t>Specific Expectations:</w:t>
            </w:r>
            <w:r w:rsidR="004721D4">
              <w:rPr>
                <w:noProof/>
                <w:webHidden/>
              </w:rPr>
              <w:tab/>
            </w:r>
            <w:r w:rsidR="004721D4">
              <w:rPr>
                <w:noProof/>
                <w:webHidden/>
              </w:rPr>
              <w:fldChar w:fldCharType="begin"/>
            </w:r>
            <w:r w:rsidR="004721D4">
              <w:rPr>
                <w:noProof/>
                <w:webHidden/>
              </w:rPr>
              <w:instrText xml:space="preserve"> PAGEREF _Toc43244866 \h </w:instrText>
            </w:r>
            <w:r w:rsidR="004721D4">
              <w:rPr>
                <w:noProof/>
                <w:webHidden/>
              </w:rPr>
            </w:r>
            <w:r w:rsidR="004721D4">
              <w:rPr>
                <w:noProof/>
                <w:webHidden/>
              </w:rPr>
              <w:fldChar w:fldCharType="separate"/>
            </w:r>
            <w:r w:rsidR="00AD0A49">
              <w:rPr>
                <w:noProof/>
                <w:webHidden/>
              </w:rPr>
              <w:t>17</w:t>
            </w:r>
            <w:r w:rsidR="004721D4">
              <w:rPr>
                <w:noProof/>
                <w:webHidden/>
              </w:rPr>
              <w:fldChar w:fldCharType="end"/>
            </w:r>
          </w:hyperlink>
        </w:p>
        <w:p w14:paraId="6AFC6E43" w14:textId="624518D2" w:rsidR="004721D4" w:rsidRDefault="00EE2038">
          <w:pPr>
            <w:pStyle w:val="TOC1"/>
            <w:tabs>
              <w:tab w:val="right" w:leader="dot" w:pos="9350"/>
            </w:tabs>
            <w:rPr>
              <w:rFonts w:asciiTheme="minorHAnsi" w:eastAsiaTheme="minorEastAsia" w:hAnsiTheme="minorHAnsi" w:cstheme="minorBidi"/>
              <w:noProof/>
              <w:color w:val="auto"/>
            </w:rPr>
          </w:pPr>
          <w:hyperlink w:anchor="_Toc43244867" w:history="1">
            <w:r w:rsidR="004721D4" w:rsidRPr="00A214EE">
              <w:rPr>
                <w:rStyle w:val="Hyperlink"/>
                <w:noProof/>
              </w:rPr>
              <w:t>Challenges with the project (online versus in class):</w:t>
            </w:r>
            <w:r w:rsidR="004721D4">
              <w:rPr>
                <w:noProof/>
                <w:webHidden/>
              </w:rPr>
              <w:tab/>
            </w:r>
            <w:r w:rsidR="004721D4">
              <w:rPr>
                <w:noProof/>
                <w:webHidden/>
              </w:rPr>
              <w:fldChar w:fldCharType="begin"/>
            </w:r>
            <w:r w:rsidR="004721D4">
              <w:rPr>
                <w:noProof/>
                <w:webHidden/>
              </w:rPr>
              <w:instrText xml:space="preserve"> PAGEREF _Toc43244867 \h </w:instrText>
            </w:r>
            <w:r w:rsidR="004721D4">
              <w:rPr>
                <w:noProof/>
                <w:webHidden/>
              </w:rPr>
            </w:r>
            <w:r w:rsidR="004721D4">
              <w:rPr>
                <w:noProof/>
                <w:webHidden/>
              </w:rPr>
              <w:fldChar w:fldCharType="separate"/>
            </w:r>
            <w:r w:rsidR="00AD0A49">
              <w:rPr>
                <w:noProof/>
                <w:webHidden/>
              </w:rPr>
              <w:t>18</w:t>
            </w:r>
            <w:r w:rsidR="004721D4">
              <w:rPr>
                <w:noProof/>
                <w:webHidden/>
              </w:rPr>
              <w:fldChar w:fldCharType="end"/>
            </w:r>
          </w:hyperlink>
        </w:p>
        <w:p w14:paraId="711F00D7" w14:textId="25FB2FDD" w:rsidR="004721D4" w:rsidRDefault="00EE2038">
          <w:pPr>
            <w:pStyle w:val="TOC1"/>
            <w:tabs>
              <w:tab w:val="right" w:leader="dot" w:pos="9350"/>
            </w:tabs>
            <w:rPr>
              <w:rFonts w:asciiTheme="minorHAnsi" w:eastAsiaTheme="minorEastAsia" w:hAnsiTheme="minorHAnsi" w:cstheme="minorBidi"/>
              <w:noProof/>
              <w:color w:val="auto"/>
            </w:rPr>
          </w:pPr>
          <w:hyperlink w:anchor="_Toc43244868" w:history="1">
            <w:r w:rsidR="004721D4" w:rsidRPr="00A214EE">
              <w:rPr>
                <w:rStyle w:val="Hyperlink"/>
                <w:noProof/>
              </w:rPr>
              <w:t>Differentiation of Project/Activity:</w:t>
            </w:r>
            <w:r w:rsidR="004721D4">
              <w:rPr>
                <w:noProof/>
                <w:webHidden/>
              </w:rPr>
              <w:tab/>
            </w:r>
            <w:r w:rsidR="004721D4">
              <w:rPr>
                <w:noProof/>
                <w:webHidden/>
              </w:rPr>
              <w:fldChar w:fldCharType="begin"/>
            </w:r>
            <w:r w:rsidR="004721D4">
              <w:rPr>
                <w:noProof/>
                <w:webHidden/>
              </w:rPr>
              <w:instrText xml:space="preserve"> PAGEREF _Toc43244868 \h </w:instrText>
            </w:r>
            <w:r w:rsidR="004721D4">
              <w:rPr>
                <w:noProof/>
                <w:webHidden/>
              </w:rPr>
            </w:r>
            <w:r w:rsidR="004721D4">
              <w:rPr>
                <w:noProof/>
                <w:webHidden/>
              </w:rPr>
              <w:fldChar w:fldCharType="separate"/>
            </w:r>
            <w:r w:rsidR="00AD0A49">
              <w:rPr>
                <w:noProof/>
                <w:webHidden/>
              </w:rPr>
              <w:t>18</w:t>
            </w:r>
            <w:r w:rsidR="004721D4">
              <w:rPr>
                <w:noProof/>
                <w:webHidden/>
              </w:rPr>
              <w:fldChar w:fldCharType="end"/>
            </w:r>
          </w:hyperlink>
        </w:p>
        <w:p w14:paraId="4D7025BA" w14:textId="1E7A8A99" w:rsidR="004721D4" w:rsidRDefault="00EE2038">
          <w:pPr>
            <w:pStyle w:val="TOC1"/>
            <w:tabs>
              <w:tab w:val="right" w:leader="dot" w:pos="9350"/>
            </w:tabs>
            <w:rPr>
              <w:rFonts w:asciiTheme="minorHAnsi" w:eastAsiaTheme="minorEastAsia" w:hAnsiTheme="minorHAnsi" w:cstheme="minorBidi"/>
              <w:noProof/>
              <w:color w:val="auto"/>
            </w:rPr>
          </w:pPr>
          <w:hyperlink w:anchor="_Toc43244869" w:history="1">
            <w:r w:rsidR="004721D4" w:rsidRPr="00A214EE">
              <w:rPr>
                <w:rStyle w:val="Hyperlink"/>
                <w:noProof/>
              </w:rPr>
              <w:t>Global Extensions:</w:t>
            </w:r>
            <w:r w:rsidR="004721D4">
              <w:rPr>
                <w:noProof/>
                <w:webHidden/>
              </w:rPr>
              <w:tab/>
            </w:r>
            <w:r w:rsidR="004721D4">
              <w:rPr>
                <w:noProof/>
                <w:webHidden/>
              </w:rPr>
              <w:fldChar w:fldCharType="begin"/>
            </w:r>
            <w:r w:rsidR="004721D4">
              <w:rPr>
                <w:noProof/>
                <w:webHidden/>
              </w:rPr>
              <w:instrText xml:space="preserve"> PAGEREF _Toc43244869 \h </w:instrText>
            </w:r>
            <w:r w:rsidR="004721D4">
              <w:rPr>
                <w:noProof/>
                <w:webHidden/>
              </w:rPr>
            </w:r>
            <w:r w:rsidR="004721D4">
              <w:rPr>
                <w:noProof/>
                <w:webHidden/>
              </w:rPr>
              <w:fldChar w:fldCharType="separate"/>
            </w:r>
            <w:r w:rsidR="00AD0A49">
              <w:rPr>
                <w:noProof/>
                <w:webHidden/>
              </w:rPr>
              <w:t>18</w:t>
            </w:r>
            <w:r w:rsidR="004721D4">
              <w:rPr>
                <w:noProof/>
                <w:webHidden/>
              </w:rPr>
              <w:fldChar w:fldCharType="end"/>
            </w:r>
          </w:hyperlink>
        </w:p>
        <w:p w14:paraId="62642084" w14:textId="1F8E4AA3" w:rsidR="004721D4" w:rsidRDefault="00EE2038">
          <w:pPr>
            <w:pStyle w:val="TOC1"/>
            <w:tabs>
              <w:tab w:val="right" w:leader="dot" w:pos="9350"/>
            </w:tabs>
            <w:rPr>
              <w:rFonts w:asciiTheme="minorHAnsi" w:eastAsiaTheme="minorEastAsia" w:hAnsiTheme="minorHAnsi" w:cstheme="minorBidi"/>
              <w:noProof/>
              <w:color w:val="auto"/>
            </w:rPr>
          </w:pPr>
          <w:hyperlink w:anchor="_Toc43244870" w:history="1">
            <w:r w:rsidR="004721D4" w:rsidRPr="00A214EE">
              <w:rPr>
                <w:rStyle w:val="Hyperlink"/>
                <w:noProof/>
              </w:rPr>
              <w:t>Assessment and Evaluation</w:t>
            </w:r>
            <w:r w:rsidR="004721D4">
              <w:rPr>
                <w:noProof/>
                <w:webHidden/>
              </w:rPr>
              <w:tab/>
            </w:r>
            <w:r w:rsidR="004721D4">
              <w:rPr>
                <w:noProof/>
                <w:webHidden/>
              </w:rPr>
              <w:fldChar w:fldCharType="begin"/>
            </w:r>
            <w:r w:rsidR="004721D4">
              <w:rPr>
                <w:noProof/>
                <w:webHidden/>
              </w:rPr>
              <w:instrText xml:space="preserve"> PAGEREF _Toc43244870 \h </w:instrText>
            </w:r>
            <w:r w:rsidR="004721D4">
              <w:rPr>
                <w:noProof/>
                <w:webHidden/>
              </w:rPr>
            </w:r>
            <w:r w:rsidR="004721D4">
              <w:rPr>
                <w:noProof/>
                <w:webHidden/>
              </w:rPr>
              <w:fldChar w:fldCharType="separate"/>
            </w:r>
            <w:r w:rsidR="00AD0A49">
              <w:rPr>
                <w:noProof/>
                <w:webHidden/>
              </w:rPr>
              <w:t>19</w:t>
            </w:r>
            <w:r w:rsidR="004721D4">
              <w:rPr>
                <w:noProof/>
                <w:webHidden/>
              </w:rPr>
              <w:fldChar w:fldCharType="end"/>
            </w:r>
          </w:hyperlink>
        </w:p>
        <w:p w14:paraId="364060E3" w14:textId="06983121" w:rsidR="004721D4" w:rsidRDefault="00EE2038">
          <w:pPr>
            <w:pStyle w:val="TOC2"/>
            <w:tabs>
              <w:tab w:val="right" w:leader="dot" w:pos="9350"/>
            </w:tabs>
            <w:rPr>
              <w:rFonts w:asciiTheme="minorHAnsi" w:eastAsiaTheme="minorEastAsia" w:hAnsiTheme="minorHAnsi" w:cstheme="minorBidi"/>
              <w:noProof/>
              <w:color w:val="auto"/>
            </w:rPr>
          </w:pPr>
          <w:hyperlink w:anchor="_Toc43244871" w:history="1">
            <w:r w:rsidR="004721D4" w:rsidRPr="00A214EE">
              <w:rPr>
                <w:rStyle w:val="Hyperlink"/>
                <w:noProof/>
              </w:rPr>
              <w:t>Making Accurate Measurements Box Assignment Rubric</w:t>
            </w:r>
            <w:r w:rsidR="004721D4">
              <w:rPr>
                <w:noProof/>
                <w:webHidden/>
              </w:rPr>
              <w:tab/>
            </w:r>
            <w:r w:rsidR="004721D4">
              <w:rPr>
                <w:noProof/>
                <w:webHidden/>
              </w:rPr>
              <w:fldChar w:fldCharType="begin"/>
            </w:r>
            <w:r w:rsidR="004721D4">
              <w:rPr>
                <w:noProof/>
                <w:webHidden/>
              </w:rPr>
              <w:instrText xml:space="preserve"> PAGEREF _Toc43244871 \h </w:instrText>
            </w:r>
            <w:r w:rsidR="004721D4">
              <w:rPr>
                <w:noProof/>
                <w:webHidden/>
              </w:rPr>
            </w:r>
            <w:r w:rsidR="004721D4">
              <w:rPr>
                <w:noProof/>
                <w:webHidden/>
              </w:rPr>
              <w:fldChar w:fldCharType="separate"/>
            </w:r>
            <w:r w:rsidR="00AD0A49">
              <w:rPr>
                <w:noProof/>
                <w:webHidden/>
              </w:rPr>
              <w:t>19</w:t>
            </w:r>
            <w:r w:rsidR="004721D4">
              <w:rPr>
                <w:noProof/>
                <w:webHidden/>
              </w:rPr>
              <w:fldChar w:fldCharType="end"/>
            </w:r>
          </w:hyperlink>
        </w:p>
        <w:p w14:paraId="5ED1C4BF" w14:textId="25FC2490" w:rsidR="004721D4" w:rsidRDefault="00EE2038">
          <w:pPr>
            <w:pStyle w:val="TOC1"/>
            <w:tabs>
              <w:tab w:val="right" w:leader="dot" w:pos="9350"/>
            </w:tabs>
            <w:rPr>
              <w:rFonts w:asciiTheme="minorHAnsi" w:eastAsiaTheme="minorEastAsia" w:hAnsiTheme="minorHAnsi" w:cstheme="minorBidi"/>
              <w:noProof/>
              <w:color w:val="auto"/>
            </w:rPr>
          </w:pPr>
          <w:hyperlink w:anchor="_Toc43244872" w:history="1">
            <w:r w:rsidR="004721D4" w:rsidRPr="00A214EE">
              <w:rPr>
                <w:rStyle w:val="Hyperlink"/>
                <w:noProof/>
              </w:rPr>
              <w:t>Appendix A - Fractions/Metric</w:t>
            </w:r>
            <w:r w:rsidR="004721D4">
              <w:rPr>
                <w:noProof/>
                <w:webHidden/>
              </w:rPr>
              <w:tab/>
            </w:r>
            <w:r w:rsidR="004721D4">
              <w:rPr>
                <w:noProof/>
                <w:webHidden/>
              </w:rPr>
              <w:fldChar w:fldCharType="begin"/>
            </w:r>
            <w:r w:rsidR="004721D4">
              <w:rPr>
                <w:noProof/>
                <w:webHidden/>
              </w:rPr>
              <w:instrText xml:space="preserve"> PAGEREF _Toc43244872 \h </w:instrText>
            </w:r>
            <w:r w:rsidR="004721D4">
              <w:rPr>
                <w:noProof/>
                <w:webHidden/>
              </w:rPr>
            </w:r>
            <w:r w:rsidR="004721D4">
              <w:rPr>
                <w:noProof/>
                <w:webHidden/>
              </w:rPr>
              <w:fldChar w:fldCharType="separate"/>
            </w:r>
            <w:r w:rsidR="00AD0A49">
              <w:rPr>
                <w:noProof/>
                <w:webHidden/>
              </w:rPr>
              <w:t>22</w:t>
            </w:r>
            <w:r w:rsidR="004721D4">
              <w:rPr>
                <w:noProof/>
                <w:webHidden/>
              </w:rPr>
              <w:fldChar w:fldCharType="end"/>
            </w:r>
          </w:hyperlink>
        </w:p>
        <w:p w14:paraId="3075BCE3" w14:textId="6486D11A" w:rsidR="004721D4" w:rsidRDefault="00EE2038">
          <w:pPr>
            <w:pStyle w:val="TOC1"/>
            <w:tabs>
              <w:tab w:val="right" w:leader="dot" w:pos="9350"/>
            </w:tabs>
            <w:rPr>
              <w:rFonts w:asciiTheme="minorHAnsi" w:eastAsiaTheme="minorEastAsia" w:hAnsiTheme="minorHAnsi" w:cstheme="minorBidi"/>
              <w:noProof/>
              <w:color w:val="auto"/>
            </w:rPr>
          </w:pPr>
          <w:hyperlink w:anchor="_Toc43244873" w:history="1">
            <w:r w:rsidR="004721D4" w:rsidRPr="00A214EE">
              <w:rPr>
                <w:rStyle w:val="Hyperlink"/>
                <w:noProof/>
              </w:rPr>
              <w:t>Appendix B – Accurate Measurements Using a Variety of Tools Unit Plan</w:t>
            </w:r>
            <w:r w:rsidR="004721D4">
              <w:rPr>
                <w:noProof/>
                <w:webHidden/>
              </w:rPr>
              <w:tab/>
            </w:r>
            <w:r w:rsidR="004721D4">
              <w:rPr>
                <w:noProof/>
                <w:webHidden/>
              </w:rPr>
              <w:fldChar w:fldCharType="begin"/>
            </w:r>
            <w:r w:rsidR="004721D4">
              <w:rPr>
                <w:noProof/>
                <w:webHidden/>
              </w:rPr>
              <w:instrText xml:space="preserve"> PAGEREF _Toc43244873 \h </w:instrText>
            </w:r>
            <w:r w:rsidR="004721D4">
              <w:rPr>
                <w:noProof/>
                <w:webHidden/>
              </w:rPr>
            </w:r>
            <w:r w:rsidR="004721D4">
              <w:rPr>
                <w:noProof/>
                <w:webHidden/>
              </w:rPr>
              <w:fldChar w:fldCharType="separate"/>
            </w:r>
            <w:r w:rsidR="00AD0A49">
              <w:rPr>
                <w:noProof/>
                <w:webHidden/>
              </w:rPr>
              <w:t>23</w:t>
            </w:r>
            <w:r w:rsidR="004721D4">
              <w:rPr>
                <w:noProof/>
                <w:webHidden/>
              </w:rPr>
              <w:fldChar w:fldCharType="end"/>
            </w:r>
          </w:hyperlink>
        </w:p>
        <w:p w14:paraId="2FDC20B7" w14:textId="550C9765" w:rsidR="004721D4" w:rsidRDefault="00EE2038">
          <w:pPr>
            <w:pStyle w:val="TOC2"/>
            <w:tabs>
              <w:tab w:val="right" w:leader="dot" w:pos="9350"/>
            </w:tabs>
            <w:rPr>
              <w:rFonts w:asciiTheme="minorHAnsi" w:eastAsiaTheme="minorEastAsia" w:hAnsiTheme="minorHAnsi" w:cstheme="minorBidi"/>
              <w:noProof/>
              <w:color w:val="auto"/>
            </w:rPr>
          </w:pPr>
          <w:hyperlink w:anchor="_Toc43244874" w:history="1">
            <w:r w:rsidR="004721D4" w:rsidRPr="00A214EE">
              <w:rPr>
                <w:rStyle w:val="Hyperlink"/>
                <w:noProof/>
              </w:rPr>
              <w:t>Unit #1: Accurate Measurements Using a Variety of Tools</w:t>
            </w:r>
            <w:r w:rsidR="004721D4">
              <w:rPr>
                <w:noProof/>
                <w:webHidden/>
              </w:rPr>
              <w:tab/>
            </w:r>
            <w:r w:rsidR="004721D4">
              <w:rPr>
                <w:noProof/>
                <w:webHidden/>
              </w:rPr>
              <w:fldChar w:fldCharType="begin"/>
            </w:r>
            <w:r w:rsidR="004721D4">
              <w:rPr>
                <w:noProof/>
                <w:webHidden/>
              </w:rPr>
              <w:instrText xml:space="preserve"> PAGEREF _Toc43244874 \h </w:instrText>
            </w:r>
            <w:r w:rsidR="004721D4">
              <w:rPr>
                <w:noProof/>
                <w:webHidden/>
              </w:rPr>
            </w:r>
            <w:r w:rsidR="004721D4">
              <w:rPr>
                <w:noProof/>
                <w:webHidden/>
              </w:rPr>
              <w:fldChar w:fldCharType="separate"/>
            </w:r>
            <w:r w:rsidR="00AD0A49">
              <w:rPr>
                <w:noProof/>
                <w:webHidden/>
              </w:rPr>
              <w:t>23</w:t>
            </w:r>
            <w:r w:rsidR="004721D4">
              <w:rPr>
                <w:noProof/>
                <w:webHidden/>
              </w:rPr>
              <w:fldChar w:fldCharType="end"/>
            </w:r>
          </w:hyperlink>
        </w:p>
        <w:p w14:paraId="2ADFD490" w14:textId="55B29DDB" w:rsidR="004721D4" w:rsidRDefault="00EE2038">
          <w:pPr>
            <w:pStyle w:val="TOC2"/>
            <w:tabs>
              <w:tab w:val="right" w:leader="dot" w:pos="9350"/>
            </w:tabs>
            <w:rPr>
              <w:rFonts w:asciiTheme="minorHAnsi" w:eastAsiaTheme="minorEastAsia" w:hAnsiTheme="minorHAnsi" w:cstheme="minorBidi"/>
              <w:noProof/>
              <w:color w:val="auto"/>
            </w:rPr>
          </w:pPr>
          <w:hyperlink w:anchor="_Toc43244875" w:history="1">
            <w:r w:rsidR="004721D4" w:rsidRPr="00A214EE">
              <w:rPr>
                <w:rStyle w:val="Hyperlink"/>
                <w:noProof/>
              </w:rPr>
              <w:t>Activity 1, 2 &amp; 3 Unit Plan</w:t>
            </w:r>
            <w:r w:rsidR="004721D4">
              <w:rPr>
                <w:noProof/>
                <w:webHidden/>
              </w:rPr>
              <w:tab/>
            </w:r>
            <w:r w:rsidR="004721D4">
              <w:rPr>
                <w:noProof/>
                <w:webHidden/>
              </w:rPr>
              <w:fldChar w:fldCharType="begin"/>
            </w:r>
            <w:r w:rsidR="004721D4">
              <w:rPr>
                <w:noProof/>
                <w:webHidden/>
              </w:rPr>
              <w:instrText xml:space="preserve"> PAGEREF _Toc43244875 \h </w:instrText>
            </w:r>
            <w:r w:rsidR="004721D4">
              <w:rPr>
                <w:noProof/>
                <w:webHidden/>
              </w:rPr>
            </w:r>
            <w:r w:rsidR="004721D4">
              <w:rPr>
                <w:noProof/>
                <w:webHidden/>
              </w:rPr>
              <w:fldChar w:fldCharType="separate"/>
            </w:r>
            <w:r w:rsidR="00AD0A49">
              <w:rPr>
                <w:noProof/>
                <w:webHidden/>
              </w:rPr>
              <w:t>23</w:t>
            </w:r>
            <w:r w:rsidR="004721D4">
              <w:rPr>
                <w:noProof/>
                <w:webHidden/>
              </w:rPr>
              <w:fldChar w:fldCharType="end"/>
            </w:r>
          </w:hyperlink>
        </w:p>
        <w:p w14:paraId="26A8E52C" w14:textId="0CC57886" w:rsidR="004721D4" w:rsidRDefault="00EE2038">
          <w:pPr>
            <w:pStyle w:val="TOC2"/>
            <w:tabs>
              <w:tab w:val="right" w:leader="dot" w:pos="9350"/>
            </w:tabs>
            <w:rPr>
              <w:rFonts w:asciiTheme="minorHAnsi" w:eastAsiaTheme="minorEastAsia" w:hAnsiTheme="minorHAnsi" w:cstheme="minorBidi"/>
              <w:noProof/>
              <w:color w:val="auto"/>
            </w:rPr>
          </w:pPr>
          <w:hyperlink w:anchor="_Toc43244877" w:history="1">
            <w:r w:rsidR="004721D4" w:rsidRPr="00A214EE">
              <w:rPr>
                <w:rStyle w:val="Hyperlink"/>
                <w:noProof/>
              </w:rPr>
              <w:t>Unit #1: Accurate Measurements Using a Variety of Tools</w:t>
            </w:r>
            <w:r w:rsidR="004721D4">
              <w:rPr>
                <w:noProof/>
                <w:webHidden/>
              </w:rPr>
              <w:tab/>
            </w:r>
            <w:r w:rsidR="004721D4">
              <w:rPr>
                <w:noProof/>
                <w:webHidden/>
              </w:rPr>
              <w:fldChar w:fldCharType="begin"/>
            </w:r>
            <w:r w:rsidR="004721D4">
              <w:rPr>
                <w:noProof/>
                <w:webHidden/>
              </w:rPr>
              <w:instrText xml:space="preserve"> PAGEREF _Toc43244877 \h </w:instrText>
            </w:r>
            <w:r w:rsidR="004721D4">
              <w:rPr>
                <w:noProof/>
                <w:webHidden/>
              </w:rPr>
            </w:r>
            <w:r w:rsidR="004721D4">
              <w:rPr>
                <w:noProof/>
                <w:webHidden/>
              </w:rPr>
              <w:fldChar w:fldCharType="separate"/>
            </w:r>
            <w:r w:rsidR="00AD0A49">
              <w:rPr>
                <w:noProof/>
                <w:webHidden/>
              </w:rPr>
              <w:t>26</w:t>
            </w:r>
            <w:r w:rsidR="004721D4">
              <w:rPr>
                <w:noProof/>
                <w:webHidden/>
              </w:rPr>
              <w:fldChar w:fldCharType="end"/>
            </w:r>
          </w:hyperlink>
        </w:p>
        <w:p w14:paraId="386C8B26" w14:textId="2B577B54" w:rsidR="004721D4" w:rsidRDefault="00EE2038">
          <w:pPr>
            <w:pStyle w:val="TOC2"/>
            <w:tabs>
              <w:tab w:val="right" w:leader="dot" w:pos="9350"/>
            </w:tabs>
            <w:rPr>
              <w:rFonts w:asciiTheme="minorHAnsi" w:eastAsiaTheme="minorEastAsia" w:hAnsiTheme="minorHAnsi" w:cstheme="minorBidi"/>
              <w:noProof/>
              <w:color w:val="auto"/>
            </w:rPr>
          </w:pPr>
          <w:hyperlink w:anchor="_Toc43244878" w:history="1">
            <w:r w:rsidR="004721D4">
              <w:rPr>
                <w:rStyle w:val="Hyperlink"/>
                <w:noProof/>
              </w:rPr>
              <w:t>A</w:t>
            </w:r>
            <w:r w:rsidR="004721D4" w:rsidRPr="00A214EE">
              <w:rPr>
                <w:rStyle w:val="Hyperlink"/>
                <w:noProof/>
              </w:rPr>
              <w:t>ctivity 4 Unit Plan</w:t>
            </w:r>
            <w:r w:rsidR="004721D4">
              <w:rPr>
                <w:noProof/>
                <w:webHidden/>
              </w:rPr>
              <w:tab/>
            </w:r>
            <w:r w:rsidR="004721D4">
              <w:rPr>
                <w:noProof/>
                <w:webHidden/>
              </w:rPr>
              <w:fldChar w:fldCharType="begin"/>
            </w:r>
            <w:r w:rsidR="004721D4">
              <w:rPr>
                <w:noProof/>
                <w:webHidden/>
              </w:rPr>
              <w:instrText xml:space="preserve"> PAGEREF _Toc43244878 \h </w:instrText>
            </w:r>
            <w:r w:rsidR="004721D4">
              <w:rPr>
                <w:noProof/>
                <w:webHidden/>
              </w:rPr>
            </w:r>
            <w:r w:rsidR="004721D4">
              <w:rPr>
                <w:noProof/>
                <w:webHidden/>
              </w:rPr>
              <w:fldChar w:fldCharType="separate"/>
            </w:r>
            <w:r w:rsidR="00AD0A49">
              <w:rPr>
                <w:noProof/>
                <w:webHidden/>
              </w:rPr>
              <w:t>26</w:t>
            </w:r>
            <w:r w:rsidR="004721D4">
              <w:rPr>
                <w:noProof/>
                <w:webHidden/>
              </w:rPr>
              <w:fldChar w:fldCharType="end"/>
            </w:r>
          </w:hyperlink>
        </w:p>
        <w:p w14:paraId="553741A5" w14:textId="18046AF2" w:rsidR="004721D4" w:rsidRDefault="00EE2038">
          <w:pPr>
            <w:pStyle w:val="TOC2"/>
            <w:tabs>
              <w:tab w:val="right" w:leader="dot" w:pos="9350"/>
            </w:tabs>
            <w:rPr>
              <w:rFonts w:asciiTheme="minorHAnsi" w:eastAsiaTheme="minorEastAsia" w:hAnsiTheme="minorHAnsi" w:cstheme="minorBidi"/>
              <w:noProof/>
              <w:color w:val="auto"/>
            </w:rPr>
          </w:pPr>
          <w:hyperlink w:anchor="_Toc43244881" w:history="1">
            <w:r w:rsidR="004721D4" w:rsidRPr="00A214EE">
              <w:rPr>
                <w:rStyle w:val="Hyperlink"/>
                <w:noProof/>
              </w:rPr>
              <w:t>Activity:  Activity 5, 6, 7 &amp; 8 Unit Plan</w:t>
            </w:r>
            <w:r w:rsidR="004721D4">
              <w:rPr>
                <w:noProof/>
                <w:webHidden/>
              </w:rPr>
              <w:tab/>
            </w:r>
            <w:r w:rsidR="004721D4">
              <w:rPr>
                <w:noProof/>
                <w:webHidden/>
              </w:rPr>
              <w:fldChar w:fldCharType="begin"/>
            </w:r>
            <w:r w:rsidR="004721D4">
              <w:rPr>
                <w:noProof/>
                <w:webHidden/>
              </w:rPr>
              <w:instrText xml:space="preserve"> PAGEREF _Toc43244881 \h </w:instrText>
            </w:r>
            <w:r w:rsidR="004721D4">
              <w:rPr>
                <w:noProof/>
                <w:webHidden/>
              </w:rPr>
            </w:r>
            <w:r w:rsidR="004721D4">
              <w:rPr>
                <w:noProof/>
                <w:webHidden/>
              </w:rPr>
              <w:fldChar w:fldCharType="separate"/>
            </w:r>
            <w:r w:rsidR="00AD0A49">
              <w:rPr>
                <w:noProof/>
                <w:webHidden/>
              </w:rPr>
              <w:t>28</w:t>
            </w:r>
            <w:r w:rsidR="004721D4">
              <w:rPr>
                <w:noProof/>
                <w:webHidden/>
              </w:rPr>
              <w:fldChar w:fldCharType="end"/>
            </w:r>
          </w:hyperlink>
        </w:p>
        <w:p w14:paraId="41B10FE9" w14:textId="7750E014" w:rsidR="004721D4" w:rsidRDefault="00EE2038">
          <w:pPr>
            <w:pStyle w:val="TOC1"/>
            <w:tabs>
              <w:tab w:val="right" w:leader="dot" w:pos="9350"/>
            </w:tabs>
            <w:rPr>
              <w:rFonts w:asciiTheme="minorHAnsi" w:eastAsiaTheme="minorEastAsia" w:hAnsiTheme="minorHAnsi" w:cstheme="minorBidi"/>
              <w:noProof/>
              <w:color w:val="auto"/>
            </w:rPr>
          </w:pPr>
          <w:hyperlink w:anchor="_Toc43244883" w:history="1">
            <w:r w:rsidR="004721D4" w:rsidRPr="00A214EE">
              <w:rPr>
                <w:rStyle w:val="Hyperlink"/>
                <w:noProof/>
              </w:rPr>
              <w:t>Appendix C – Answer Sheets to Blackline Masters</w:t>
            </w:r>
            <w:r w:rsidR="004721D4">
              <w:rPr>
                <w:noProof/>
                <w:webHidden/>
              </w:rPr>
              <w:tab/>
            </w:r>
            <w:r w:rsidR="004721D4">
              <w:rPr>
                <w:noProof/>
                <w:webHidden/>
              </w:rPr>
              <w:fldChar w:fldCharType="begin"/>
            </w:r>
            <w:r w:rsidR="004721D4">
              <w:rPr>
                <w:noProof/>
                <w:webHidden/>
              </w:rPr>
              <w:instrText xml:space="preserve"> PAGEREF _Toc43244883 \h </w:instrText>
            </w:r>
            <w:r w:rsidR="004721D4">
              <w:rPr>
                <w:noProof/>
                <w:webHidden/>
              </w:rPr>
            </w:r>
            <w:r w:rsidR="004721D4">
              <w:rPr>
                <w:noProof/>
                <w:webHidden/>
              </w:rPr>
              <w:fldChar w:fldCharType="separate"/>
            </w:r>
            <w:r w:rsidR="00AD0A49">
              <w:rPr>
                <w:noProof/>
                <w:webHidden/>
              </w:rPr>
              <w:t>31</w:t>
            </w:r>
            <w:r w:rsidR="004721D4">
              <w:rPr>
                <w:noProof/>
                <w:webHidden/>
              </w:rPr>
              <w:fldChar w:fldCharType="end"/>
            </w:r>
          </w:hyperlink>
        </w:p>
        <w:p w14:paraId="40BC2E0B" w14:textId="53915160" w:rsidR="004721D4" w:rsidRDefault="00EE2038">
          <w:pPr>
            <w:pStyle w:val="TOC2"/>
            <w:tabs>
              <w:tab w:val="right" w:leader="dot" w:pos="9350"/>
            </w:tabs>
            <w:rPr>
              <w:rFonts w:asciiTheme="minorHAnsi" w:eastAsiaTheme="minorEastAsia" w:hAnsiTheme="minorHAnsi" w:cstheme="minorBidi"/>
              <w:noProof/>
              <w:color w:val="auto"/>
            </w:rPr>
          </w:pPr>
          <w:hyperlink w:anchor="_Toc43244884" w:history="1">
            <w:r w:rsidR="004721D4" w:rsidRPr="00A214EE">
              <w:rPr>
                <w:rStyle w:val="Hyperlink"/>
                <w:noProof/>
              </w:rPr>
              <w:t>Activity #1 - Different Ways to Measure</w:t>
            </w:r>
            <w:r w:rsidR="004721D4">
              <w:rPr>
                <w:noProof/>
                <w:webHidden/>
              </w:rPr>
              <w:tab/>
            </w:r>
            <w:r w:rsidR="004721D4">
              <w:rPr>
                <w:noProof/>
                <w:webHidden/>
              </w:rPr>
              <w:fldChar w:fldCharType="begin"/>
            </w:r>
            <w:r w:rsidR="004721D4">
              <w:rPr>
                <w:noProof/>
                <w:webHidden/>
              </w:rPr>
              <w:instrText xml:space="preserve"> PAGEREF _Toc43244884 \h </w:instrText>
            </w:r>
            <w:r w:rsidR="004721D4">
              <w:rPr>
                <w:noProof/>
                <w:webHidden/>
              </w:rPr>
            </w:r>
            <w:r w:rsidR="004721D4">
              <w:rPr>
                <w:noProof/>
                <w:webHidden/>
              </w:rPr>
              <w:fldChar w:fldCharType="separate"/>
            </w:r>
            <w:r w:rsidR="00AD0A49">
              <w:rPr>
                <w:noProof/>
                <w:webHidden/>
              </w:rPr>
              <w:t>31</w:t>
            </w:r>
            <w:r w:rsidR="004721D4">
              <w:rPr>
                <w:noProof/>
                <w:webHidden/>
              </w:rPr>
              <w:fldChar w:fldCharType="end"/>
            </w:r>
          </w:hyperlink>
        </w:p>
        <w:p w14:paraId="0E3F3204" w14:textId="5408A115" w:rsidR="004721D4" w:rsidRDefault="00EE2038">
          <w:pPr>
            <w:pStyle w:val="TOC2"/>
            <w:tabs>
              <w:tab w:val="right" w:leader="dot" w:pos="9350"/>
            </w:tabs>
            <w:rPr>
              <w:rFonts w:asciiTheme="minorHAnsi" w:eastAsiaTheme="minorEastAsia" w:hAnsiTheme="minorHAnsi" w:cstheme="minorBidi"/>
              <w:noProof/>
              <w:color w:val="auto"/>
            </w:rPr>
          </w:pPr>
          <w:hyperlink w:anchor="_Toc43244885" w:history="1">
            <w:r w:rsidR="004721D4" w:rsidRPr="00A214EE">
              <w:rPr>
                <w:rStyle w:val="Hyperlink"/>
                <w:noProof/>
              </w:rPr>
              <w:t>Activity #2</w:t>
            </w:r>
            <w:r w:rsidR="004721D4" w:rsidRPr="00A214EE">
              <w:rPr>
                <w:rStyle w:val="Hyperlink"/>
                <w:rFonts w:eastAsia="Calibri"/>
                <w:noProof/>
              </w:rPr>
              <w:t xml:space="preserve"> - Fractions &amp; Metric </w:t>
            </w:r>
            <w:r w:rsidR="004721D4" w:rsidRPr="00A214EE">
              <w:rPr>
                <w:rStyle w:val="Hyperlink"/>
                <w:noProof/>
              </w:rPr>
              <w:t>Measurements</w:t>
            </w:r>
            <w:r w:rsidR="004721D4">
              <w:rPr>
                <w:noProof/>
                <w:webHidden/>
              </w:rPr>
              <w:tab/>
            </w:r>
            <w:r w:rsidR="004721D4">
              <w:rPr>
                <w:noProof/>
                <w:webHidden/>
              </w:rPr>
              <w:fldChar w:fldCharType="begin"/>
            </w:r>
            <w:r w:rsidR="004721D4">
              <w:rPr>
                <w:noProof/>
                <w:webHidden/>
              </w:rPr>
              <w:instrText xml:space="preserve"> PAGEREF _Toc43244885 \h </w:instrText>
            </w:r>
            <w:r w:rsidR="004721D4">
              <w:rPr>
                <w:noProof/>
                <w:webHidden/>
              </w:rPr>
            </w:r>
            <w:r w:rsidR="004721D4">
              <w:rPr>
                <w:noProof/>
                <w:webHidden/>
              </w:rPr>
              <w:fldChar w:fldCharType="separate"/>
            </w:r>
            <w:r w:rsidR="00AD0A49">
              <w:rPr>
                <w:noProof/>
                <w:webHidden/>
              </w:rPr>
              <w:t>32</w:t>
            </w:r>
            <w:r w:rsidR="004721D4">
              <w:rPr>
                <w:noProof/>
                <w:webHidden/>
              </w:rPr>
              <w:fldChar w:fldCharType="end"/>
            </w:r>
          </w:hyperlink>
        </w:p>
        <w:p w14:paraId="296E8B03" w14:textId="49F8876B" w:rsidR="004721D4" w:rsidRDefault="00EE2038">
          <w:pPr>
            <w:pStyle w:val="TOC2"/>
            <w:tabs>
              <w:tab w:val="right" w:leader="dot" w:pos="9350"/>
            </w:tabs>
            <w:rPr>
              <w:rFonts w:asciiTheme="minorHAnsi" w:eastAsiaTheme="minorEastAsia" w:hAnsiTheme="minorHAnsi" w:cstheme="minorBidi"/>
              <w:noProof/>
              <w:color w:val="auto"/>
            </w:rPr>
          </w:pPr>
          <w:hyperlink w:anchor="_Toc43244886" w:history="1">
            <w:r w:rsidR="004721D4" w:rsidRPr="00A214EE">
              <w:rPr>
                <w:rStyle w:val="Hyperlink"/>
                <w:noProof/>
              </w:rPr>
              <w:t>Activity #3 - Practice Makes Perfect!</w:t>
            </w:r>
            <w:r w:rsidR="004721D4">
              <w:rPr>
                <w:noProof/>
                <w:webHidden/>
              </w:rPr>
              <w:tab/>
            </w:r>
            <w:r w:rsidR="004721D4">
              <w:rPr>
                <w:noProof/>
                <w:webHidden/>
              </w:rPr>
              <w:fldChar w:fldCharType="begin"/>
            </w:r>
            <w:r w:rsidR="004721D4">
              <w:rPr>
                <w:noProof/>
                <w:webHidden/>
              </w:rPr>
              <w:instrText xml:space="preserve"> PAGEREF _Toc43244886 \h </w:instrText>
            </w:r>
            <w:r w:rsidR="004721D4">
              <w:rPr>
                <w:noProof/>
                <w:webHidden/>
              </w:rPr>
            </w:r>
            <w:r w:rsidR="004721D4">
              <w:rPr>
                <w:noProof/>
                <w:webHidden/>
              </w:rPr>
              <w:fldChar w:fldCharType="separate"/>
            </w:r>
            <w:r w:rsidR="00AD0A49">
              <w:rPr>
                <w:noProof/>
                <w:webHidden/>
              </w:rPr>
              <w:t>34</w:t>
            </w:r>
            <w:r w:rsidR="004721D4">
              <w:rPr>
                <w:noProof/>
                <w:webHidden/>
              </w:rPr>
              <w:fldChar w:fldCharType="end"/>
            </w:r>
          </w:hyperlink>
        </w:p>
        <w:p w14:paraId="10D7B77A" w14:textId="07F0A5EE" w:rsidR="004721D4" w:rsidRDefault="00EE2038">
          <w:pPr>
            <w:pStyle w:val="TOC2"/>
            <w:tabs>
              <w:tab w:val="right" w:leader="dot" w:pos="9350"/>
            </w:tabs>
            <w:rPr>
              <w:rFonts w:asciiTheme="minorHAnsi" w:eastAsiaTheme="minorEastAsia" w:hAnsiTheme="minorHAnsi" w:cstheme="minorBidi"/>
              <w:noProof/>
              <w:color w:val="auto"/>
            </w:rPr>
          </w:pPr>
          <w:hyperlink w:anchor="_Toc43244887" w:history="1">
            <w:r w:rsidR="004721D4" w:rsidRPr="00A214EE">
              <w:rPr>
                <w:rStyle w:val="Hyperlink"/>
                <w:noProof/>
              </w:rPr>
              <w:t>Activity #4 - Exploring Tools and Fastener Size</w:t>
            </w:r>
            <w:r w:rsidR="004721D4">
              <w:rPr>
                <w:noProof/>
                <w:webHidden/>
              </w:rPr>
              <w:tab/>
            </w:r>
            <w:r w:rsidR="004721D4">
              <w:rPr>
                <w:noProof/>
                <w:webHidden/>
              </w:rPr>
              <w:fldChar w:fldCharType="begin"/>
            </w:r>
            <w:r w:rsidR="004721D4">
              <w:rPr>
                <w:noProof/>
                <w:webHidden/>
              </w:rPr>
              <w:instrText xml:space="preserve"> PAGEREF _Toc43244887 \h </w:instrText>
            </w:r>
            <w:r w:rsidR="004721D4">
              <w:rPr>
                <w:noProof/>
                <w:webHidden/>
              </w:rPr>
            </w:r>
            <w:r w:rsidR="004721D4">
              <w:rPr>
                <w:noProof/>
                <w:webHidden/>
              </w:rPr>
              <w:fldChar w:fldCharType="separate"/>
            </w:r>
            <w:r w:rsidR="00AD0A49">
              <w:rPr>
                <w:noProof/>
                <w:webHidden/>
              </w:rPr>
              <w:t>34</w:t>
            </w:r>
            <w:r w:rsidR="004721D4">
              <w:rPr>
                <w:noProof/>
                <w:webHidden/>
              </w:rPr>
              <w:fldChar w:fldCharType="end"/>
            </w:r>
          </w:hyperlink>
        </w:p>
        <w:p w14:paraId="3EA67E70" w14:textId="2A1F6130" w:rsidR="004721D4" w:rsidRDefault="00EE2038">
          <w:pPr>
            <w:pStyle w:val="TOC2"/>
            <w:tabs>
              <w:tab w:val="right" w:leader="dot" w:pos="9350"/>
            </w:tabs>
            <w:rPr>
              <w:rFonts w:asciiTheme="minorHAnsi" w:eastAsiaTheme="minorEastAsia" w:hAnsiTheme="minorHAnsi" w:cstheme="minorBidi"/>
              <w:noProof/>
              <w:color w:val="auto"/>
            </w:rPr>
          </w:pPr>
          <w:hyperlink w:anchor="_Toc43244888" w:history="1">
            <w:r w:rsidR="004721D4" w:rsidRPr="00A214EE">
              <w:rPr>
                <w:rStyle w:val="Hyperlink"/>
                <w:noProof/>
              </w:rPr>
              <w:t>Activity #5 - Chassis Measurements</w:t>
            </w:r>
            <w:r w:rsidR="004721D4">
              <w:rPr>
                <w:noProof/>
                <w:webHidden/>
              </w:rPr>
              <w:tab/>
            </w:r>
            <w:r w:rsidR="004721D4">
              <w:rPr>
                <w:noProof/>
                <w:webHidden/>
              </w:rPr>
              <w:fldChar w:fldCharType="begin"/>
            </w:r>
            <w:r w:rsidR="004721D4">
              <w:rPr>
                <w:noProof/>
                <w:webHidden/>
              </w:rPr>
              <w:instrText xml:space="preserve"> PAGEREF _Toc43244888 \h </w:instrText>
            </w:r>
            <w:r w:rsidR="004721D4">
              <w:rPr>
                <w:noProof/>
                <w:webHidden/>
              </w:rPr>
            </w:r>
            <w:r w:rsidR="004721D4">
              <w:rPr>
                <w:noProof/>
                <w:webHidden/>
              </w:rPr>
              <w:fldChar w:fldCharType="separate"/>
            </w:r>
            <w:r w:rsidR="00AD0A49">
              <w:rPr>
                <w:noProof/>
                <w:webHidden/>
              </w:rPr>
              <w:t>35</w:t>
            </w:r>
            <w:r w:rsidR="004721D4">
              <w:rPr>
                <w:noProof/>
                <w:webHidden/>
              </w:rPr>
              <w:fldChar w:fldCharType="end"/>
            </w:r>
          </w:hyperlink>
        </w:p>
        <w:p w14:paraId="144D7498" w14:textId="06CEA2A4" w:rsidR="004721D4" w:rsidRDefault="00EE2038">
          <w:pPr>
            <w:pStyle w:val="TOC2"/>
            <w:tabs>
              <w:tab w:val="right" w:leader="dot" w:pos="9350"/>
            </w:tabs>
            <w:rPr>
              <w:rFonts w:asciiTheme="minorHAnsi" w:eastAsiaTheme="minorEastAsia" w:hAnsiTheme="minorHAnsi" w:cstheme="minorBidi"/>
              <w:noProof/>
              <w:color w:val="auto"/>
            </w:rPr>
          </w:pPr>
          <w:hyperlink w:anchor="_Toc43244889" w:history="1">
            <w:r w:rsidR="004721D4" w:rsidRPr="00A214EE">
              <w:rPr>
                <w:rStyle w:val="Hyperlink"/>
                <w:noProof/>
              </w:rPr>
              <w:t>Activity #6 - Practical Assignment 1</w:t>
            </w:r>
            <w:r w:rsidR="004721D4">
              <w:rPr>
                <w:noProof/>
                <w:webHidden/>
              </w:rPr>
              <w:tab/>
            </w:r>
            <w:r w:rsidR="004721D4">
              <w:rPr>
                <w:noProof/>
                <w:webHidden/>
              </w:rPr>
              <w:fldChar w:fldCharType="begin"/>
            </w:r>
            <w:r w:rsidR="004721D4">
              <w:rPr>
                <w:noProof/>
                <w:webHidden/>
              </w:rPr>
              <w:instrText xml:space="preserve"> PAGEREF _Toc43244889 \h </w:instrText>
            </w:r>
            <w:r w:rsidR="004721D4">
              <w:rPr>
                <w:noProof/>
                <w:webHidden/>
              </w:rPr>
            </w:r>
            <w:r w:rsidR="004721D4">
              <w:rPr>
                <w:noProof/>
                <w:webHidden/>
              </w:rPr>
              <w:fldChar w:fldCharType="separate"/>
            </w:r>
            <w:r w:rsidR="00AD0A49">
              <w:rPr>
                <w:noProof/>
                <w:webHidden/>
              </w:rPr>
              <w:t>36</w:t>
            </w:r>
            <w:r w:rsidR="004721D4">
              <w:rPr>
                <w:noProof/>
                <w:webHidden/>
              </w:rPr>
              <w:fldChar w:fldCharType="end"/>
            </w:r>
          </w:hyperlink>
        </w:p>
        <w:p w14:paraId="7A7E9FE4" w14:textId="459E94E0" w:rsidR="004721D4" w:rsidRDefault="00EE2038">
          <w:pPr>
            <w:pStyle w:val="TOC2"/>
            <w:tabs>
              <w:tab w:val="right" w:leader="dot" w:pos="9350"/>
            </w:tabs>
            <w:rPr>
              <w:rFonts w:asciiTheme="minorHAnsi" w:eastAsiaTheme="minorEastAsia" w:hAnsiTheme="minorHAnsi" w:cstheme="minorBidi"/>
              <w:noProof/>
              <w:color w:val="auto"/>
            </w:rPr>
          </w:pPr>
          <w:hyperlink w:anchor="_Toc43244890" w:history="1">
            <w:r w:rsidR="004721D4" w:rsidRPr="00A214EE">
              <w:rPr>
                <w:rStyle w:val="Hyperlink"/>
                <w:noProof/>
              </w:rPr>
              <w:t>Activity #7 - Practical Assignment 2</w:t>
            </w:r>
            <w:r w:rsidR="004721D4">
              <w:rPr>
                <w:noProof/>
                <w:webHidden/>
              </w:rPr>
              <w:tab/>
            </w:r>
            <w:r w:rsidR="004721D4">
              <w:rPr>
                <w:noProof/>
                <w:webHidden/>
              </w:rPr>
              <w:fldChar w:fldCharType="begin"/>
            </w:r>
            <w:r w:rsidR="004721D4">
              <w:rPr>
                <w:noProof/>
                <w:webHidden/>
              </w:rPr>
              <w:instrText xml:space="preserve"> PAGEREF _Toc43244890 \h </w:instrText>
            </w:r>
            <w:r w:rsidR="004721D4">
              <w:rPr>
                <w:noProof/>
                <w:webHidden/>
              </w:rPr>
            </w:r>
            <w:r w:rsidR="004721D4">
              <w:rPr>
                <w:noProof/>
                <w:webHidden/>
              </w:rPr>
              <w:fldChar w:fldCharType="separate"/>
            </w:r>
            <w:r w:rsidR="00AD0A49">
              <w:rPr>
                <w:noProof/>
                <w:webHidden/>
              </w:rPr>
              <w:t>37</w:t>
            </w:r>
            <w:r w:rsidR="004721D4">
              <w:rPr>
                <w:noProof/>
                <w:webHidden/>
              </w:rPr>
              <w:fldChar w:fldCharType="end"/>
            </w:r>
          </w:hyperlink>
        </w:p>
        <w:p w14:paraId="66C8E244" w14:textId="095A8E7B" w:rsidR="004721D4" w:rsidRDefault="00EE2038">
          <w:pPr>
            <w:pStyle w:val="TOC2"/>
            <w:tabs>
              <w:tab w:val="right" w:leader="dot" w:pos="9350"/>
            </w:tabs>
            <w:rPr>
              <w:rFonts w:asciiTheme="minorHAnsi" w:eastAsiaTheme="minorEastAsia" w:hAnsiTheme="minorHAnsi" w:cstheme="minorBidi"/>
              <w:noProof/>
              <w:color w:val="auto"/>
            </w:rPr>
          </w:pPr>
          <w:hyperlink w:anchor="_Toc43244891" w:history="1">
            <w:r w:rsidR="004721D4" w:rsidRPr="00A214EE">
              <w:rPr>
                <w:rStyle w:val="Hyperlink"/>
                <w:noProof/>
              </w:rPr>
              <w:t>Activity #8 - Culminating Assignment - Box Assignment</w:t>
            </w:r>
            <w:r w:rsidR="004721D4">
              <w:rPr>
                <w:noProof/>
                <w:webHidden/>
              </w:rPr>
              <w:tab/>
            </w:r>
            <w:r w:rsidR="004721D4">
              <w:rPr>
                <w:noProof/>
                <w:webHidden/>
              </w:rPr>
              <w:fldChar w:fldCharType="begin"/>
            </w:r>
            <w:r w:rsidR="004721D4">
              <w:rPr>
                <w:noProof/>
                <w:webHidden/>
              </w:rPr>
              <w:instrText xml:space="preserve"> PAGEREF _Toc43244891 \h </w:instrText>
            </w:r>
            <w:r w:rsidR="004721D4">
              <w:rPr>
                <w:noProof/>
                <w:webHidden/>
              </w:rPr>
            </w:r>
            <w:r w:rsidR="004721D4">
              <w:rPr>
                <w:noProof/>
                <w:webHidden/>
              </w:rPr>
              <w:fldChar w:fldCharType="separate"/>
            </w:r>
            <w:r w:rsidR="00AD0A49">
              <w:rPr>
                <w:noProof/>
                <w:webHidden/>
              </w:rPr>
              <w:t>38</w:t>
            </w:r>
            <w:r w:rsidR="004721D4">
              <w:rPr>
                <w:noProof/>
                <w:webHidden/>
              </w:rPr>
              <w:fldChar w:fldCharType="end"/>
            </w:r>
          </w:hyperlink>
        </w:p>
        <w:p w14:paraId="439D2F08" w14:textId="3AB6BF0C" w:rsidR="004721D4" w:rsidRDefault="00EE2038">
          <w:pPr>
            <w:pStyle w:val="TOC1"/>
            <w:tabs>
              <w:tab w:val="right" w:leader="dot" w:pos="9350"/>
            </w:tabs>
            <w:rPr>
              <w:rFonts w:asciiTheme="minorHAnsi" w:eastAsiaTheme="minorEastAsia" w:hAnsiTheme="minorHAnsi" w:cstheme="minorBidi"/>
              <w:noProof/>
              <w:color w:val="auto"/>
            </w:rPr>
          </w:pPr>
          <w:hyperlink w:anchor="_Toc43244892" w:history="1">
            <w:r w:rsidR="004721D4" w:rsidRPr="00A214EE">
              <w:rPr>
                <w:rStyle w:val="Hyperlink"/>
                <w:noProof/>
              </w:rPr>
              <w:t>References</w:t>
            </w:r>
            <w:r w:rsidR="004721D4">
              <w:rPr>
                <w:noProof/>
                <w:webHidden/>
              </w:rPr>
              <w:tab/>
            </w:r>
            <w:r w:rsidR="004721D4">
              <w:rPr>
                <w:noProof/>
                <w:webHidden/>
              </w:rPr>
              <w:fldChar w:fldCharType="begin"/>
            </w:r>
            <w:r w:rsidR="004721D4">
              <w:rPr>
                <w:noProof/>
                <w:webHidden/>
              </w:rPr>
              <w:instrText xml:space="preserve"> PAGEREF _Toc43244892 \h </w:instrText>
            </w:r>
            <w:r w:rsidR="004721D4">
              <w:rPr>
                <w:noProof/>
                <w:webHidden/>
              </w:rPr>
            </w:r>
            <w:r w:rsidR="004721D4">
              <w:rPr>
                <w:noProof/>
                <w:webHidden/>
              </w:rPr>
              <w:fldChar w:fldCharType="separate"/>
            </w:r>
            <w:r w:rsidR="00AD0A49">
              <w:rPr>
                <w:noProof/>
                <w:webHidden/>
              </w:rPr>
              <w:t>39</w:t>
            </w:r>
            <w:r w:rsidR="004721D4">
              <w:rPr>
                <w:noProof/>
                <w:webHidden/>
              </w:rPr>
              <w:fldChar w:fldCharType="end"/>
            </w:r>
          </w:hyperlink>
        </w:p>
        <w:p w14:paraId="5FF81BB2" w14:textId="3259B3A4" w:rsidR="00F14F99" w:rsidRDefault="00F14F99">
          <w:r>
            <w:rPr>
              <w:b/>
              <w:bCs/>
              <w:noProof/>
            </w:rPr>
            <w:fldChar w:fldCharType="end"/>
          </w:r>
        </w:p>
      </w:sdtContent>
    </w:sdt>
    <w:p w14:paraId="6AA1F80F" w14:textId="37B35510" w:rsidR="004B50B6" w:rsidRDefault="004B50B6" w:rsidP="00066967">
      <w:pPr>
        <w:sectPr w:rsidR="004B50B6" w:rsidSect="00421713">
          <w:headerReference w:type="default" r:id="rId11"/>
          <w:footerReference w:type="default" r:id="rId12"/>
          <w:pgSz w:w="12240" w:h="15840"/>
          <w:pgMar w:top="1440" w:right="1440" w:bottom="1440" w:left="1440" w:header="720" w:footer="720" w:gutter="0"/>
          <w:pgNumType w:start="1"/>
          <w:cols w:space="720" w:equalWidth="0">
            <w:col w:w="9360"/>
          </w:cols>
        </w:sectPr>
      </w:pPr>
    </w:p>
    <w:p w14:paraId="62B63901" w14:textId="77777777" w:rsidR="004B50B6" w:rsidRDefault="00C91CEB" w:rsidP="00A332C6">
      <w:pPr>
        <w:pStyle w:val="Heading1"/>
      </w:pPr>
      <w:bookmarkStart w:id="6" w:name="_Toc43244841"/>
      <w:r>
        <w:lastRenderedPageBreak/>
        <w:t>Introduction</w:t>
      </w:r>
      <w:bookmarkEnd w:id="6"/>
    </w:p>
    <w:p w14:paraId="6FCF7CB6" w14:textId="59044A6A" w:rsidR="004B50B6" w:rsidRPr="009A72C9" w:rsidRDefault="00C91CEB" w:rsidP="009A72C9">
      <w:pPr>
        <w:pStyle w:val="NoSpacing"/>
      </w:pPr>
      <w:bookmarkStart w:id="7" w:name="_Toc43069379"/>
      <w:bookmarkStart w:id="8" w:name="_Toc43070933"/>
      <w:bookmarkStart w:id="9" w:name="_Toc43137151"/>
      <w:bookmarkStart w:id="10" w:name="_Toc43137521"/>
      <w:r w:rsidRPr="009A72C9">
        <w:rPr>
          <w:b/>
        </w:rPr>
        <w:t>Cours</w:t>
      </w:r>
      <w:r w:rsidR="00D733D3" w:rsidRPr="009A72C9">
        <w:rPr>
          <w:b/>
        </w:rPr>
        <w:t>e</w:t>
      </w:r>
      <w:r w:rsidRPr="009A72C9">
        <w:rPr>
          <w:b/>
        </w:rPr>
        <w:t xml:space="preserve"> Code</w:t>
      </w:r>
      <w:r w:rsidRPr="009A72C9">
        <w:t>: T</w:t>
      </w:r>
      <w:r w:rsidR="008A1EA6">
        <w:t>IJ1O / T</w:t>
      </w:r>
      <w:r w:rsidRPr="009A72C9">
        <w:t>TJ1O</w:t>
      </w:r>
      <w:bookmarkEnd w:id="7"/>
      <w:bookmarkEnd w:id="8"/>
      <w:bookmarkEnd w:id="9"/>
      <w:bookmarkEnd w:id="10"/>
    </w:p>
    <w:p w14:paraId="05F046EF" w14:textId="4F0D1DFE" w:rsidR="004B50B6" w:rsidRPr="009A72C9" w:rsidRDefault="00C91CEB" w:rsidP="009A72C9">
      <w:pPr>
        <w:pStyle w:val="NoSpacing"/>
      </w:pPr>
      <w:bookmarkStart w:id="11" w:name="_Toc43069380"/>
      <w:bookmarkStart w:id="12" w:name="_Toc43070934"/>
      <w:bookmarkStart w:id="13" w:name="_Toc43137152"/>
      <w:bookmarkStart w:id="14" w:name="_Toc43137522"/>
      <w:r w:rsidRPr="009A72C9">
        <w:rPr>
          <w:b/>
        </w:rPr>
        <w:t xml:space="preserve">Broad </w:t>
      </w:r>
      <w:r w:rsidR="00C27542" w:rsidRPr="009A72C9">
        <w:rPr>
          <w:b/>
        </w:rPr>
        <w:t>B</w:t>
      </w:r>
      <w:r w:rsidRPr="009A72C9">
        <w:rPr>
          <w:b/>
        </w:rPr>
        <w:t>ase Technology</w:t>
      </w:r>
      <w:r w:rsidRPr="009A72C9">
        <w:t xml:space="preserve">: </w:t>
      </w:r>
      <w:r w:rsidR="008A1EA6">
        <w:t xml:space="preserve">Exploring Technologies and </w:t>
      </w:r>
      <w:r w:rsidRPr="008A1EA6">
        <w:t>Transportation Technology</w:t>
      </w:r>
      <w:bookmarkEnd w:id="11"/>
      <w:bookmarkEnd w:id="12"/>
      <w:bookmarkEnd w:id="13"/>
      <w:bookmarkEnd w:id="14"/>
      <w:r w:rsidRPr="009A72C9">
        <w:t xml:space="preserve"> </w:t>
      </w:r>
    </w:p>
    <w:p w14:paraId="6DDDF931" w14:textId="3C2A6DF9" w:rsidR="004B50B6" w:rsidRPr="009A72C9" w:rsidRDefault="00C91CEB" w:rsidP="009A72C9">
      <w:pPr>
        <w:pStyle w:val="NoSpacing"/>
      </w:pPr>
      <w:bookmarkStart w:id="15" w:name="_Toc43069381"/>
      <w:bookmarkStart w:id="16" w:name="_Toc43070935"/>
      <w:bookmarkStart w:id="17" w:name="_Toc43137153"/>
      <w:bookmarkStart w:id="18" w:name="_Toc43137523"/>
      <w:r w:rsidRPr="009A72C9">
        <w:rPr>
          <w:b/>
        </w:rPr>
        <w:t>Destination</w:t>
      </w:r>
      <w:r w:rsidRPr="009A72C9">
        <w:t xml:space="preserve">: </w:t>
      </w:r>
      <w:r w:rsidR="00D733D3" w:rsidRPr="009A72C9">
        <w:t>Open</w:t>
      </w:r>
      <w:bookmarkEnd w:id="15"/>
      <w:bookmarkEnd w:id="16"/>
      <w:bookmarkEnd w:id="17"/>
      <w:bookmarkEnd w:id="18"/>
    </w:p>
    <w:p w14:paraId="77ADB9BE" w14:textId="77777777" w:rsidR="004B50B6" w:rsidRPr="009A72C9" w:rsidRDefault="00C91CEB" w:rsidP="009A72C9">
      <w:pPr>
        <w:pStyle w:val="NoSpacing"/>
      </w:pPr>
      <w:bookmarkStart w:id="19" w:name="_Toc43069382"/>
      <w:bookmarkStart w:id="20" w:name="_Toc43070936"/>
      <w:bookmarkStart w:id="21" w:name="_Toc43137154"/>
      <w:bookmarkStart w:id="22" w:name="_Toc43137524"/>
      <w:r w:rsidRPr="009A72C9">
        <w:rPr>
          <w:b/>
        </w:rPr>
        <w:t>Grade Level:</w:t>
      </w:r>
      <w:r w:rsidRPr="009A72C9">
        <w:t xml:space="preserve"> 9</w:t>
      </w:r>
      <w:bookmarkEnd w:id="19"/>
      <w:bookmarkEnd w:id="20"/>
      <w:bookmarkEnd w:id="21"/>
      <w:bookmarkEnd w:id="22"/>
      <w:r w:rsidRPr="009A72C9">
        <w:t xml:space="preserve"> </w:t>
      </w:r>
    </w:p>
    <w:p w14:paraId="5EBBB26C" w14:textId="77777777" w:rsidR="004B50B6" w:rsidRPr="009A72C9" w:rsidRDefault="00C91CEB" w:rsidP="009A72C9">
      <w:pPr>
        <w:pStyle w:val="NoSpacing"/>
      </w:pPr>
      <w:bookmarkStart w:id="23" w:name="_Toc43069383"/>
      <w:bookmarkStart w:id="24" w:name="_Toc43070937"/>
      <w:bookmarkStart w:id="25" w:name="_Toc43137155"/>
      <w:bookmarkStart w:id="26" w:name="_Toc43137525"/>
      <w:r w:rsidRPr="0030650D">
        <w:rPr>
          <w:b/>
        </w:rPr>
        <w:t>Online Project Name:</w:t>
      </w:r>
      <w:r w:rsidRPr="009A72C9">
        <w:t xml:space="preserve"> </w:t>
      </w:r>
      <w:r w:rsidR="00452E07" w:rsidRPr="009A72C9">
        <w:t>Chassis Measurements and Measurement Systems</w:t>
      </w:r>
      <w:bookmarkEnd w:id="23"/>
      <w:bookmarkEnd w:id="24"/>
      <w:bookmarkEnd w:id="25"/>
      <w:bookmarkEnd w:id="26"/>
    </w:p>
    <w:p w14:paraId="073DCD4E" w14:textId="77777777" w:rsidR="004B50B6" w:rsidRPr="000028A4" w:rsidRDefault="00C91CEB" w:rsidP="00A332C6">
      <w:pPr>
        <w:pStyle w:val="Heading1"/>
      </w:pPr>
      <w:bookmarkStart w:id="27" w:name="_Toc43244842"/>
      <w:r w:rsidRPr="000028A4">
        <w:t>Project Outline</w:t>
      </w:r>
      <w:bookmarkEnd w:id="27"/>
    </w:p>
    <w:p w14:paraId="68F9D41E" w14:textId="409CC96C" w:rsidR="004B50B6" w:rsidRDefault="00C91CEB" w:rsidP="00066967">
      <w:r>
        <w:t>By the end of</w:t>
      </w:r>
      <w:r w:rsidR="00F1486E">
        <w:t xml:space="preserve"> this project the student will </w:t>
      </w:r>
      <w:r>
        <w:t>be able to measure using imperial or metric measuring systems, know how to arrange their fractions, understand common socket or wrench sizes that are similar in size, know which vehicle</w:t>
      </w:r>
      <w:r w:rsidR="009F2C76">
        <w:t>s</w:t>
      </w:r>
      <w:r>
        <w:t xml:space="preserve"> use which size </w:t>
      </w:r>
      <w:r w:rsidR="009F2C76">
        <w:t xml:space="preserve">and measuring system </w:t>
      </w:r>
      <w:r>
        <w:t xml:space="preserve">of tools or fasteners (metric vs imperial), </w:t>
      </w:r>
      <w:r w:rsidR="009F2C76">
        <w:t xml:space="preserve">know some safety procedures in handling tools, </w:t>
      </w:r>
      <w:r>
        <w:t xml:space="preserve">be able to demonstrate their skills by organizing tools size or by their learning skills by performing a service task that includes measuring a wheel base, wheel track and ground clearance.  At the end, students will produce an artifact depicting the difference of chassis measurements between manufacturers. </w:t>
      </w:r>
    </w:p>
    <w:p w14:paraId="534B783C" w14:textId="77777777" w:rsidR="004B50B6" w:rsidRDefault="00C91CEB" w:rsidP="00A332C6">
      <w:pPr>
        <w:pStyle w:val="Heading1"/>
      </w:pPr>
      <w:bookmarkStart w:id="28" w:name="_Toc43244843"/>
      <w:r>
        <w:t>Prior Knowledge:</w:t>
      </w:r>
      <w:bookmarkEnd w:id="28"/>
    </w:p>
    <w:p w14:paraId="115080DF" w14:textId="77777777" w:rsidR="004B50B6" w:rsidRDefault="00C91CEB" w:rsidP="00066967">
      <w:pPr>
        <w:rPr>
          <w:color w:val="000000"/>
        </w:rPr>
      </w:pPr>
      <w:r>
        <w:t xml:space="preserve">Prior knowledge </w:t>
      </w:r>
      <w:r w:rsidR="000028A4">
        <w:t>of</w:t>
      </w:r>
      <w:r>
        <w:t xml:space="preserve"> basic math skills and units of measurement in both </w:t>
      </w:r>
      <w:r w:rsidR="000028A4">
        <w:t xml:space="preserve">the </w:t>
      </w:r>
      <w:r>
        <w:t xml:space="preserve">Metric and Imperial systems </w:t>
      </w:r>
      <w:r w:rsidR="000028A4">
        <w:t xml:space="preserve">would be </w:t>
      </w:r>
      <w:r>
        <w:t>an asset.</w:t>
      </w:r>
    </w:p>
    <w:p w14:paraId="586CB424" w14:textId="77777777" w:rsidR="004B50B6" w:rsidRDefault="00C91CEB" w:rsidP="00A332C6">
      <w:pPr>
        <w:pStyle w:val="Heading1"/>
      </w:pPr>
      <w:bookmarkStart w:id="29" w:name="_Toc43244844"/>
      <w:r>
        <w:t>Student Activities</w:t>
      </w:r>
      <w:bookmarkEnd w:id="29"/>
    </w:p>
    <w:p w14:paraId="5D47ADB5" w14:textId="77777777" w:rsidR="004B50B6" w:rsidRDefault="00C91CEB" w:rsidP="00066967">
      <w:pPr>
        <w:pStyle w:val="ListParagraph"/>
        <w:numPr>
          <w:ilvl w:val="0"/>
          <w:numId w:val="11"/>
        </w:numPr>
      </w:pPr>
      <w:r>
        <w:t xml:space="preserve">With a synchronous learning time agreed upon by teachers and students, the teacher begins to lead the students by asking key </w:t>
      </w:r>
      <w:r w:rsidR="000028A4">
        <w:t>questions. How</w:t>
      </w:r>
      <w:r>
        <w:t xml:space="preserve"> much do you weigh?  How tall are you? Why did some students respond by answering in Metric while others responded to answering in Imperial?  How else can we measure distance?  Ever travel to the USA?  How do American’s post speed limits or sell their gasoline?  Which province has the largest Manufacturing Sector?  Who is our largest trading partner? </w:t>
      </w:r>
    </w:p>
    <w:p w14:paraId="21DFD06C" w14:textId="77777777" w:rsidR="004B50B6" w:rsidRDefault="00C91CEB" w:rsidP="00066967">
      <w:pPr>
        <w:pStyle w:val="ListParagraph"/>
        <w:numPr>
          <w:ilvl w:val="0"/>
          <w:numId w:val="11"/>
        </w:numPr>
      </w:pPr>
      <w:r>
        <w:t>Students fill in a chart with both systems of measurements including units.  Students cut out squares of fractions and metric numbers.  Students organize all numbers from least to greatest.  Then use the cut squares to complete the diagram by labelling in the appropriate fraction.</w:t>
      </w:r>
    </w:p>
    <w:p w14:paraId="224B86A5" w14:textId="0BD1C3FC" w:rsidR="004B50B6" w:rsidRDefault="00C91CEB" w:rsidP="00066967">
      <w:pPr>
        <w:pStyle w:val="ListParagraph"/>
        <w:numPr>
          <w:ilvl w:val="0"/>
          <w:numId w:val="11"/>
        </w:numPr>
      </w:pPr>
      <w:r>
        <w:t xml:space="preserve">Students </w:t>
      </w:r>
      <w:r w:rsidR="000028A4">
        <w:t>will sort</w:t>
      </w:r>
      <w:r>
        <w:t xml:space="preserve"> numbers into 5 piles.  1/16, 1/8, ¼, ½ and metric.  Then ask students to arrange these fractions from least to greatest in their appropriate group.  Use this opportunity to review common denominator rule and move all 1/8, then ¼ and lastly ½ into a single row.  Have </w:t>
      </w:r>
      <w:r w:rsidR="001A4302">
        <w:t>students’</w:t>
      </w:r>
      <w:r>
        <w:t xml:space="preserve"> practice.  Time students and make a game or teams to see which groups can finish first.  Add metric numbers to increase difficulty. </w:t>
      </w:r>
    </w:p>
    <w:p w14:paraId="46791F63" w14:textId="77777777" w:rsidR="004B50B6" w:rsidRDefault="00C91CEB" w:rsidP="00066967">
      <w:pPr>
        <w:pStyle w:val="ListParagraph"/>
        <w:numPr>
          <w:ilvl w:val="0"/>
          <w:numId w:val="11"/>
        </w:numPr>
      </w:pPr>
      <w:r>
        <w:t>Students will draw lines to a teacher determined length to ensure that students understand the lesson.  Other measuring handouts may be supplemented, however best way to ensure students can measure is to ask them to draw lines. Ask students to use cut out squares if they need assistance as a reference.</w:t>
      </w:r>
    </w:p>
    <w:p w14:paraId="2FB602B1" w14:textId="77777777" w:rsidR="004B50B6" w:rsidRDefault="00C91CEB" w:rsidP="00066967">
      <w:pPr>
        <w:pStyle w:val="ListParagraph"/>
        <w:numPr>
          <w:ilvl w:val="0"/>
          <w:numId w:val="11"/>
        </w:numPr>
      </w:pPr>
      <w:r>
        <w:lastRenderedPageBreak/>
        <w:t>As an Ice breaker</w:t>
      </w:r>
      <w:r w:rsidR="000028A4">
        <w:t>, ask</w:t>
      </w:r>
      <w:r>
        <w:t xml:space="preserve"> students to clear their workspace leaving out their zip lock bag with number cut outs inside.  All at the same time (synchronous) or individually (asynchronous) ask students to empty contents and sort numbers.  Award a prize if suitable to the fastest times. </w:t>
      </w:r>
    </w:p>
    <w:p w14:paraId="7491FF16" w14:textId="77777777" w:rsidR="004B50B6" w:rsidRDefault="00C91CEB" w:rsidP="00066967">
      <w:pPr>
        <w:pStyle w:val="ListParagraph"/>
        <w:numPr>
          <w:ilvl w:val="0"/>
          <w:numId w:val="11"/>
        </w:numPr>
      </w:pPr>
      <w:r>
        <w:t>In a group activity, ask students one at a time, “What vehicles their family owns?”  Make a list of all the makes and models.</w:t>
      </w:r>
    </w:p>
    <w:p w14:paraId="1FF3F770" w14:textId="77777777" w:rsidR="004B50B6" w:rsidRDefault="00C91CEB" w:rsidP="00066967">
      <w:pPr>
        <w:pStyle w:val="ListParagraph"/>
        <w:numPr>
          <w:ilvl w:val="0"/>
          <w:numId w:val="11"/>
        </w:numPr>
      </w:pPr>
      <w:r>
        <w:t xml:space="preserve">Students complete a chart dividing manufactures into two sub categories, Domestic and Import.  Then subdivide the Import list into European makes and models as well.  Adding as many manufactures as they can think of.  Students can then add country of origin to their list. </w:t>
      </w:r>
    </w:p>
    <w:p w14:paraId="6D6854AF" w14:textId="77777777" w:rsidR="004B50B6" w:rsidRDefault="00C91CEB" w:rsidP="00066967">
      <w:pPr>
        <w:pStyle w:val="ListParagraph"/>
        <w:numPr>
          <w:ilvl w:val="0"/>
          <w:numId w:val="11"/>
        </w:numPr>
      </w:pPr>
      <w:r>
        <w:t xml:space="preserve">Ask students to make a connection between tool and fastener sizes as they apply to individual manufactures and countries. Using the chart, students are to add the correct measuring systems to each vehicle manufacturer.  (Example: Older domestic vehicles and outboard small powered engines use both imperial and metric systems.)  Students in groups or through synchronous learning are to sort tools by size.  </w:t>
      </w:r>
    </w:p>
    <w:p w14:paraId="5685A4F9" w14:textId="5E2CE7FC" w:rsidR="004B50B6" w:rsidRDefault="00C91CEB" w:rsidP="00066967">
      <w:pPr>
        <w:pStyle w:val="ListParagraph"/>
        <w:numPr>
          <w:ilvl w:val="0"/>
          <w:numId w:val="11"/>
        </w:numPr>
      </w:pPr>
      <w:r>
        <w:t xml:space="preserve">Students are provided with imperial and metric fasteners. </w:t>
      </w:r>
      <w:r w:rsidR="009F2C76">
        <w:t>OCTE SAFEDoc handouts can be used or teacher safety instruction on tools can be</w:t>
      </w:r>
      <w:r w:rsidR="00310135">
        <w:t xml:space="preserve"> covered at this point.</w:t>
      </w:r>
      <w:r w:rsidR="009F2C76">
        <w:t xml:space="preserve"> </w:t>
      </w:r>
      <w:r>
        <w:t xml:space="preserve"> Ask students to try different fasteners on different tool sizes until they have matched all the tools with fasteners.  Have students record their findings. </w:t>
      </w:r>
    </w:p>
    <w:p w14:paraId="6016D7C5" w14:textId="77777777" w:rsidR="004B50B6" w:rsidRDefault="00C91CEB" w:rsidP="00066967">
      <w:pPr>
        <w:pStyle w:val="ListParagraph"/>
        <w:numPr>
          <w:ilvl w:val="0"/>
          <w:numId w:val="11"/>
        </w:numPr>
      </w:pPr>
      <w:r>
        <w:t>Reviewing different manufactures and ask students to identify which vehicle models are long and which ones have short wheelbases.  Have students reflect on which vehicles are more suited to highway driving vs trying to commute in larger cities.  What problems do larger vehicles have when trying to get around in larger cities?</w:t>
      </w:r>
    </w:p>
    <w:p w14:paraId="67608F4F" w14:textId="77777777" w:rsidR="004B50B6" w:rsidRDefault="00C91CEB" w:rsidP="00066967">
      <w:pPr>
        <w:pStyle w:val="ListParagraph"/>
        <w:numPr>
          <w:ilvl w:val="0"/>
          <w:numId w:val="11"/>
        </w:numPr>
      </w:pPr>
      <w:r>
        <w:t>Students complete a series of questions pertaining to chassis measurements to further develop and understand design concepts.</w:t>
      </w:r>
    </w:p>
    <w:p w14:paraId="7E66B55E" w14:textId="1B12353A" w:rsidR="004B50B6" w:rsidRDefault="00C91CEB" w:rsidP="00066967">
      <w:pPr>
        <w:pStyle w:val="ListParagraph"/>
        <w:numPr>
          <w:ilvl w:val="0"/>
          <w:numId w:val="11"/>
        </w:numPr>
      </w:pPr>
      <w:r>
        <w:t>Students are then asked to measure actual vehicles.  Several vehicles can be set up for students to measure.  Short and long wheel base models if possible.  If at home (asynchron</w:t>
      </w:r>
      <w:r w:rsidR="000028A4">
        <w:t>ous</w:t>
      </w:r>
      <w:r>
        <w:t xml:space="preserve"> learning) students can measure family vehicles with parental permission or measure other items such as skateboards, wagons, baby strollers </w:t>
      </w:r>
      <w:r w:rsidR="001A4302">
        <w:t>etc.</w:t>
      </w:r>
      <w:r>
        <w:t xml:space="preserve">  If available, try to set up a vehicle that has been in an accident so that students can brainstorm why the different sides of the vehicles are different?</w:t>
      </w:r>
    </w:p>
    <w:p w14:paraId="4548D806" w14:textId="77777777" w:rsidR="004B50B6" w:rsidRDefault="00C91CEB" w:rsidP="00066967">
      <w:pPr>
        <w:pStyle w:val="ListParagraph"/>
        <w:numPr>
          <w:ilvl w:val="0"/>
          <w:numId w:val="11"/>
        </w:numPr>
      </w:pPr>
      <w:r>
        <w:t xml:space="preserve"> While half the class is measuring wheel base, the other half can be reviewing tool sizes. Students can try their tools on different car parts until they find parts that fit.  If not in a classroom, (synchronize learning) then students can supplement with bicycles, lawnmower or other items that are assembled using fasteners. </w:t>
      </w:r>
    </w:p>
    <w:p w14:paraId="16944835" w14:textId="77777777" w:rsidR="004B50B6" w:rsidRDefault="00C91CEB" w:rsidP="00066967">
      <w:pPr>
        <w:pStyle w:val="ListParagraph"/>
        <w:numPr>
          <w:ilvl w:val="0"/>
          <w:numId w:val="11"/>
        </w:numPr>
      </w:pPr>
      <w:r>
        <w:t xml:space="preserve">Students can cross reference their actual measurements to manufacture specifications using a service manual if possible and complete the handout for evaluation.  </w:t>
      </w:r>
    </w:p>
    <w:p w14:paraId="51A2CD8E" w14:textId="77777777" w:rsidR="004B50B6" w:rsidRDefault="00C91CEB" w:rsidP="00066967">
      <w:pPr>
        <w:pStyle w:val="ListParagraph"/>
        <w:numPr>
          <w:ilvl w:val="0"/>
          <w:numId w:val="11"/>
        </w:numPr>
      </w:pPr>
      <w:r>
        <w:t>Students are then to create a box that is 6 ¼” X 5 ½” X 4 ¾”. (H</w:t>
      </w:r>
      <w:r w:rsidR="000028A4">
        <w:t xml:space="preserve"> </w:t>
      </w:r>
      <w:r>
        <w:t>x</w:t>
      </w:r>
      <w:r w:rsidR="000028A4">
        <w:t xml:space="preserve"> </w:t>
      </w:r>
      <w:r>
        <w:t>W</w:t>
      </w:r>
      <w:r w:rsidR="000028A4">
        <w:t xml:space="preserve"> </w:t>
      </w:r>
      <w:r>
        <w:t>x</w:t>
      </w:r>
      <w:r w:rsidR="000028A4">
        <w:t xml:space="preserve"> </w:t>
      </w:r>
      <w:r>
        <w:t>D).  On the exterior of the box, students will select 6 different makes and models and research each of their wheelbases.  Leaving one side of their box open, students can choose their favourite transportation vehicle and present their research to the class.</w:t>
      </w:r>
    </w:p>
    <w:p w14:paraId="6DB4922E" w14:textId="77777777" w:rsidR="004B50B6" w:rsidRDefault="00C91CEB" w:rsidP="00A332C6">
      <w:pPr>
        <w:pStyle w:val="Heading1"/>
      </w:pPr>
      <w:bookmarkStart w:id="30" w:name="_Toc43244845"/>
      <w:r>
        <w:t>Planning Notes:</w:t>
      </w:r>
      <w:bookmarkEnd w:id="30"/>
    </w:p>
    <w:p w14:paraId="44B5C57C" w14:textId="77777777" w:rsidR="004B50B6" w:rsidRDefault="00C91CEB" w:rsidP="00066967">
      <w:r>
        <w:t xml:space="preserve">Teachers can accommodate students by assisting them to organize their numbers and allow them to leave their numbers out while measuring during the assignments. </w:t>
      </w:r>
    </w:p>
    <w:p w14:paraId="5943B26C" w14:textId="77777777" w:rsidR="008B3F01" w:rsidRPr="00DB01AE" w:rsidRDefault="008B3F01" w:rsidP="008B3F01">
      <w:pPr>
        <w:pStyle w:val="Heading1"/>
      </w:pPr>
      <w:bookmarkStart w:id="31" w:name="_Toc43244846"/>
      <w:r>
        <w:lastRenderedPageBreak/>
        <w:t xml:space="preserve">Unit #1 – Making </w:t>
      </w:r>
      <w:bookmarkStart w:id="32" w:name="_heading=h.gjdgxs" w:colFirst="0" w:colLast="0"/>
      <w:bookmarkEnd w:id="32"/>
      <w:r>
        <w:t>Accurate Measurements U</w:t>
      </w:r>
      <w:r w:rsidRPr="00DB01AE">
        <w:t xml:space="preserve">sing a </w:t>
      </w:r>
      <w:r>
        <w:t>V</w:t>
      </w:r>
      <w:r w:rsidRPr="00DB01AE">
        <w:t>ariety of Tools</w:t>
      </w:r>
      <w:bookmarkEnd w:id="31"/>
    </w:p>
    <w:p w14:paraId="1520D1CC" w14:textId="77777777" w:rsidR="008B3F01" w:rsidRDefault="008B3F01" w:rsidP="008B3F01">
      <w:pPr>
        <w:rPr>
          <w:sz w:val="24"/>
          <w:szCs w:val="24"/>
        </w:rPr>
      </w:pPr>
      <w:r>
        <w:t xml:space="preserve">This unit will improve your accuracy and speed while measuring and selecting the right size of tool. </w:t>
      </w:r>
    </w:p>
    <w:p w14:paraId="271D3C8D" w14:textId="074A4952" w:rsidR="008B3F01" w:rsidRPr="00DB01AE" w:rsidRDefault="008B3F01" w:rsidP="008B3F01">
      <w:pPr>
        <w:pStyle w:val="Heading2"/>
      </w:pPr>
      <w:bookmarkStart w:id="33" w:name="_Toc43244847"/>
      <w:r w:rsidRPr="00DB01AE">
        <w:t xml:space="preserve">What </w:t>
      </w:r>
      <w:r w:rsidR="008A1EA6" w:rsidRPr="00DB01AE">
        <w:t>Are The Two Main Systems Of Measurements?</w:t>
      </w:r>
      <w:bookmarkEnd w:id="33"/>
      <w:r w:rsidR="008A1EA6" w:rsidRPr="00DB01AE">
        <w:t> </w:t>
      </w:r>
    </w:p>
    <w:p w14:paraId="27A8C4F7" w14:textId="77777777" w:rsidR="008B3F01" w:rsidRDefault="008B3F01" w:rsidP="008B3F01">
      <w:pPr>
        <w:rPr>
          <w:sz w:val="24"/>
          <w:szCs w:val="24"/>
        </w:rPr>
      </w:pPr>
      <w:r>
        <w:t>We have only two systems of measurement which are Imperial (also known as standard) and Metric.  Canada switched from Imperial to Metric in 1970.  The majority of countries around the world use the Metric system.  Our largest trading partner, the United States, uses the Imperial system and this is part of the reason why we maintain this system in Canadian society.</w:t>
      </w:r>
    </w:p>
    <w:p w14:paraId="1099061C" w14:textId="77777777" w:rsidR="008B3F01" w:rsidRDefault="008B3F01" w:rsidP="008B3F01">
      <w:pPr>
        <w:pStyle w:val="Heading2"/>
        <w:rPr>
          <w:rFonts w:ascii="Times New Roman" w:eastAsia="Times New Roman" w:hAnsi="Times New Roman" w:cs="Times New Roman"/>
          <w:sz w:val="24"/>
          <w:szCs w:val="24"/>
        </w:rPr>
      </w:pPr>
      <w:bookmarkStart w:id="34" w:name="_Toc43244848"/>
      <w:r>
        <w:rPr>
          <w:rFonts w:eastAsia="Calibri"/>
        </w:rPr>
        <w:t>Different Ways to Measure</w:t>
      </w:r>
      <w:bookmarkEnd w:id="34"/>
    </w:p>
    <w:p w14:paraId="598C137F" w14:textId="77777777" w:rsidR="008B3F01" w:rsidRDefault="008B3F01" w:rsidP="008B3F01">
      <w:pPr>
        <w:rPr>
          <w:sz w:val="24"/>
          <w:szCs w:val="24"/>
        </w:rPr>
      </w:pPr>
      <w:r>
        <w:t>This activity will help you compare and contrast the different ways to measure.</w:t>
      </w:r>
    </w:p>
    <w:p w14:paraId="6DD4D93C" w14:textId="37584BD7" w:rsidR="008B3F01" w:rsidRDefault="008B3F01" w:rsidP="008B3F01">
      <w:pPr>
        <w:pStyle w:val="Heading1"/>
        <w:rPr>
          <w:rFonts w:ascii="Times New Roman" w:eastAsia="Times New Roman" w:hAnsi="Times New Roman" w:cs="Times New Roman"/>
        </w:rPr>
      </w:pPr>
      <w:bookmarkStart w:id="35" w:name="_Toc43244849"/>
      <w:r>
        <w:t>Activity #1</w:t>
      </w:r>
      <w:r w:rsidR="00CC2EA1">
        <w:t xml:space="preserve"> – Measurements and Measurement Systems</w:t>
      </w:r>
      <w:bookmarkEnd w:id="35"/>
    </w:p>
    <w:p w14:paraId="199EB46E" w14:textId="4D7EF499" w:rsidR="008B3F01" w:rsidRDefault="008B3F01" w:rsidP="008B3F01">
      <w:r>
        <w:t>Reflect on your society around you.  How much do you weigh?  How tall are you?  Did you answer in metres or feet?   How else can we measure distance?  Have you ever travelled outside of Canada?  How are speed limits posted?  Kilometres per hour or miles an hour?  Is gasoline sold by Gallons or by Litres? Last time you went grocery shopping with your family, how is produce sold?  Pounds or kilograms?</w:t>
      </w:r>
    </w:p>
    <w:p w14:paraId="787CAD82" w14:textId="77777777" w:rsidR="008B3F01" w:rsidRDefault="008B3F01" w:rsidP="008B3F01">
      <w:pPr>
        <w:rPr>
          <w:sz w:val="24"/>
          <w:szCs w:val="24"/>
        </w:rPr>
      </w:pPr>
      <w:r>
        <w:t>F</w:t>
      </w:r>
      <w:r>
        <w:rPr>
          <w:color w:val="000000"/>
        </w:rPr>
        <w:t>ill out the chart below</w:t>
      </w:r>
      <w:r>
        <w:t xml:space="preserve"> using commonly used measurements and their appropriate units. </w:t>
      </w:r>
    </w:p>
    <w:tbl>
      <w:tblPr>
        <w:tblW w:w="9360" w:type="dxa"/>
        <w:tblLayout w:type="fixed"/>
        <w:tblLook w:val="0400" w:firstRow="0" w:lastRow="0" w:firstColumn="0" w:lastColumn="0" w:noHBand="0" w:noVBand="1"/>
      </w:tblPr>
      <w:tblGrid>
        <w:gridCol w:w="3920"/>
        <w:gridCol w:w="2874"/>
        <w:gridCol w:w="2566"/>
      </w:tblGrid>
      <w:tr w:rsidR="008B3F01" w14:paraId="228C5555" w14:textId="77777777" w:rsidTr="000A787C">
        <w:tc>
          <w:tcPr>
            <w:tcW w:w="3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19545A" w14:textId="77777777" w:rsidR="008B3F01" w:rsidRDefault="008B3F01" w:rsidP="000A787C"/>
        </w:tc>
        <w:tc>
          <w:tcPr>
            <w:tcW w:w="2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5F1EB" w14:textId="77777777" w:rsidR="008B3F01" w:rsidRDefault="008B3F01" w:rsidP="000A787C">
            <w:pPr>
              <w:rPr>
                <w:sz w:val="24"/>
                <w:szCs w:val="24"/>
              </w:rPr>
            </w:pPr>
            <w:r>
              <w:t xml:space="preserve">Metric </w:t>
            </w:r>
          </w:p>
        </w:tc>
        <w:tc>
          <w:tcPr>
            <w:tcW w:w="25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E6317" w14:textId="77777777" w:rsidR="008B3F01" w:rsidRDefault="008B3F01" w:rsidP="000A787C">
            <w:pPr>
              <w:rPr>
                <w:sz w:val="24"/>
                <w:szCs w:val="24"/>
              </w:rPr>
            </w:pPr>
            <w:r>
              <w:t>Imperial</w:t>
            </w:r>
          </w:p>
        </w:tc>
      </w:tr>
      <w:tr w:rsidR="008B3F01" w14:paraId="4F84CB2E" w14:textId="77777777" w:rsidTr="000A787C">
        <w:tc>
          <w:tcPr>
            <w:tcW w:w="3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25300" w14:textId="77777777" w:rsidR="008B3F01" w:rsidRDefault="008B3F01" w:rsidP="000A787C">
            <w:pPr>
              <w:rPr>
                <w:sz w:val="24"/>
                <w:szCs w:val="24"/>
              </w:rPr>
            </w:pPr>
            <w:r>
              <w:t>Distance</w:t>
            </w:r>
          </w:p>
        </w:tc>
        <w:tc>
          <w:tcPr>
            <w:tcW w:w="2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271EE2" w14:textId="77777777" w:rsidR="008B3F01" w:rsidRDefault="008B3F01" w:rsidP="000A787C">
            <w:pPr>
              <w:pStyle w:val="ListParagraph"/>
              <w:numPr>
                <w:ilvl w:val="0"/>
                <w:numId w:val="18"/>
              </w:numPr>
            </w:pPr>
            <w:r>
              <w:t xml:space="preserve"> </w:t>
            </w:r>
          </w:p>
          <w:p w14:paraId="57D8B5EB" w14:textId="77777777" w:rsidR="008B3F01" w:rsidRDefault="008B3F01" w:rsidP="000A787C">
            <w:pPr>
              <w:pStyle w:val="ListParagraph"/>
              <w:numPr>
                <w:ilvl w:val="0"/>
                <w:numId w:val="18"/>
              </w:numPr>
            </w:pPr>
            <w:r>
              <w:t xml:space="preserve"> </w:t>
            </w:r>
          </w:p>
          <w:p w14:paraId="2FC7CED7" w14:textId="77777777" w:rsidR="008B3F01" w:rsidRPr="006B143E" w:rsidRDefault="008B3F01" w:rsidP="000A787C">
            <w:pPr>
              <w:pStyle w:val="ListParagraph"/>
              <w:numPr>
                <w:ilvl w:val="0"/>
                <w:numId w:val="18"/>
              </w:numPr>
            </w:pPr>
          </w:p>
        </w:tc>
        <w:tc>
          <w:tcPr>
            <w:tcW w:w="25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6D91C" w14:textId="77777777" w:rsidR="008B3F01" w:rsidRDefault="008B3F01" w:rsidP="000A787C">
            <w:pPr>
              <w:pStyle w:val="ListParagraph"/>
              <w:numPr>
                <w:ilvl w:val="0"/>
                <w:numId w:val="18"/>
              </w:numPr>
            </w:pPr>
          </w:p>
          <w:p w14:paraId="61D3DA31" w14:textId="77777777" w:rsidR="008B3F01" w:rsidRDefault="008B3F01" w:rsidP="000A787C">
            <w:pPr>
              <w:pStyle w:val="ListParagraph"/>
              <w:numPr>
                <w:ilvl w:val="0"/>
                <w:numId w:val="18"/>
              </w:numPr>
            </w:pPr>
            <w:r>
              <w:t xml:space="preserve"> </w:t>
            </w:r>
          </w:p>
          <w:p w14:paraId="17666D88" w14:textId="77777777" w:rsidR="008B3F01" w:rsidRPr="006B143E" w:rsidRDefault="008B3F01" w:rsidP="000A787C">
            <w:pPr>
              <w:pStyle w:val="ListParagraph"/>
              <w:numPr>
                <w:ilvl w:val="0"/>
                <w:numId w:val="18"/>
              </w:numPr>
            </w:pPr>
          </w:p>
        </w:tc>
      </w:tr>
      <w:tr w:rsidR="008B3F01" w14:paraId="71406AE9" w14:textId="77777777" w:rsidTr="000A787C">
        <w:tc>
          <w:tcPr>
            <w:tcW w:w="3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37635" w14:textId="77777777" w:rsidR="008B3F01" w:rsidRDefault="008B3F01" w:rsidP="000A787C">
            <w:pPr>
              <w:rPr>
                <w:sz w:val="24"/>
                <w:szCs w:val="24"/>
              </w:rPr>
            </w:pPr>
            <w:r>
              <w:t>Weight</w:t>
            </w:r>
          </w:p>
        </w:tc>
        <w:tc>
          <w:tcPr>
            <w:tcW w:w="2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AA891" w14:textId="77777777" w:rsidR="008B3F01" w:rsidRDefault="008B3F01" w:rsidP="000A787C">
            <w:pPr>
              <w:pStyle w:val="ListParagraph"/>
              <w:numPr>
                <w:ilvl w:val="0"/>
                <w:numId w:val="18"/>
              </w:numPr>
            </w:pPr>
          </w:p>
          <w:p w14:paraId="7E71B04B" w14:textId="77777777" w:rsidR="008B3F01" w:rsidRDefault="008B3F01" w:rsidP="000A787C">
            <w:pPr>
              <w:pStyle w:val="ListParagraph"/>
              <w:numPr>
                <w:ilvl w:val="0"/>
                <w:numId w:val="18"/>
              </w:numPr>
            </w:pPr>
            <w:r>
              <w:t xml:space="preserve"> </w:t>
            </w:r>
          </w:p>
          <w:p w14:paraId="6A85237B" w14:textId="77777777" w:rsidR="008B3F01" w:rsidRPr="006B143E" w:rsidRDefault="008B3F01" w:rsidP="000A787C">
            <w:pPr>
              <w:pStyle w:val="ListParagraph"/>
              <w:numPr>
                <w:ilvl w:val="0"/>
                <w:numId w:val="18"/>
              </w:numPr>
            </w:pPr>
          </w:p>
        </w:tc>
        <w:tc>
          <w:tcPr>
            <w:tcW w:w="25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F17CD" w14:textId="77777777" w:rsidR="008B3F01" w:rsidRDefault="008B3F01" w:rsidP="000A787C">
            <w:pPr>
              <w:pStyle w:val="ListParagraph"/>
              <w:numPr>
                <w:ilvl w:val="0"/>
                <w:numId w:val="18"/>
              </w:numPr>
            </w:pPr>
          </w:p>
          <w:p w14:paraId="2830DF74" w14:textId="77777777" w:rsidR="008B3F01" w:rsidRDefault="008B3F01" w:rsidP="000A787C">
            <w:pPr>
              <w:pStyle w:val="ListParagraph"/>
              <w:numPr>
                <w:ilvl w:val="0"/>
                <w:numId w:val="18"/>
              </w:numPr>
            </w:pPr>
            <w:r>
              <w:t xml:space="preserve"> </w:t>
            </w:r>
          </w:p>
          <w:p w14:paraId="75F91FA8" w14:textId="77777777" w:rsidR="008B3F01" w:rsidRPr="006B143E" w:rsidRDefault="008B3F01" w:rsidP="000A787C">
            <w:pPr>
              <w:pStyle w:val="ListParagraph"/>
              <w:numPr>
                <w:ilvl w:val="0"/>
                <w:numId w:val="18"/>
              </w:numPr>
            </w:pPr>
          </w:p>
        </w:tc>
      </w:tr>
      <w:tr w:rsidR="008B3F01" w14:paraId="0873DE8B" w14:textId="77777777" w:rsidTr="000A787C">
        <w:tc>
          <w:tcPr>
            <w:tcW w:w="3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268A6" w14:textId="77777777" w:rsidR="008B3F01" w:rsidRDefault="008B3F01" w:rsidP="000A787C">
            <w:pPr>
              <w:rPr>
                <w:sz w:val="24"/>
                <w:szCs w:val="24"/>
              </w:rPr>
            </w:pPr>
            <w:r>
              <w:t>Volume</w:t>
            </w:r>
          </w:p>
        </w:tc>
        <w:tc>
          <w:tcPr>
            <w:tcW w:w="2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599D3" w14:textId="77777777" w:rsidR="008B3F01" w:rsidRDefault="008B3F01" w:rsidP="000A787C">
            <w:pPr>
              <w:pStyle w:val="ListParagraph"/>
              <w:numPr>
                <w:ilvl w:val="0"/>
                <w:numId w:val="18"/>
              </w:numPr>
            </w:pPr>
          </w:p>
          <w:p w14:paraId="4B6AEE3F" w14:textId="77777777" w:rsidR="008B3F01" w:rsidRDefault="008B3F01" w:rsidP="000A787C">
            <w:pPr>
              <w:pStyle w:val="ListParagraph"/>
              <w:numPr>
                <w:ilvl w:val="0"/>
                <w:numId w:val="18"/>
              </w:numPr>
            </w:pPr>
            <w:r>
              <w:t xml:space="preserve"> </w:t>
            </w:r>
          </w:p>
          <w:p w14:paraId="6042C25F" w14:textId="77777777" w:rsidR="008B3F01" w:rsidRPr="006B143E" w:rsidRDefault="008B3F01" w:rsidP="000A787C">
            <w:pPr>
              <w:pStyle w:val="ListParagraph"/>
              <w:numPr>
                <w:ilvl w:val="0"/>
                <w:numId w:val="18"/>
              </w:numPr>
            </w:pPr>
          </w:p>
        </w:tc>
        <w:tc>
          <w:tcPr>
            <w:tcW w:w="25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7AE65" w14:textId="77777777" w:rsidR="008B3F01" w:rsidRDefault="008B3F01" w:rsidP="000A787C">
            <w:pPr>
              <w:pStyle w:val="ListParagraph"/>
              <w:numPr>
                <w:ilvl w:val="0"/>
                <w:numId w:val="18"/>
              </w:numPr>
            </w:pPr>
          </w:p>
          <w:p w14:paraId="195A4A83" w14:textId="77777777" w:rsidR="008B3F01" w:rsidRDefault="008B3F01" w:rsidP="000A787C">
            <w:pPr>
              <w:pStyle w:val="ListParagraph"/>
              <w:numPr>
                <w:ilvl w:val="0"/>
                <w:numId w:val="18"/>
              </w:numPr>
            </w:pPr>
            <w:r>
              <w:t xml:space="preserve"> </w:t>
            </w:r>
          </w:p>
          <w:p w14:paraId="37E933C5" w14:textId="77777777" w:rsidR="008B3F01" w:rsidRPr="006B143E" w:rsidRDefault="008B3F01" w:rsidP="000A787C">
            <w:pPr>
              <w:pStyle w:val="ListParagraph"/>
              <w:numPr>
                <w:ilvl w:val="0"/>
                <w:numId w:val="18"/>
              </w:numPr>
            </w:pPr>
          </w:p>
        </w:tc>
      </w:tr>
    </w:tbl>
    <w:p w14:paraId="602D2308" w14:textId="77777777" w:rsidR="008B3F01" w:rsidRDefault="008B3F01" w:rsidP="008B3F01">
      <w:pPr>
        <w:pStyle w:val="Heading1"/>
      </w:pPr>
      <w:bookmarkStart w:id="36" w:name="_Toc43244850"/>
      <w:r>
        <w:lastRenderedPageBreak/>
        <w:t>Activity #2</w:t>
      </w:r>
      <w:r w:rsidRPr="00A332C6">
        <w:rPr>
          <w:rFonts w:eastAsia="Calibri"/>
        </w:rPr>
        <w:t xml:space="preserve"> </w:t>
      </w:r>
      <w:r>
        <w:rPr>
          <w:rFonts w:eastAsia="Calibri"/>
        </w:rPr>
        <w:t xml:space="preserve">- Fractions &amp; Metric </w:t>
      </w:r>
      <w:r>
        <w:t>Measurements</w:t>
      </w:r>
      <w:bookmarkEnd w:id="36"/>
    </w:p>
    <w:p w14:paraId="3EA5CE03" w14:textId="77777777" w:rsidR="008B3F01" w:rsidRDefault="008B3F01" w:rsidP="008B3F01">
      <w:pPr>
        <w:pStyle w:val="Heading2"/>
      </w:pPr>
      <w:bookmarkStart w:id="37" w:name="_Toc43244296"/>
      <w:bookmarkStart w:id="38" w:name="_Toc43244710"/>
      <w:bookmarkStart w:id="39" w:name="_Toc43244851"/>
      <w:r>
        <w:rPr>
          <w:noProof/>
        </w:rPr>
        <w:drawing>
          <wp:anchor distT="114300" distB="114300" distL="114300" distR="114300" simplePos="0" relativeHeight="251731968" behindDoc="0" locked="0" layoutInCell="1" hidden="0" allowOverlap="1" wp14:anchorId="5A604474" wp14:editId="3A2F0051">
            <wp:simplePos x="0" y="0"/>
            <wp:positionH relativeFrom="column">
              <wp:posOffset>4032885</wp:posOffset>
            </wp:positionH>
            <wp:positionV relativeFrom="paragraph">
              <wp:posOffset>177800</wp:posOffset>
            </wp:positionV>
            <wp:extent cx="2577465" cy="1898650"/>
            <wp:effectExtent l="0" t="0" r="0" b="6350"/>
            <wp:wrapSquare wrapText="bothSides" distT="114300" distB="114300" distL="114300" distR="114300"/>
            <wp:docPr id="247" name="image3.jpg" descr="A picture of scissors and pieces of paper with measurements on them,  cut up and placed in a Ziplock bag." title="Measurement Pieces"/>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2577465" cy="1898650"/>
                    </a:xfrm>
                    <a:prstGeom prst="rect">
                      <a:avLst/>
                    </a:prstGeom>
                    <a:ln/>
                  </pic:spPr>
                </pic:pic>
              </a:graphicData>
            </a:graphic>
          </wp:anchor>
        </w:drawing>
      </w:r>
      <w:r>
        <w:rPr>
          <w:rFonts w:eastAsia="Calibri"/>
        </w:rPr>
        <w:t xml:space="preserve">Fractions &amp; Metric </w:t>
      </w:r>
      <w:r>
        <w:t>Measurements</w:t>
      </w:r>
      <w:bookmarkEnd w:id="37"/>
      <w:bookmarkEnd w:id="38"/>
      <w:bookmarkEnd w:id="39"/>
    </w:p>
    <w:p w14:paraId="79DD1656" w14:textId="77777777" w:rsidR="008B3F01" w:rsidRDefault="008B3F01" w:rsidP="008B3F01">
      <w:pPr>
        <w:rPr>
          <w:color w:val="4A86E8"/>
        </w:rPr>
      </w:pPr>
      <w:r>
        <w:t>Understanding and Organizing Fractions.</w:t>
      </w:r>
    </w:p>
    <w:p w14:paraId="31AEEBDC" w14:textId="77777777" w:rsidR="008B3F01" w:rsidRDefault="008B3F01" w:rsidP="008B3F01">
      <w:r>
        <w:t>For this exercise, you will need scissors, a ruler, and a zip lock bag.</w:t>
      </w:r>
    </w:p>
    <w:p w14:paraId="1E9B3243" w14:textId="77777777" w:rsidR="008B3F01" w:rsidRDefault="008B3F01" w:rsidP="008B3F01">
      <w:r>
        <w:br/>
        <w:t>Select and print Appendix A or create your own using the numbers found on Appendix A.</w:t>
      </w:r>
    </w:p>
    <w:p w14:paraId="42E3F7ED" w14:textId="77777777" w:rsidR="008B3F01" w:rsidRDefault="008B3F01" w:rsidP="008B3F01">
      <w:pPr>
        <w:pStyle w:val="ListParagraph"/>
        <w:numPr>
          <w:ilvl w:val="0"/>
          <w:numId w:val="16"/>
        </w:numPr>
      </w:pPr>
      <w:r>
        <w:t xml:space="preserve">Using scissors, cut out all the squares. </w:t>
      </w:r>
    </w:p>
    <w:p w14:paraId="3EAB12CB" w14:textId="77777777" w:rsidR="008B3F01" w:rsidRDefault="008B3F01" w:rsidP="008B3F01">
      <w:pPr>
        <w:pStyle w:val="ListParagraph"/>
        <w:numPr>
          <w:ilvl w:val="0"/>
          <w:numId w:val="16"/>
        </w:numPr>
      </w:pPr>
      <w:r>
        <w:t>Separate the Metric numbers and Imperial (fractions) into two piles.</w:t>
      </w:r>
    </w:p>
    <w:p w14:paraId="43FCCB77" w14:textId="77777777" w:rsidR="008B3F01" w:rsidRDefault="008B3F01" w:rsidP="008B3F01">
      <w:pPr>
        <w:pStyle w:val="ListParagraph"/>
        <w:numPr>
          <w:ilvl w:val="0"/>
          <w:numId w:val="16"/>
        </w:numPr>
      </w:pPr>
      <w:r>
        <w:t>Further separate the fractions into four (4) more piles.  1/16ths, 1/8ths, ¼’s and ½’s.</w:t>
      </w:r>
    </w:p>
    <w:p w14:paraId="54166647" w14:textId="77777777" w:rsidR="008B3F01" w:rsidRDefault="008B3F01" w:rsidP="008B3F01">
      <w:pPr>
        <w:pStyle w:val="ListParagraph"/>
        <w:numPr>
          <w:ilvl w:val="0"/>
          <w:numId w:val="16"/>
        </w:numPr>
      </w:pPr>
      <w:r>
        <w:t>Next arrange all the 1/16</w:t>
      </w:r>
      <w:r w:rsidRPr="00066967">
        <w:rPr>
          <w:vertAlign w:val="superscript"/>
        </w:rPr>
        <w:t>th</w:t>
      </w:r>
      <w:r>
        <w:t xml:space="preserve"> in order from least to greatest in a row leaving spaces in between each 1/16</w:t>
      </w:r>
      <w:r w:rsidRPr="00066967">
        <w:rPr>
          <w:vertAlign w:val="superscript"/>
        </w:rPr>
        <w:t>th</w:t>
      </w:r>
      <w:r>
        <w:t>.</w:t>
      </w:r>
    </w:p>
    <w:p w14:paraId="7A5E87A8" w14:textId="77777777" w:rsidR="008B3F01" w:rsidRDefault="008B3F01" w:rsidP="008B3F01">
      <w:pPr>
        <w:pStyle w:val="ListParagraph"/>
        <w:numPr>
          <w:ilvl w:val="0"/>
          <w:numId w:val="16"/>
        </w:numPr>
      </w:pPr>
      <w:r>
        <w:t xml:space="preserve">Under that row, organize the 1/8ths, followed by the ¼’s and ½.  </w:t>
      </w:r>
    </w:p>
    <w:p w14:paraId="17873E61" w14:textId="77777777" w:rsidR="008B3F01" w:rsidRDefault="008B3F01" w:rsidP="008B3F01">
      <w:r>
        <w:rPr>
          <w:noProof/>
        </w:rPr>
        <w:drawing>
          <wp:inline distT="114300" distB="114300" distL="114300" distR="114300" wp14:anchorId="382BE5AA" wp14:editId="0716741E">
            <wp:extent cx="5943600" cy="2171700"/>
            <wp:effectExtent l="0" t="0" r="0" b="0"/>
            <wp:docPr id="244" name="image2.jpg" descr="Photo of fractional numbers arranged in order from 1/16 to 15/16 and metric numbers from 8mm to 19mm" title="Measurement Number line"/>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5943600" cy="2171700"/>
                    </a:xfrm>
                    <a:prstGeom prst="rect">
                      <a:avLst/>
                    </a:prstGeom>
                    <a:ln/>
                  </pic:spPr>
                </pic:pic>
              </a:graphicData>
            </a:graphic>
          </wp:inline>
        </w:drawing>
      </w:r>
    </w:p>
    <w:p w14:paraId="3A70DCF1" w14:textId="77777777" w:rsidR="008B3F01" w:rsidRDefault="008B3F01" w:rsidP="008B3F01">
      <w:pPr>
        <w:pStyle w:val="ListParagraph"/>
        <w:numPr>
          <w:ilvl w:val="0"/>
          <w:numId w:val="16"/>
        </w:numPr>
      </w:pPr>
      <w:r>
        <w:t>Now, slide the 1/8</w:t>
      </w:r>
      <w:r w:rsidRPr="00066967">
        <w:rPr>
          <w:vertAlign w:val="superscript"/>
        </w:rPr>
        <w:t>th</w:t>
      </w:r>
      <w:r>
        <w:t xml:space="preserve"> into their prospective slots.  Followed by ¼’s and ½</w:t>
      </w:r>
      <w:r>
        <w:tab/>
      </w:r>
      <w:r>
        <w:tab/>
      </w:r>
    </w:p>
    <w:p w14:paraId="16D8CAE4" w14:textId="77777777" w:rsidR="008B3F01" w:rsidRPr="00066967" w:rsidRDefault="008B3F01" w:rsidP="008B3F01">
      <w:pPr>
        <w:pStyle w:val="ListParagraph"/>
        <w:numPr>
          <w:ilvl w:val="0"/>
          <w:numId w:val="16"/>
        </w:numPr>
        <w:rPr>
          <w:color w:val="000000"/>
        </w:rPr>
      </w:pPr>
      <w:r w:rsidRPr="00066967">
        <w:rPr>
          <w:color w:val="000000"/>
        </w:rPr>
        <w:t>Complete the diagram below</w:t>
      </w:r>
      <w:r>
        <w:t xml:space="preserve"> by labelling each unit of measure.  Before you begin, is this a Metric or Imperial ruler?  </w:t>
      </w:r>
      <w:r w:rsidRPr="00066967">
        <w:rPr>
          <w:i/>
        </w:rPr>
        <w:t xml:space="preserve">Hint, try counting each line. </w:t>
      </w:r>
    </w:p>
    <w:p w14:paraId="15EC4F4B" w14:textId="160B5472" w:rsidR="008B3F01" w:rsidRDefault="008B3F01" w:rsidP="008B3F01">
      <w:r>
        <w:rPr>
          <w:noProof/>
        </w:rPr>
        <w:lastRenderedPageBreak/>
        <w:drawing>
          <wp:anchor distT="0" distB="0" distL="114300" distR="114300" simplePos="0" relativeHeight="251732992" behindDoc="1" locked="0" layoutInCell="1" allowOverlap="1" wp14:anchorId="03714FB6" wp14:editId="2D0B9E0F">
            <wp:simplePos x="0" y="0"/>
            <wp:positionH relativeFrom="column">
              <wp:posOffset>1238250</wp:posOffset>
            </wp:positionH>
            <wp:positionV relativeFrom="paragraph">
              <wp:posOffset>67945</wp:posOffset>
            </wp:positionV>
            <wp:extent cx="3943350" cy="1543050"/>
            <wp:effectExtent l="0" t="0" r="0" b="0"/>
            <wp:wrapTight wrapText="bothSides">
              <wp:wrapPolygon edited="0">
                <wp:start x="0" y="0"/>
                <wp:lineTo x="0" y="21333"/>
                <wp:lineTo x="21496" y="21333"/>
                <wp:lineTo x="21496" y="0"/>
                <wp:lineTo x="0" y="0"/>
              </wp:wrapPolygon>
            </wp:wrapTight>
            <wp:docPr id="245" name="image1.jpg" descr="Blank ruler with lines to indicate where students should have measurements.&#10;" title="Ruler - Fill in the blanks"/>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5" cstate="print">
                      <a:extLst>
                        <a:ext uri="{28A0092B-C50C-407E-A947-70E740481C1C}">
                          <a14:useLocalDpi xmlns:a14="http://schemas.microsoft.com/office/drawing/2010/main" val="0"/>
                        </a:ext>
                      </a:extLst>
                    </a:blip>
                    <a:srcRect t="6057" b="20688"/>
                    <a:stretch>
                      <a:fillRect/>
                    </a:stretch>
                  </pic:blipFill>
                  <pic:spPr>
                    <a:xfrm>
                      <a:off x="0" y="0"/>
                      <a:ext cx="3943350" cy="1543050"/>
                    </a:xfrm>
                    <a:prstGeom prst="rect">
                      <a:avLst/>
                    </a:prstGeom>
                    <a:ln/>
                  </pic:spPr>
                </pic:pic>
              </a:graphicData>
            </a:graphic>
            <wp14:sizeRelH relativeFrom="page">
              <wp14:pctWidth>0</wp14:pctWidth>
            </wp14:sizeRelH>
            <wp14:sizeRelV relativeFrom="page">
              <wp14:pctHeight>0</wp14:pctHeight>
            </wp14:sizeRelV>
          </wp:anchor>
        </w:drawing>
      </w:r>
      <w:r>
        <w:rPr>
          <w:noProof/>
        </w:rPr>
        <w:drawing>
          <wp:inline distT="114300" distB="114300" distL="114300" distR="114300" wp14:anchorId="31BB6DFB" wp14:editId="7E77096D">
            <wp:extent cx="5943600" cy="1104900"/>
            <wp:effectExtent l="0" t="0" r="0" b="0"/>
            <wp:docPr id="248" name="image4.jpg" descr="Tape Lift measuring from 1 to 12 inches, used for imperial scale." title="Tape Meausre measuring 1 - 12 inches"/>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5943600" cy="1104900"/>
                    </a:xfrm>
                    <a:prstGeom prst="rect">
                      <a:avLst/>
                    </a:prstGeom>
                    <a:ln/>
                  </pic:spPr>
                </pic:pic>
              </a:graphicData>
            </a:graphic>
          </wp:inline>
        </w:drawing>
      </w:r>
    </w:p>
    <w:p w14:paraId="25AAA825" w14:textId="77777777" w:rsidR="008B3F01" w:rsidRPr="00066967" w:rsidRDefault="008B3F01" w:rsidP="008B3F01">
      <w:pPr>
        <w:pStyle w:val="ListParagraph"/>
        <w:numPr>
          <w:ilvl w:val="0"/>
          <w:numId w:val="16"/>
        </w:numPr>
        <w:rPr>
          <w:color w:val="000000"/>
        </w:rPr>
      </w:pPr>
      <w:r>
        <w:t>Using</w:t>
      </w:r>
      <w:r w:rsidRPr="00066967">
        <w:rPr>
          <w:color w:val="000000"/>
        </w:rPr>
        <w:t xml:space="preserve"> a ruler w</w:t>
      </w:r>
      <w:r>
        <w:t>ith an Imperial scale,</w:t>
      </w:r>
      <w:r w:rsidRPr="00066967">
        <w:rPr>
          <w:color w:val="000000"/>
        </w:rPr>
        <w:t xml:space="preserve"> draw the f</w:t>
      </w:r>
      <w:r>
        <w:t xml:space="preserve">ollowing </w:t>
      </w:r>
      <w:r w:rsidRPr="00066967">
        <w:rPr>
          <w:color w:val="000000"/>
        </w:rPr>
        <w:t xml:space="preserve">lines </w:t>
      </w:r>
      <w:r>
        <w:t>to the correct length.</w:t>
      </w:r>
    </w:p>
    <w:p w14:paraId="1F015A40" w14:textId="77777777" w:rsidR="008B3F01" w:rsidRDefault="008B3F01" w:rsidP="008B3F01"/>
    <w:p w14:paraId="11F015AE" w14:textId="77777777" w:rsidR="008B3F01" w:rsidRDefault="008B3F01" w:rsidP="008B3F01">
      <w:pPr>
        <w:pStyle w:val="ListParagraph"/>
        <w:numPr>
          <w:ilvl w:val="2"/>
          <w:numId w:val="16"/>
        </w:numPr>
      </w:pPr>
      <w:r>
        <w:t>2 ¼”</w:t>
      </w:r>
    </w:p>
    <w:p w14:paraId="427C722D" w14:textId="77777777" w:rsidR="008B3F01" w:rsidRDefault="008B3F01" w:rsidP="008B3F01"/>
    <w:p w14:paraId="3B350A81" w14:textId="77777777" w:rsidR="008B3F01" w:rsidRDefault="008B3F01" w:rsidP="008B3F01"/>
    <w:p w14:paraId="7CE0CEC0" w14:textId="77777777" w:rsidR="008B3F01" w:rsidRDefault="008B3F01" w:rsidP="008B3F01">
      <w:pPr>
        <w:pStyle w:val="ListParagraph"/>
        <w:numPr>
          <w:ilvl w:val="2"/>
          <w:numId w:val="16"/>
        </w:numPr>
      </w:pPr>
      <w:r>
        <w:t>3 ½”</w:t>
      </w:r>
    </w:p>
    <w:p w14:paraId="57689E6D" w14:textId="77777777" w:rsidR="008B3F01" w:rsidRDefault="008B3F01" w:rsidP="008B3F01"/>
    <w:p w14:paraId="63928D0B" w14:textId="77777777" w:rsidR="008B3F01" w:rsidRDefault="008B3F01" w:rsidP="008B3F01"/>
    <w:p w14:paraId="0839C9D9" w14:textId="77777777" w:rsidR="008B3F01" w:rsidRDefault="008B3F01" w:rsidP="008B3F01">
      <w:pPr>
        <w:pStyle w:val="ListParagraph"/>
        <w:numPr>
          <w:ilvl w:val="2"/>
          <w:numId w:val="16"/>
        </w:numPr>
      </w:pPr>
      <w:r>
        <w:t>5 ⅛”</w:t>
      </w:r>
    </w:p>
    <w:p w14:paraId="2C013E0F" w14:textId="77777777" w:rsidR="008B3F01" w:rsidRDefault="008B3F01" w:rsidP="008B3F01"/>
    <w:p w14:paraId="46B69014" w14:textId="77777777" w:rsidR="008B3F01" w:rsidRDefault="008B3F01" w:rsidP="008B3F01"/>
    <w:p w14:paraId="64C225CE" w14:textId="4135DD8C" w:rsidR="00F16BC6" w:rsidRDefault="008B3F01" w:rsidP="00F16BC6">
      <w:pPr>
        <w:pStyle w:val="ListParagraph"/>
        <w:numPr>
          <w:ilvl w:val="2"/>
          <w:numId w:val="16"/>
        </w:numPr>
      </w:pPr>
      <w:r>
        <w:t>1 15/16”</w:t>
      </w:r>
    </w:p>
    <w:p w14:paraId="4A8123D8" w14:textId="77777777" w:rsidR="00F16BC6" w:rsidRDefault="00F16BC6">
      <w:pPr>
        <w:autoSpaceDE/>
        <w:autoSpaceDN/>
        <w:adjustRightInd/>
        <w:jc w:val="left"/>
      </w:pPr>
      <w:r>
        <w:br w:type="page"/>
      </w:r>
    </w:p>
    <w:p w14:paraId="77A99E96" w14:textId="77777777" w:rsidR="00F16BC6" w:rsidRPr="00066967" w:rsidRDefault="00F16BC6" w:rsidP="00F16BC6">
      <w:pPr>
        <w:pStyle w:val="ListParagraph"/>
        <w:ind w:left="2160"/>
        <w:rPr>
          <w:color w:val="000000"/>
        </w:rPr>
      </w:pPr>
    </w:p>
    <w:p w14:paraId="12385835" w14:textId="31B67040" w:rsidR="008B3F01" w:rsidRPr="00066967" w:rsidRDefault="008B3F01" w:rsidP="008B3F01">
      <w:pPr>
        <w:pStyle w:val="ListParagraph"/>
        <w:numPr>
          <w:ilvl w:val="0"/>
          <w:numId w:val="16"/>
        </w:numPr>
        <w:rPr>
          <w:color w:val="000000"/>
        </w:rPr>
      </w:pPr>
      <w:r w:rsidRPr="00066967">
        <w:rPr>
          <w:color w:val="000000"/>
        </w:rPr>
        <w:t xml:space="preserve"> </w:t>
      </w:r>
      <w:r>
        <w:t>Using a ruler with a metric scale, draw the following lines to the correct length.</w:t>
      </w:r>
    </w:p>
    <w:p w14:paraId="169CB682" w14:textId="77777777" w:rsidR="008B3F01" w:rsidRDefault="008B3F01" w:rsidP="008B3F01"/>
    <w:p w14:paraId="1512571F" w14:textId="77777777" w:rsidR="008B3F01" w:rsidRDefault="008B3F01" w:rsidP="008B3F01">
      <w:pPr>
        <w:pStyle w:val="ListParagraph"/>
        <w:numPr>
          <w:ilvl w:val="2"/>
          <w:numId w:val="16"/>
        </w:numPr>
      </w:pPr>
      <w:r>
        <w:t>30 mm</w:t>
      </w:r>
    </w:p>
    <w:p w14:paraId="7BA4F515" w14:textId="77777777" w:rsidR="008B3F01" w:rsidRDefault="008B3F01" w:rsidP="008B3F01"/>
    <w:p w14:paraId="025B2902" w14:textId="77777777" w:rsidR="008B3F01" w:rsidRDefault="008B3F01" w:rsidP="008B3F01"/>
    <w:p w14:paraId="7E40E74C" w14:textId="77777777" w:rsidR="008B3F01" w:rsidRDefault="008B3F01" w:rsidP="008B3F01">
      <w:pPr>
        <w:pStyle w:val="ListParagraph"/>
        <w:numPr>
          <w:ilvl w:val="2"/>
          <w:numId w:val="16"/>
        </w:numPr>
      </w:pPr>
      <w:r>
        <w:t>45 mm</w:t>
      </w:r>
    </w:p>
    <w:p w14:paraId="1AF649F2" w14:textId="77777777" w:rsidR="008B3F01" w:rsidRDefault="008B3F01" w:rsidP="008B3F01"/>
    <w:p w14:paraId="757F92B7" w14:textId="77777777" w:rsidR="008B3F01" w:rsidRDefault="008B3F01" w:rsidP="008B3F01"/>
    <w:p w14:paraId="3A2C7376" w14:textId="77777777" w:rsidR="008B3F01" w:rsidRDefault="008B3F01" w:rsidP="008B3F01">
      <w:pPr>
        <w:pStyle w:val="ListParagraph"/>
        <w:numPr>
          <w:ilvl w:val="2"/>
          <w:numId w:val="16"/>
        </w:numPr>
      </w:pPr>
      <w:r>
        <w:t>55 mm</w:t>
      </w:r>
    </w:p>
    <w:p w14:paraId="56564ECE" w14:textId="77777777" w:rsidR="008B3F01" w:rsidRDefault="008B3F01" w:rsidP="008B3F01"/>
    <w:p w14:paraId="481A25FA" w14:textId="77777777" w:rsidR="008B3F01" w:rsidRDefault="008B3F01" w:rsidP="008B3F01"/>
    <w:p w14:paraId="2E2FCC4D" w14:textId="77777777" w:rsidR="008B3F01" w:rsidRDefault="008B3F01" w:rsidP="008B3F01">
      <w:pPr>
        <w:pStyle w:val="ListParagraph"/>
        <w:numPr>
          <w:ilvl w:val="2"/>
          <w:numId w:val="16"/>
        </w:numPr>
      </w:pPr>
      <w:r>
        <w:t>3.5 cm</w:t>
      </w:r>
    </w:p>
    <w:p w14:paraId="7ABD6FB3" w14:textId="77777777" w:rsidR="008B3F01" w:rsidRDefault="008B3F01" w:rsidP="008B3F01"/>
    <w:p w14:paraId="50731C0A" w14:textId="77777777" w:rsidR="008B3F01" w:rsidRDefault="008B3F01" w:rsidP="008B3F01"/>
    <w:p w14:paraId="6B0788C4" w14:textId="77777777" w:rsidR="008B3F01" w:rsidRDefault="008B3F01" w:rsidP="008B3F01">
      <w:pPr>
        <w:pStyle w:val="Heading2"/>
      </w:pPr>
      <w:bookmarkStart w:id="40" w:name="_Toc43244852"/>
      <w:r>
        <w:rPr>
          <w:rFonts w:eastAsia="Calibri"/>
        </w:rPr>
        <w:t xml:space="preserve">Practice </w:t>
      </w:r>
      <w:r>
        <w:t>M</w:t>
      </w:r>
      <w:r>
        <w:rPr>
          <w:rFonts w:eastAsia="Calibri"/>
        </w:rPr>
        <w:t>akes Perfect!</w:t>
      </w:r>
      <w:bookmarkEnd w:id="40"/>
    </w:p>
    <w:p w14:paraId="1B16BEF1" w14:textId="77777777" w:rsidR="008B3F01" w:rsidRDefault="008B3F01" w:rsidP="008B3F01">
      <w:r>
        <w:t>This activity is designed to improve your efficiency in measuring and selecting the correct size of tool.</w:t>
      </w:r>
    </w:p>
    <w:p w14:paraId="52A7E137" w14:textId="77777777" w:rsidR="008B3F01" w:rsidRDefault="008B3F01" w:rsidP="008B3F01">
      <w:pPr>
        <w:autoSpaceDE/>
        <w:autoSpaceDN/>
        <w:adjustRightInd/>
        <w:jc w:val="left"/>
        <w:rPr>
          <w:rFonts w:asciiTheme="majorHAnsi" w:eastAsia="Arial Unicode MS" w:hAnsiTheme="majorHAnsi" w:cstheme="majorHAnsi"/>
          <w:color w:val="1932FF"/>
          <w:sz w:val="40"/>
          <w:szCs w:val="40"/>
        </w:rPr>
      </w:pPr>
      <w:r>
        <w:br w:type="page"/>
      </w:r>
    </w:p>
    <w:p w14:paraId="0D77E7A1" w14:textId="77777777" w:rsidR="008B3F01" w:rsidRPr="00A332C6" w:rsidRDefault="008B3F01" w:rsidP="008B3F01">
      <w:pPr>
        <w:pStyle w:val="Heading1"/>
      </w:pPr>
      <w:bookmarkStart w:id="41" w:name="_Toc43244853"/>
      <w:r w:rsidRPr="00A332C6">
        <w:lastRenderedPageBreak/>
        <w:t>Activity #3 – Documenting Your Time Trials</w:t>
      </w:r>
      <w:bookmarkEnd w:id="41"/>
    </w:p>
    <w:p w14:paraId="4BFDCD80" w14:textId="77777777" w:rsidR="008B3F01" w:rsidRDefault="008B3F01" w:rsidP="008B3F01">
      <w:r>
        <w:t>Now that you have organized your fractions and drawn a few lines, let’s apply what you have learned.  Put all the Fractions and Metric numbers that you cut out into the zip lock bag. Next, give it a good shake. Using a timer, time yourself organizing your fractions from least to greatest, then add in the metric numbers.  For an additional challenge, organize your numbers from greatest to least.  Record your results below:</w:t>
      </w:r>
      <w:r>
        <w:rPr>
          <w:rFonts w:ascii="Calibri" w:eastAsia="Calibri" w:hAnsi="Calibri" w:cs="Calibri"/>
        </w:rPr>
        <w:t xml:space="preserve">  </w:t>
      </w:r>
    </w:p>
    <w:tbl>
      <w:tblPr>
        <w:tblW w:w="94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Activity #3 Recording chart"/>
        <w:tblDescription w:val="Activity #3 Recording chart for attempting to organize the fractional and metric sizes"/>
      </w:tblPr>
      <w:tblGrid>
        <w:gridCol w:w="1611"/>
        <w:gridCol w:w="1585"/>
        <w:gridCol w:w="1584"/>
        <w:gridCol w:w="1584"/>
        <w:gridCol w:w="1523"/>
        <w:gridCol w:w="1523"/>
      </w:tblGrid>
      <w:tr w:rsidR="008B3F01" w14:paraId="50101BD3" w14:textId="77777777" w:rsidTr="000A787C">
        <w:trPr>
          <w:trHeight w:val="926"/>
          <w:jc w:val="center"/>
        </w:trPr>
        <w:tc>
          <w:tcPr>
            <w:tcW w:w="1611" w:type="dxa"/>
          </w:tcPr>
          <w:p w14:paraId="62C18250" w14:textId="77777777" w:rsidR="008B3F01" w:rsidRDefault="008B3F01" w:rsidP="000A787C">
            <w:r>
              <w:t>Day</w:t>
            </w:r>
          </w:p>
        </w:tc>
        <w:tc>
          <w:tcPr>
            <w:tcW w:w="1585" w:type="dxa"/>
          </w:tcPr>
          <w:p w14:paraId="34B11699" w14:textId="77777777" w:rsidR="008B3F01" w:rsidRDefault="008B3F01" w:rsidP="000A787C">
            <w:r>
              <w:t>Attempt 1</w:t>
            </w:r>
          </w:p>
        </w:tc>
        <w:tc>
          <w:tcPr>
            <w:tcW w:w="1584" w:type="dxa"/>
          </w:tcPr>
          <w:p w14:paraId="08BCB5C4" w14:textId="77777777" w:rsidR="008B3F01" w:rsidRDefault="008B3F01" w:rsidP="000A787C">
            <w:r>
              <w:t>Attempt 2</w:t>
            </w:r>
          </w:p>
        </w:tc>
        <w:tc>
          <w:tcPr>
            <w:tcW w:w="1584" w:type="dxa"/>
          </w:tcPr>
          <w:p w14:paraId="4A95CCEF" w14:textId="77777777" w:rsidR="008B3F01" w:rsidRDefault="008B3F01" w:rsidP="000A787C">
            <w:r>
              <w:t>Attempt 3</w:t>
            </w:r>
          </w:p>
        </w:tc>
        <w:tc>
          <w:tcPr>
            <w:tcW w:w="1523" w:type="dxa"/>
          </w:tcPr>
          <w:p w14:paraId="6FE3D785" w14:textId="77777777" w:rsidR="008B3F01" w:rsidRDefault="008B3F01" w:rsidP="000A787C">
            <w:r>
              <w:t>Attempt 4</w:t>
            </w:r>
          </w:p>
        </w:tc>
        <w:tc>
          <w:tcPr>
            <w:tcW w:w="1523" w:type="dxa"/>
          </w:tcPr>
          <w:p w14:paraId="12CFFC56" w14:textId="77777777" w:rsidR="008B3F01" w:rsidRDefault="008B3F01" w:rsidP="000A787C">
            <w:r>
              <w:t>Attempt 5</w:t>
            </w:r>
          </w:p>
        </w:tc>
      </w:tr>
      <w:tr w:rsidR="008B3F01" w14:paraId="4057A993" w14:textId="77777777" w:rsidTr="000A787C">
        <w:trPr>
          <w:trHeight w:val="597"/>
          <w:jc w:val="center"/>
        </w:trPr>
        <w:tc>
          <w:tcPr>
            <w:tcW w:w="1611" w:type="dxa"/>
          </w:tcPr>
          <w:p w14:paraId="15084A6B" w14:textId="77777777" w:rsidR="008B3F01" w:rsidRDefault="008B3F01" w:rsidP="000A787C">
            <w:r>
              <w:t>Monday</w:t>
            </w:r>
          </w:p>
        </w:tc>
        <w:tc>
          <w:tcPr>
            <w:tcW w:w="1585" w:type="dxa"/>
          </w:tcPr>
          <w:p w14:paraId="7A1B9966" w14:textId="77777777" w:rsidR="008B3F01" w:rsidRDefault="008B3F01" w:rsidP="000A787C"/>
        </w:tc>
        <w:tc>
          <w:tcPr>
            <w:tcW w:w="1584" w:type="dxa"/>
          </w:tcPr>
          <w:p w14:paraId="0FD8D68B" w14:textId="77777777" w:rsidR="008B3F01" w:rsidRDefault="008B3F01" w:rsidP="000A787C"/>
        </w:tc>
        <w:tc>
          <w:tcPr>
            <w:tcW w:w="1584" w:type="dxa"/>
          </w:tcPr>
          <w:p w14:paraId="0CAB48F9" w14:textId="77777777" w:rsidR="008B3F01" w:rsidRDefault="008B3F01" w:rsidP="000A787C"/>
        </w:tc>
        <w:tc>
          <w:tcPr>
            <w:tcW w:w="1523" w:type="dxa"/>
          </w:tcPr>
          <w:p w14:paraId="221B2DF5" w14:textId="77777777" w:rsidR="008B3F01" w:rsidRDefault="008B3F01" w:rsidP="000A787C"/>
        </w:tc>
        <w:tc>
          <w:tcPr>
            <w:tcW w:w="1523" w:type="dxa"/>
          </w:tcPr>
          <w:p w14:paraId="07BEDE02" w14:textId="77777777" w:rsidR="008B3F01" w:rsidRDefault="008B3F01" w:rsidP="000A787C"/>
        </w:tc>
      </w:tr>
      <w:tr w:rsidR="008B3F01" w14:paraId="5DBA4026" w14:textId="77777777" w:rsidTr="000A787C">
        <w:trPr>
          <w:trHeight w:val="567"/>
          <w:jc w:val="center"/>
        </w:trPr>
        <w:tc>
          <w:tcPr>
            <w:tcW w:w="1611" w:type="dxa"/>
          </w:tcPr>
          <w:p w14:paraId="7E1144BD" w14:textId="77777777" w:rsidR="008B3F01" w:rsidRDefault="008B3F01" w:rsidP="000A787C">
            <w:r>
              <w:t>Tuesday</w:t>
            </w:r>
          </w:p>
        </w:tc>
        <w:tc>
          <w:tcPr>
            <w:tcW w:w="1585" w:type="dxa"/>
          </w:tcPr>
          <w:p w14:paraId="77870CC7" w14:textId="77777777" w:rsidR="008B3F01" w:rsidRDefault="008B3F01" w:rsidP="000A787C"/>
        </w:tc>
        <w:tc>
          <w:tcPr>
            <w:tcW w:w="1584" w:type="dxa"/>
          </w:tcPr>
          <w:p w14:paraId="130233E5" w14:textId="77777777" w:rsidR="008B3F01" w:rsidRDefault="008B3F01" w:rsidP="000A787C"/>
        </w:tc>
        <w:tc>
          <w:tcPr>
            <w:tcW w:w="1584" w:type="dxa"/>
          </w:tcPr>
          <w:p w14:paraId="568D8692" w14:textId="77777777" w:rsidR="008B3F01" w:rsidRDefault="008B3F01" w:rsidP="000A787C"/>
        </w:tc>
        <w:tc>
          <w:tcPr>
            <w:tcW w:w="1523" w:type="dxa"/>
          </w:tcPr>
          <w:p w14:paraId="0E707997" w14:textId="77777777" w:rsidR="008B3F01" w:rsidRDefault="008B3F01" w:rsidP="000A787C"/>
        </w:tc>
        <w:tc>
          <w:tcPr>
            <w:tcW w:w="1523" w:type="dxa"/>
          </w:tcPr>
          <w:p w14:paraId="0BF55493" w14:textId="77777777" w:rsidR="008B3F01" w:rsidRDefault="008B3F01" w:rsidP="000A787C"/>
        </w:tc>
      </w:tr>
      <w:tr w:rsidR="008B3F01" w14:paraId="7929408D" w14:textId="77777777" w:rsidTr="000A787C">
        <w:trPr>
          <w:trHeight w:val="567"/>
          <w:jc w:val="center"/>
        </w:trPr>
        <w:tc>
          <w:tcPr>
            <w:tcW w:w="1611" w:type="dxa"/>
          </w:tcPr>
          <w:p w14:paraId="4D3BED36" w14:textId="77777777" w:rsidR="008B3F01" w:rsidRDefault="008B3F01" w:rsidP="000A787C">
            <w:r>
              <w:t>Wednesday</w:t>
            </w:r>
          </w:p>
        </w:tc>
        <w:tc>
          <w:tcPr>
            <w:tcW w:w="1585" w:type="dxa"/>
          </w:tcPr>
          <w:p w14:paraId="0F0810AE" w14:textId="77777777" w:rsidR="008B3F01" w:rsidRDefault="008B3F01" w:rsidP="000A787C"/>
        </w:tc>
        <w:tc>
          <w:tcPr>
            <w:tcW w:w="1584" w:type="dxa"/>
          </w:tcPr>
          <w:p w14:paraId="43749171" w14:textId="77777777" w:rsidR="008B3F01" w:rsidRDefault="008B3F01" w:rsidP="000A787C"/>
        </w:tc>
        <w:tc>
          <w:tcPr>
            <w:tcW w:w="1584" w:type="dxa"/>
          </w:tcPr>
          <w:p w14:paraId="69FC78A9" w14:textId="77777777" w:rsidR="008B3F01" w:rsidRDefault="008B3F01" w:rsidP="000A787C"/>
        </w:tc>
        <w:tc>
          <w:tcPr>
            <w:tcW w:w="1523" w:type="dxa"/>
          </w:tcPr>
          <w:p w14:paraId="15ADD8B8" w14:textId="77777777" w:rsidR="008B3F01" w:rsidRDefault="008B3F01" w:rsidP="000A787C"/>
        </w:tc>
        <w:tc>
          <w:tcPr>
            <w:tcW w:w="1523" w:type="dxa"/>
          </w:tcPr>
          <w:p w14:paraId="495FBED8" w14:textId="77777777" w:rsidR="008B3F01" w:rsidRDefault="008B3F01" w:rsidP="000A787C"/>
        </w:tc>
      </w:tr>
      <w:tr w:rsidR="008B3F01" w14:paraId="1EE2EE95" w14:textId="77777777" w:rsidTr="000A787C">
        <w:trPr>
          <w:trHeight w:val="567"/>
          <w:jc w:val="center"/>
        </w:trPr>
        <w:tc>
          <w:tcPr>
            <w:tcW w:w="1611" w:type="dxa"/>
          </w:tcPr>
          <w:p w14:paraId="3E9E6A7E" w14:textId="77777777" w:rsidR="008B3F01" w:rsidRDefault="008B3F01" w:rsidP="000A787C">
            <w:r>
              <w:t>Thursday</w:t>
            </w:r>
          </w:p>
        </w:tc>
        <w:tc>
          <w:tcPr>
            <w:tcW w:w="1585" w:type="dxa"/>
          </w:tcPr>
          <w:p w14:paraId="5E68349F" w14:textId="77777777" w:rsidR="008B3F01" w:rsidRDefault="008B3F01" w:rsidP="000A787C"/>
        </w:tc>
        <w:tc>
          <w:tcPr>
            <w:tcW w:w="1584" w:type="dxa"/>
          </w:tcPr>
          <w:p w14:paraId="5EB79139" w14:textId="77777777" w:rsidR="008B3F01" w:rsidRDefault="008B3F01" w:rsidP="000A787C"/>
        </w:tc>
        <w:tc>
          <w:tcPr>
            <w:tcW w:w="1584" w:type="dxa"/>
          </w:tcPr>
          <w:p w14:paraId="434B3344" w14:textId="77777777" w:rsidR="008B3F01" w:rsidRDefault="008B3F01" w:rsidP="000A787C"/>
        </w:tc>
        <w:tc>
          <w:tcPr>
            <w:tcW w:w="1523" w:type="dxa"/>
          </w:tcPr>
          <w:p w14:paraId="36FA7F56" w14:textId="77777777" w:rsidR="008B3F01" w:rsidRDefault="008B3F01" w:rsidP="000A787C"/>
        </w:tc>
        <w:tc>
          <w:tcPr>
            <w:tcW w:w="1523" w:type="dxa"/>
          </w:tcPr>
          <w:p w14:paraId="42F3D298" w14:textId="77777777" w:rsidR="008B3F01" w:rsidRDefault="008B3F01" w:rsidP="000A787C"/>
        </w:tc>
      </w:tr>
      <w:tr w:rsidR="008B3F01" w14:paraId="1A38129D" w14:textId="77777777" w:rsidTr="000A787C">
        <w:trPr>
          <w:trHeight w:val="597"/>
          <w:jc w:val="center"/>
        </w:trPr>
        <w:tc>
          <w:tcPr>
            <w:tcW w:w="1611" w:type="dxa"/>
          </w:tcPr>
          <w:p w14:paraId="02E78A0C" w14:textId="77777777" w:rsidR="008B3F01" w:rsidRDefault="008B3F01" w:rsidP="000A787C">
            <w:r>
              <w:t>Friday</w:t>
            </w:r>
          </w:p>
        </w:tc>
        <w:tc>
          <w:tcPr>
            <w:tcW w:w="1585" w:type="dxa"/>
          </w:tcPr>
          <w:p w14:paraId="07A79F84" w14:textId="77777777" w:rsidR="008B3F01" w:rsidRDefault="008B3F01" w:rsidP="000A787C"/>
        </w:tc>
        <w:tc>
          <w:tcPr>
            <w:tcW w:w="1584" w:type="dxa"/>
          </w:tcPr>
          <w:p w14:paraId="449F446D" w14:textId="77777777" w:rsidR="008B3F01" w:rsidRDefault="008B3F01" w:rsidP="000A787C"/>
        </w:tc>
        <w:tc>
          <w:tcPr>
            <w:tcW w:w="1584" w:type="dxa"/>
          </w:tcPr>
          <w:p w14:paraId="2D10E048" w14:textId="77777777" w:rsidR="008B3F01" w:rsidRDefault="008B3F01" w:rsidP="000A787C"/>
        </w:tc>
        <w:tc>
          <w:tcPr>
            <w:tcW w:w="1523" w:type="dxa"/>
          </w:tcPr>
          <w:p w14:paraId="7B78FAC7" w14:textId="77777777" w:rsidR="008B3F01" w:rsidRDefault="008B3F01" w:rsidP="000A787C"/>
        </w:tc>
        <w:tc>
          <w:tcPr>
            <w:tcW w:w="1523" w:type="dxa"/>
          </w:tcPr>
          <w:p w14:paraId="6B398F37" w14:textId="77777777" w:rsidR="008B3F01" w:rsidRDefault="008B3F01" w:rsidP="000A787C"/>
        </w:tc>
      </w:tr>
    </w:tbl>
    <w:p w14:paraId="742EDE95" w14:textId="77777777" w:rsidR="008B3F01" w:rsidRDefault="008B3F01" w:rsidP="008B3F01"/>
    <w:p w14:paraId="451DFA42" w14:textId="77777777" w:rsidR="008B3F01" w:rsidRDefault="008B3F01" w:rsidP="008B3F01">
      <w:pPr>
        <w:pStyle w:val="Heading1"/>
      </w:pPr>
      <w:r>
        <w:br w:type="page"/>
      </w:r>
      <w:bookmarkStart w:id="42" w:name="_Toc43244854"/>
      <w:r>
        <w:rPr>
          <w:noProof/>
        </w:rPr>
        <w:lastRenderedPageBreak/>
        <w:drawing>
          <wp:anchor distT="57150" distB="57150" distL="57150" distR="57150" simplePos="0" relativeHeight="251734016" behindDoc="0" locked="0" layoutInCell="1" hidden="0" allowOverlap="1" wp14:anchorId="37B1933C" wp14:editId="326A295B">
            <wp:simplePos x="0" y="0"/>
            <wp:positionH relativeFrom="column">
              <wp:posOffset>4160520</wp:posOffset>
            </wp:positionH>
            <wp:positionV relativeFrom="paragraph">
              <wp:posOffset>533400</wp:posOffset>
            </wp:positionV>
            <wp:extent cx="1938020" cy="1295400"/>
            <wp:effectExtent l="0" t="0" r="5080" b="0"/>
            <wp:wrapSquare wrapText="bothSides" distT="57150" distB="57150" distL="57150" distR="57150"/>
            <wp:docPr id="250" name="image7.jpg" descr="Two wrenches are being used to show the difference between Imperial and Metric sizin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1938020" cy="1295400"/>
                    </a:xfrm>
                    <a:prstGeom prst="rect">
                      <a:avLst/>
                    </a:prstGeom>
                    <a:ln/>
                  </pic:spPr>
                </pic:pic>
              </a:graphicData>
            </a:graphic>
            <wp14:sizeRelH relativeFrom="margin">
              <wp14:pctWidth>0</wp14:pctWidth>
            </wp14:sizeRelH>
            <wp14:sizeRelV relativeFrom="margin">
              <wp14:pctHeight>0</wp14:pctHeight>
            </wp14:sizeRelV>
          </wp:anchor>
        </w:drawing>
      </w:r>
      <w:r>
        <w:t>Activity #4</w:t>
      </w:r>
      <w:r w:rsidRPr="00A332C6">
        <w:t xml:space="preserve"> </w:t>
      </w:r>
      <w:r>
        <w:t>- Exploring Tools and Fastener Size</w:t>
      </w:r>
      <w:bookmarkEnd w:id="42"/>
    </w:p>
    <w:p w14:paraId="2A1680D5" w14:textId="77777777" w:rsidR="008B3F01" w:rsidRDefault="008B3F01" w:rsidP="008B3F01">
      <w:pPr>
        <w:pStyle w:val="Heading2"/>
      </w:pPr>
      <w:bookmarkStart w:id="43" w:name="_Toc43244300"/>
      <w:bookmarkStart w:id="44" w:name="_Toc43244714"/>
      <w:bookmarkStart w:id="45" w:name="_Toc43244855"/>
      <w:r>
        <w:t>Exploring Tools and Fastener Size</w:t>
      </w:r>
      <w:bookmarkEnd w:id="43"/>
      <w:bookmarkEnd w:id="44"/>
      <w:bookmarkEnd w:id="45"/>
    </w:p>
    <w:p w14:paraId="3C593077" w14:textId="77777777" w:rsidR="008B3F01" w:rsidRDefault="008B3F01" w:rsidP="008B3F01">
      <w:r>
        <w:t xml:space="preserve">This activity will allow you to demonstrate the ability to use, maintain, and store tools properly with care and explore the connection between the correct tool sizes to the corresponding fastener. </w:t>
      </w:r>
    </w:p>
    <w:p w14:paraId="44A50AD7" w14:textId="77777777" w:rsidR="008B3F01" w:rsidRDefault="008B3F01" w:rsidP="008B3F01">
      <w:pPr>
        <w:pStyle w:val="ListParagraph"/>
        <w:numPr>
          <w:ilvl w:val="0"/>
          <w:numId w:val="17"/>
        </w:numPr>
      </w:pPr>
      <w:r>
        <w:t xml:space="preserve">With parental permission, ask an adult if you can use either some wrenches or sockets or a combination of both. Try to collect both Metric and Imperial sizes and organize your tools from least to greatest according to their size. Next, if possible, ask permission to use some fasteners (bolts and nuts) looking for a variety of sizes both metric and imperial. Try to guess the size of the tool that fits the fastener. Then try to fit the correct size until you have figured out all the sizes. </w:t>
      </w:r>
    </w:p>
    <w:p w14:paraId="0A9DAA22" w14:textId="77777777" w:rsidR="008B3F01" w:rsidRDefault="008B3F01" w:rsidP="008B3F01">
      <w:pPr>
        <w:pStyle w:val="ListParagraph"/>
      </w:pPr>
    </w:p>
    <w:p w14:paraId="5D948D87" w14:textId="77777777" w:rsidR="008B3F01" w:rsidRDefault="008B3F01" w:rsidP="008B3F01">
      <w:pPr>
        <w:pStyle w:val="ListParagraph"/>
        <w:numPr>
          <w:ilvl w:val="0"/>
          <w:numId w:val="17"/>
        </w:numPr>
        <w:spacing w:after="0"/>
      </w:pPr>
      <w:r>
        <w:t>Domestic vehicles are produced in North America, while imports and European models are made from countries in Asia and Europe. Complete the chart below with as many makes as you can. Be sure to include the country of origin.</w:t>
      </w:r>
    </w:p>
    <w:p w14:paraId="27065035" w14:textId="77777777" w:rsidR="008B3F01" w:rsidRPr="006B143E" w:rsidRDefault="008B3F01" w:rsidP="008B3F01"/>
    <w:tbl>
      <w:tblPr>
        <w:tblW w:w="9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Activity #4 Chart for recording common sizes of fasteners"/>
        <w:tblDescription w:val="Activity #4 Chart for recording common sizes of fasteners on makes and models of vehilces"/>
      </w:tblPr>
      <w:tblGrid>
        <w:gridCol w:w="3193"/>
        <w:gridCol w:w="3193"/>
        <w:gridCol w:w="3195"/>
      </w:tblGrid>
      <w:tr w:rsidR="008B3F01" w14:paraId="016C5FEF" w14:textId="77777777" w:rsidTr="000A787C">
        <w:trPr>
          <w:trHeight w:val="638"/>
        </w:trPr>
        <w:tc>
          <w:tcPr>
            <w:tcW w:w="9581" w:type="dxa"/>
            <w:gridSpan w:val="3"/>
            <w:vAlign w:val="center"/>
          </w:tcPr>
          <w:p w14:paraId="383FC4C4" w14:textId="77777777" w:rsidR="008B3F01" w:rsidRPr="003E0C21" w:rsidRDefault="008B3F01" w:rsidP="000A787C">
            <w:pPr>
              <w:jc w:val="center"/>
              <w:rPr>
                <w:b/>
                <w:bCs/>
              </w:rPr>
            </w:pPr>
            <w:r w:rsidRPr="003E0C21">
              <w:rPr>
                <w:b/>
                <w:bCs/>
              </w:rPr>
              <w:t>Make</w:t>
            </w:r>
          </w:p>
        </w:tc>
      </w:tr>
      <w:tr w:rsidR="008B3F01" w14:paraId="5C650638" w14:textId="77777777" w:rsidTr="000A787C">
        <w:trPr>
          <w:trHeight w:val="827"/>
        </w:trPr>
        <w:tc>
          <w:tcPr>
            <w:tcW w:w="3193" w:type="dxa"/>
          </w:tcPr>
          <w:p w14:paraId="35A9074D" w14:textId="77777777" w:rsidR="008B3F01" w:rsidRDefault="008B3F01" w:rsidP="000A787C">
            <w:pPr>
              <w:spacing w:after="0"/>
              <w:jc w:val="center"/>
              <w:rPr>
                <w:b/>
                <w:bCs/>
              </w:rPr>
            </w:pPr>
            <w:r w:rsidRPr="003E0C21">
              <w:rPr>
                <w:b/>
                <w:bCs/>
              </w:rPr>
              <w:t>Domestic</w:t>
            </w:r>
          </w:p>
          <w:p w14:paraId="3089E6A6" w14:textId="77777777" w:rsidR="008B3F01" w:rsidRDefault="008B3F01" w:rsidP="000A787C">
            <w:pPr>
              <w:spacing w:after="0"/>
              <w:jc w:val="center"/>
            </w:pPr>
            <w:r>
              <w:t>(made in North America)</w:t>
            </w:r>
          </w:p>
        </w:tc>
        <w:tc>
          <w:tcPr>
            <w:tcW w:w="3193" w:type="dxa"/>
          </w:tcPr>
          <w:p w14:paraId="35622CCC" w14:textId="77777777" w:rsidR="008B3F01" w:rsidRPr="003E0C21" w:rsidRDefault="008B3F01" w:rsidP="000A787C">
            <w:pPr>
              <w:spacing w:after="0"/>
              <w:jc w:val="center"/>
              <w:rPr>
                <w:b/>
                <w:bCs/>
              </w:rPr>
            </w:pPr>
            <w:r w:rsidRPr="003E0C21">
              <w:rPr>
                <w:b/>
                <w:bCs/>
              </w:rPr>
              <w:t>Import</w:t>
            </w:r>
            <w:r>
              <w:rPr>
                <w:b/>
                <w:bCs/>
              </w:rPr>
              <w:t xml:space="preserve"> (Asia)</w:t>
            </w:r>
          </w:p>
          <w:p w14:paraId="125D5452" w14:textId="77777777" w:rsidR="008B3F01" w:rsidRDefault="008B3F01" w:rsidP="000A787C">
            <w:pPr>
              <w:spacing w:after="0"/>
              <w:jc w:val="center"/>
            </w:pPr>
            <w:r>
              <w:t>(made in Asia)</w:t>
            </w:r>
          </w:p>
        </w:tc>
        <w:tc>
          <w:tcPr>
            <w:tcW w:w="3194" w:type="dxa"/>
          </w:tcPr>
          <w:p w14:paraId="217888D6" w14:textId="77777777" w:rsidR="008B3F01" w:rsidRPr="003E0C21" w:rsidRDefault="008B3F01" w:rsidP="000A787C">
            <w:pPr>
              <w:spacing w:after="0"/>
              <w:jc w:val="center"/>
              <w:rPr>
                <w:b/>
                <w:bCs/>
              </w:rPr>
            </w:pPr>
            <w:r>
              <w:rPr>
                <w:b/>
                <w:bCs/>
              </w:rPr>
              <w:t>Import (</w:t>
            </w:r>
            <w:r w:rsidRPr="003E0C21">
              <w:rPr>
                <w:b/>
                <w:bCs/>
              </w:rPr>
              <w:t>European</w:t>
            </w:r>
            <w:r>
              <w:rPr>
                <w:b/>
                <w:bCs/>
              </w:rPr>
              <w:t>)</w:t>
            </w:r>
          </w:p>
          <w:p w14:paraId="28263251" w14:textId="77777777" w:rsidR="008B3F01" w:rsidRDefault="008B3F01" w:rsidP="000A787C">
            <w:pPr>
              <w:spacing w:after="0"/>
              <w:jc w:val="center"/>
            </w:pPr>
            <w:r>
              <w:t>(made in Europe)</w:t>
            </w:r>
          </w:p>
        </w:tc>
      </w:tr>
      <w:tr w:rsidR="008B3F01" w14:paraId="5D597EE5" w14:textId="77777777" w:rsidTr="000A787C">
        <w:trPr>
          <w:trHeight w:val="745"/>
        </w:trPr>
        <w:tc>
          <w:tcPr>
            <w:tcW w:w="3193" w:type="dxa"/>
          </w:tcPr>
          <w:p w14:paraId="2AAC8669" w14:textId="77777777" w:rsidR="008B3F01" w:rsidRDefault="008B3F01" w:rsidP="000A787C"/>
          <w:p w14:paraId="37AD2B7C" w14:textId="77777777" w:rsidR="008B3F01" w:rsidRDefault="008B3F01" w:rsidP="000A787C"/>
          <w:p w14:paraId="0969F683" w14:textId="77777777" w:rsidR="008B3F01" w:rsidRDefault="008B3F01" w:rsidP="000A787C"/>
          <w:p w14:paraId="4122B77D" w14:textId="77777777" w:rsidR="008B3F01" w:rsidRDefault="008B3F01" w:rsidP="000A787C"/>
        </w:tc>
        <w:tc>
          <w:tcPr>
            <w:tcW w:w="3193" w:type="dxa"/>
          </w:tcPr>
          <w:p w14:paraId="6BE5FD37" w14:textId="77777777" w:rsidR="008B3F01" w:rsidRDefault="008B3F01" w:rsidP="000A787C"/>
        </w:tc>
        <w:tc>
          <w:tcPr>
            <w:tcW w:w="3194" w:type="dxa"/>
          </w:tcPr>
          <w:p w14:paraId="713019C5" w14:textId="77777777" w:rsidR="008B3F01" w:rsidRDefault="008B3F01" w:rsidP="000A787C"/>
        </w:tc>
      </w:tr>
    </w:tbl>
    <w:p w14:paraId="4D65F96C" w14:textId="77777777" w:rsidR="008B3F01" w:rsidRDefault="008B3F01" w:rsidP="008B3F01">
      <w:pPr>
        <w:autoSpaceDE/>
        <w:autoSpaceDN/>
        <w:adjustRightInd/>
        <w:jc w:val="left"/>
        <w:rPr>
          <w:rFonts w:asciiTheme="majorHAnsi" w:eastAsia="Arial Unicode MS" w:hAnsiTheme="majorHAnsi" w:cstheme="majorHAnsi"/>
          <w:color w:val="1932FF"/>
          <w:sz w:val="40"/>
          <w:szCs w:val="40"/>
        </w:rPr>
      </w:pPr>
      <w:r>
        <w:br w:type="page"/>
      </w:r>
    </w:p>
    <w:p w14:paraId="5C1E8318" w14:textId="77777777" w:rsidR="008B3F01" w:rsidRDefault="008B3F01" w:rsidP="008B3F01">
      <w:pPr>
        <w:pStyle w:val="Heading1"/>
      </w:pPr>
      <w:bookmarkStart w:id="46" w:name="_Toc43244856"/>
      <w:r>
        <w:lastRenderedPageBreak/>
        <w:t>Activity #5 – Chassis Measurements</w:t>
      </w:r>
      <w:bookmarkEnd w:id="46"/>
    </w:p>
    <w:p w14:paraId="199807E9" w14:textId="77777777" w:rsidR="008B3F01" w:rsidRDefault="008B3F01" w:rsidP="008B3F01">
      <w:pPr>
        <w:pStyle w:val="Heading2"/>
      </w:pPr>
      <w:bookmarkStart w:id="47" w:name="_Toc43244302"/>
      <w:bookmarkStart w:id="48" w:name="_Toc43244716"/>
      <w:bookmarkStart w:id="49" w:name="_Toc43244857"/>
      <w:r>
        <w:rPr>
          <w:rFonts w:eastAsia="Calibri"/>
        </w:rPr>
        <w:t>Chassis Measurements</w:t>
      </w:r>
      <w:bookmarkEnd w:id="47"/>
      <w:bookmarkEnd w:id="48"/>
      <w:bookmarkEnd w:id="49"/>
    </w:p>
    <w:p w14:paraId="78744777" w14:textId="77777777" w:rsidR="008B3F01" w:rsidRPr="009E7906" w:rsidRDefault="008B3F01" w:rsidP="008B3F01">
      <w:r>
        <w:t xml:space="preserve">This activity will introduce you to common terminology used when determining and recording vehicle dimensions. </w:t>
      </w:r>
    </w:p>
    <w:p w14:paraId="1FE6878F" w14:textId="77777777" w:rsidR="008B3F01" w:rsidRDefault="008B3F01" w:rsidP="008B3F01">
      <w:r>
        <w:t>Please answer the questions below in the spaces provided.</w:t>
      </w:r>
    </w:p>
    <w:p w14:paraId="69EB3F01" w14:textId="77777777" w:rsidR="008B3F01" w:rsidRDefault="008B3F01" w:rsidP="008B3F01">
      <w:pPr>
        <w:pStyle w:val="ListParagraph"/>
        <w:numPr>
          <w:ilvl w:val="0"/>
          <w:numId w:val="13"/>
        </w:numPr>
        <w:spacing w:after="480"/>
      </w:pPr>
      <w:r>
        <w:t>What is the chassis?</w:t>
      </w:r>
    </w:p>
    <w:p w14:paraId="00DD0333" w14:textId="77777777" w:rsidR="008B3F01" w:rsidRDefault="008B3F01" w:rsidP="008B3F01">
      <w:pPr>
        <w:pStyle w:val="Heading1"/>
      </w:pPr>
    </w:p>
    <w:p w14:paraId="39D07C57" w14:textId="77777777" w:rsidR="008B3F01" w:rsidRDefault="008B3F01" w:rsidP="008B3F01">
      <w:pPr>
        <w:pStyle w:val="ListParagraph"/>
        <w:numPr>
          <w:ilvl w:val="0"/>
          <w:numId w:val="13"/>
        </w:numPr>
        <w:spacing w:after="480"/>
      </w:pPr>
      <w:r>
        <w:t>What is the body?</w:t>
      </w:r>
    </w:p>
    <w:p w14:paraId="0E3EF405" w14:textId="77777777" w:rsidR="008B3F01" w:rsidRDefault="008B3F01" w:rsidP="008B3F01">
      <w:pPr>
        <w:pStyle w:val="Heading1"/>
      </w:pPr>
    </w:p>
    <w:p w14:paraId="20241DAA" w14:textId="77777777" w:rsidR="008B3F01" w:rsidRDefault="008B3F01" w:rsidP="008B3F01">
      <w:pPr>
        <w:pStyle w:val="ListParagraph"/>
        <w:numPr>
          <w:ilvl w:val="0"/>
          <w:numId w:val="13"/>
        </w:numPr>
        <w:spacing w:after="480"/>
      </w:pPr>
      <w:r>
        <w:t>Define the following terms:  Wheelbase, Track and Road Clearance.</w:t>
      </w:r>
    </w:p>
    <w:p w14:paraId="2492BEED" w14:textId="77777777" w:rsidR="008B3F01" w:rsidRDefault="008B3F01" w:rsidP="008B3F01">
      <w:pPr>
        <w:pStyle w:val="Heading1"/>
      </w:pPr>
    </w:p>
    <w:p w14:paraId="2CB35E78" w14:textId="77777777" w:rsidR="008B3F01" w:rsidRDefault="008B3F01" w:rsidP="008B3F01">
      <w:pPr>
        <w:pStyle w:val="ListParagraph"/>
        <w:numPr>
          <w:ilvl w:val="0"/>
          <w:numId w:val="13"/>
        </w:numPr>
        <w:spacing w:after="480"/>
      </w:pPr>
      <w:r>
        <w:t>Why are separate measurements for wheelbase, track and Road Clearance necessary?</w:t>
      </w:r>
    </w:p>
    <w:p w14:paraId="783BE94C" w14:textId="77777777" w:rsidR="008B3F01" w:rsidRDefault="008B3F01" w:rsidP="008B3F01">
      <w:pPr>
        <w:pStyle w:val="Heading1"/>
      </w:pPr>
    </w:p>
    <w:p w14:paraId="2D72024B" w14:textId="77777777" w:rsidR="008B3F01" w:rsidRDefault="008B3F01" w:rsidP="008B3F01">
      <w:pPr>
        <w:pStyle w:val="ListParagraph"/>
        <w:numPr>
          <w:ilvl w:val="0"/>
          <w:numId w:val="13"/>
        </w:numPr>
        <w:spacing w:after="480"/>
      </w:pPr>
      <w:r>
        <w:t>Complete the diagram below to show the exact points from where the chassis measurements are taken.</w:t>
      </w:r>
      <w:r w:rsidRPr="00066967">
        <w:rPr>
          <w:noProof/>
          <w:color w:val="FF0000"/>
        </w:rPr>
        <w:t xml:space="preserve"> </w:t>
      </w:r>
      <w:r>
        <w:rPr>
          <w:noProof/>
          <w:color w:val="FF0000"/>
        </w:rPr>
        <w:drawing>
          <wp:inline distT="114300" distB="114300" distL="114300" distR="114300" wp14:anchorId="2DC1699E" wp14:editId="6FFD98E7">
            <wp:extent cx="5153025" cy="1351915"/>
            <wp:effectExtent l="0" t="0" r="9525" b="635"/>
            <wp:docPr id="246" name="image5.jpg" descr="A diagram of the exteriorof a vehicle -  front view on the left and left side view on the right of the screen." title="Vehicle Outline"/>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8"/>
                    <a:srcRect b="22014"/>
                    <a:stretch>
                      <a:fillRect/>
                    </a:stretch>
                  </pic:blipFill>
                  <pic:spPr>
                    <a:xfrm>
                      <a:off x="0" y="0"/>
                      <a:ext cx="5153025" cy="1351915"/>
                    </a:xfrm>
                    <a:prstGeom prst="rect">
                      <a:avLst/>
                    </a:prstGeom>
                    <a:ln/>
                  </pic:spPr>
                </pic:pic>
              </a:graphicData>
            </a:graphic>
          </wp:inline>
        </w:drawing>
      </w:r>
    </w:p>
    <w:p w14:paraId="09CED07D" w14:textId="77777777" w:rsidR="008B3F01" w:rsidRDefault="008B3F01" w:rsidP="008B3F01">
      <w:pPr>
        <w:pStyle w:val="ListParagraph"/>
        <w:numPr>
          <w:ilvl w:val="0"/>
          <w:numId w:val="13"/>
        </w:numPr>
      </w:pPr>
      <w:r>
        <w:t>State one advantage of a long wheel base and one advantage of a short wheelbase.</w:t>
      </w:r>
    </w:p>
    <w:p w14:paraId="5E210BB2" w14:textId="77777777" w:rsidR="008B3F01" w:rsidRDefault="008B3F01" w:rsidP="008B3F01">
      <w:pPr>
        <w:autoSpaceDE/>
        <w:autoSpaceDN/>
        <w:adjustRightInd/>
        <w:jc w:val="left"/>
      </w:pPr>
      <w:r>
        <w:br w:type="page"/>
      </w:r>
    </w:p>
    <w:p w14:paraId="34CAA606" w14:textId="77777777" w:rsidR="008B3F01" w:rsidRDefault="008B3F01" w:rsidP="008B3F01">
      <w:pPr>
        <w:pStyle w:val="ListParagraph"/>
        <w:numPr>
          <w:ilvl w:val="0"/>
          <w:numId w:val="13"/>
        </w:numPr>
        <w:spacing w:after="480"/>
      </w:pPr>
      <w:r>
        <w:lastRenderedPageBreak/>
        <w:t>How is the manufacturing date of the vehicle determined?  Where do you find this documented on a vehicle?</w:t>
      </w:r>
    </w:p>
    <w:p w14:paraId="5D4FFF68" w14:textId="77777777" w:rsidR="008B3F01" w:rsidRDefault="008B3F01" w:rsidP="008B3F01">
      <w:pPr>
        <w:pStyle w:val="Heading1"/>
      </w:pPr>
    </w:p>
    <w:p w14:paraId="610620B5" w14:textId="77777777" w:rsidR="008B3F01" w:rsidRDefault="008B3F01" w:rsidP="008B3F01">
      <w:pPr>
        <w:pStyle w:val="ListParagraph"/>
        <w:numPr>
          <w:ilvl w:val="0"/>
          <w:numId w:val="13"/>
        </w:numPr>
        <w:spacing w:after="480"/>
      </w:pPr>
      <w:r>
        <w:t>How are the sides of the chassis lengths determined?</w:t>
      </w:r>
    </w:p>
    <w:p w14:paraId="4321971F" w14:textId="77777777" w:rsidR="008B3F01" w:rsidRDefault="008B3F01" w:rsidP="008B3F01">
      <w:pPr>
        <w:pStyle w:val="Heading1"/>
      </w:pPr>
    </w:p>
    <w:p w14:paraId="7AAF5228" w14:textId="77777777" w:rsidR="008B3F01" w:rsidRDefault="008B3F01" w:rsidP="008B3F01">
      <w:pPr>
        <w:pStyle w:val="ListParagraph"/>
        <w:numPr>
          <w:ilvl w:val="0"/>
          <w:numId w:val="13"/>
        </w:numPr>
        <w:spacing w:after="480"/>
      </w:pPr>
      <w:r w:rsidRPr="009E7906">
        <w:t>Which side of the vehicle is the right side?</w:t>
      </w:r>
    </w:p>
    <w:p w14:paraId="32EFB6D4" w14:textId="77777777" w:rsidR="008B3F01" w:rsidRDefault="008B3F01" w:rsidP="008B3F01">
      <w:pPr>
        <w:pStyle w:val="Heading1"/>
      </w:pPr>
    </w:p>
    <w:p w14:paraId="3145A4E1" w14:textId="77777777" w:rsidR="008B3F01" w:rsidRDefault="008B3F01" w:rsidP="008B3F01">
      <w:pPr>
        <w:pStyle w:val="Heading2"/>
      </w:pPr>
      <w:bookmarkStart w:id="50" w:name="_Toc43244858"/>
      <w:r>
        <w:t>Practical Assignment 1</w:t>
      </w:r>
      <w:bookmarkEnd w:id="50"/>
    </w:p>
    <w:p w14:paraId="57D3189D" w14:textId="77777777" w:rsidR="008B3F01" w:rsidRPr="009E7906" w:rsidRDefault="008B3F01" w:rsidP="008B3F01">
      <w:r>
        <w:t>Make accurate measurements and document chassis measurements.</w:t>
      </w:r>
    </w:p>
    <w:p w14:paraId="586426CF" w14:textId="77777777" w:rsidR="008B3F01" w:rsidRDefault="008B3F01" w:rsidP="008B3F01">
      <w:pPr>
        <w:autoSpaceDE/>
        <w:autoSpaceDN/>
        <w:adjustRightInd/>
        <w:jc w:val="left"/>
        <w:rPr>
          <w:rFonts w:asciiTheme="majorHAnsi" w:eastAsia="Arial Unicode MS" w:hAnsiTheme="majorHAnsi" w:cstheme="majorHAnsi"/>
          <w:color w:val="1932FF"/>
          <w:sz w:val="40"/>
          <w:szCs w:val="40"/>
        </w:rPr>
      </w:pPr>
      <w:r>
        <w:br w:type="page"/>
      </w:r>
    </w:p>
    <w:p w14:paraId="1531C2FF" w14:textId="77777777" w:rsidR="008B3F01" w:rsidRDefault="008B3F01" w:rsidP="008B3F01">
      <w:pPr>
        <w:pStyle w:val="Heading1"/>
      </w:pPr>
      <w:bookmarkStart w:id="51" w:name="_Toc43244859"/>
      <w:r>
        <w:lastRenderedPageBreak/>
        <w:t>Activity #6 – Wheel Base</w:t>
      </w:r>
      <w:bookmarkEnd w:id="51"/>
    </w:p>
    <w:p w14:paraId="3112646A" w14:textId="77777777" w:rsidR="008B3F01" w:rsidRDefault="008B3F01" w:rsidP="008B3F01">
      <w:pPr>
        <w:pStyle w:val="ListParagraph"/>
        <w:numPr>
          <w:ilvl w:val="0"/>
          <w:numId w:val="14"/>
        </w:numPr>
      </w:pPr>
      <w:r>
        <w:t xml:space="preserve">With parental approval, using a measuring tape, measure the wheelbase, track, and road clearance for two transportation vehicles.  These could include a wagon and skateboard. Document the following in the chart below. </w:t>
      </w:r>
    </w:p>
    <w:tbl>
      <w:tblPr>
        <w:tblW w:w="9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6"/>
        <w:gridCol w:w="1631"/>
        <w:gridCol w:w="1635"/>
        <w:gridCol w:w="1560"/>
        <w:gridCol w:w="1562"/>
      </w:tblGrid>
      <w:tr w:rsidR="008B3F01" w14:paraId="7B4312D9" w14:textId="77777777" w:rsidTr="000A787C">
        <w:trPr>
          <w:trHeight w:val="833"/>
        </w:trPr>
        <w:tc>
          <w:tcPr>
            <w:tcW w:w="2976" w:type="dxa"/>
            <w:shd w:val="clear" w:color="auto" w:fill="F2F2F2"/>
            <w:vAlign w:val="center"/>
          </w:tcPr>
          <w:p w14:paraId="29A2FDB1" w14:textId="77777777" w:rsidR="008B3F01" w:rsidRDefault="008B3F01" w:rsidP="000A787C"/>
        </w:tc>
        <w:tc>
          <w:tcPr>
            <w:tcW w:w="3266" w:type="dxa"/>
            <w:gridSpan w:val="2"/>
            <w:shd w:val="clear" w:color="auto" w:fill="F2F2F2"/>
            <w:vAlign w:val="center"/>
          </w:tcPr>
          <w:p w14:paraId="6CEB3834" w14:textId="77777777" w:rsidR="008B3F01" w:rsidRPr="00643B21" w:rsidRDefault="008B3F01" w:rsidP="000A787C">
            <w:pPr>
              <w:jc w:val="center"/>
              <w:rPr>
                <w:b/>
                <w:bCs/>
              </w:rPr>
            </w:pPr>
            <w:r w:rsidRPr="00643B21">
              <w:rPr>
                <w:b/>
                <w:bCs/>
              </w:rPr>
              <w:t>Vehicle # 1</w:t>
            </w:r>
          </w:p>
        </w:tc>
        <w:tc>
          <w:tcPr>
            <w:tcW w:w="3122" w:type="dxa"/>
            <w:gridSpan w:val="2"/>
            <w:shd w:val="clear" w:color="auto" w:fill="F2F2F2"/>
            <w:vAlign w:val="center"/>
          </w:tcPr>
          <w:p w14:paraId="16D818FB" w14:textId="77777777" w:rsidR="008B3F01" w:rsidRPr="00643B21" w:rsidRDefault="008B3F01" w:rsidP="000A787C">
            <w:pPr>
              <w:jc w:val="center"/>
              <w:rPr>
                <w:b/>
                <w:bCs/>
              </w:rPr>
            </w:pPr>
            <w:r w:rsidRPr="00643B21">
              <w:rPr>
                <w:b/>
                <w:bCs/>
              </w:rPr>
              <w:t>Vehicle #2</w:t>
            </w:r>
          </w:p>
        </w:tc>
      </w:tr>
      <w:tr w:rsidR="008B3F01" w14:paraId="7D9700F5" w14:textId="77777777" w:rsidTr="000A787C">
        <w:trPr>
          <w:trHeight w:val="788"/>
        </w:trPr>
        <w:tc>
          <w:tcPr>
            <w:tcW w:w="2976" w:type="dxa"/>
            <w:shd w:val="clear" w:color="auto" w:fill="F2F2F2"/>
            <w:vAlign w:val="center"/>
          </w:tcPr>
          <w:p w14:paraId="5736FB7A" w14:textId="77777777" w:rsidR="008B3F01" w:rsidRPr="00643B21" w:rsidRDefault="008B3F01" w:rsidP="000A787C">
            <w:pPr>
              <w:jc w:val="left"/>
            </w:pPr>
            <w:r w:rsidRPr="00643B21">
              <w:t>YEAR</w:t>
            </w:r>
          </w:p>
          <w:p w14:paraId="735A5FD8" w14:textId="77777777" w:rsidR="008B3F01" w:rsidRPr="00643B21" w:rsidRDefault="008B3F01" w:rsidP="000A787C">
            <w:pPr>
              <w:jc w:val="left"/>
            </w:pPr>
          </w:p>
        </w:tc>
        <w:tc>
          <w:tcPr>
            <w:tcW w:w="3266" w:type="dxa"/>
            <w:gridSpan w:val="2"/>
            <w:vAlign w:val="center"/>
          </w:tcPr>
          <w:p w14:paraId="6D1BCA37" w14:textId="77777777" w:rsidR="008B3F01" w:rsidRDefault="008B3F01" w:rsidP="000A787C"/>
        </w:tc>
        <w:tc>
          <w:tcPr>
            <w:tcW w:w="3122" w:type="dxa"/>
            <w:gridSpan w:val="2"/>
            <w:vAlign w:val="center"/>
          </w:tcPr>
          <w:p w14:paraId="5E299DC9" w14:textId="77777777" w:rsidR="008B3F01" w:rsidRDefault="008B3F01" w:rsidP="000A787C"/>
        </w:tc>
      </w:tr>
      <w:tr w:rsidR="008B3F01" w14:paraId="48E17B05" w14:textId="77777777" w:rsidTr="000A787C">
        <w:trPr>
          <w:trHeight w:val="833"/>
        </w:trPr>
        <w:tc>
          <w:tcPr>
            <w:tcW w:w="2976" w:type="dxa"/>
            <w:shd w:val="clear" w:color="auto" w:fill="F2F2F2"/>
            <w:vAlign w:val="center"/>
          </w:tcPr>
          <w:p w14:paraId="250CA826" w14:textId="77777777" w:rsidR="008B3F01" w:rsidRPr="00643B21" w:rsidRDefault="008B3F01" w:rsidP="000A787C">
            <w:pPr>
              <w:jc w:val="left"/>
            </w:pPr>
            <w:r w:rsidRPr="00643B21">
              <w:t>MAKE</w:t>
            </w:r>
          </w:p>
          <w:p w14:paraId="719B7811" w14:textId="77777777" w:rsidR="008B3F01" w:rsidRPr="00643B21" w:rsidRDefault="008B3F01" w:rsidP="000A787C">
            <w:pPr>
              <w:jc w:val="left"/>
            </w:pPr>
          </w:p>
        </w:tc>
        <w:tc>
          <w:tcPr>
            <w:tcW w:w="3266" w:type="dxa"/>
            <w:gridSpan w:val="2"/>
            <w:vAlign w:val="center"/>
          </w:tcPr>
          <w:p w14:paraId="745A2234" w14:textId="77777777" w:rsidR="008B3F01" w:rsidRDefault="008B3F01" w:rsidP="000A787C"/>
        </w:tc>
        <w:tc>
          <w:tcPr>
            <w:tcW w:w="3122" w:type="dxa"/>
            <w:gridSpan w:val="2"/>
            <w:vAlign w:val="center"/>
          </w:tcPr>
          <w:p w14:paraId="40DF12D0" w14:textId="77777777" w:rsidR="008B3F01" w:rsidRDefault="008B3F01" w:rsidP="000A787C"/>
        </w:tc>
      </w:tr>
      <w:tr w:rsidR="008B3F01" w14:paraId="2DD844E2" w14:textId="77777777" w:rsidTr="000A787C">
        <w:trPr>
          <w:trHeight w:val="788"/>
        </w:trPr>
        <w:tc>
          <w:tcPr>
            <w:tcW w:w="2976" w:type="dxa"/>
            <w:shd w:val="clear" w:color="auto" w:fill="F2F2F2"/>
            <w:vAlign w:val="center"/>
          </w:tcPr>
          <w:p w14:paraId="0D395745" w14:textId="77777777" w:rsidR="008B3F01" w:rsidRPr="00643B21" w:rsidRDefault="008B3F01" w:rsidP="000A787C">
            <w:pPr>
              <w:jc w:val="left"/>
            </w:pPr>
            <w:r w:rsidRPr="00643B21">
              <w:t>MODEL</w:t>
            </w:r>
          </w:p>
          <w:p w14:paraId="6BD5AD7B" w14:textId="77777777" w:rsidR="008B3F01" w:rsidRPr="00643B21" w:rsidRDefault="008B3F01" w:rsidP="000A787C">
            <w:pPr>
              <w:jc w:val="left"/>
            </w:pPr>
          </w:p>
        </w:tc>
        <w:tc>
          <w:tcPr>
            <w:tcW w:w="3266" w:type="dxa"/>
            <w:gridSpan w:val="2"/>
            <w:vAlign w:val="center"/>
          </w:tcPr>
          <w:p w14:paraId="7F6D4975" w14:textId="77777777" w:rsidR="008B3F01" w:rsidRDefault="008B3F01" w:rsidP="000A787C"/>
        </w:tc>
        <w:tc>
          <w:tcPr>
            <w:tcW w:w="3122" w:type="dxa"/>
            <w:gridSpan w:val="2"/>
            <w:vAlign w:val="center"/>
          </w:tcPr>
          <w:p w14:paraId="1EA7FE6C" w14:textId="77777777" w:rsidR="008B3F01" w:rsidRDefault="008B3F01" w:rsidP="000A787C"/>
        </w:tc>
      </w:tr>
      <w:tr w:rsidR="008B3F01" w14:paraId="3C0B1C18" w14:textId="77777777" w:rsidTr="000A787C">
        <w:trPr>
          <w:trHeight w:val="833"/>
        </w:trPr>
        <w:tc>
          <w:tcPr>
            <w:tcW w:w="2976" w:type="dxa"/>
            <w:shd w:val="clear" w:color="auto" w:fill="F2F2F2"/>
            <w:vAlign w:val="center"/>
          </w:tcPr>
          <w:p w14:paraId="5CD76F29" w14:textId="77777777" w:rsidR="008B3F01" w:rsidRPr="00643B21" w:rsidRDefault="008B3F01" w:rsidP="000A787C">
            <w:pPr>
              <w:jc w:val="left"/>
            </w:pPr>
          </w:p>
        </w:tc>
        <w:tc>
          <w:tcPr>
            <w:tcW w:w="1631" w:type="dxa"/>
            <w:shd w:val="clear" w:color="auto" w:fill="F2F2F2"/>
            <w:vAlign w:val="center"/>
          </w:tcPr>
          <w:p w14:paraId="4FD068A9" w14:textId="77777777" w:rsidR="008B3F01" w:rsidRDefault="008B3F01" w:rsidP="000A787C">
            <w:pPr>
              <w:jc w:val="center"/>
            </w:pPr>
            <w:r>
              <w:t>Metric</w:t>
            </w:r>
          </w:p>
        </w:tc>
        <w:tc>
          <w:tcPr>
            <w:tcW w:w="1635" w:type="dxa"/>
            <w:shd w:val="clear" w:color="auto" w:fill="F2F2F2"/>
            <w:vAlign w:val="center"/>
          </w:tcPr>
          <w:p w14:paraId="094C0366" w14:textId="77777777" w:rsidR="008B3F01" w:rsidRDefault="008B3F01" w:rsidP="000A787C">
            <w:pPr>
              <w:jc w:val="center"/>
            </w:pPr>
            <w:r>
              <w:t>Imperial</w:t>
            </w:r>
          </w:p>
        </w:tc>
        <w:tc>
          <w:tcPr>
            <w:tcW w:w="1560" w:type="dxa"/>
            <w:shd w:val="clear" w:color="auto" w:fill="F2F2F2"/>
            <w:vAlign w:val="center"/>
          </w:tcPr>
          <w:p w14:paraId="442B1807" w14:textId="77777777" w:rsidR="008B3F01" w:rsidRDefault="008B3F01" w:rsidP="000A787C">
            <w:pPr>
              <w:jc w:val="center"/>
            </w:pPr>
            <w:r>
              <w:t>Metric</w:t>
            </w:r>
          </w:p>
        </w:tc>
        <w:tc>
          <w:tcPr>
            <w:tcW w:w="1562" w:type="dxa"/>
            <w:shd w:val="clear" w:color="auto" w:fill="F2F2F2"/>
            <w:vAlign w:val="center"/>
          </w:tcPr>
          <w:p w14:paraId="44459252" w14:textId="77777777" w:rsidR="008B3F01" w:rsidRDefault="008B3F01" w:rsidP="000A787C">
            <w:pPr>
              <w:jc w:val="center"/>
            </w:pPr>
            <w:r>
              <w:t>Imperial</w:t>
            </w:r>
          </w:p>
        </w:tc>
      </w:tr>
      <w:tr w:rsidR="008B3F01" w14:paraId="1DAAA8D4" w14:textId="77777777" w:rsidTr="000A787C">
        <w:trPr>
          <w:trHeight w:val="788"/>
        </w:trPr>
        <w:tc>
          <w:tcPr>
            <w:tcW w:w="2976" w:type="dxa"/>
            <w:shd w:val="clear" w:color="auto" w:fill="F2F2F2"/>
            <w:vAlign w:val="center"/>
          </w:tcPr>
          <w:p w14:paraId="1141A96D" w14:textId="77777777" w:rsidR="008B3F01" w:rsidRPr="00643B21" w:rsidRDefault="008B3F01" w:rsidP="000A787C">
            <w:pPr>
              <w:jc w:val="left"/>
            </w:pPr>
            <w:r w:rsidRPr="00643B21">
              <w:t>TRACK</w:t>
            </w:r>
          </w:p>
        </w:tc>
        <w:tc>
          <w:tcPr>
            <w:tcW w:w="1631" w:type="dxa"/>
            <w:vAlign w:val="center"/>
          </w:tcPr>
          <w:p w14:paraId="1F0D72DF" w14:textId="77777777" w:rsidR="008B3F01" w:rsidRDefault="008B3F01" w:rsidP="000A787C"/>
        </w:tc>
        <w:tc>
          <w:tcPr>
            <w:tcW w:w="1635" w:type="dxa"/>
            <w:vAlign w:val="center"/>
          </w:tcPr>
          <w:p w14:paraId="61FC984C" w14:textId="77777777" w:rsidR="008B3F01" w:rsidRDefault="008B3F01" w:rsidP="000A787C"/>
        </w:tc>
        <w:tc>
          <w:tcPr>
            <w:tcW w:w="1560" w:type="dxa"/>
            <w:vAlign w:val="center"/>
          </w:tcPr>
          <w:p w14:paraId="326B79CC" w14:textId="77777777" w:rsidR="008B3F01" w:rsidRDefault="008B3F01" w:rsidP="000A787C"/>
        </w:tc>
        <w:tc>
          <w:tcPr>
            <w:tcW w:w="1562" w:type="dxa"/>
            <w:vAlign w:val="center"/>
          </w:tcPr>
          <w:p w14:paraId="602C46F2" w14:textId="77777777" w:rsidR="008B3F01" w:rsidRDefault="008B3F01" w:rsidP="000A787C"/>
        </w:tc>
      </w:tr>
      <w:tr w:rsidR="008B3F01" w14:paraId="15BFBA2D" w14:textId="77777777" w:rsidTr="000A787C">
        <w:trPr>
          <w:trHeight w:val="833"/>
        </w:trPr>
        <w:tc>
          <w:tcPr>
            <w:tcW w:w="2976" w:type="dxa"/>
            <w:shd w:val="clear" w:color="auto" w:fill="F2F2F2"/>
            <w:vAlign w:val="center"/>
          </w:tcPr>
          <w:p w14:paraId="371B8A9C" w14:textId="77777777" w:rsidR="008B3F01" w:rsidRPr="00643B21" w:rsidRDefault="008B3F01" w:rsidP="000A787C">
            <w:pPr>
              <w:jc w:val="left"/>
            </w:pPr>
            <w:r w:rsidRPr="00643B21">
              <w:t>Wheel base (Right)</w:t>
            </w:r>
          </w:p>
        </w:tc>
        <w:tc>
          <w:tcPr>
            <w:tcW w:w="1631" w:type="dxa"/>
            <w:vAlign w:val="center"/>
          </w:tcPr>
          <w:p w14:paraId="36A141FD" w14:textId="77777777" w:rsidR="008B3F01" w:rsidRDefault="008B3F01" w:rsidP="000A787C"/>
        </w:tc>
        <w:tc>
          <w:tcPr>
            <w:tcW w:w="1635" w:type="dxa"/>
            <w:vAlign w:val="center"/>
          </w:tcPr>
          <w:p w14:paraId="636D4D0B" w14:textId="77777777" w:rsidR="008B3F01" w:rsidRDefault="008B3F01" w:rsidP="000A787C"/>
        </w:tc>
        <w:tc>
          <w:tcPr>
            <w:tcW w:w="1560" w:type="dxa"/>
            <w:vAlign w:val="center"/>
          </w:tcPr>
          <w:p w14:paraId="7331796F" w14:textId="77777777" w:rsidR="008B3F01" w:rsidRDefault="008B3F01" w:rsidP="000A787C"/>
        </w:tc>
        <w:tc>
          <w:tcPr>
            <w:tcW w:w="1562" w:type="dxa"/>
            <w:vAlign w:val="center"/>
          </w:tcPr>
          <w:p w14:paraId="4C0C7A61" w14:textId="77777777" w:rsidR="008B3F01" w:rsidRDefault="008B3F01" w:rsidP="000A787C"/>
        </w:tc>
      </w:tr>
      <w:tr w:rsidR="008B3F01" w14:paraId="46DF51E8" w14:textId="77777777" w:rsidTr="000A787C">
        <w:trPr>
          <w:trHeight w:val="833"/>
        </w:trPr>
        <w:tc>
          <w:tcPr>
            <w:tcW w:w="2976" w:type="dxa"/>
            <w:shd w:val="clear" w:color="auto" w:fill="F2F2F2"/>
            <w:vAlign w:val="center"/>
          </w:tcPr>
          <w:p w14:paraId="77560924" w14:textId="77777777" w:rsidR="008B3F01" w:rsidRPr="00643B21" w:rsidRDefault="008B3F01" w:rsidP="000A787C">
            <w:pPr>
              <w:jc w:val="left"/>
            </w:pPr>
            <w:r w:rsidRPr="00643B21">
              <w:t>Wheel base (Left)</w:t>
            </w:r>
          </w:p>
        </w:tc>
        <w:tc>
          <w:tcPr>
            <w:tcW w:w="1631" w:type="dxa"/>
          </w:tcPr>
          <w:p w14:paraId="3AA99E25" w14:textId="77777777" w:rsidR="008B3F01" w:rsidRDefault="008B3F01" w:rsidP="000A787C"/>
        </w:tc>
        <w:tc>
          <w:tcPr>
            <w:tcW w:w="1635" w:type="dxa"/>
          </w:tcPr>
          <w:p w14:paraId="1824B2DB" w14:textId="77777777" w:rsidR="008B3F01" w:rsidRDefault="008B3F01" w:rsidP="000A787C"/>
        </w:tc>
        <w:tc>
          <w:tcPr>
            <w:tcW w:w="1560" w:type="dxa"/>
          </w:tcPr>
          <w:p w14:paraId="52EE44FD" w14:textId="77777777" w:rsidR="008B3F01" w:rsidRDefault="008B3F01" w:rsidP="000A787C"/>
        </w:tc>
        <w:tc>
          <w:tcPr>
            <w:tcW w:w="1562" w:type="dxa"/>
          </w:tcPr>
          <w:p w14:paraId="19D9780D" w14:textId="77777777" w:rsidR="008B3F01" w:rsidRDefault="008B3F01" w:rsidP="000A787C"/>
        </w:tc>
      </w:tr>
      <w:tr w:rsidR="008B3F01" w14:paraId="040FC8C0" w14:textId="77777777" w:rsidTr="000A787C">
        <w:trPr>
          <w:trHeight w:val="788"/>
        </w:trPr>
        <w:tc>
          <w:tcPr>
            <w:tcW w:w="2976" w:type="dxa"/>
            <w:shd w:val="clear" w:color="auto" w:fill="F2F2F2"/>
            <w:vAlign w:val="center"/>
          </w:tcPr>
          <w:p w14:paraId="0055FA31" w14:textId="77777777" w:rsidR="008B3F01" w:rsidRPr="00643B21" w:rsidRDefault="008B3F01" w:rsidP="000A787C">
            <w:pPr>
              <w:jc w:val="left"/>
            </w:pPr>
            <w:r w:rsidRPr="00643B21">
              <w:t>Road Clearance</w:t>
            </w:r>
          </w:p>
        </w:tc>
        <w:tc>
          <w:tcPr>
            <w:tcW w:w="1631" w:type="dxa"/>
          </w:tcPr>
          <w:p w14:paraId="7D6BD328" w14:textId="77777777" w:rsidR="008B3F01" w:rsidRDefault="008B3F01" w:rsidP="000A787C"/>
        </w:tc>
        <w:tc>
          <w:tcPr>
            <w:tcW w:w="1635" w:type="dxa"/>
          </w:tcPr>
          <w:p w14:paraId="2C90AFED" w14:textId="77777777" w:rsidR="008B3F01" w:rsidRDefault="008B3F01" w:rsidP="000A787C"/>
        </w:tc>
        <w:tc>
          <w:tcPr>
            <w:tcW w:w="1560" w:type="dxa"/>
          </w:tcPr>
          <w:p w14:paraId="45B9EBD7" w14:textId="77777777" w:rsidR="008B3F01" w:rsidRDefault="008B3F01" w:rsidP="000A787C"/>
        </w:tc>
        <w:tc>
          <w:tcPr>
            <w:tcW w:w="1562" w:type="dxa"/>
          </w:tcPr>
          <w:p w14:paraId="089981A8" w14:textId="77777777" w:rsidR="008B3F01" w:rsidRDefault="008B3F01" w:rsidP="000A787C"/>
        </w:tc>
      </w:tr>
    </w:tbl>
    <w:p w14:paraId="6C95227F" w14:textId="77777777" w:rsidR="008B3F01" w:rsidRDefault="008B3F01" w:rsidP="008B3F01">
      <w:pPr>
        <w:rPr>
          <w:rFonts w:eastAsia="Arial"/>
          <w:color w:val="FF0000"/>
          <w:sz w:val="24"/>
          <w:szCs w:val="24"/>
        </w:rPr>
      </w:pPr>
      <w:r>
        <w:t xml:space="preserve"> </w:t>
      </w:r>
    </w:p>
    <w:p w14:paraId="30595D8B" w14:textId="77777777" w:rsidR="008B3F01" w:rsidRDefault="008B3F01" w:rsidP="008B3F01">
      <w:pPr>
        <w:pStyle w:val="Heading2"/>
      </w:pPr>
      <w:bookmarkStart w:id="52" w:name="_Toc43244860"/>
      <w:r>
        <w:t>Practical Assignment 2</w:t>
      </w:r>
      <w:bookmarkEnd w:id="52"/>
    </w:p>
    <w:p w14:paraId="6F667DA0" w14:textId="77777777" w:rsidR="008B3F01" w:rsidRPr="009E7906" w:rsidRDefault="008B3F01" w:rsidP="008B3F01">
      <w:pPr>
        <w:rPr>
          <w:color w:val="auto"/>
        </w:rPr>
      </w:pPr>
      <w:r>
        <w:t>This activity will assist in determining the appropriate tool size to deliver a potential service by Exploring Common fasteners and Corresponding tool sizes.</w:t>
      </w:r>
    </w:p>
    <w:p w14:paraId="49EE650D" w14:textId="77777777" w:rsidR="008B3F01" w:rsidRDefault="008B3F01" w:rsidP="008B3F01">
      <w:pPr>
        <w:pStyle w:val="Heading1"/>
      </w:pPr>
      <w:bookmarkStart w:id="53" w:name="_Toc43244861"/>
      <w:r>
        <w:lastRenderedPageBreak/>
        <w:t>Activity #7 – Identifying Tools and Measurement Systems</w:t>
      </w:r>
      <w:bookmarkEnd w:id="53"/>
    </w:p>
    <w:p w14:paraId="59A77C5D" w14:textId="77777777" w:rsidR="008B3F01" w:rsidRPr="009E7906" w:rsidRDefault="008B3F01" w:rsidP="008B3F01">
      <w:r w:rsidRPr="009E7906">
        <w:t>Using wrenches, sockets, tape measure or ruler measure the following tool sizes that would fit a fastener and record your findings.  Identify the fastener as Imperial and/or Metric.</w:t>
      </w:r>
    </w:p>
    <w:tbl>
      <w:tblPr>
        <w:tblW w:w="8805" w:type="dxa"/>
        <w:tblBorders>
          <w:top w:val="nil"/>
          <w:left w:val="nil"/>
          <w:bottom w:val="nil"/>
          <w:right w:val="nil"/>
          <w:insideH w:val="nil"/>
          <w:insideV w:val="nil"/>
        </w:tblBorders>
        <w:tblLayout w:type="fixed"/>
        <w:tblLook w:val="0600" w:firstRow="0" w:lastRow="0" w:firstColumn="0" w:lastColumn="0" w:noHBand="1" w:noVBand="1"/>
      </w:tblPr>
      <w:tblGrid>
        <w:gridCol w:w="2145"/>
        <w:gridCol w:w="2265"/>
        <w:gridCol w:w="2250"/>
        <w:gridCol w:w="2145"/>
      </w:tblGrid>
      <w:tr w:rsidR="008B3F01" w:rsidRPr="009E7906" w14:paraId="3F1CC4E4" w14:textId="77777777" w:rsidTr="000A787C">
        <w:trPr>
          <w:trHeight w:val="144"/>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5AD10F" w14:textId="77777777" w:rsidR="008B3F01" w:rsidRPr="00643B21" w:rsidRDefault="008B3F01" w:rsidP="000A787C">
            <w:pPr>
              <w:jc w:val="left"/>
              <w:rPr>
                <w:b/>
                <w:bCs/>
              </w:rPr>
            </w:pPr>
            <w:r w:rsidRPr="00643B21">
              <w:rPr>
                <w:b/>
                <w:bCs/>
              </w:rPr>
              <w:t>Item</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C12D4AF" w14:textId="77777777" w:rsidR="008B3F01" w:rsidRPr="00643B21" w:rsidRDefault="008B3F01" w:rsidP="000A787C">
            <w:pPr>
              <w:jc w:val="center"/>
              <w:rPr>
                <w:b/>
                <w:bCs/>
              </w:rPr>
            </w:pPr>
            <w:r w:rsidRPr="00643B21">
              <w:rPr>
                <w:b/>
                <w:bCs/>
              </w:rPr>
              <w:t>Metric (mm) Measurement</w:t>
            </w:r>
          </w:p>
        </w:tc>
        <w:tc>
          <w:tcPr>
            <w:tcW w:w="2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9762C2A" w14:textId="77777777" w:rsidR="008B3F01" w:rsidRPr="00643B21" w:rsidRDefault="008B3F01" w:rsidP="000A787C">
            <w:pPr>
              <w:jc w:val="center"/>
              <w:rPr>
                <w:b/>
                <w:bCs/>
              </w:rPr>
            </w:pPr>
            <w:r w:rsidRPr="00643B21">
              <w:rPr>
                <w:b/>
                <w:bCs/>
              </w:rPr>
              <w:t>Imperial (inches) measurement</w:t>
            </w:r>
          </w:p>
        </w:tc>
        <w:tc>
          <w:tcPr>
            <w:tcW w:w="2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5894B5B" w14:textId="77777777" w:rsidR="008B3F01" w:rsidRPr="00643B21" w:rsidRDefault="008B3F01" w:rsidP="000A787C">
            <w:pPr>
              <w:jc w:val="center"/>
              <w:rPr>
                <w:b/>
                <w:bCs/>
              </w:rPr>
            </w:pPr>
            <w:r w:rsidRPr="00643B21">
              <w:rPr>
                <w:b/>
                <w:bCs/>
              </w:rPr>
              <w:t>Is the fastener Metric or Imperial?</w:t>
            </w:r>
          </w:p>
        </w:tc>
      </w:tr>
      <w:tr w:rsidR="008B3F01" w:rsidRPr="009E7906" w14:paraId="71362DB4" w14:textId="77777777" w:rsidTr="000A787C">
        <w:trPr>
          <w:trHeight w:val="144"/>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BA28B5" w14:textId="77777777" w:rsidR="008B3F01" w:rsidRPr="009E7906" w:rsidRDefault="008B3F01" w:rsidP="000A787C">
            <w:pPr>
              <w:jc w:val="left"/>
            </w:pPr>
            <w:r w:rsidRPr="009E7906">
              <w:t>Bicycle hub nut</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B88556" w14:textId="77777777" w:rsidR="008B3F01" w:rsidRPr="009E7906" w:rsidRDefault="008B3F01" w:rsidP="000A787C"/>
        </w:tc>
        <w:tc>
          <w:tcPr>
            <w:tcW w:w="225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6E02F6D" w14:textId="77777777" w:rsidR="008B3F01" w:rsidRPr="009E7906" w:rsidRDefault="008B3F01" w:rsidP="000A787C"/>
        </w:tc>
        <w:tc>
          <w:tcPr>
            <w:tcW w:w="214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18833C0" w14:textId="77777777" w:rsidR="008B3F01" w:rsidRPr="009E7906" w:rsidRDefault="008B3F01" w:rsidP="000A787C"/>
        </w:tc>
      </w:tr>
      <w:tr w:rsidR="008B3F01" w:rsidRPr="009E7906" w14:paraId="63B5B72F" w14:textId="77777777" w:rsidTr="000A787C">
        <w:trPr>
          <w:trHeight w:val="144"/>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84543E" w14:textId="77777777" w:rsidR="008B3F01" w:rsidRPr="009E7906" w:rsidRDefault="008B3F01" w:rsidP="000A787C">
            <w:pPr>
              <w:jc w:val="left"/>
            </w:pPr>
            <w:r w:rsidRPr="009E7906">
              <w:t>Bicycle seat post clamp nut/bolt</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DA0A01E" w14:textId="77777777" w:rsidR="008B3F01" w:rsidRPr="009E7906" w:rsidRDefault="008B3F01" w:rsidP="000A787C"/>
        </w:tc>
        <w:tc>
          <w:tcPr>
            <w:tcW w:w="225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62B97AE" w14:textId="77777777" w:rsidR="008B3F01" w:rsidRPr="009E7906" w:rsidRDefault="008B3F01" w:rsidP="000A787C"/>
        </w:tc>
        <w:tc>
          <w:tcPr>
            <w:tcW w:w="214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166E6ED" w14:textId="77777777" w:rsidR="008B3F01" w:rsidRPr="009E7906" w:rsidRDefault="008B3F01" w:rsidP="000A787C"/>
        </w:tc>
      </w:tr>
      <w:tr w:rsidR="008B3F01" w:rsidRPr="009E7906" w14:paraId="728F9314" w14:textId="77777777" w:rsidTr="000A787C">
        <w:trPr>
          <w:trHeight w:val="144"/>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4182E8" w14:textId="77777777" w:rsidR="008B3F01" w:rsidRPr="009E7906" w:rsidRDefault="008B3F01" w:rsidP="000A787C">
            <w:pPr>
              <w:jc w:val="left"/>
            </w:pPr>
            <w:r w:rsidRPr="009E7906">
              <w:t>Bicycle pedal nut</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547D4BF" w14:textId="77777777" w:rsidR="008B3F01" w:rsidRPr="009E7906" w:rsidRDefault="008B3F01" w:rsidP="000A787C"/>
        </w:tc>
        <w:tc>
          <w:tcPr>
            <w:tcW w:w="225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FB994C2" w14:textId="77777777" w:rsidR="008B3F01" w:rsidRPr="009E7906" w:rsidRDefault="008B3F01" w:rsidP="000A787C"/>
        </w:tc>
        <w:tc>
          <w:tcPr>
            <w:tcW w:w="214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D8C8322" w14:textId="77777777" w:rsidR="008B3F01" w:rsidRPr="009E7906" w:rsidRDefault="008B3F01" w:rsidP="000A787C"/>
        </w:tc>
      </w:tr>
      <w:tr w:rsidR="008B3F01" w:rsidRPr="009E7906" w14:paraId="6DAE0B10" w14:textId="77777777" w:rsidTr="000A787C">
        <w:trPr>
          <w:trHeight w:val="144"/>
        </w:trPr>
        <w:tc>
          <w:tcPr>
            <w:tcW w:w="8805" w:type="dxa"/>
            <w:gridSpan w:val="4"/>
            <w:tcBorders>
              <w:top w:val="nil"/>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090A5D68" w14:textId="77777777" w:rsidR="008B3F01" w:rsidRPr="00287A17" w:rsidRDefault="008B3F01" w:rsidP="000A787C">
            <w:pPr>
              <w:pStyle w:val="NoSpacing"/>
            </w:pPr>
            <w:bookmarkStart w:id="54" w:name="_Toc43070984"/>
            <w:bookmarkStart w:id="55" w:name="_Toc43137193"/>
            <w:bookmarkStart w:id="56" w:name="_Toc43137563"/>
            <w:r w:rsidRPr="00287A17">
              <w:t>Now try to locate 3 other fastener tool sizes and record your findings below: (skate board, another bicycle, roller blades or any items that you have access.</w:t>
            </w:r>
            <w:bookmarkEnd w:id="54"/>
            <w:bookmarkEnd w:id="55"/>
            <w:bookmarkEnd w:id="56"/>
          </w:p>
        </w:tc>
      </w:tr>
      <w:tr w:rsidR="008B3F01" w:rsidRPr="009E7906" w14:paraId="4806DD7E" w14:textId="77777777" w:rsidTr="000A787C">
        <w:trPr>
          <w:trHeight w:val="144"/>
        </w:trPr>
        <w:tc>
          <w:tcPr>
            <w:tcW w:w="21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EB4C10" w14:textId="77777777" w:rsidR="008B3F01" w:rsidRPr="009E7906" w:rsidRDefault="008B3F01" w:rsidP="000A787C"/>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D1E758" w14:textId="77777777" w:rsidR="008B3F01" w:rsidRPr="009E7906" w:rsidRDefault="008B3F01" w:rsidP="000A787C"/>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4D32A" w14:textId="77777777" w:rsidR="008B3F01" w:rsidRPr="009E7906" w:rsidRDefault="008B3F01" w:rsidP="000A787C"/>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45D4F1" w14:textId="77777777" w:rsidR="008B3F01" w:rsidRPr="009E7906" w:rsidRDefault="008B3F01" w:rsidP="000A787C"/>
        </w:tc>
      </w:tr>
      <w:tr w:rsidR="008B3F01" w:rsidRPr="009E7906" w14:paraId="1705D8EA" w14:textId="77777777" w:rsidTr="000A787C">
        <w:trPr>
          <w:trHeight w:val="144"/>
        </w:trPr>
        <w:tc>
          <w:tcPr>
            <w:tcW w:w="21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6C109A" w14:textId="77777777" w:rsidR="008B3F01" w:rsidRPr="009E7906" w:rsidRDefault="008B3F01" w:rsidP="000A787C"/>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C5B804" w14:textId="77777777" w:rsidR="008B3F01" w:rsidRPr="009E7906" w:rsidRDefault="008B3F01" w:rsidP="000A787C"/>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143A6" w14:textId="77777777" w:rsidR="008B3F01" w:rsidRPr="009E7906" w:rsidRDefault="008B3F01" w:rsidP="000A787C"/>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FD1B1B" w14:textId="77777777" w:rsidR="008B3F01" w:rsidRPr="009E7906" w:rsidRDefault="008B3F01" w:rsidP="000A787C"/>
        </w:tc>
      </w:tr>
      <w:tr w:rsidR="008B3F01" w:rsidRPr="009E7906" w14:paraId="2E789967" w14:textId="77777777" w:rsidTr="000A787C">
        <w:trPr>
          <w:trHeight w:val="144"/>
        </w:trPr>
        <w:tc>
          <w:tcPr>
            <w:tcW w:w="21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5F5762" w14:textId="77777777" w:rsidR="008B3F01" w:rsidRPr="009E7906" w:rsidRDefault="008B3F01" w:rsidP="000A787C"/>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A8244B" w14:textId="77777777" w:rsidR="008B3F01" w:rsidRPr="009E7906" w:rsidRDefault="008B3F01" w:rsidP="000A787C"/>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8514FC" w14:textId="77777777" w:rsidR="008B3F01" w:rsidRPr="009E7906" w:rsidRDefault="008B3F01" w:rsidP="000A787C"/>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82C2D1" w14:textId="77777777" w:rsidR="008B3F01" w:rsidRPr="009E7906" w:rsidRDefault="008B3F01" w:rsidP="000A787C"/>
        </w:tc>
      </w:tr>
      <w:tr w:rsidR="008B3F01" w:rsidRPr="009E7906" w14:paraId="52CA27CE" w14:textId="77777777" w:rsidTr="000A787C">
        <w:trPr>
          <w:trHeight w:val="144"/>
        </w:trPr>
        <w:tc>
          <w:tcPr>
            <w:tcW w:w="8805" w:type="dxa"/>
            <w:gridSpan w:val="4"/>
            <w:tcBorders>
              <w:top w:val="nil"/>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vAlign w:val="center"/>
          </w:tcPr>
          <w:p w14:paraId="63A1D736" w14:textId="77777777" w:rsidR="008B3F01" w:rsidRPr="00287A17" w:rsidRDefault="008B3F01" w:rsidP="000A787C">
            <w:pPr>
              <w:pStyle w:val="NoSpacing"/>
            </w:pPr>
            <w:bookmarkStart w:id="57" w:name="_Toc43070985"/>
            <w:bookmarkStart w:id="58" w:name="_Toc43137194"/>
            <w:bookmarkStart w:id="59" w:name="_Toc43137564"/>
            <w:r w:rsidRPr="00287A17">
              <w:rPr>
                <w:b/>
              </w:rPr>
              <w:t>(Optional)</w:t>
            </w:r>
            <w:r w:rsidRPr="00287A17">
              <w:t xml:space="preserve"> With parental or ownership approval, locate and record the following tool sizes where available.</w:t>
            </w:r>
            <w:bookmarkEnd w:id="57"/>
            <w:bookmarkEnd w:id="58"/>
            <w:bookmarkEnd w:id="59"/>
          </w:p>
        </w:tc>
      </w:tr>
      <w:tr w:rsidR="008B3F01" w:rsidRPr="009E7906" w14:paraId="49E2CE2C" w14:textId="77777777" w:rsidTr="000A787C">
        <w:trPr>
          <w:trHeight w:val="144"/>
        </w:trPr>
        <w:tc>
          <w:tcPr>
            <w:tcW w:w="214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3065E6F9" w14:textId="77777777" w:rsidR="008B3F01" w:rsidRPr="009E7906" w:rsidRDefault="008B3F01" w:rsidP="000A787C">
            <w:pPr>
              <w:jc w:val="left"/>
            </w:pPr>
            <w:r w:rsidRPr="009E7906">
              <w:t>Lawn mower spark plug socket size</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5AAFD4" w14:textId="77777777" w:rsidR="008B3F01" w:rsidRPr="009E7906" w:rsidRDefault="008B3F01" w:rsidP="000A787C"/>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2183BE5" w14:textId="77777777" w:rsidR="008B3F01" w:rsidRPr="009E7906" w:rsidRDefault="008B3F01" w:rsidP="000A787C"/>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BE9EE7" w14:textId="77777777" w:rsidR="008B3F01" w:rsidRPr="009E7906" w:rsidRDefault="008B3F01" w:rsidP="000A787C"/>
        </w:tc>
      </w:tr>
      <w:tr w:rsidR="008B3F01" w:rsidRPr="009E7906" w14:paraId="08035D12" w14:textId="77777777" w:rsidTr="000A787C">
        <w:trPr>
          <w:trHeight w:val="144"/>
        </w:trPr>
        <w:tc>
          <w:tcPr>
            <w:tcW w:w="214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tcPr>
          <w:p w14:paraId="1D0C480D" w14:textId="77777777" w:rsidR="008B3F01" w:rsidRPr="009E7906" w:rsidRDefault="008B3F01" w:rsidP="000A787C">
            <w:pPr>
              <w:jc w:val="left"/>
            </w:pPr>
            <w:r w:rsidRPr="009E7906">
              <w:t>Wheel nut on passenger car</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34DAEF" w14:textId="77777777" w:rsidR="008B3F01" w:rsidRPr="009E7906" w:rsidRDefault="008B3F01" w:rsidP="000A787C"/>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BFF637" w14:textId="77777777" w:rsidR="008B3F01" w:rsidRPr="009E7906" w:rsidRDefault="008B3F01" w:rsidP="000A787C"/>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556B55" w14:textId="77777777" w:rsidR="008B3F01" w:rsidRPr="009E7906" w:rsidRDefault="008B3F01" w:rsidP="000A787C"/>
        </w:tc>
      </w:tr>
    </w:tbl>
    <w:p w14:paraId="2684E45F" w14:textId="77777777" w:rsidR="00D513C5" w:rsidRDefault="00D513C5" w:rsidP="008B3F01">
      <w:pPr>
        <w:pStyle w:val="Heading2"/>
      </w:pPr>
      <w:bookmarkStart w:id="60" w:name="_Hlk42957330"/>
      <w:bookmarkStart w:id="61" w:name="_Toc43137195"/>
    </w:p>
    <w:p w14:paraId="6ACA2AF3" w14:textId="77777777" w:rsidR="00D513C5" w:rsidRDefault="00D513C5">
      <w:pPr>
        <w:autoSpaceDE/>
        <w:autoSpaceDN/>
        <w:adjustRightInd/>
        <w:jc w:val="left"/>
        <w:rPr>
          <w:rFonts w:asciiTheme="majorHAnsi" w:eastAsiaTheme="majorEastAsia" w:hAnsiTheme="majorHAnsi" w:cstheme="majorBidi"/>
          <w:color w:val="1932FF"/>
          <w:sz w:val="32"/>
          <w:szCs w:val="32"/>
        </w:rPr>
      </w:pPr>
      <w:r>
        <w:br w:type="page"/>
      </w:r>
    </w:p>
    <w:p w14:paraId="10B79662" w14:textId="77777777" w:rsidR="00D513C5" w:rsidRDefault="008B3F01" w:rsidP="00D513C5">
      <w:pPr>
        <w:pStyle w:val="Heading1"/>
      </w:pPr>
      <w:bookmarkStart w:id="62" w:name="_Toc43244862"/>
      <w:bookmarkEnd w:id="60"/>
      <w:bookmarkEnd w:id="61"/>
      <w:r>
        <w:lastRenderedPageBreak/>
        <w:t xml:space="preserve">Activity #8 – Vehicle Data </w:t>
      </w:r>
      <w:r w:rsidR="00D513C5">
        <w:t>Culminating Assignment - Box Assignment</w:t>
      </w:r>
      <w:bookmarkEnd w:id="62"/>
    </w:p>
    <w:p w14:paraId="5DCFA984" w14:textId="72FEBAB3" w:rsidR="008B3F01" w:rsidRDefault="00D513C5" w:rsidP="008B3F01">
      <w:r>
        <w:t>In this activity a box will be constructed to a specific unit of measurement in order to communicate the specifications that apply to evaluate a vehicle. Y</w:t>
      </w:r>
      <w:r w:rsidR="008B3F01">
        <w:t>ou will be asked to complete a variety of tasks that will reinforce some of the skills and knowledge you have acquired.</w:t>
      </w:r>
    </w:p>
    <w:p w14:paraId="02A71422" w14:textId="77777777" w:rsidR="008B3F01" w:rsidRDefault="008B3F01" w:rsidP="008B3F01">
      <w:pPr>
        <w:pStyle w:val="ListParagraph"/>
        <w:numPr>
          <w:ilvl w:val="0"/>
          <w:numId w:val="41"/>
        </w:numPr>
      </w:pPr>
      <w:r>
        <w:t>Make a list of the following vehicles of your choice:</w:t>
      </w:r>
    </w:p>
    <w:p w14:paraId="5EBC1465" w14:textId="77777777" w:rsidR="008B3F01" w:rsidRDefault="008B3F01" w:rsidP="008B3F01">
      <w:pPr>
        <w:pStyle w:val="ListParagraph"/>
        <w:numPr>
          <w:ilvl w:val="0"/>
          <w:numId w:val="42"/>
        </w:numPr>
      </w:pPr>
      <w:r>
        <w:t>Domestic vehicle (example Ford Mustang GT)</w:t>
      </w:r>
    </w:p>
    <w:p w14:paraId="706761CC" w14:textId="77777777" w:rsidR="008B3F01" w:rsidRDefault="008B3F01" w:rsidP="008B3F01">
      <w:pPr>
        <w:pStyle w:val="ListParagraph"/>
        <w:numPr>
          <w:ilvl w:val="0"/>
          <w:numId w:val="42"/>
        </w:numPr>
      </w:pPr>
      <w:r>
        <w:t>Import vehicle</w:t>
      </w:r>
    </w:p>
    <w:p w14:paraId="491FD0A9" w14:textId="77777777" w:rsidR="008B3F01" w:rsidRDefault="008B3F01" w:rsidP="008B3F01">
      <w:pPr>
        <w:pStyle w:val="ListParagraph"/>
        <w:numPr>
          <w:ilvl w:val="0"/>
          <w:numId w:val="42"/>
        </w:numPr>
      </w:pPr>
      <w:r>
        <w:t>European vehicle</w:t>
      </w:r>
    </w:p>
    <w:p w14:paraId="6494BF7B" w14:textId="77777777" w:rsidR="008B3F01" w:rsidRDefault="008B3F01" w:rsidP="008B3F01">
      <w:pPr>
        <w:pStyle w:val="ListParagraph"/>
        <w:numPr>
          <w:ilvl w:val="0"/>
          <w:numId w:val="42"/>
        </w:numPr>
      </w:pPr>
      <w:r>
        <w:t>Electric vehicle</w:t>
      </w:r>
    </w:p>
    <w:p w14:paraId="3982B497" w14:textId="77777777" w:rsidR="008B3F01" w:rsidRDefault="008B3F01" w:rsidP="008B3F01">
      <w:pPr>
        <w:pStyle w:val="ListParagraph"/>
        <w:numPr>
          <w:ilvl w:val="0"/>
          <w:numId w:val="42"/>
        </w:numPr>
      </w:pPr>
      <w:r>
        <w:t>Supercar</w:t>
      </w:r>
    </w:p>
    <w:p w14:paraId="6656D5B3" w14:textId="77777777" w:rsidR="008B3F01" w:rsidRDefault="008B3F01" w:rsidP="008B3F01">
      <w:pPr>
        <w:pStyle w:val="ListParagraph"/>
        <w:numPr>
          <w:ilvl w:val="0"/>
          <w:numId w:val="42"/>
        </w:numPr>
        <w:spacing w:line="480" w:lineRule="auto"/>
      </w:pPr>
      <w:r>
        <w:t>Motorcycle</w:t>
      </w:r>
    </w:p>
    <w:p w14:paraId="50A73EFF" w14:textId="77777777" w:rsidR="00F16BC6" w:rsidRDefault="008B3F01" w:rsidP="00F16BC6">
      <w:pPr>
        <w:pStyle w:val="ListParagraph"/>
        <w:numPr>
          <w:ilvl w:val="0"/>
          <w:numId w:val="41"/>
        </w:numPr>
      </w:pPr>
      <w:r>
        <w:t>Construct a box with the following dimensions.  6 ¼” high, 5 ½” wide and 4 ¾” deep.  Your box can be made from paper, bristle board or cardboard.</w:t>
      </w:r>
    </w:p>
    <w:p w14:paraId="423F2DC1" w14:textId="44CB91DA" w:rsidR="008B3F01" w:rsidRDefault="00F16BC6" w:rsidP="00F16BC6">
      <w:pPr>
        <w:pStyle w:val="Heading1"/>
      </w:pPr>
      <w:r>
        <w:t xml:space="preserve"> </w:t>
      </w:r>
    </w:p>
    <w:p w14:paraId="157C4734" w14:textId="77777777" w:rsidR="00F16BC6" w:rsidRDefault="008B3F01" w:rsidP="00F16BC6">
      <w:pPr>
        <w:pStyle w:val="ListParagraph"/>
        <w:numPr>
          <w:ilvl w:val="0"/>
          <w:numId w:val="41"/>
        </w:numPr>
      </w:pPr>
      <w:r>
        <w:t>On the outside of your box, decorate the sides with the different vehicles that you selected from around the world.</w:t>
      </w:r>
    </w:p>
    <w:p w14:paraId="64B4C7BD" w14:textId="7B4B5EAF" w:rsidR="008B3F01" w:rsidRDefault="00F16BC6" w:rsidP="00F16BC6">
      <w:pPr>
        <w:pStyle w:val="Heading1"/>
      </w:pPr>
      <w:r>
        <w:t xml:space="preserve"> </w:t>
      </w:r>
    </w:p>
    <w:p w14:paraId="065F7B06" w14:textId="77777777" w:rsidR="008B3F01" w:rsidRDefault="008B3F01" w:rsidP="008B3F01">
      <w:pPr>
        <w:pStyle w:val="ListParagraph"/>
        <w:numPr>
          <w:ilvl w:val="0"/>
          <w:numId w:val="41"/>
        </w:numPr>
      </w:pPr>
      <w:r>
        <w:t>Add specifications such as wheel base, wheel track and ground clearance.  Write a brief description on why you choose this vehicle.</w:t>
      </w:r>
    </w:p>
    <w:p w14:paraId="17FF5519" w14:textId="77777777" w:rsidR="008B3F01" w:rsidRDefault="008B3F01" w:rsidP="008B3F01">
      <w:pPr>
        <w:pStyle w:val="Heading1"/>
      </w:pPr>
    </w:p>
    <w:p w14:paraId="3970513C" w14:textId="77777777" w:rsidR="008B3F01" w:rsidRDefault="008B3F01" w:rsidP="008B3F01">
      <w:pPr>
        <w:pStyle w:val="ListParagraph"/>
        <w:numPr>
          <w:ilvl w:val="0"/>
          <w:numId w:val="41"/>
        </w:numPr>
      </w:pPr>
      <w:r>
        <w:t xml:space="preserve">Leave one side open.  On the inside of the box, repeat the same process but leaving this space for your favorite form of transportation. </w:t>
      </w:r>
    </w:p>
    <w:p w14:paraId="24E94AA2" w14:textId="77777777" w:rsidR="008B3F01" w:rsidRDefault="008B3F01" w:rsidP="008B3F01">
      <w:pPr>
        <w:pStyle w:val="Heading1"/>
      </w:pPr>
    </w:p>
    <w:p w14:paraId="24E0E88B" w14:textId="77777777" w:rsidR="008B3F01" w:rsidRDefault="008B3F01" w:rsidP="008B3F01">
      <w:pPr>
        <w:autoSpaceDE/>
        <w:autoSpaceDN/>
        <w:adjustRightInd/>
        <w:jc w:val="left"/>
      </w:pPr>
      <w:r>
        <w:br w:type="page"/>
      </w:r>
    </w:p>
    <w:p w14:paraId="6345DF1B" w14:textId="77777777" w:rsidR="008B3F01" w:rsidRPr="00070FFC" w:rsidRDefault="008B3F01" w:rsidP="008B3F01">
      <w:pPr>
        <w:rPr>
          <w:b/>
        </w:rPr>
      </w:pPr>
      <w:r w:rsidRPr="00070FFC">
        <w:rPr>
          <w:b/>
        </w:rPr>
        <w:lastRenderedPageBreak/>
        <w:t>Present your box to your instructor, group or class.</w:t>
      </w:r>
    </w:p>
    <w:p w14:paraId="0A8CFB02" w14:textId="77777777" w:rsidR="008B3F01" w:rsidRDefault="008B3F01" w:rsidP="008B3F01">
      <w:pPr>
        <w:pStyle w:val="ListParagraph"/>
        <w:numPr>
          <w:ilvl w:val="0"/>
          <w:numId w:val="18"/>
        </w:numPr>
        <w:spacing w:after="120"/>
      </w:pPr>
      <w:r>
        <w:t>Year: 2017 Make: Ford</w:t>
      </w:r>
    </w:p>
    <w:p w14:paraId="5D863A4A" w14:textId="77777777" w:rsidR="008B3F01" w:rsidRDefault="008B3F01" w:rsidP="008B3F01">
      <w:pPr>
        <w:pStyle w:val="NoSpacing"/>
        <w:numPr>
          <w:ilvl w:val="0"/>
          <w:numId w:val="18"/>
        </w:numPr>
        <w:spacing w:after="120"/>
      </w:pPr>
      <w:bookmarkStart w:id="63" w:name="_Toc43070988"/>
      <w:bookmarkStart w:id="64" w:name="_Toc43137566"/>
      <w:r>
        <w:t>Model Mustang GT350</w:t>
      </w:r>
      <w:bookmarkEnd w:id="63"/>
      <w:bookmarkEnd w:id="64"/>
    </w:p>
    <w:p w14:paraId="01771C6D" w14:textId="3CBA90C5" w:rsidR="008B3F01" w:rsidRDefault="008B3F01" w:rsidP="008B3F01">
      <w:pPr>
        <w:pStyle w:val="NoSpacing"/>
        <w:numPr>
          <w:ilvl w:val="0"/>
          <w:numId w:val="18"/>
        </w:numPr>
        <w:spacing w:after="120"/>
      </w:pPr>
      <w:bookmarkStart w:id="65" w:name="_Toc43070989"/>
      <w:bookmarkStart w:id="66" w:name="_Toc43137567"/>
      <w:r>
        <w:t xml:space="preserve">Wheel Base: 107” </w:t>
      </w:r>
      <w:r w:rsidR="00446CD8">
        <w:t>Wheel Track</w:t>
      </w:r>
      <w:r>
        <w:t>: 63.3”</w:t>
      </w:r>
      <w:bookmarkEnd w:id="65"/>
      <w:bookmarkEnd w:id="66"/>
    </w:p>
    <w:p w14:paraId="518A3885" w14:textId="77777777" w:rsidR="008B3F01" w:rsidRDefault="008B3F01" w:rsidP="008B3F01">
      <w:pPr>
        <w:pStyle w:val="NoSpacing"/>
        <w:numPr>
          <w:ilvl w:val="0"/>
          <w:numId w:val="18"/>
        </w:numPr>
        <w:spacing w:after="120"/>
      </w:pPr>
      <w:bookmarkStart w:id="67" w:name="_Toc43070990"/>
      <w:bookmarkStart w:id="68" w:name="_Toc43137568"/>
      <w:r>
        <w:t>Ground Clearance: 137mm</w:t>
      </w:r>
      <w:bookmarkEnd w:id="67"/>
      <w:bookmarkEnd w:id="68"/>
    </w:p>
    <w:p w14:paraId="3EA725A0" w14:textId="2EAAEB45" w:rsidR="008B3F01" w:rsidRDefault="008B3F01" w:rsidP="008B3F01">
      <w:r>
        <w:t xml:space="preserve"> </w:t>
      </w:r>
    </w:p>
    <w:p w14:paraId="4A0BB79F" w14:textId="4C8CC849" w:rsidR="005A0499" w:rsidRDefault="005A0499" w:rsidP="008B3F01">
      <w:r>
        <w:rPr>
          <w:noProof/>
        </w:rPr>
        <w:drawing>
          <wp:inline distT="0" distB="0" distL="0" distR="0" wp14:anchorId="4FEC708F" wp14:editId="33E05D79">
            <wp:extent cx="2999413" cy="1892596"/>
            <wp:effectExtent l="0" t="0" r="0" b="0"/>
            <wp:docPr id="1" name="Picture 1" descr="A picture of a white with blue racing stripe Ford Mustng GT350 " title="Ford Mustng GT3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stang GT35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13289" cy="1901351"/>
                    </a:xfrm>
                    <a:prstGeom prst="rect">
                      <a:avLst/>
                    </a:prstGeom>
                  </pic:spPr>
                </pic:pic>
              </a:graphicData>
            </a:graphic>
          </wp:inline>
        </w:drawing>
      </w:r>
    </w:p>
    <w:p w14:paraId="2D5B523A" w14:textId="77777777" w:rsidR="008B3F01" w:rsidRDefault="008B3F01" w:rsidP="008B3F01">
      <w:pPr>
        <w:rPr>
          <w:color w:val="FF0000"/>
        </w:rPr>
      </w:pPr>
      <w:r>
        <w:t>This Mustang has a flat crank V8 that produces 526 Hp at 7500 RPM!</w:t>
      </w:r>
    </w:p>
    <w:p w14:paraId="236E5284" w14:textId="77777777" w:rsidR="008B3F01" w:rsidRDefault="008B3F01" w:rsidP="008B3F01"/>
    <w:p w14:paraId="639DD8FD" w14:textId="77777777" w:rsidR="008B3F01" w:rsidRDefault="008B3F01">
      <w:pPr>
        <w:autoSpaceDE/>
        <w:autoSpaceDN/>
        <w:adjustRightInd/>
        <w:jc w:val="left"/>
        <w:rPr>
          <w:rFonts w:asciiTheme="majorHAnsi" w:eastAsia="Arial Unicode MS" w:hAnsiTheme="majorHAnsi" w:cstheme="majorHAnsi"/>
          <w:color w:val="1932FF"/>
          <w:sz w:val="40"/>
          <w:szCs w:val="40"/>
        </w:rPr>
      </w:pPr>
      <w:r>
        <w:br w:type="page"/>
      </w:r>
    </w:p>
    <w:p w14:paraId="3DEBB219" w14:textId="10CB558E" w:rsidR="004B50B6" w:rsidRDefault="00C91CEB" w:rsidP="00A332C6">
      <w:pPr>
        <w:pStyle w:val="Heading1"/>
      </w:pPr>
      <w:bookmarkStart w:id="69" w:name="_Toc43244863"/>
      <w:r>
        <w:lastRenderedPageBreak/>
        <w:t>Resources</w:t>
      </w:r>
      <w:bookmarkEnd w:id="69"/>
    </w:p>
    <w:p w14:paraId="161C3836" w14:textId="748A4BC2" w:rsidR="004B50B6" w:rsidRDefault="00F918EE" w:rsidP="00066967">
      <w:r>
        <w:t>Please see all of the</w:t>
      </w:r>
      <w:r w:rsidR="00B960EE">
        <w:t xml:space="preserve"> </w:t>
      </w:r>
      <w:r>
        <w:t>activities</w:t>
      </w:r>
      <w:r w:rsidR="00B960EE" w:rsidRPr="00B960EE">
        <w:t xml:space="preserve"> </w:t>
      </w:r>
      <w:r w:rsidR="00B960EE">
        <w:t>/ assignments</w:t>
      </w:r>
      <w:r>
        <w:t xml:space="preserve"> </w:t>
      </w:r>
      <w:r w:rsidR="00D733D3">
        <w:t xml:space="preserve">and </w:t>
      </w:r>
      <w:r>
        <w:t>assessment rubrics</w:t>
      </w:r>
      <w:r w:rsidR="00F331DE">
        <w:t xml:space="preserve"> included in this document along with the appendices.</w:t>
      </w:r>
      <w:r>
        <w:t xml:space="preserve"> </w:t>
      </w:r>
    </w:p>
    <w:p w14:paraId="53A51BE6" w14:textId="13F5D592" w:rsidR="004B50B6" w:rsidRDefault="00C91CEB" w:rsidP="00A332C6">
      <w:pPr>
        <w:pStyle w:val="Heading1"/>
      </w:pPr>
      <w:bookmarkStart w:id="70" w:name="_heading=h.6m1x3z5h7mu2" w:colFirst="0" w:colLast="0"/>
      <w:bookmarkStart w:id="71" w:name="_Toc43244864"/>
      <w:bookmarkEnd w:id="70"/>
      <w:r w:rsidRPr="00A15F64">
        <w:t>Overall and Specific Expectation in support o</w:t>
      </w:r>
      <w:r w:rsidR="0030650D">
        <w:t>f Ontario Curriculum Grades 9-10</w:t>
      </w:r>
      <w:r w:rsidRPr="00A15F64">
        <w:t xml:space="preserve"> Technological Education:</w:t>
      </w:r>
      <w:bookmarkEnd w:id="71"/>
    </w:p>
    <w:p w14:paraId="002C2DCF" w14:textId="77777777" w:rsidR="004B50B6" w:rsidRPr="00C91CEB" w:rsidRDefault="001B28DA" w:rsidP="00066967">
      <w:pPr>
        <w:pStyle w:val="Heading2"/>
      </w:pPr>
      <w:bookmarkStart w:id="72" w:name="_Toc43244865"/>
      <w:r>
        <w:t>Overall E</w:t>
      </w:r>
      <w:r w:rsidR="00C91CEB" w:rsidRPr="00C91CEB">
        <w:t>xpectations:</w:t>
      </w:r>
      <w:bookmarkEnd w:id="72"/>
    </w:p>
    <w:p w14:paraId="4BFB979B" w14:textId="79CF16A7" w:rsidR="004B50B6" w:rsidRPr="00066967" w:rsidRDefault="00F918EE" w:rsidP="00066967">
      <w:r w:rsidRPr="00066967">
        <w:t>A</w:t>
      </w:r>
      <w:r w:rsidR="00066967" w:rsidRPr="00066967">
        <w:t>2</w:t>
      </w:r>
      <w:r w:rsidR="00066967" w:rsidRPr="00066967">
        <w:tab/>
      </w:r>
      <w:r w:rsidR="001A4302" w:rsidRPr="00066967">
        <w:t>Demonstrate</w:t>
      </w:r>
      <w:r w:rsidR="00C91CEB" w:rsidRPr="00066967">
        <w:t xml:space="preserve"> the ability to use a variety of appropriate methods to communicate ideas and solutions; </w:t>
      </w:r>
    </w:p>
    <w:p w14:paraId="6121E25F" w14:textId="00D9F1ED" w:rsidR="004B50B6" w:rsidRPr="00066967" w:rsidRDefault="00F918EE" w:rsidP="00066967">
      <w:r w:rsidRPr="00066967">
        <w:t>B</w:t>
      </w:r>
      <w:r w:rsidR="00066967" w:rsidRPr="00066967">
        <w:t>1</w:t>
      </w:r>
      <w:r w:rsidR="00066967" w:rsidRPr="00066967">
        <w:tab/>
      </w:r>
      <w:r w:rsidR="001A4302" w:rsidRPr="00066967">
        <w:t>Use</w:t>
      </w:r>
      <w:r w:rsidR="00C91CEB" w:rsidRPr="00066967">
        <w:t xml:space="preserve"> problem-solving processes and project-management strategies in the planning and fabrication of a product or delivery of a service; </w:t>
      </w:r>
    </w:p>
    <w:p w14:paraId="6BF651C4" w14:textId="32A9C53A" w:rsidR="004B50B6" w:rsidRPr="00066967" w:rsidRDefault="00F918EE" w:rsidP="00066967">
      <w:r w:rsidRPr="00066967">
        <w:t>B</w:t>
      </w:r>
      <w:r w:rsidR="00066967" w:rsidRPr="00066967">
        <w:t>2</w:t>
      </w:r>
      <w:r w:rsidR="00066967" w:rsidRPr="00066967">
        <w:tab/>
      </w:r>
      <w:r w:rsidR="001A4302" w:rsidRPr="00066967">
        <w:t>Fabricate</w:t>
      </w:r>
      <w:r w:rsidR="00C91CEB" w:rsidRPr="00066967">
        <w:t xml:space="preserve"> products or deliver services, using a variety of resources.</w:t>
      </w:r>
    </w:p>
    <w:p w14:paraId="4FA570C6" w14:textId="77777777" w:rsidR="004B50B6" w:rsidRPr="00C91CEB" w:rsidRDefault="00C91CEB" w:rsidP="00066967">
      <w:pPr>
        <w:pStyle w:val="Heading2"/>
      </w:pPr>
      <w:bookmarkStart w:id="73" w:name="_Toc43244866"/>
      <w:r w:rsidRPr="00C91CEB">
        <w:t>Specific Expectations:</w:t>
      </w:r>
      <w:bookmarkEnd w:id="73"/>
    </w:p>
    <w:p w14:paraId="33D056BB" w14:textId="7E66A6EA" w:rsidR="004B50B6" w:rsidRDefault="00C91CEB" w:rsidP="00066967">
      <w:r>
        <w:t>A2.3</w:t>
      </w:r>
      <w:r w:rsidR="00066967">
        <w:tab/>
        <w:t>U</w:t>
      </w:r>
      <w:r>
        <w:t xml:space="preserve">se metric and imperial units of measurement (e.g., metric: degrees Celsius, joules, micrometres [microns], millimetres, kilohms, L/100 km, tonnes; imperial: degrees Fahrenheit, BTUs, knots, mils, inches, feet, miles per gallon, pounds per square inch, tons) and the abbreviations or symbols associated with them correctly and as appropriate to the task; </w:t>
      </w:r>
    </w:p>
    <w:p w14:paraId="5A9C1D8A" w14:textId="45754748" w:rsidR="004B50B6" w:rsidRDefault="00066967" w:rsidP="00066967">
      <w:r>
        <w:t>A2.4</w:t>
      </w:r>
      <w:r>
        <w:tab/>
        <w:t>D</w:t>
      </w:r>
      <w:r w:rsidR="00C91CEB">
        <w:t>escribe and use various forms of communication to document the progress and results of the development of a product or service (e.g., tracking sheets, production status reports, a multimedia presentation, a graphic or animated presentation, technical drawings, updates on a website, a blog, technical reports);</w:t>
      </w:r>
    </w:p>
    <w:p w14:paraId="78816C5F" w14:textId="00BD3FF2" w:rsidR="004B50B6" w:rsidRDefault="00066967" w:rsidP="00066967">
      <w:r>
        <w:t>B1.1</w:t>
      </w:r>
      <w:r>
        <w:tab/>
        <w:t>A</w:t>
      </w:r>
      <w:r w:rsidR="00C91CEB">
        <w:t xml:space="preserve">pply the steps of a design process or other problem-solving process to plan and develop products and services (e.g., define the problem or challenge, taking into account relevant contextual or background information; gather information [about criteria, materials, constraints]; generate possible solutions, using techniques such as brainstorming; choose the best solution; develop and produce a model or prototype; test the model or prototype; incorporate improvements or redesign and retest; report on results) (see pp. 16-19); </w:t>
      </w:r>
    </w:p>
    <w:p w14:paraId="18276323" w14:textId="30A204EC" w:rsidR="004B50B6" w:rsidRDefault="00066967" w:rsidP="00066967">
      <w:r>
        <w:t>B1.2</w:t>
      </w:r>
      <w:r>
        <w:tab/>
        <w:t>A</w:t>
      </w:r>
      <w:r w:rsidR="00C91CEB">
        <w:t xml:space="preserve">pply the steps and/or techniques of appropriate problem-solving processes and methods (e.g., diagnostics, reverse engineering, trial and error, divide and conquer, parts substitution, extreme cases) to solve a variety of problems in different technological areas (see pp. 16-19); </w:t>
      </w:r>
    </w:p>
    <w:p w14:paraId="05462EEC" w14:textId="0F05A915" w:rsidR="004B50B6" w:rsidRDefault="00066967" w:rsidP="00066967">
      <w:r>
        <w:t>B1.4</w:t>
      </w:r>
      <w:r>
        <w:tab/>
        <w:t>U</w:t>
      </w:r>
      <w:r w:rsidR="00C91CEB">
        <w:t xml:space="preserve">se a variety of sources to research technological solutions to specific problems or challenges (e.g., the Internet, reference books, journals or magazines, experts); </w:t>
      </w:r>
    </w:p>
    <w:p w14:paraId="7C06ED2B" w14:textId="77777777" w:rsidR="007D2190" w:rsidRDefault="007D2190">
      <w:pPr>
        <w:autoSpaceDE/>
        <w:autoSpaceDN/>
        <w:adjustRightInd/>
        <w:jc w:val="left"/>
      </w:pPr>
      <w:r>
        <w:br w:type="page"/>
      </w:r>
    </w:p>
    <w:p w14:paraId="75E39889" w14:textId="49D7EF5F" w:rsidR="004B50B6" w:rsidRDefault="006B4501" w:rsidP="00066967">
      <w:r>
        <w:lastRenderedPageBreak/>
        <w:t>B2.1</w:t>
      </w:r>
      <w:r>
        <w:tab/>
        <w:t>U</w:t>
      </w:r>
      <w:r w:rsidR="00C91CEB">
        <w:t xml:space="preserve">se appropriate tools, materials, and equipment (e.g., tools: hammer, chisel, screwdrivers, soldering iron, cheese grater, sieve, seam ripper; pruning shears, hair clipper; materials: wood, aluminum, polystyrene, paper, wax, clay, textiles, electronic components, mulch, hair colour; equipment: drill press, test meter, computer, software, printer, video camera, thermometer, grill, sewing machine, autoclave, curling iron) to create products or deliver services; </w:t>
      </w:r>
    </w:p>
    <w:p w14:paraId="375FC3B8" w14:textId="33054579" w:rsidR="004B50B6" w:rsidRDefault="006B4501" w:rsidP="00066967">
      <w:r>
        <w:t>B2.2</w:t>
      </w:r>
      <w:r>
        <w:tab/>
        <w:t>M</w:t>
      </w:r>
      <w:r w:rsidR="00C91CEB">
        <w:t xml:space="preserve">ake accurate measurements using a variety of tools (e.g., ruler, scale, tape measure, caliper, micrometer, thermometer, measuring cup), in metric or imperial units, as appropriate; </w:t>
      </w:r>
    </w:p>
    <w:p w14:paraId="441E533C" w14:textId="2BB880E5" w:rsidR="00A14F04" w:rsidRDefault="00A14F04" w:rsidP="00A332C6">
      <w:pPr>
        <w:pStyle w:val="Heading1"/>
      </w:pPr>
      <w:bookmarkStart w:id="74" w:name="_heading=h.p2dtlbtaaln7" w:colFirst="0" w:colLast="0"/>
      <w:bookmarkStart w:id="75" w:name="_Toc43244867"/>
      <w:bookmarkEnd w:id="74"/>
      <w:r>
        <w:t>Safety Concerns</w:t>
      </w:r>
    </w:p>
    <w:p w14:paraId="52A82ECE" w14:textId="7893C6F8" w:rsidR="00A14F04" w:rsidRDefault="00095D1B" w:rsidP="00A14F04">
      <w:r>
        <w:t xml:space="preserve">Most of this resource involves students doing things at home. The tools and measuring devices will be limited to what students and their parents have in their possession. </w:t>
      </w:r>
      <w:r w:rsidR="00A14F04">
        <w:t xml:space="preserve">Please refer to the </w:t>
      </w:r>
      <w:hyperlink r:id="rId20" w:history="1">
        <w:r w:rsidR="00A14F04">
          <w:rPr>
            <w:rStyle w:val="Hyperlink"/>
          </w:rPr>
          <w:t>OCTE SAFEDocs for Transportation Technology</w:t>
        </w:r>
      </w:hyperlink>
      <w:r w:rsidR="00A14F04">
        <w:t xml:space="preserve"> </w:t>
      </w:r>
      <w:r>
        <w:t xml:space="preserve">and </w:t>
      </w:r>
      <w:hyperlink r:id="rId21" w:history="1">
        <w:r w:rsidRPr="00095D1B">
          <w:rPr>
            <w:rStyle w:val="Hyperlink"/>
          </w:rPr>
          <w:t>Exploring Technologies</w:t>
        </w:r>
      </w:hyperlink>
      <w:r>
        <w:t xml:space="preserve"> </w:t>
      </w:r>
      <w:r w:rsidR="00A14F04">
        <w:t>for safety documents</w:t>
      </w:r>
      <w:r>
        <w:t>,</w:t>
      </w:r>
      <w:r w:rsidR="00A14F04">
        <w:t xml:space="preserve"> in order to properly address an</w:t>
      </w:r>
      <w:r w:rsidR="009D35AB">
        <w:t xml:space="preserve">y safety concerns during </w:t>
      </w:r>
      <w:r w:rsidR="00A14F04">
        <w:t>instruct</w:t>
      </w:r>
      <w:r w:rsidR="009D35AB">
        <w:t xml:space="preserve">ion of </w:t>
      </w:r>
      <w:r w:rsidR="00A14F04">
        <w:t xml:space="preserve">this project. </w:t>
      </w:r>
    </w:p>
    <w:p w14:paraId="60358E55" w14:textId="77777777" w:rsidR="00A14F04" w:rsidRPr="00A14F04" w:rsidRDefault="00A14F04" w:rsidP="00A14F04"/>
    <w:p w14:paraId="50D37337" w14:textId="5E24C820" w:rsidR="004B50B6" w:rsidRDefault="00C91CEB" w:rsidP="00A332C6">
      <w:pPr>
        <w:pStyle w:val="Heading1"/>
        <w:rPr>
          <w:sz w:val="46"/>
          <w:szCs w:val="46"/>
        </w:rPr>
      </w:pPr>
      <w:r>
        <w:t>Challenges with the project (online versus in class):</w:t>
      </w:r>
      <w:bookmarkEnd w:id="75"/>
      <w:r w:rsidR="006B4501">
        <w:t xml:space="preserve"> </w:t>
      </w:r>
    </w:p>
    <w:p w14:paraId="72B02A02" w14:textId="77777777" w:rsidR="004B50B6" w:rsidRDefault="00C91CEB" w:rsidP="00066967">
      <w:r>
        <w:t xml:space="preserve">Parental approval may be required when using a measuring tape to measure the wheelbase, track, and road clearance for two transportation vehicles; </w:t>
      </w:r>
      <w:r>
        <w:rPr>
          <w:b/>
        </w:rPr>
        <w:t>(Optional)</w:t>
      </w:r>
      <w:r>
        <w:t xml:space="preserve"> With parental or ownership approval may be required to  locate and record the following tool sizes when locating lawn mower spark plug socket size and wheel nut on passenger vehicle.</w:t>
      </w:r>
    </w:p>
    <w:p w14:paraId="59E50F1A" w14:textId="77777777" w:rsidR="004B50B6" w:rsidRDefault="00C91CEB" w:rsidP="00A332C6">
      <w:pPr>
        <w:pStyle w:val="Heading1"/>
      </w:pPr>
      <w:bookmarkStart w:id="76" w:name="_heading=h.e3wmbh3168ja" w:colFirst="0" w:colLast="0"/>
      <w:bookmarkStart w:id="77" w:name="_Toc43244868"/>
      <w:bookmarkEnd w:id="76"/>
      <w:r>
        <w:t>Differentiation of Project/Activity:</w:t>
      </w:r>
      <w:bookmarkEnd w:id="77"/>
    </w:p>
    <w:p w14:paraId="43814910" w14:textId="77777777" w:rsidR="004B50B6" w:rsidRDefault="00C91CEB" w:rsidP="00066967">
      <w:r>
        <w:t xml:space="preserve">Students can use squares with fractions out and </w:t>
      </w:r>
      <w:r w:rsidR="001B28DA">
        <w:t>visible if</w:t>
      </w:r>
      <w:r>
        <w:t xml:space="preserve"> they need assistance as a reference while measuring.</w:t>
      </w:r>
    </w:p>
    <w:p w14:paraId="51DCC4E0" w14:textId="21CD3030" w:rsidR="004B50B6" w:rsidRDefault="00C91CEB" w:rsidP="00066967">
      <w:r>
        <w:t xml:space="preserve">Students practice arranging fractions at home and focus on just 1/8th or 1/16ths until they are confident in their </w:t>
      </w:r>
      <w:r w:rsidR="00765922">
        <w:t>fractions.</w:t>
      </w:r>
      <w:r>
        <w:t xml:space="preserve">  Students can also sort from least to greatest and then greatest to least </w:t>
      </w:r>
      <w:r w:rsidR="001B28DA">
        <w:t>and include</w:t>
      </w:r>
      <w:r>
        <w:t xml:space="preserve"> metric numbers to their sorting</w:t>
      </w:r>
    </w:p>
    <w:p w14:paraId="1D79ABF4" w14:textId="77777777" w:rsidR="004B50B6" w:rsidRDefault="00C91CEB" w:rsidP="00066967">
      <w:pPr>
        <w:rPr>
          <w:color w:val="4A86E8"/>
        </w:rPr>
      </w:pPr>
      <w:r>
        <w:t xml:space="preserve">On the exterior of the box, students will select 6 different makes and models and research each of their wheelbases.  Students have the options of choosing their selections. </w:t>
      </w:r>
    </w:p>
    <w:p w14:paraId="3BF0EE5E" w14:textId="013012EE" w:rsidR="004B50B6" w:rsidRPr="00B07F10" w:rsidRDefault="00C91CEB" w:rsidP="00B07F10">
      <w:pPr>
        <w:pStyle w:val="Heading1"/>
        <w:rPr>
          <w:color w:val="2E74B5" w:themeColor="accent1" w:themeShade="BF"/>
        </w:rPr>
      </w:pPr>
      <w:bookmarkStart w:id="78" w:name="_heading=h.dlhrc4nhq3ei" w:colFirst="0" w:colLast="0"/>
      <w:bookmarkStart w:id="79" w:name="_Toc43244869"/>
      <w:bookmarkEnd w:id="78"/>
      <w:r>
        <w:t>Global Extensions:</w:t>
      </w:r>
      <w:bookmarkEnd w:id="79"/>
    </w:p>
    <w:p w14:paraId="24F56D08" w14:textId="77777777" w:rsidR="004B50B6" w:rsidRDefault="00C91CEB" w:rsidP="00066967">
      <w:r>
        <w:t>Students will explore the different manufacturers of vehicles from around the world.  Students may not be aware of the extensive manufacturing possibilities in Ontario and our contribution to the global economy.</w:t>
      </w:r>
      <w:bookmarkStart w:id="80" w:name="_heading=h.5kfi8neqcq69" w:colFirst="0" w:colLast="0"/>
      <w:bookmarkEnd w:id="80"/>
    </w:p>
    <w:p w14:paraId="5CD017D7" w14:textId="77777777" w:rsidR="0011416E" w:rsidRDefault="0011416E" w:rsidP="00066967">
      <w:pPr>
        <w:rPr>
          <w:rFonts w:asciiTheme="majorHAnsi" w:eastAsia="Arial Unicode MS" w:hAnsiTheme="majorHAnsi" w:cstheme="majorHAnsi"/>
          <w:color w:val="2E74B5" w:themeColor="accent1" w:themeShade="BF"/>
          <w:sz w:val="40"/>
          <w:szCs w:val="40"/>
        </w:rPr>
      </w:pPr>
      <w:r>
        <w:br w:type="page"/>
      </w:r>
    </w:p>
    <w:p w14:paraId="42687EDA" w14:textId="2C51D240" w:rsidR="00B07F10" w:rsidRDefault="00B07F10" w:rsidP="00B07F10">
      <w:pPr>
        <w:pStyle w:val="Heading1"/>
      </w:pPr>
      <w:bookmarkStart w:id="81" w:name="_Toc43244870"/>
      <w:r>
        <w:lastRenderedPageBreak/>
        <w:t>Assessment and Evaluation</w:t>
      </w:r>
      <w:bookmarkEnd w:id="81"/>
    </w:p>
    <w:p w14:paraId="3DD74F61" w14:textId="77777777" w:rsidR="00B07F10" w:rsidRPr="003909D8" w:rsidRDefault="00B07F10" w:rsidP="00B07F10">
      <w:pPr>
        <w:pStyle w:val="Heading2"/>
      </w:pPr>
      <w:bookmarkStart w:id="82" w:name="_Toc43244871"/>
      <w:r w:rsidRPr="003909D8">
        <w:t>Making Accurate Measurements Box Assignment Rubric</w:t>
      </w:r>
      <w:bookmarkEnd w:id="82"/>
    </w:p>
    <w:tbl>
      <w:tblPr>
        <w:tblStyle w:val="TableGrid"/>
        <w:tblW w:w="0" w:type="auto"/>
        <w:tblLook w:val="04A0" w:firstRow="1" w:lastRow="0" w:firstColumn="1" w:lastColumn="0" w:noHBand="0" w:noVBand="1"/>
        <w:tblCaption w:val="Making Accurate Measurements Rubric"/>
        <w:tblDescription w:val="Making Accurate Measurements Rubric"/>
      </w:tblPr>
      <w:tblGrid>
        <w:gridCol w:w="2741"/>
        <w:gridCol w:w="1611"/>
        <w:gridCol w:w="1611"/>
        <w:gridCol w:w="1611"/>
        <w:gridCol w:w="1776"/>
      </w:tblGrid>
      <w:tr w:rsidR="00B07F10" w:rsidRPr="006B4501" w14:paraId="778FF5EE" w14:textId="77777777" w:rsidTr="009A72C9">
        <w:trPr>
          <w:tblHeader/>
        </w:trPr>
        <w:tc>
          <w:tcPr>
            <w:tcW w:w="2741" w:type="dxa"/>
          </w:tcPr>
          <w:p w14:paraId="080D2272" w14:textId="77777777" w:rsidR="00B07F10" w:rsidRPr="006B4501" w:rsidRDefault="00B07F10" w:rsidP="00F14F99">
            <w:pPr>
              <w:rPr>
                <w:b/>
              </w:rPr>
            </w:pPr>
            <w:r w:rsidRPr="006B4501">
              <w:rPr>
                <w:b/>
              </w:rPr>
              <w:t>Categories</w:t>
            </w:r>
          </w:p>
        </w:tc>
        <w:tc>
          <w:tcPr>
            <w:tcW w:w="1611" w:type="dxa"/>
          </w:tcPr>
          <w:p w14:paraId="79185826" w14:textId="77777777" w:rsidR="009A72C9" w:rsidRDefault="00B07F10" w:rsidP="009A72C9">
            <w:pPr>
              <w:jc w:val="center"/>
              <w:rPr>
                <w:b/>
                <w:sz w:val="20"/>
                <w:szCs w:val="20"/>
              </w:rPr>
            </w:pPr>
            <w:r w:rsidRPr="006B4501">
              <w:rPr>
                <w:b/>
                <w:sz w:val="20"/>
                <w:szCs w:val="20"/>
              </w:rPr>
              <w:t>50-59%</w:t>
            </w:r>
          </w:p>
          <w:p w14:paraId="41B5E689" w14:textId="15264B02" w:rsidR="00B07F10" w:rsidRPr="006B4501" w:rsidRDefault="00B07F10" w:rsidP="009A72C9">
            <w:pPr>
              <w:jc w:val="center"/>
              <w:rPr>
                <w:b/>
                <w:sz w:val="20"/>
                <w:szCs w:val="20"/>
              </w:rPr>
            </w:pPr>
            <w:r w:rsidRPr="006B4501">
              <w:rPr>
                <w:b/>
                <w:sz w:val="20"/>
                <w:szCs w:val="20"/>
              </w:rPr>
              <w:t>(Level 1)</w:t>
            </w:r>
          </w:p>
        </w:tc>
        <w:tc>
          <w:tcPr>
            <w:tcW w:w="1611" w:type="dxa"/>
          </w:tcPr>
          <w:p w14:paraId="7A59FB98" w14:textId="77777777" w:rsidR="00B07F10" w:rsidRPr="006B4501" w:rsidRDefault="00B07F10" w:rsidP="00F14F99">
            <w:pPr>
              <w:jc w:val="center"/>
              <w:rPr>
                <w:b/>
                <w:sz w:val="20"/>
                <w:szCs w:val="20"/>
              </w:rPr>
            </w:pPr>
            <w:r w:rsidRPr="006B4501">
              <w:rPr>
                <w:b/>
                <w:sz w:val="20"/>
                <w:szCs w:val="20"/>
              </w:rPr>
              <w:t>60-69%</w:t>
            </w:r>
          </w:p>
          <w:p w14:paraId="6915F0A6" w14:textId="77777777" w:rsidR="00B07F10" w:rsidRPr="006B4501" w:rsidRDefault="00B07F10" w:rsidP="00F14F99">
            <w:pPr>
              <w:jc w:val="center"/>
              <w:rPr>
                <w:b/>
                <w:sz w:val="20"/>
                <w:szCs w:val="20"/>
              </w:rPr>
            </w:pPr>
            <w:r w:rsidRPr="006B4501">
              <w:rPr>
                <w:b/>
                <w:sz w:val="20"/>
                <w:szCs w:val="20"/>
              </w:rPr>
              <w:t>(Level 2)</w:t>
            </w:r>
          </w:p>
        </w:tc>
        <w:tc>
          <w:tcPr>
            <w:tcW w:w="1611" w:type="dxa"/>
          </w:tcPr>
          <w:p w14:paraId="09BE0905" w14:textId="77777777" w:rsidR="00B07F10" w:rsidRPr="006B4501" w:rsidRDefault="00B07F10" w:rsidP="00F14F99">
            <w:pPr>
              <w:jc w:val="center"/>
              <w:rPr>
                <w:b/>
                <w:sz w:val="20"/>
                <w:szCs w:val="20"/>
              </w:rPr>
            </w:pPr>
            <w:r w:rsidRPr="006B4501">
              <w:rPr>
                <w:b/>
                <w:sz w:val="20"/>
                <w:szCs w:val="20"/>
              </w:rPr>
              <w:t>70-79%</w:t>
            </w:r>
          </w:p>
          <w:p w14:paraId="5A6CA9D4" w14:textId="77777777" w:rsidR="00B07F10" w:rsidRPr="006B4501" w:rsidRDefault="00B07F10" w:rsidP="00F14F99">
            <w:pPr>
              <w:jc w:val="center"/>
              <w:rPr>
                <w:b/>
                <w:sz w:val="20"/>
                <w:szCs w:val="20"/>
              </w:rPr>
            </w:pPr>
            <w:r w:rsidRPr="006B4501">
              <w:rPr>
                <w:b/>
                <w:sz w:val="20"/>
                <w:szCs w:val="20"/>
              </w:rPr>
              <w:t>(Level 3)</w:t>
            </w:r>
          </w:p>
        </w:tc>
        <w:tc>
          <w:tcPr>
            <w:tcW w:w="1776" w:type="dxa"/>
          </w:tcPr>
          <w:p w14:paraId="15BC1FE1" w14:textId="77777777" w:rsidR="00B07F10" w:rsidRPr="006B4501" w:rsidRDefault="00B07F10" w:rsidP="00F14F99">
            <w:pPr>
              <w:jc w:val="center"/>
              <w:rPr>
                <w:b/>
                <w:sz w:val="20"/>
                <w:szCs w:val="20"/>
              </w:rPr>
            </w:pPr>
            <w:r w:rsidRPr="006B4501">
              <w:rPr>
                <w:b/>
                <w:sz w:val="20"/>
                <w:szCs w:val="20"/>
              </w:rPr>
              <w:t>80-100%</w:t>
            </w:r>
          </w:p>
          <w:p w14:paraId="6D1FC9DC" w14:textId="77777777" w:rsidR="00B07F10" w:rsidRPr="006B4501" w:rsidRDefault="00B07F10" w:rsidP="00F14F99">
            <w:pPr>
              <w:jc w:val="center"/>
              <w:rPr>
                <w:b/>
                <w:sz w:val="20"/>
                <w:szCs w:val="20"/>
              </w:rPr>
            </w:pPr>
            <w:r w:rsidRPr="006B4501">
              <w:rPr>
                <w:b/>
                <w:sz w:val="20"/>
                <w:szCs w:val="20"/>
              </w:rPr>
              <w:t>(Level 4)</w:t>
            </w:r>
          </w:p>
        </w:tc>
      </w:tr>
      <w:tr w:rsidR="00B07F10" w:rsidRPr="0011416E" w14:paraId="243E1571" w14:textId="77777777" w:rsidTr="00F14F99">
        <w:tc>
          <w:tcPr>
            <w:tcW w:w="9350" w:type="dxa"/>
            <w:gridSpan w:val="5"/>
            <w:shd w:val="clear" w:color="auto" w:fill="DEEAF6" w:themeFill="accent1" w:themeFillTint="33"/>
          </w:tcPr>
          <w:p w14:paraId="68DA92C9" w14:textId="77777777" w:rsidR="00B07F10" w:rsidRPr="0011416E" w:rsidRDefault="00B07F10" w:rsidP="00F14F99">
            <w:r w:rsidRPr="0011416E">
              <w:rPr>
                <w:b/>
                <w:bCs/>
              </w:rPr>
              <w:t xml:space="preserve">Knowledge and Understanding – </w:t>
            </w:r>
            <w:r w:rsidRPr="0011416E">
              <w:t>Subject-specific content acquired in each course (knowledge), and the comprehension of its meaning and significance (understanding)</w:t>
            </w:r>
          </w:p>
        </w:tc>
      </w:tr>
      <w:tr w:rsidR="00B07F10" w:rsidRPr="0011416E" w14:paraId="5AE0DC42" w14:textId="77777777" w:rsidTr="00F14F99">
        <w:tc>
          <w:tcPr>
            <w:tcW w:w="2741" w:type="dxa"/>
          </w:tcPr>
          <w:p w14:paraId="7CC96384" w14:textId="77777777" w:rsidR="00B07F10" w:rsidRPr="0011416E" w:rsidRDefault="00B07F10" w:rsidP="00F14F99"/>
        </w:tc>
        <w:tc>
          <w:tcPr>
            <w:tcW w:w="6609" w:type="dxa"/>
            <w:gridSpan w:val="4"/>
          </w:tcPr>
          <w:p w14:paraId="54FBCC7E" w14:textId="77777777" w:rsidR="00B07F10" w:rsidRPr="007D3F26" w:rsidRDefault="00B07F10" w:rsidP="00F14F99">
            <w:pPr>
              <w:rPr>
                <w:b/>
                <w:bCs/>
              </w:rPr>
            </w:pPr>
            <w:r w:rsidRPr="007D3F26">
              <w:rPr>
                <w:b/>
                <w:bCs/>
              </w:rPr>
              <w:t>The student:</w:t>
            </w:r>
          </w:p>
        </w:tc>
      </w:tr>
      <w:tr w:rsidR="00B07F10" w:rsidRPr="0011416E" w14:paraId="58D808E3" w14:textId="77777777" w:rsidTr="00F14F99">
        <w:tc>
          <w:tcPr>
            <w:tcW w:w="2741" w:type="dxa"/>
          </w:tcPr>
          <w:p w14:paraId="7F6EABAF" w14:textId="77777777" w:rsidR="00B07F10" w:rsidRPr="00765922" w:rsidRDefault="00B07F10" w:rsidP="00F14F99">
            <w:pPr>
              <w:jc w:val="left"/>
            </w:pPr>
            <w:r w:rsidRPr="006B4501">
              <w:rPr>
                <w:b/>
              </w:rPr>
              <w:t>Knowledge of content</w:t>
            </w:r>
            <w:r>
              <w:t>:</w:t>
            </w:r>
          </w:p>
          <w:p w14:paraId="53BD655D" w14:textId="77777777" w:rsidR="00B07F10" w:rsidRPr="006B4501" w:rsidRDefault="00B07F10" w:rsidP="00F14F99">
            <w:pPr>
              <w:jc w:val="left"/>
              <w:rPr>
                <w:sz w:val="20"/>
                <w:szCs w:val="20"/>
              </w:rPr>
            </w:pPr>
            <w:r w:rsidRPr="006B4501">
              <w:rPr>
                <w:sz w:val="20"/>
                <w:szCs w:val="20"/>
              </w:rPr>
              <w:t>Student knows how to read a ruler, determine the correct size of faster and the different chassis measurements?</w:t>
            </w:r>
          </w:p>
        </w:tc>
        <w:tc>
          <w:tcPr>
            <w:tcW w:w="1611" w:type="dxa"/>
          </w:tcPr>
          <w:p w14:paraId="23E68651" w14:textId="77777777" w:rsidR="00B07F10" w:rsidRPr="0011416E" w:rsidRDefault="00B07F10" w:rsidP="00F14F99">
            <w:pPr>
              <w:jc w:val="center"/>
            </w:pPr>
            <w:r>
              <w:t>d</w:t>
            </w:r>
            <w:r w:rsidRPr="0011416E">
              <w:t>emonstrates</w:t>
            </w:r>
            <w:r>
              <w:t xml:space="preserve"> </w:t>
            </w:r>
            <w:r w:rsidRPr="0011416E">
              <w:t>limited knowledge</w:t>
            </w:r>
            <w:r>
              <w:t xml:space="preserve"> </w:t>
            </w:r>
            <w:r w:rsidRPr="0011416E">
              <w:t>of content</w:t>
            </w:r>
          </w:p>
        </w:tc>
        <w:tc>
          <w:tcPr>
            <w:tcW w:w="1611" w:type="dxa"/>
          </w:tcPr>
          <w:p w14:paraId="5DBB899F" w14:textId="77777777" w:rsidR="00B07F10" w:rsidRPr="0011416E" w:rsidRDefault="00B07F10" w:rsidP="00F14F99">
            <w:pPr>
              <w:jc w:val="center"/>
            </w:pPr>
            <w:r>
              <w:t>d</w:t>
            </w:r>
            <w:r w:rsidRPr="0011416E">
              <w:t>emonstrates</w:t>
            </w:r>
            <w:r>
              <w:t xml:space="preserve"> some</w:t>
            </w:r>
            <w:r w:rsidRPr="0011416E">
              <w:t xml:space="preserve"> knowledge</w:t>
            </w:r>
            <w:r>
              <w:t xml:space="preserve"> </w:t>
            </w:r>
            <w:r w:rsidRPr="0011416E">
              <w:t>of content</w:t>
            </w:r>
          </w:p>
        </w:tc>
        <w:tc>
          <w:tcPr>
            <w:tcW w:w="1611" w:type="dxa"/>
          </w:tcPr>
          <w:p w14:paraId="7E9B7B70" w14:textId="77777777" w:rsidR="00B07F10" w:rsidRPr="0011416E" w:rsidRDefault="00B07F10" w:rsidP="00F14F99">
            <w:pPr>
              <w:jc w:val="center"/>
            </w:pPr>
            <w:r>
              <w:t>d</w:t>
            </w:r>
            <w:r w:rsidRPr="0011416E">
              <w:t>emonstrates</w:t>
            </w:r>
            <w:r>
              <w:t xml:space="preserve"> considerable</w:t>
            </w:r>
            <w:r w:rsidRPr="0011416E">
              <w:t xml:space="preserve"> knowledge</w:t>
            </w:r>
            <w:r>
              <w:t xml:space="preserve"> </w:t>
            </w:r>
            <w:r w:rsidRPr="0011416E">
              <w:t>of content</w:t>
            </w:r>
          </w:p>
        </w:tc>
        <w:tc>
          <w:tcPr>
            <w:tcW w:w="1776" w:type="dxa"/>
          </w:tcPr>
          <w:p w14:paraId="2DDB805C" w14:textId="77777777" w:rsidR="00B07F10" w:rsidRPr="0011416E" w:rsidRDefault="00B07F10" w:rsidP="00F14F99">
            <w:pPr>
              <w:jc w:val="center"/>
            </w:pPr>
            <w:r>
              <w:t>d</w:t>
            </w:r>
            <w:r w:rsidRPr="0011416E">
              <w:t>emonstrates</w:t>
            </w:r>
            <w:r>
              <w:t xml:space="preserve"> thorough</w:t>
            </w:r>
            <w:r w:rsidRPr="0011416E">
              <w:t xml:space="preserve"> knowledge</w:t>
            </w:r>
            <w:r>
              <w:t xml:space="preserve"> </w:t>
            </w:r>
            <w:r w:rsidRPr="0011416E">
              <w:t>of content</w:t>
            </w:r>
          </w:p>
        </w:tc>
      </w:tr>
      <w:tr w:rsidR="00B07F10" w:rsidRPr="0011416E" w14:paraId="041FD158" w14:textId="77777777" w:rsidTr="00F14F99">
        <w:tc>
          <w:tcPr>
            <w:tcW w:w="2741" w:type="dxa"/>
          </w:tcPr>
          <w:p w14:paraId="72D9C088" w14:textId="77777777" w:rsidR="00B07F10" w:rsidRDefault="00B07F10" w:rsidP="00F14F99">
            <w:pPr>
              <w:jc w:val="left"/>
              <w:rPr>
                <w:b/>
              </w:rPr>
            </w:pPr>
            <w:r w:rsidRPr="006B4501">
              <w:rPr>
                <w:b/>
              </w:rPr>
              <w:t>Understanding of content:</w:t>
            </w:r>
          </w:p>
          <w:p w14:paraId="26BC19F8" w14:textId="77777777" w:rsidR="00B07F10" w:rsidRPr="006B4501" w:rsidRDefault="00B07F10" w:rsidP="00F14F99">
            <w:pPr>
              <w:jc w:val="left"/>
              <w:rPr>
                <w:sz w:val="20"/>
                <w:szCs w:val="20"/>
              </w:rPr>
            </w:pPr>
            <w:r w:rsidRPr="00F32D28">
              <w:rPr>
                <w:sz w:val="20"/>
                <w:szCs w:val="20"/>
              </w:rPr>
              <w:t>Student</w:t>
            </w:r>
            <w:r w:rsidRPr="0011416E">
              <w:t xml:space="preserve"> </w:t>
            </w:r>
            <w:r w:rsidRPr="006B4501">
              <w:rPr>
                <w:sz w:val="20"/>
                <w:szCs w:val="20"/>
              </w:rPr>
              <w:t>understands different measuring systems &amp; units, can apply them to a specific task and understands where and how to measure a chassis.</w:t>
            </w:r>
          </w:p>
        </w:tc>
        <w:tc>
          <w:tcPr>
            <w:tcW w:w="1611" w:type="dxa"/>
          </w:tcPr>
          <w:p w14:paraId="193CFC9D" w14:textId="77777777" w:rsidR="00B07F10" w:rsidRPr="0011416E" w:rsidRDefault="00B07F10" w:rsidP="00F14F99">
            <w:pPr>
              <w:jc w:val="center"/>
            </w:pPr>
            <w:r>
              <w:t>d</w:t>
            </w:r>
            <w:r w:rsidRPr="0011416E">
              <w:t>emonstrates</w:t>
            </w:r>
            <w:r>
              <w:t xml:space="preserve"> </w:t>
            </w:r>
            <w:r w:rsidRPr="0011416E">
              <w:t>limited knowledge</w:t>
            </w:r>
            <w:r>
              <w:t xml:space="preserve"> </w:t>
            </w:r>
            <w:r w:rsidRPr="0011416E">
              <w:t>of content</w:t>
            </w:r>
          </w:p>
        </w:tc>
        <w:tc>
          <w:tcPr>
            <w:tcW w:w="1611" w:type="dxa"/>
          </w:tcPr>
          <w:p w14:paraId="53B3CB61" w14:textId="77777777" w:rsidR="00B07F10" w:rsidRPr="0011416E" w:rsidRDefault="00B07F10" w:rsidP="00F14F99">
            <w:pPr>
              <w:jc w:val="center"/>
            </w:pPr>
            <w:r>
              <w:t>d</w:t>
            </w:r>
            <w:r w:rsidRPr="0011416E">
              <w:t>emonstrates</w:t>
            </w:r>
            <w:r>
              <w:t xml:space="preserve"> some</w:t>
            </w:r>
            <w:r w:rsidRPr="0011416E">
              <w:t xml:space="preserve"> knowledge</w:t>
            </w:r>
            <w:r>
              <w:t xml:space="preserve"> </w:t>
            </w:r>
            <w:r w:rsidRPr="0011416E">
              <w:t>of content</w:t>
            </w:r>
          </w:p>
        </w:tc>
        <w:tc>
          <w:tcPr>
            <w:tcW w:w="1611" w:type="dxa"/>
          </w:tcPr>
          <w:p w14:paraId="338E38DB" w14:textId="77777777" w:rsidR="00B07F10" w:rsidRPr="0011416E" w:rsidRDefault="00B07F10" w:rsidP="00F14F99">
            <w:pPr>
              <w:jc w:val="center"/>
            </w:pPr>
            <w:r>
              <w:t>d</w:t>
            </w:r>
            <w:r w:rsidRPr="0011416E">
              <w:t>emonstrates</w:t>
            </w:r>
            <w:r>
              <w:t xml:space="preserve"> considerable</w:t>
            </w:r>
            <w:r w:rsidRPr="0011416E">
              <w:t xml:space="preserve"> knowledge</w:t>
            </w:r>
            <w:r>
              <w:t xml:space="preserve"> </w:t>
            </w:r>
            <w:r w:rsidRPr="0011416E">
              <w:t>of content</w:t>
            </w:r>
          </w:p>
        </w:tc>
        <w:tc>
          <w:tcPr>
            <w:tcW w:w="1776" w:type="dxa"/>
          </w:tcPr>
          <w:p w14:paraId="7228039F" w14:textId="77777777" w:rsidR="00B07F10" w:rsidRPr="0011416E" w:rsidRDefault="00B07F10" w:rsidP="00F14F99">
            <w:pPr>
              <w:jc w:val="center"/>
            </w:pPr>
            <w:r>
              <w:t>d</w:t>
            </w:r>
            <w:r w:rsidRPr="0011416E">
              <w:t>emonstrates</w:t>
            </w:r>
            <w:r>
              <w:t xml:space="preserve"> thorough</w:t>
            </w:r>
            <w:r w:rsidRPr="0011416E">
              <w:t xml:space="preserve"> knowledge</w:t>
            </w:r>
            <w:r>
              <w:t xml:space="preserve"> </w:t>
            </w:r>
            <w:r w:rsidRPr="0011416E">
              <w:t>of content</w:t>
            </w:r>
          </w:p>
        </w:tc>
      </w:tr>
      <w:tr w:rsidR="00B07F10" w:rsidRPr="0011416E" w14:paraId="7296CD12" w14:textId="77777777" w:rsidTr="00F14F99">
        <w:trPr>
          <w:trHeight w:val="422"/>
        </w:trPr>
        <w:tc>
          <w:tcPr>
            <w:tcW w:w="9350" w:type="dxa"/>
            <w:gridSpan w:val="5"/>
            <w:shd w:val="clear" w:color="auto" w:fill="DEEAF6" w:themeFill="accent1" w:themeFillTint="33"/>
          </w:tcPr>
          <w:p w14:paraId="53AEC3B5" w14:textId="77777777" w:rsidR="00B07F10" w:rsidRPr="0011416E" w:rsidRDefault="00B07F10" w:rsidP="00F14F99">
            <w:r w:rsidRPr="0011416E">
              <w:rPr>
                <w:b/>
                <w:bCs/>
              </w:rPr>
              <w:t xml:space="preserve">Thinking – </w:t>
            </w:r>
            <w:r w:rsidRPr="0011416E">
              <w:t>The use of critical and creative t</w:t>
            </w:r>
            <w:r>
              <w:t>hinking skills and/or processes</w:t>
            </w:r>
          </w:p>
        </w:tc>
      </w:tr>
      <w:tr w:rsidR="00B07F10" w:rsidRPr="0011416E" w14:paraId="585E34E9" w14:textId="77777777" w:rsidTr="00F14F99">
        <w:tc>
          <w:tcPr>
            <w:tcW w:w="2741" w:type="dxa"/>
          </w:tcPr>
          <w:p w14:paraId="1E460EF9" w14:textId="77777777" w:rsidR="00B07F10" w:rsidRPr="0011416E" w:rsidRDefault="00B07F10" w:rsidP="00F14F99"/>
        </w:tc>
        <w:tc>
          <w:tcPr>
            <w:tcW w:w="6609" w:type="dxa"/>
            <w:gridSpan w:val="4"/>
          </w:tcPr>
          <w:p w14:paraId="00B91B6F" w14:textId="77777777" w:rsidR="00B07F10" w:rsidRPr="007D3F26" w:rsidRDefault="00B07F10" w:rsidP="00F14F99">
            <w:pPr>
              <w:rPr>
                <w:b/>
                <w:bCs/>
              </w:rPr>
            </w:pPr>
            <w:r w:rsidRPr="007D3F26">
              <w:rPr>
                <w:b/>
                <w:bCs/>
              </w:rPr>
              <w:t>The student:</w:t>
            </w:r>
          </w:p>
        </w:tc>
      </w:tr>
      <w:tr w:rsidR="00B07F10" w:rsidRPr="0011416E" w14:paraId="13FDB785" w14:textId="77777777" w:rsidTr="00F14F99">
        <w:tc>
          <w:tcPr>
            <w:tcW w:w="2741" w:type="dxa"/>
          </w:tcPr>
          <w:p w14:paraId="3120A258" w14:textId="77777777" w:rsidR="00B07F10" w:rsidRPr="006B4501" w:rsidRDefault="00B07F10" w:rsidP="00F14F99">
            <w:pPr>
              <w:jc w:val="left"/>
              <w:rPr>
                <w:b/>
              </w:rPr>
            </w:pPr>
            <w:r w:rsidRPr="006B4501">
              <w:rPr>
                <w:b/>
              </w:rPr>
              <w:t>Use of planning skills:</w:t>
            </w:r>
          </w:p>
          <w:p w14:paraId="4C00C4C9" w14:textId="77777777" w:rsidR="00B07F10" w:rsidRDefault="00B07F10" w:rsidP="00F14F99">
            <w:pPr>
              <w:jc w:val="left"/>
              <w:rPr>
                <w:sz w:val="10"/>
                <w:szCs w:val="10"/>
              </w:rPr>
            </w:pPr>
            <w:r w:rsidRPr="00F32D28">
              <w:rPr>
                <w:sz w:val="20"/>
                <w:szCs w:val="20"/>
              </w:rPr>
              <w:t>Student</w:t>
            </w:r>
            <w:r w:rsidRPr="0011416E">
              <w:t xml:space="preserve"> </w:t>
            </w:r>
            <w:r w:rsidRPr="006B4501">
              <w:rPr>
                <w:sz w:val="20"/>
                <w:szCs w:val="20"/>
              </w:rPr>
              <w:t>could plan a box that included chassis specification, graphic and a brief description of the vehicle they choose.</w:t>
            </w:r>
          </w:p>
          <w:p w14:paraId="548A4369" w14:textId="77777777" w:rsidR="00B07F10" w:rsidRPr="0011416E" w:rsidRDefault="00B07F10" w:rsidP="00F14F99">
            <w:pPr>
              <w:jc w:val="left"/>
            </w:pPr>
          </w:p>
        </w:tc>
        <w:tc>
          <w:tcPr>
            <w:tcW w:w="1611" w:type="dxa"/>
          </w:tcPr>
          <w:p w14:paraId="5748FEAA" w14:textId="77777777" w:rsidR="00B07F10" w:rsidRPr="0011416E" w:rsidRDefault="00B07F10" w:rsidP="00F14F99">
            <w:pPr>
              <w:jc w:val="center"/>
            </w:pPr>
            <w:r w:rsidRPr="0011416E">
              <w:t>uses planning</w:t>
            </w:r>
            <w:r>
              <w:t xml:space="preserve"> </w:t>
            </w:r>
            <w:r w:rsidRPr="0011416E">
              <w:t>skills with limited</w:t>
            </w:r>
            <w:r>
              <w:t xml:space="preserve"> </w:t>
            </w:r>
            <w:r w:rsidRPr="0011416E">
              <w:t>effectiveness</w:t>
            </w:r>
          </w:p>
        </w:tc>
        <w:tc>
          <w:tcPr>
            <w:tcW w:w="1611" w:type="dxa"/>
          </w:tcPr>
          <w:p w14:paraId="265EB2B3" w14:textId="77777777" w:rsidR="00B07F10" w:rsidRPr="0011416E" w:rsidRDefault="00B07F10" w:rsidP="00F14F99">
            <w:pPr>
              <w:jc w:val="center"/>
            </w:pPr>
            <w:r w:rsidRPr="0011416E">
              <w:t>uses planning</w:t>
            </w:r>
            <w:r>
              <w:t xml:space="preserve"> </w:t>
            </w:r>
            <w:r w:rsidRPr="0011416E">
              <w:t xml:space="preserve">skills with </w:t>
            </w:r>
            <w:r>
              <w:t xml:space="preserve">some </w:t>
            </w:r>
            <w:r w:rsidRPr="0011416E">
              <w:t xml:space="preserve">effectiveness </w:t>
            </w:r>
          </w:p>
        </w:tc>
        <w:tc>
          <w:tcPr>
            <w:tcW w:w="1611" w:type="dxa"/>
          </w:tcPr>
          <w:p w14:paraId="19FA48EF" w14:textId="77777777" w:rsidR="00B07F10" w:rsidRPr="0011416E" w:rsidRDefault="00B07F10" w:rsidP="00F14F99">
            <w:pPr>
              <w:jc w:val="center"/>
            </w:pPr>
            <w:r w:rsidRPr="0011416E">
              <w:t>uses planning</w:t>
            </w:r>
            <w:r>
              <w:t xml:space="preserve"> </w:t>
            </w:r>
            <w:r w:rsidRPr="0011416E">
              <w:t xml:space="preserve">skills with </w:t>
            </w:r>
            <w:r>
              <w:t xml:space="preserve">considerable </w:t>
            </w:r>
            <w:r w:rsidRPr="0011416E">
              <w:t>effectiveness</w:t>
            </w:r>
          </w:p>
        </w:tc>
        <w:tc>
          <w:tcPr>
            <w:tcW w:w="1776" w:type="dxa"/>
          </w:tcPr>
          <w:p w14:paraId="31CCAC60" w14:textId="77777777" w:rsidR="00B07F10" w:rsidRPr="0011416E" w:rsidRDefault="00B07F10" w:rsidP="00F14F99">
            <w:pPr>
              <w:jc w:val="center"/>
            </w:pPr>
            <w:r w:rsidRPr="0011416E">
              <w:t>uses planning</w:t>
            </w:r>
            <w:r>
              <w:t xml:space="preserve"> </w:t>
            </w:r>
            <w:r w:rsidRPr="0011416E">
              <w:t>skills with a</w:t>
            </w:r>
            <w:r>
              <w:t xml:space="preserve"> </w:t>
            </w:r>
            <w:r w:rsidRPr="0011416E">
              <w:t>high degree of</w:t>
            </w:r>
            <w:r>
              <w:t xml:space="preserve"> </w:t>
            </w:r>
            <w:r w:rsidRPr="0011416E">
              <w:t>effectiveness</w:t>
            </w:r>
            <w:r>
              <w:t xml:space="preserve"> </w:t>
            </w:r>
            <w:r w:rsidRPr="0011416E">
              <w:t>while building their box</w:t>
            </w:r>
          </w:p>
        </w:tc>
      </w:tr>
      <w:tr w:rsidR="00B07F10" w:rsidRPr="0011416E" w14:paraId="4345FEA6" w14:textId="77777777" w:rsidTr="00F14F99">
        <w:tc>
          <w:tcPr>
            <w:tcW w:w="2741" w:type="dxa"/>
          </w:tcPr>
          <w:p w14:paraId="0776183A" w14:textId="77777777" w:rsidR="00B07F10" w:rsidRPr="006B4501" w:rsidRDefault="00B07F10" w:rsidP="00F14F99">
            <w:pPr>
              <w:jc w:val="left"/>
              <w:rPr>
                <w:b/>
              </w:rPr>
            </w:pPr>
            <w:r w:rsidRPr="006B4501">
              <w:rPr>
                <w:b/>
              </w:rPr>
              <w:t>Use of processing skills:</w:t>
            </w:r>
          </w:p>
          <w:p w14:paraId="588C114E" w14:textId="77777777" w:rsidR="00B07F10" w:rsidRPr="0011416E" w:rsidRDefault="00B07F10" w:rsidP="00F14F99">
            <w:pPr>
              <w:jc w:val="left"/>
            </w:pPr>
            <w:r w:rsidRPr="00F32D28">
              <w:rPr>
                <w:sz w:val="20"/>
                <w:szCs w:val="20"/>
              </w:rPr>
              <w:t>Student</w:t>
            </w:r>
            <w:r w:rsidRPr="0011416E">
              <w:t xml:space="preserve"> </w:t>
            </w:r>
            <w:r w:rsidRPr="006B4501">
              <w:rPr>
                <w:sz w:val="20"/>
                <w:szCs w:val="20"/>
              </w:rPr>
              <w:t>could locate all chassis specifications for various makes and models and interpreted the data collected.</w:t>
            </w:r>
          </w:p>
        </w:tc>
        <w:tc>
          <w:tcPr>
            <w:tcW w:w="1611" w:type="dxa"/>
          </w:tcPr>
          <w:p w14:paraId="1080CBEF" w14:textId="77777777" w:rsidR="00B07F10" w:rsidRPr="0011416E" w:rsidRDefault="00B07F10" w:rsidP="00F14F99">
            <w:pPr>
              <w:jc w:val="center"/>
            </w:pPr>
            <w:r w:rsidRPr="0011416E">
              <w:t>uses processing</w:t>
            </w:r>
            <w:r>
              <w:t xml:space="preserve"> </w:t>
            </w:r>
            <w:r w:rsidRPr="0011416E">
              <w:t>skills with limited</w:t>
            </w:r>
            <w:r>
              <w:t xml:space="preserve"> </w:t>
            </w:r>
            <w:r w:rsidRPr="0011416E">
              <w:t>effectiveness</w:t>
            </w:r>
          </w:p>
        </w:tc>
        <w:tc>
          <w:tcPr>
            <w:tcW w:w="1611" w:type="dxa"/>
          </w:tcPr>
          <w:p w14:paraId="381C4732" w14:textId="77777777" w:rsidR="00B07F10" w:rsidRPr="0011416E" w:rsidRDefault="00B07F10" w:rsidP="00F14F99">
            <w:pPr>
              <w:jc w:val="center"/>
            </w:pPr>
            <w:r w:rsidRPr="0011416E">
              <w:t>uses processing</w:t>
            </w:r>
            <w:r>
              <w:t xml:space="preserve"> </w:t>
            </w:r>
            <w:r w:rsidRPr="0011416E">
              <w:t xml:space="preserve">skills with </w:t>
            </w:r>
            <w:r>
              <w:t xml:space="preserve">some </w:t>
            </w:r>
            <w:r w:rsidRPr="0011416E">
              <w:t>effectiveness</w:t>
            </w:r>
          </w:p>
        </w:tc>
        <w:tc>
          <w:tcPr>
            <w:tcW w:w="1611" w:type="dxa"/>
          </w:tcPr>
          <w:p w14:paraId="2FE42BEC" w14:textId="77777777" w:rsidR="00B07F10" w:rsidRPr="0011416E" w:rsidRDefault="00B07F10" w:rsidP="00F14F99">
            <w:pPr>
              <w:jc w:val="center"/>
            </w:pPr>
            <w:r w:rsidRPr="0011416E">
              <w:t>uses processing</w:t>
            </w:r>
            <w:r>
              <w:t xml:space="preserve"> </w:t>
            </w:r>
            <w:r w:rsidRPr="0011416E">
              <w:t xml:space="preserve">skills with </w:t>
            </w:r>
            <w:r>
              <w:t xml:space="preserve">considerable </w:t>
            </w:r>
            <w:r w:rsidRPr="0011416E">
              <w:t>effectiveness</w:t>
            </w:r>
          </w:p>
        </w:tc>
        <w:tc>
          <w:tcPr>
            <w:tcW w:w="1776" w:type="dxa"/>
          </w:tcPr>
          <w:p w14:paraId="5F75BFA5" w14:textId="77777777" w:rsidR="00B07F10" w:rsidRPr="0011416E" w:rsidRDefault="00B07F10" w:rsidP="00F14F99">
            <w:pPr>
              <w:jc w:val="center"/>
            </w:pPr>
            <w:r w:rsidRPr="0011416E">
              <w:t>uses processing</w:t>
            </w:r>
            <w:r>
              <w:t xml:space="preserve"> </w:t>
            </w:r>
            <w:r w:rsidRPr="0011416E">
              <w:t xml:space="preserve">skills with </w:t>
            </w:r>
            <w:r>
              <w:t xml:space="preserve">a high degree of </w:t>
            </w:r>
            <w:r w:rsidRPr="0011416E">
              <w:t>effectiveness</w:t>
            </w:r>
          </w:p>
        </w:tc>
      </w:tr>
      <w:tr w:rsidR="00B07F10" w:rsidRPr="0011416E" w14:paraId="5E4B1F32" w14:textId="77777777" w:rsidTr="00F14F99">
        <w:tc>
          <w:tcPr>
            <w:tcW w:w="2741" w:type="dxa"/>
          </w:tcPr>
          <w:p w14:paraId="6F46FABF" w14:textId="77777777" w:rsidR="00B07F10" w:rsidRPr="006B4501" w:rsidRDefault="00B07F10" w:rsidP="00F14F99">
            <w:pPr>
              <w:jc w:val="left"/>
              <w:rPr>
                <w:b/>
              </w:rPr>
            </w:pPr>
            <w:r w:rsidRPr="006B4501">
              <w:rPr>
                <w:b/>
              </w:rPr>
              <w:t>Use of critical/creative</w:t>
            </w:r>
          </w:p>
          <w:p w14:paraId="110E666E" w14:textId="77777777" w:rsidR="00B07F10" w:rsidRPr="00765922" w:rsidRDefault="00B07F10" w:rsidP="00F14F99">
            <w:pPr>
              <w:jc w:val="left"/>
            </w:pPr>
            <w:r w:rsidRPr="006B4501">
              <w:rPr>
                <w:b/>
              </w:rPr>
              <w:t>thinking processes</w:t>
            </w:r>
            <w:r>
              <w:t>:</w:t>
            </w:r>
          </w:p>
          <w:p w14:paraId="707C32F2" w14:textId="77777777" w:rsidR="00B07F10" w:rsidRPr="0011416E" w:rsidRDefault="00B07F10" w:rsidP="00F14F99">
            <w:pPr>
              <w:jc w:val="left"/>
            </w:pPr>
            <w:r w:rsidRPr="006B4501">
              <w:rPr>
                <w:sz w:val="20"/>
                <w:szCs w:val="20"/>
              </w:rPr>
              <w:t>Student was able to use critical thinking skills to locate 7 vehicles including chassis specification and design a creative box.</w:t>
            </w:r>
          </w:p>
        </w:tc>
        <w:tc>
          <w:tcPr>
            <w:tcW w:w="1611" w:type="dxa"/>
          </w:tcPr>
          <w:p w14:paraId="67BB5576" w14:textId="77777777" w:rsidR="00B07F10" w:rsidRPr="0011416E" w:rsidRDefault="00B07F10" w:rsidP="00F14F99">
            <w:pPr>
              <w:jc w:val="center"/>
            </w:pPr>
            <w:r w:rsidRPr="0011416E">
              <w:t>uses critical/</w:t>
            </w:r>
            <w:r>
              <w:t xml:space="preserve"> </w:t>
            </w:r>
            <w:r w:rsidRPr="0011416E">
              <w:t>creative thinking</w:t>
            </w:r>
            <w:r>
              <w:t xml:space="preserve"> processes </w:t>
            </w:r>
            <w:r w:rsidRPr="0011416E">
              <w:t>with limited</w:t>
            </w:r>
            <w:r>
              <w:t xml:space="preserve"> </w:t>
            </w:r>
            <w:r w:rsidRPr="0011416E">
              <w:t>effectiveness</w:t>
            </w:r>
          </w:p>
        </w:tc>
        <w:tc>
          <w:tcPr>
            <w:tcW w:w="1611" w:type="dxa"/>
          </w:tcPr>
          <w:p w14:paraId="18CA9145" w14:textId="77777777" w:rsidR="00B07F10" w:rsidRPr="0011416E" w:rsidRDefault="00B07F10" w:rsidP="00F14F99">
            <w:pPr>
              <w:jc w:val="center"/>
            </w:pPr>
            <w:r w:rsidRPr="0011416E">
              <w:t>uses critical/</w:t>
            </w:r>
            <w:r>
              <w:t xml:space="preserve"> </w:t>
            </w:r>
            <w:r w:rsidRPr="0011416E">
              <w:t>creative thinking</w:t>
            </w:r>
            <w:r>
              <w:t xml:space="preserve"> processes </w:t>
            </w:r>
            <w:r w:rsidRPr="0011416E">
              <w:t>with</w:t>
            </w:r>
            <w:r>
              <w:t xml:space="preserve"> some </w:t>
            </w:r>
            <w:r w:rsidRPr="0011416E">
              <w:t>effectiveness</w:t>
            </w:r>
          </w:p>
        </w:tc>
        <w:tc>
          <w:tcPr>
            <w:tcW w:w="1611" w:type="dxa"/>
          </w:tcPr>
          <w:p w14:paraId="2E33D225" w14:textId="77777777" w:rsidR="00B07F10" w:rsidRPr="0011416E" w:rsidRDefault="00B07F10" w:rsidP="00F14F99">
            <w:pPr>
              <w:jc w:val="center"/>
            </w:pPr>
            <w:r w:rsidRPr="0011416E">
              <w:t>uses critical/</w:t>
            </w:r>
            <w:r>
              <w:t xml:space="preserve"> </w:t>
            </w:r>
            <w:r w:rsidRPr="0011416E">
              <w:t>creative thinking</w:t>
            </w:r>
            <w:r>
              <w:t xml:space="preserve"> processes </w:t>
            </w:r>
            <w:r w:rsidRPr="0011416E">
              <w:t xml:space="preserve">with </w:t>
            </w:r>
            <w:r>
              <w:t xml:space="preserve">considerable </w:t>
            </w:r>
            <w:r w:rsidRPr="0011416E">
              <w:t>effectiveness</w:t>
            </w:r>
          </w:p>
        </w:tc>
        <w:tc>
          <w:tcPr>
            <w:tcW w:w="1776" w:type="dxa"/>
          </w:tcPr>
          <w:p w14:paraId="15119343" w14:textId="77777777" w:rsidR="00B07F10" w:rsidRPr="0011416E" w:rsidRDefault="00B07F10" w:rsidP="00F14F99">
            <w:pPr>
              <w:jc w:val="center"/>
            </w:pPr>
            <w:r w:rsidRPr="0011416E">
              <w:t>uses critical/</w:t>
            </w:r>
            <w:r>
              <w:t xml:space="preserve"> </w:t>
            </w:r>
            <w:r w:rsidRPr="0011416E">
              <w:t>creative thinking</w:t>
            </w:r>
            <w:r>
              <w:t xml:space="preserve"> processes </w:t>
            </w:r>
            <w:r w:rsidRPr="0011416E">
              <w:t xml:space="preserve">with </w:t>
            </w:r>
            <w:r>
              <w:t xml:space="preserve">a high degree of </w:t>
            </w:r>
            <w:r w:rsidRPr="0011416E">
              <w:t>effectiveness</w:t>
            </w:r>
          </w:p>
        </w:tc>
      </w:tr>
    </w:tbl>
    <w:p w14:paraId="02F8A14D" w14:textId="77777777" w:rsidR="00B07F10" w:rsidRDefault="00B07F10" w:rsidP="00B07F10">
      <w:r>
        <w:br w:type="page"/>
      </w:r>
    </w:p>
    <w:tbl>
      <w:tblPr>
        <w:tblStyle w:val="TableGrid"/>
        <w:tblW w:w="0" w:type="auto"/>
        <w:tblLook w:val="04A0" w:firstRow="1" w:lastRow="0" w:firstColumn="1" w:lastColumn="0" w:noHBand="0" w:noVBand="1"/>
        <w:tblCaption w:val="Making Accurate Measurements Rubric"/>
        <w:tblDescription w:val="Making Accurate Measurements Rubric"/>
      </w:tblPr>
      <w:tblGrid>
        <w:gridCol w:w="2641"/>
        <w:gridCol w:w="1635"/>
        <w:gridCol w:w="1635"/>
        <w:gridCol w:w="1635"/>
        <w:gridCol w:w="1804"/>
      </w:tblGrid>
      <w:tr w:rsidR="00B07F10" w:rsidRPr="003909D8" w14:paraId="261B1C9D" w14:textId="77777777" w:rsidTr="009A72C9">
        <w:trPr>
          <w:tblHeader/>
        </w:trPr>
        <w:tc>
          <w:tcPr>
            <w:tcW w:w="2641" w:type="dxa"/>
          </w:tcPr>
          <w:p w14:paraId="1750BC2D" w14:textId="77777777" w:rsidR="00B07F10" w:rsidRPr="007D3F26" w:rsidRDefault="00B07F10" w:rsidP="00F14F99">
            <w:pPr>
              <w:jc w:val="left"/>
              <w:rPr>
                <w:b/>
                <w:bCs/>
              </w:rPr>
            </w:pPr>
            <w:r w:rsidRPr="007D3F26">
              <w:rPr>
                <w:b/>
                <w:bCs/>
              </w:rPr>
              <w:lastRenderedPageBreak/>
              <w:t>Categories</w:t>
            </w:r>
          </w:p>
        </w:tc>
        <w:tc>
          <w:tcPr>
            <w:tcW w:w="1635" w:type="dxa"/>
          </w:tcPr>
          <w:p w14:paraId="0F4FBC7B" w14:textId="77777777" w:rsidR="00B07F10" w:rsidRPr="007D3F26" w:rsidRDefault="00B07F10" w:rsidP="00F14F99">
            <w:pPr>
              <w:jc w:val="center"/>
              <w:rPr>
                <w:b/>
                <w:bCs/>
              </w:rPr>
            </w:pPr>
            <w:r w:rsidRPr="007D3F26">
              <w:rPr>
                <w:b/>
                <w:bCs/>
              </w:rPr>
              <w:t>50-59%</w:t>
            </w:r>
          </w:p>
          <w:p w14:paraId="00FE72A9" w14:textId="77777777" w:rsidR="00B07F10" w:rsidRPr="007D3F26" w:rsidRDefault="00B07F10" w:rsidP="00F14F99">
            <w:pPr>
              <w:jc w:val="center"/>
              <w:rPr>
                <w:b/>
                <w:bCs/>
              </w:rPr>
            </w:pPr>
            <w:r w:rsidRPr="007D3F26">
              <w:rPr>
                <w:b/>
                <w:bCs/>
              </w:rPr>
              <w:t>(Level 1)</w:t>
            </w:r>
          </w:p>
        </w:tc>
        <w:tc>
          <w:tcPr>
            <w:tcW w:w="1635" w:type="dxa"/>
          </w:tcPr>
          <w:p w14:paraId="3C8164CF" w14:textId="77777777" w:rsidR="00B07F10" w:rsidRPr="007D3F26" w:rsidRDefault="00B07F10" w:rsidP="00F14F99">
            <w:pPr>
              <w:jc w:val="center"/>
              <w:rPr>
                <w:b/>
                <w:bCs/>
              </w:rPr>
            </w:pPr>
            <w:r w:rsidRPr="007D3F26">
              <w:rPr>
                <w:b/>
                <w:bCs/>
              </w:rPr>
              <w:t>60-69%</w:t>
            </w:r>
          </w:p>
          <w:p w14:paraId="4B052181" w14:textId="77777777" w:rsidR="00B07F10" w:rsidRPr="007D3F26" w:rsidRDefault="00B07F10" w:rsidP="00F14F99">
            <w:pPr>
              <w:jc w:val="center"/>
              <w:rPr>
                <w:b/>
                <w:bCs/>
              </w:rPr>
            </w:pPr>
            <w:r w:rsidRPr="007D3F26">
              <w:rPr>
                <w:b/>
                <w:bCs/>
              </w:rPr>
              <w:t>(Level 2)</w:t>
            </w:r>
          </w:p>
        </w:tc>
        <w:tc>
          <w:tcPr>
            <w:tcW w:w="1635" w:type="dxa"/>
          </w:tcPr>
          <w:p w14:paraId="1EE34209" w14:textId="77777777" w:rsidR="00B07F10" w:rsidRPr="007D3F26" w:rsidRDefault="00B07F10" w:rsidP="00F14F99">
            <w:pPr>
              <w:jc w:val="center"/>
              <w:rPr>
                <w:b/>
                <w:bCs/>
              </w:rPr>
            </w:pPr>
            <w:r w:rsidRPr="007D3F26">
              <w:rPr>
                <w:b/>
                <w:bCs/>
              </w:rPr>
              <w:t>70-79%</w:t>
            </w:r>
          </w:p>
          <w:p w14:paraId="0F690387" w14:textId="77777777" w:rsidR="00B07F10" w:rsidRPr="007D3F26" w:rsidRDefault="00B07F10" w:rsidP="00F14F99">
            <w:pPr>
              <w:jc w:val="center"/>
              <w:rPr>
                <w:b/>
                <w:bCs/>
              </w:rPr>
            </w:pPr>
            <w:r w:rsidRPr="007D3F26">
              <w:rPr>
                <w:b/>
                <w:bCs/>
              </w:rPr>
              <w:t>(Level 3)</w:t>
            </w:r>
          </w:p>
        </w:tc>
        <w:tc>
          <w:tcPr>
            <w:tcW w:w="1804" w:type="dxa"/>
          </w:tcPr>
          <w:p w14:paraId="4AB9049F" w14:textId="77777777" w:rsidR="00B07F10" w:rsidRPr="007D3F26" w:rsidRDefault="00B07F10" w:rsidP="00F14F99">
            <w:pPr>
              <w:jc w:val="center"/>
              <w:rPr>
                <w:b/>
                <w:bCs/>
              </w:rPr>
            </w:pPr>
            <w:r w:rsidRPr="007D3F26">
              <w:rPr>
                <w:b/>
                <w:bCs/>
              </w:rPr>
              <w:t>80-100%</w:t>
            </w:r>
          </w:p>
          <w:p w14:paraId="36F3128B" w14:textId="77777777" w:rsidR="00B07F10" w:rsidRPr="007D3F26" w:rsidRDefault="00B07F10" w:rsidP="00F14F99">
            <w:pPr>
              <w:jc w:val="center"/>
              <w:rPr>
                <w:b/>
                <w:bCs/>
              </w:rPr>
            </w:pPr>
            <w:r w:rsidRPr="007D3F26">
              <w:rPr>
                <w:b/>
                <w:bCs/>
              </w:rPr>
              <w:t>(Level 4)</w:t>
            </w:r>
          </w:p>
        </w:tc>
      </w:tr>
      <w:tr w:rsidR="00B07F10" w:rsidRPr="003909D8" w14:paraId="0B4E9A56" w14:textId="77777777" w:rsidTr="00F14F99">
        <w:tc>
          <w:tcPr>
            <w:tcW w:w="9350" w:type="dxa"/>
            <w:gridSpan w:val="5"/>
            <w:shd w:val="clear" w:color="auto" w:fill="DEEAF6" w:themeFill="accent1" w:themeFillTint="33"/>
          </w:tcPr>
          <w:p w14:paraId="79257CC3" w14:textId="77777777" w:rsidR="00B07F10" w:rsidRPr="003909D8" w:rsidRDefault="00B07F10" w:rsidP="00F14F99">
            <w:r w:rsidRPr="003909D8">
              <w:rPr>
                <w:b/>
                <w:bCs/>
              </w:rPr>
              <w:t xml:space="preserve">Communication – </w:t>
            </w:r>
            <w:r w:rsidRPr="003909D8">
              <w:t>The conveying of meaning through various forms</w:t>
            </w:r>
          </w:p>
          <w:p w14:paraId="2E303ADA" w14:textId="77777777" w:rsidR="00B07F10" w:rsidRPr="003909D8" w:rsidRDefault="00B07F10" w:rsidP="00F14F99"/>
        </w:tc>
      </w:tr>
      <w:tr w:rsidR="00B07F10" w:rsidRPr="003909D8" w14:paraId="6E3DFFB2" w14:textId="77777777" w:rsidTr="00F14F99">
        <w:trPr>
          <w:trHeight w:val="215"/>
        </w:trPr>
        <w:tc>
          <w:tcPr>
            <w:tcW w:w="2641" w:type="dxa"/>
          </w:tcPr>
          <w:p w14:paraId="61838040" w14:textId="77777777" w:rsidR="00B07F10" w:rsidRPr="003909D8" w:rsidRDefault="00B07F10" w:rsidP="00F14F99"/>
        </w:tc>
        <w:tc>
          <w:tcPr>
            <w:tcW w:w="6709" w:type="dxa"/>
            <w:gridSpan w:val="4"/>
          </w:tcPr>
          <w:p w14:paraId="0CDBFB22" w14:textId="77777777" w:rsidR="00B07F10" w:rsidRPr="003909D8" w:rsidRDefault="00B07F10" w:rsidP="00F14F99">
            <w:r w:rsidRPr="007D3F26">
              <w:rPr>
                <w:b/>
                <w:bCs/>
              </w:rPr>
              <w:t>The student</w:t>
            </w:r>
            <w:r w:rsidRPr="003909D8">
              <w:t>:</w:t>
            </w:r>
          </w:p>
        </w:tc>
      </w:tr>
      <w:tr w:rsidR="00B07F10" w:rsidRPr="003909D8" w14:paraId="2F461C03" w14:textId="77777777" w:rsidTr="00F14F99">
        <w:tc>
          <w:tcPr>
            <w:tcW w:w="2641" w:type="dxa"/>
          </w:tcPr>
          <w:p w14:paraId="5B874048" w14:textId="77777777" w:rsidR="00B07F10" w:rsidRPr="003909D8" w:rsidRDefault="00B07F10" w:rsidP="00F14F99">
            <w:pPr>
              <w:jc w:val="left"/>
            </w:pPr>
            <w:r w:rsidRPr="007D3F26">
              <w:rPr>
                <w:b/>
                <w:bCs/>
              </w:rPr>
              <w:t>Expression and organization of ideas and information:</w:t>
            </w:r>
            <w:r w:rsidRPr="00765922">
              <w:t xml:space="preserve"> </w:t>
            </w:r>
            <w:r w:rsidRPr="003909D8">
              <w:t>Student was able to organize their ideas and present their information clearly.</w:t>
            </w:r>
          </w:p>
        </w:tc>
        <w:tc>
          <w:tcPr>
            <w:tcW w:w="1635" w:type="dxa"/>
          </w:tcPr>
          <w:p w14:paraId="6EB9E44B" w14:textId="77777777" w:rsidR="00B07F10" w:rsidRPr="003909D8" w:rsidRDefault="00B07F10" w:rsidP="00F14F99">
            <w:pPr>
              <w:jc w:val="center"/>
            </w:pPr>
            <w:r w:rsidRPr="003909D8">
              <w:t>expresses and</w:t>
            </w:r>
            <w:r>
              <w:t xml:space="preserve"> </w:t>
            </w:r>
            <w:r w:rsidRPr="003909D8">
              <w:t>organizes ideas</w:t>
            </w:r>
            <w:r>
              <w:t xml:space="preserve"> </w:t>
            </w:r>
            <w:r w:rsidRPr="003909D8">
              <w:t>and information</w:t>
            </w:r>
            <w:r>
              <w:t xml:space="preserve"> </w:t>
            </w:r>
            <w:r w:rsidRPr="003909D8">
              <w:t>with limited</w:t>
            </w:r>
            <w:r>
              <w:t xml:space="preserve"> </w:t>
            </w:r>
            <w:r w:rsidRPr="003909D8">
              <w:t>effectiveness</w:t>
            </w:r>
          </w:p>
        </w:tc>
        <w:tc>
          <w:tcPr>
            <w:tcW w:w="1635" w:type="dxa"/>
          </w:tcPr>
          <w:p w14:paraId="6C77FECA" w14:textId="77777777" w:rsidR="00B07F10" w:rsidRPr="003909D8" w:rsidRDefault="00B07F10" w:rsidP="00F14F99">
            <w:pPr>
              <w:jc w:val="center"/>
            </w:pPr>
            <w:r w:rsidRPr="003909D8">
              <w:t>expresses and</w:t>
            </w:r>
            <w:r>
              <w:t xml:space="preserve"> </w:t>
            </w:r>
            <w:r w:rsidRPr="003909D8">
              <w:t>organizes ideas</w:t>
            </w:r>
            <w:r>
              <w:t xml:space="preserve"> </w:t>
            </w:r>
            <w:r w:rsidRPr="003909D8">
              <w:t>and information</w:t>
            </w:r>
            <w:r>
              <w:t xml:space="preserve"> </w:t>
            </w:r>
            <w:r w:rsidRPr="003909D8">
              <w:t xml:space="preserve">with </w:t>
            </w:r>
            <w:r>
              <w:t xml:space="preserve">some </w:t>
            </w:r>
            <w:r w:rsidRPr="003909D8">
              <w:t>effectiveness</w:t>
            </w:r>
          </w:p>
        </w:tc>
        <w:tc>
          <w:tcPr>
            <w:tcW w:w="1635" w:type="dxa"/>
          </w:tcPr>
          <w:p w14:paraId="52767ACD" w14:textId="77777777" w:rsidR="00B07F10" w:rsidRPr="003909D8" w:rsidRDefault="00B07F10" w:rsidP="00F14F99">
            <w:pPr>
              <w:jc w:val="center"/>
            </w:pPr>
            <w:r w:rsidRPr="003909D8">
              <w:t>expresses and</w:t>
            </w:r>
            <w:r>
              <w:t xml:space="preserve"> </w:t>
            </w:r>
            <w:r w:rsidRPr="003909D8">
              <w:t>organizes ideas</w:t>
            </w:r>
            <w:r>
              <w:t xml:space="preserve"> </w:t>
            </w:r>
            <w:r w:rsidRPr="003909D8">
              <w:t>and information</w:t>
            </w:r>
            <w:r>
              <w:t xml:space="preserve"> </w:t>
            </w:r>
            <w:r w:rsidRPr="003909D8">
              <w:t xml:space="preserve">with </w:t>
            </w:r>
            <w:r>
              <w:t xml:space="preserve">considerable </w:t>
            </w:r>
            <w:r w:rsidRPr="003909D8">
              <w:t>effectiveness</w:t>
            </w:r>
          </w:p>
        </w:tc>
        <w:tc>
          <w:tcPr>
            <w:tcW w:w="1804" w:type="dxa"/>
          </w:tcPr>
          <w:p w14:paraId="2651E836" w14:textId="77777777" w:rsidR="00B07F10" w:rsidRPr="003909D8" w:rsidRDefault="00B07F10" w:rsidP="00F14F99">
            <w:pPr>
              <w:jc w:val="center"/>
            </w:pPr>
            <w:r w:rsidRPr="003909D8">
              <w:t>expresses and</w:t>
            </w:r>
            <w:r>
              <w:t xml:space="preserve"> </w:t>
            </w:r>
            <w:r w:rsidRPr="003909D8">
              <w:t>organizes ideas</w:t>
            </w:r>
            <w:r>
              <w:t xml:space="preserve"> </w:t>
            </w:r>
            <w:r w:rsidRPr="003909D8">
              <w:t>and information</w:t>
            </w:r>
            <w:r>
              <w:t xml:space="preserve"> </w:t>
            </w:r>
            <w:r w:rsidRPr="003909D8">
              <w:t>with considerabl</w:t>
            </w:r>
            <w:r>
              <w:t xml:space="preserve">e </w:t>
            </w:r>
            <w:r w:rsidRPr="003909D8">
              <w:t>effectiveness</w:t>
            </w:r>
            <w:r>
              <w:t xml:space="preserve"> </w:t>
            </w:r>
            <w:r w:rsidRPr="003909D8">
              <w:t>expresses and</w:t>
            </w:r>
            <w:r>
              <w:t xml:space="preserve"> </w:t>
            </w:r>
            <w:r w:rsidRPr="003909D8">
              <w:t>organizes ideas</w:t>
            </w:r>
            <w:r>
              <w:t xml:space="preserve"> </w:t>
            </w:r>
            <w:r w:rsidRPr="003909D8">
              <w:t>and information</w:t>
            </w:r>
            <w:r>
              <w:t xml:space="preserve"> </w:t>
            </w:r>
            <w:r w:rsidRPr="003909D8">
              <w:t>with a high</w:t>
            </w:r>
            <w:r>
              <w:t xml:space="preserve"> </w:t>
            </w:r>
            <w:r w:rsidRPr="003909D8">
              <w:t>degree of</w:t>
            </w:r>
            <w:r>
              <w:t xml:space="preserve"> </w:t>
            </w:r>
            <w:r w:rsidRPr="003909D8">
              <w:t>effectiveness</w:t>
            </w:r>
          </w:p>
        </w:tc>
      </w:tr>
      <w:tr w:rsidR="00B07F10" w:rsidRPr="003909D8" w14:paraId="22DD883A" w14:textId="77777777" w:rsidTr="00F14F99">
        <w:trPr>
          <w:trHeight w:val="1634"/>
        </w:trPr>
        <w:tc>
          <w:tcPr>
            <w:tcW w:w="2641" w:type="dxa"/>
          </w:tcPr>
          <w:p w14:paraId="2FAD6201" w14:textId="77777777" w:rsidR="00B07F10" w:rsidRDefault="00B07F10" w:rsidP="00F14F99">
            <w:pPr>
              <w:jc w:val="left"/>
            </w:pPr>
            <w:r w:rsidRPr="007D3F26">
              <w:rPr>
                <w:b/>
                <w:bCs/>
              </w:rPr>
              <w:t>Communication for different audiences in oral, visual, and written forms:</w:t>
            </w:r>
            <w:r>
              <w:t xml:space="preserve"> </w:t>
            </w:r>
          </w:p>
          <w:p w14:paraId="29957BB5" w14:textId="77777777" w:rsidR="00B07F10" w:rsidRPr="003909D8" w:rsidRDefault="00B07F10" w:rsidP="00F14F99">
            <w:pPr>
              <w:jc w:val="left"/>
            </w:pPr>
            <w:r w:rsidRPr="003909D8">
              <w:t>Student was able to communicate by reading a ruler correctly, communicate their ideas by building a box with 7 different vehicles and document all the necessary specifications along with producing an oral presentation.</w:t>
            </w:r>
          </w:p>
        </w:tc>
        <w:tc>
          <w:tcPr>
            <w:tcW w:w="1635" w:type="dxa"/>
          </w:tcPr>
          <w:p w14:paraId="66B7A332" w14:textId="77777777" w:rsidR="00B07F10" w:rsidRPr="003909D8" w:rsidRDefault="00B07F10" w:rsidP="00F14F99">
            <w:pPr>
              <w:jc w:val="center"/>
            </w:pPr>
            <w:r w:rsidRPr="003909D8">
              <w:t>communicates for</w:t>
            </w:r>
            <w:r>
              <w:t xml:space="preserve"> </w:t>
            </w:r>
            <w:r w:rsidRPr="003909D8">
              <w:t>different audiences</w:t>
            </w:r>
            <w:r>
              <w:t xml:space="preserve"> </w:t>
            </w:r>
            <w:r w:rsidRPr="003909D8">
              <w:t>and purposes</w:t>
            </w:r>
            <w:r>
              <w:t xml:space="preserve"> </w:t>
            </w:r>
            <w:r w:rsidRPr="003909D8">
              <w:t>with limited</w:t>
            </w:r>
            <w:r>
              <w:t xml:space="preserve"> </w:t>
            </w:r>
            <w:r w:rsidRPr="003909D8">
              <w:t>effectiveness</w:t>
            </w:r>
          </w:p>
        </w:tc>
        <w:tc>
          <w:tcPr>
            <w:tcW w:w="1635" w:type="dxa"/>
          </w:tcPr>
          <w:p w14:paraId="2DFCAA34" w14:textId="77777777" w:rsidR="00B07F10" w:rsidRPr="003909D8" w:rsidRDefault="00B07F10" w:rsidP="00F14F99">
            <w:pPr>
              <w:jc w:val="center"/>
            </w:pPr>
            <w:r w:rsidRPr="003909D8">
              <w:t>communicates for</w:t>
            </w:r>
            <w:r>
              <w:t xml:space="preserve"> </w:t>
            </w:r>
            <w:r w:rsidRPr="003909D8">
              <w:t>different audiences</w:t>
            </w:r>
            <w:r>
              <w:t xml:space="preserve"> </w:t>
            </w:r>
            <w:r w:rsidRPr="003909D8">
              <w:t>and purposes</w:t>
            </w:r>
            <w:r>
              <w:t xml:space="preserve"> </w:t>
            </w:r>
            <w:r w:rsidRPr="003909D8">
              <w:t xml:space="preserve">with </w:t>
            </w:r>
            <w:r>
              <w:t xml:space="preserve">some </w:t>
            </w:r>
            <w:r w:rsidRPr="003909D8">
              <w:t>effectiveness</w:t>
            </w:r>
          </w:p>
        </w:tc>
        <w:tc>
          <w:tcPr>
            <w:tcW w:w="1635" w:type="dxa"/>
          </w:tcPr>
          <w:p w14:paraId="511A5C17" w14:textId="77777777" w:rsidR="00B07F10" w:rsidRPr="003909D8" w:rsidRDefault="00B07F10" w:rsidP="00F14F99">
            <w:pPr>
              <w:jc w:val="center"/>
            </w:pPr>
            <w:r w:rsidRPr="003909D8">
              <w:t>communicates for</w:t>
            </w:r>
            <w:r>
              <w:t xml:space="preserve"> </w:t>
            </w:r>
            <w:r w:rsidRPr="003909D8">
              <w:t>different audiences</w:t>
            </w:r>
            <w:r>
              <w:t xml:space="preserve"> </w:t>
            </w:r>
            <w:r w:rsidRPr="003909D8">
              <w:t>and purposes</w:t>
            </w:r>
            <w:r>
              <w:t xml:space="preserve"> </w:t>
            </w:r>
            <w:r w:rsidRPr="003909D8">
              <w:t xml:space="preserve">with </w:t>
            </w:r>
            <w:r>
              <w:t xml:space="preserve">considerable </w:t>
            </w:r>
            <w:r w:rsidRPr="003909D8">
              <w:t>effectiveness</w:t>
            </w:r>
          </w:p>
        </w:tc>
        <w:tc>
          <w:tcPr>
            <w:tcW w:w="1804" w:type="dxa"/>
          </w:tcPr>
          <w:p w14:paraId="7B4BB7F7" w14:textId="77777777" w:rsidR="00B07F10" w:rsidRPr="003909D8" w:rsidRDefault="00B07F10" w:rsidP="00F14F99">
            <w:pPr>
              <w:jc w:val="center"/>
            </w:pPr>
            <w:r w:rsidRPr="003909D8">
              <w:t>communicates for</w:t>
            </w:r>
            <w:r>
              <w:t xml:space="preserve"> </w:t>
            </w:r>
            <w:r w:rsidRPr="003909D8">
              <w:t>different audiences</w:t>
            </w:r>
            <w:r>
              <w:t xml:space="preserve"> </w:t>
            </w:r>
            <w:r w:rsidRPr="003909D8">
              <w:t>and purposes</w:t>
            </w:r>
            <w:r>
              <w:t xml:space="preserve"> with </w:t>
            </w:r>
            <w:r w:rsidRPr="003909D8">
              <w:t>a high</w:t>
            </w:r>
            <w:r>
              <w:t xml:space="preserve"> </w:t>
            </w:r>
            <w:r w:rsidRPr="003909D8">
              <w:t>degree of</w:t>
            </w:r>
            <w:r>
              <w:t xml:space="preserve"> effectiveness </w:t>
            </w:r>
          </w:p>
        </w:tc>
      </w:tr>
      <w:tr w:rsidR="00B07F10" w:rsidRPr="003909D8" w14:paraId="2573DAA2" w14:textId="77777777" w:rsidTr="00F14F99">
        <w:trPr>
          <w:trHeight w:val="1633"/>
        </w:trPr>
        <w:tc>
          <w:tcPr>
            <w:tcW w:w="2641" w:type="dxa"/>
          </w:tcPr>
          <w:p w14:paraId="27BFD889" w14:textId="77777777" w:rsidR="00B07F10" w:rsidRPr="00765922" w:rsidRDefault="00B07F10" w:rsidP="00F14F99">
            <w:pPr>
              <w:jc w:val="left"/>
            </w:pPr>
            <w:r w:rsidRPr="007D3F26">
              <w:rPr>
                <w:b/>
                <w:bCs/>
              </w:rPr>
              <w:t>Use of conventions vocabulary, and terminology of the discipline in oral, visual, and written forms</w:t>
            </w:r>
            <w:r>
              <w:t>:</w:t>
            </w:r>
          </w:p>
          <w:p w14:paraId="05E2D3D8" w14:textId="77777777" w:rsidR="00B07F10" w:rsidRPr="003909D8" w:rsidRDefault="00B07F10" w:rsidP="00F14F99">
            <w:pPr>
              <w:jc w:val="left"/>
            </w:pPr>
            <w:r w:rsidRPr="003909D8">
              <w:t>Student can use different systems of measurement, create a visual box to outlined dimensions and provide an oral presentation.</w:t>
            </w:r>
          </w:p>
        </w:tc>
        <w:tc>
          <w:tcPr>
            <w:tcW w:w="1635" w:type="dxa"/>
          </w:tcPr>
          <w:p w14:paraId="69E5B14D" w14:textId="77777777" w:rsidR="00B07F10" w:rsidRPr="003909D8" w:rsidRDefault="00B07F10" w:rsidP="00F14F99">
            <w:pPr>
              <w:jc w:val="center"/>
            </w:pPr>
            <w:r w:rsidRPr="003909D8">
              <w:t>uses conventions,</w:t>
            </w:r>
            <w:r>
              <w:t xml:space="preserve"> </w:t>
            </w:r>
            <w:r w:rsidRPr="003909D8">
              <w:t>vocabulary, and</w:t>
            </w:r>
            <w:r>
              <w:t xml:space="preserve"> </w:t>
            </w:r>
            <w:r w:rsidRPr="003909D8">
              <w:t>terminology of</w:t>
            </w:r>
            <w:r>
              <w:t xml:space="preserve"> </w:t>
            </w:r>
            <w:r w:rsidRPr="003909D8">
              <w:t>the discipline</w:t>
            </w:r>
            <w:r>
              <w:t xml:space="preserve"> </w:t>
            </w:r>
            <w:r w:rsidRPr="003909D8">
              <w:t>with limited</w:t>
            </w:r>
            <w:r>
              <w:t xml:space="preserve"> </w:t>
            </w:r>
            <w:r w:rsidRPr="003909D8">
              <w:t>effectiveness</w:t>
            </w:r>
          </w:p>
        </w:tc>
        <w:tc>
          <w:tcPr>
            <w:tcW w:w="1635" w:type="dxa"/>
          </w:tcPr>
          <w:p w14:paraId="2BCFBAC7" w14:textId="77777777" w:rsidR="00B07F10" w:rsidRPr="003909D8" w:rsidRDefault="00B07F10" w:rsidP="00F14F99">
            <w:pPr>
              <w:jc w:val="center"/>
            </w:pPr>
            <w:r w:rsidRPr="003909D8">
              <w:t>uses conventions,</w:t>
            </w:r>
            <w:r>
              <w:t xml:space="preserve"> </w:t>
            </w:r>
            <w:r w:rsidRPr="003909D8">
              <w:t>vocabulary, and</w:t>
            </w:r>
            <w:r>
              <w:t xml:space="preserve"> </w:t>
            </w:r>
            <w:r w:rsidRPr="003909D8">
              <w:t>terminology of</w:t>
            </w:r>
            <w:r>
              <w:t xml:space="preserve"> </w:t>
            </w:r>
            <w:r w:rsidRPr="003909D8">
              <w:t>the discipline</w:t>
            </w:r>
            <w:r>
              <w:t xml:space="preserve"> </w:t>
            </w:r>
            <w:r w:rsidRPr="003909D8">
              <w:t xml:space="preserve">with </w:t>
            </w:r>
            <w:r>
              <w:t xml:space="preserve">some </w:t>
            </w:r>
            <w:r w:rsidRPr="003909D8">
              <w:t>effectiveness</w:t>
            </w:r>
          </w:p>
        </w:tc>
        <w:tc>
          <w:tcPr>
            <w:tcW w:w="1635" w:type="dxa"/>
          </w:tcPr>
          <w:p w14:paraId="5B3D3C08" w14:textId="77777777" w:rsidR="00B07F10" w:rsidRPr="003909D8" w:rsidRDefault="00B07F10" w:rsidP="00F14F99">
            <w:pPr>
              <w:jc w:val="center"/>
            </w:pPr>
            <w:r w:rsidRPr="003909D8">
              <w:t>uses conventions,</w:t>
            </w:r>
            <w:r>
              <w:t xml:space="preserve"> </w:t>
            </w:r>
            <w:r w:rsidRPr="003909D8">
              <w:t>vocabulary, and</w:t>
            </w:r>
            <w:r>
              <w:t xml:space="preserve"> </w:t>
            </w:r>
            <w:r w:rsidRPr="003909D8">
              <w:t>terminology of</w:t>
            </w:r>
            <w:r>
              <w:t xml:space="preserve"> </w:t>
            </w:r>
            <w:r w:rsidRPr="003909D8">
              <w:t>the discipline</w:t>
            </w:r>
            <w:r>
              <w:t xml:space="preserve"> </w:t>
            </w:r>
            <w:r w:rsidRPr="003909D8">
              <w:t xml:space="preserve">with </w:t>
            </w:r>
            <w:r>
              <w:t xml:space="preserve">considerable </w:t>
            </w:r>
            <w:r w:rsidRPr="003909D8">
              <w:t>effectiveness</w:t>
            </w:r>
          </w:p>
        </w:tc>
        <w:tc>
          <w:tcPr>
            <w:tcW w:w="1804" w:type="dxa"/>
          </w:tcPr>
          <w:p w14:paraId="5734F3A5" w14:textId="77777777" w:rsidR="00B07F10" w:rsidRPr="003909D8" w:rsidRDefault="00B07F10" w:rsidP="00F14F99">
            <w:pPr>
              <w:jc w:val="center"/>
            </w:pPr>
            <w:r w:rsidRPr="003909D8">
              <w:t>uses conventions,</w:t>
            </w:r>
            <w:r>
              <w:t xml:space="preserve"> </w:t>
            </w:r>
            <w:r w:rsidRPr="003909D8">
              <w:t>vocabulary, and</w:t>
            </w:r>
            <w:r>
              <w:t xml:space="preserve"> </w:t>
            </w:r>
            <w:r w:rsidRPr="003909D8">
              <w:t>terminology of</w:t>
            </w:r>
            <w:r>
              <w:t xml:space="preserve"> </w:t>
            </w:r>
            <w:r w:rsidRPr="003909D8">
              <w:t>the discipline</w:t>
            </w:r>
            <w:r>
              <w:t xml:space="preserve"> </w:t>
            </w:r>
            <w:r w:rsidRPr="003909D8">
              <w:t>with</w:t>
            </w:r>
            <w:r>
              <w:t xml:space="preserve"> a </w:t>
            </w:r>
            <w:r w:rsidRPr="003909D8">
              <w:t>high</w:t>
            </w:r>
            <w:r>
              <w:t xml:space="preserve"> </w:t>
            </w:r>
            <w:r w:rsidRPr="003909D8">
              <w:t>degree of</w:t>
            </w:r>
            <w:r>
              <w:t xml:space="preserve"> </w:t>
            </w:r>
            <w:r w:rsidRPr="003909D8">
              <w:t>effectiveness</w:t>
            </w:r>
          </w:p>
        </w:tc>
      </w:tr>
    </w:tbl>
    <w:p w14:paraId="68973C96" w14:textId="77777777" w:rsidR="00B07F10" w:rsidRDefault="00B07F10" w:rsidP="00B07F10">
      <w:r>
        <w:br w:type="page"/>
      </w:r>
    </w:p>
    <w:tbl>
      <w:tblPr>
        <w:tblStyle w:val="TableGrid"/>
        <w:tblW w:w="0" w:type="auto"/>
        <w:tblLook w:val="04A0" w:firstRow="1" w:lastRow="0" w:firstColumn="1" w:lastColumn="0" w:noHBand="0" w:noVBand="1"/>
        <w:tblCaption w:val="Making Accurate Measurements Rubric"/>
        <w:tblDescription w:val="Making Accurate Measurements Rubric"/>
      </w:tblPr>
      <w:tblGrid>
        <w:gridCol w:w="2740"/>
        <w:gridCol w:w="1587"/>
        <w:gridCol w:w="1600"/>
        <w:gridCol w:w="1600"/>
        <w:gridCol w:w="1823"/>
      </w:tblGrid>
      <w:tr w:rsidR="00B07F10" w:rsidRPr="003909D8" w14:paraId="5D912011" w14:textId="77777777" w:rsidTr="009A72C9">
        <w:trPr>
          <w:tblHeader/>
        </w:trPr>
        <w:tc>
          <w:tcPr>
            <w:tcW w:w="2740" w:type="dxa"/>
          </w:tcPr>
          <w:p w14:paraId="0CFC2821" w14:textId="77777777" w:rsidR="00B07F10" w:rsidRPr="00730C59" w:rsidRDefault="00B07F10" w:rsidP="00F14F99">
            <w:pPr>
              <w:jc w:val="left"/>
              <w:rPr>
                <w:b/>
                <w:bCs/>
              </w:rPr>
            </w:pPr>
            <w:r w:rsidRPr="00730C59">
              <w:rPr>
                <w:b/>
                <w:bCs/>
              </w:rPr>
              <w:lastRenderedPageBreak/>
              <w:t>Categories</w:t>
            </w:r>
          </w:p>
        </w:tc>
        <w:tc>
          <w:tcPr>
            <w:tcW w:w="1587" w:type="dxa"/>
          </w:tcPr>
          <w:p w14:paraId="409C211A" w14:textId="77777777" w:rsidR="00B07F10" w:rsidRPr="00730C59" w:rsidRDefault="00B07F10" w:rsidP="00F14F99">
            <w:pPr>
              <w:jc w:val="center"/>
              <w:rPr>
                <w:b/>
                <w:bCs/>
              </w:rPr>
            </w:pPr>
            <w:r w:rsidRPr="00730C59">
              <w:rPr>
                <w:b/>
                <w:bCs/>
              </w:rPr>
              <w:t>50-59%</w:t>
            </w:r>
          </w:p>
          <w:p w14:paraId="40AEB53E" w14:textId="77777777" w:rsidR="00B07F10" w:rsidRPr="00730C59" w:rsidRDefault="00B07F10" w:rsidP="00F14F99">
            <w:pPr>
              <w:jc w:val="center"/>
              <w:rPr>
                <w:b/>
                <w:bCs/>
              </w:rPr>
            </w:pPr>
            <w:r w:rsidRPr="00730C59">
              <w:rPr>
                <w:b/>
                <w:bCs/>
              </w:rPr>
              <w:t>(Level 1)</w:t>
            </w:r>
          </w:p>
        </w:tc>
        <w:tc>
          <w:tcPr>
            <w:tcW w:w="1600" w:type="dxa"/>
          </w:tcPr>
          <w:p w14:paraId="096BDA5A" w14:textId="77777777" w:rsidR="00B07F10" w:rsidRPr="00730C59" w:rsidRDefault="00B07F10" w:rsidP="00F14F99">
            <w:pPr>
              <w:jc w:val="center"/>
              <w:rPr>
                <w:b/>
                <w:bCs/>
              </w:rPr>
            </w:pPr>
            <w:r w:rsidRPr="00730C59">
              <w:rPr>
                <w:b/>
                <w:bCs/>
              </w:rPr>
              <w:t>60-69%</w:t>
            </w:r>
          </w:p>
          <w:p w14:paraId="09A46579" w14:textId="77777777" w:rsidR="00B07F10" w:rsidRPr="00730C59" w:rsidRDefault="00B07F10" w:rsidP="00F14F99">
            <w:pPr>
              <w:jc w:val="center"/>
              <w:rPr>
                <w:b/>
                <w:bCs/>
              </w:rPr>
            </w:pPr>
            <w:r w:rsidRPr="00730C59">
              <w:rPr>
                <w:b/>
                <w:bCs/>
              </w:rPr>
              <w:t>(Level 2)</w:t>
            </w:r>
          </w:p>
        </w:tc>
        <w:tc>
          <w:tcPr>
            <w:tcW w:w="1600" w:type="dxa"/>
          </w:tcPr>
          <w:p w14:paraId="02D57DF8" w14:textId="77777777" w:rsidR="00B07F10" w:rsidRPr="00730C59" w:rsidRDefault="00B07F10" w:rsidP="00F14F99">
            <w:pPr>
              <w:jc w:val="center"/>
              <w:rPr>
                <w:b/>
                <w:bCs/>
              </w:rPr>
            </w:pPr>
            <w:r w:rsidRPr="00730C59">
              <w:rPr>
                <w:b/>
                <w:bCs/>
              </w:rPr>
              <w:t>70-79%</w:t>
            </w:r>
          </w:p>
          <w:p w14:paraId="534E509C" w14:textId="77777777" w:rsidR="00B07F10" w:rsidRPr="00730C59" w:rsidRDefault="00B07F10" w:rsidP="00F14F99">
            <w:pPr>
              <w:jc w:val="center"/>
              <w:rPr>
                <w:b/>
                <w:bCs/>
              </w:rPr>
            </w:pPr>
            <w:r w:rsidRPr="00730C59">
              <w:rPr>
                <w:b/>
                <w:bCs/>
              </w:rPr>
              <w:t>(Level 3)</w:t>
            </w:r>
          </w:p>
        </w:tc>
        <w:tc>
          <w:tcPr>
            <w:tcW w:w="1823" w:type="dxa"/>
          </w:tcPr>
          <w:p w14:paraId="7E774F61" w14:textId="77777777" w:rsidR="00B07F10" w:rsidRPr="00730C59" w:rsidRDefault="00B07F10" w:rsidP="00F14F99">
            <w:pPr>
              <w:jc w:val="center"/>
              <w:rPr>
                <w:b/>
                <w:bCs/>
              </w:rPr>
            </w:pPr>
            <w:r w:rsidRPr="00730C59">
              <w:rPr>
                <w:b/>
                <w:bCs/>
              </w:rPr>
              <w:t>80-100%</w:t>
            </w:r>
          </w:p>
          <w:p w14:paraId="422D43DC" w14:textId="77777777" w:rsidR="00B07F10" w:rsidRPr="00730C59" w:rsidRDefault="00B07F10" w:rsidP="00F14F99">
            <w:pPr>
              <w:jc w:val="center"/>
              <w:rPr>
                <w:b/>
                <w:bCs/>
              </w:rPr>
            </w:pPr>
            <w:r w:rsidRPr="00730C59">
              <w:rPr>
                <w:b/>
                <w:bCs/>
              </w:rPr>
              <w:t>(Level 4)</w:t>
            </w:r>
          </w:p>
        </w:tc>
      </w:tr>
      <w:tr w:rsidR="00B07F10" w:rsidRPr="003909D8" w14:paraId="500007E3" w14:textId="77777777" w:rsidTr="00F14F99">
        <w:trPr>
          <w:trHeight w:val="537"/>
        </w:trPr>
        <w:tc>
          <w:tcPr>
            <w:tcW w:w="9350" w:type="dxa"/>
            <w:gridSpan w:val="5"/>
            <w:shd w:val="clear" w:color="auto" w:fill="DEEAF6" w:themeFill="accent1" w:themeFillTint="33"/>
          </w:tcPr>
          <w:p w14:paraId="23882184" w14:textId="77777777" w:rsidR="00B07F10" w:rsidRDefault="00B07F10" w:rsidP="00F14F99">
            <w:r w:rsidRPr="003909D8">
              <w:rPr>
                <w:b/>
                <w:bCs/>
              </w:rPr>
              <w:t xml:space="preserve">Application – </w:t>
            </w:r>
            <w:r w:rsidRPr="003909D8">
              <w:t>The use of knowledge and skills to make connections within and between various contexts</w:t>
            </w:r>
          </w:p>
          <w:p w14:paraId="387A89AA" w14:textId="77777777" w:rsidR="00B07F10" w:rsidRPr="003909D8" w:rsidRDefault="00B07F10" w:rsidP="00F14F99"/>
        </w:tc>
      </w:tr>
      <w:tr w:rsidR="00B07F10" w:rsidRPr="003909D8" w14:paraId="0C066160" w14:textId="77777777" w:rsidTr="00F14F99">
        <w:tc>
          <w:tcPr>
            <w:tcW w:w="2740" w:type="dxa"/>
          </w:tcPr>
          <w:p w14:paraId="2C3B7418" w14:textId="77777777" w:rsidR="00B07F10" w:rsidRPr="003909D8" w:rsidRDefault="00B07F10" w:rsidP="00F14F99"/>
        </w:tc>
        <w:tc>
          <w:tcPr>
            <w:tcW w:w="6610" w:type="dxa"/>
            <w:gridSpan w:val="4"/>
          </w:tcPr>
          <w:p w14:paraId="7FE19462" w14:textId="77777777" w:rsidR="00B07F10" w:rsidRPr="00730C59" w:rsidRDefault="00B07F10" w:rsidP="00F14F99">
            <w:pPr>
              <w:rPr>
                <w:b/>
                <w:bCs/>
              </w:rPr>
            </w:pPr>
            <w:r w:rsidRPr="00730C59">
              <w:rPr>
                <w:b/>
                <w:bCs/>
              </w:rPr>
              <w:t>The student:</w:t>
            </w:r>
          </w:p>
        </w:tc>
      </w:tr>
      <w:tr w:rsidR="00B07F10" w:rsidRPr="003909D8" w14:paraId="04CB8E79" w14:textId="77777777" w:rsidTr="00F14F99">
        <w:tc>
          <w:tcPr>
            <w:tcW w:w="2740" w:type="dxa"/>
          </w:tcPr>
          <w:p w14:paraId="6BD25765" w14:textId="77777777" w:rsidR="00B07F10" w:rsidRPr="007D3F26" w:rsidRDefault="00B07F10" w:rsidP="00F14F99">
            <w:pPr>
              <w:jc w:val="left"/>
              <w:rPr>
                <w:b/>
                <w:bCs/>
              </w:rPr>
            </w:pPr>
            <w:r w:rsidRPr="007D3F26">
              <w:rPr>
                <w:b/>
                <w:bCs/>
              </w:rPr>
              <w:t>Application of knowledge and</w:t>
            </w:r>
            <w:r w:rsidRPr="007D3F26">
              <w:rPr>
                <w:b/>
                <w:bCs/>
                <w:i/>
                <w:iCs/>
              </w:rPr>
              <w:t xml:space="preserve"> </w:t>
            </w:r>
            <w:r w:rsidRPr="007D3F26">
              <w:rPr>
                <w:b/>
                <w:bCs/>
              </w:rPr>
              <w:t xml:space="preserve">in familiar contexts: </w:t>
            </w:r>
          </w:p>
          <w:p w14:paraId="7F6FAE61" w14:textId="77777777" w:rsidR="00B07F10" w:rsidRPr="003909D8" w:rsidRDefault="00B07F10" w:rsidP="00F14F99">
            <w:pPr>
              <w:jc w:val="left"/>
            </w:pPr>
            <w:r w:rsidRPr="003909D8">
              <w:t>Student was able to create a box that was decorated with 7 different vehicles and included all chassis specifications.</w:t>
            </w:r>
          </w:p>
        </w:tc>
        <w:tc>
          <w:tcPr>
            <w:tcW w:w="1587" w:type="dxa"/>
          </w:tcPr>
          <w:p w14:paraId="7A81C6A1" w14:textId="77777777" w:rsidR="00B07F10" w:rsidRPr="003909D8" w:rsidRDefault="00B07F10" w:rsidP="00F14F99">
            <w:pPr>
              <w:jc w:val="center"/>
            </w:pPr>
            <w:r w:rsidRPr="003909D8">
              <w:t>applies knowledge</w:t>
            </w:r>
            <w:r>
              <w:t xml:space="preserve"> </w:t>
            </w:r>
            <w:r w:rsidRPr="003909D8">
              <w:t>and skills in familiar</w:t>
            </w:r>
            <w:r>
              <w:t xml:space="preserve"> </w:t>
            </w:r>
            <w:r w:rsidRPr="003909D8">
              <w:t>contexts with limited</w:t>
            </w:r>
            <w:r>
              <w:t xml:space="preserve"> </w:t>
            </w:r>
            <w:r w:rsidRPr="003909D8">
              <w:t>effectiveness</w:t>
            </w:r>
          </w:p>
        </w:tc>
        <w:tc>
          <w:tcPr>
            <w:tcW w:w="1600" w:type="dxa"/>
          </w:tcPr>
          <w:p w14:paraId="5FAE1761" w14:textId="77777777" w:rsidR="00B07F10" w:rsidRPr="003909D8" w:rsidRDefault="00B07F10" w:rsidP="00F14F99">
            <w:pPr>
              <w:jc w:val="center"/>
            </w:pPr>
            <w:r w:rsidRPr="003909D8">
              <w:t>applies knowledge</w:t>
            </w:r>
            <w:r>
              <w:t xml:space="preserve"> </w:t>
            </w:r>
            <w:r w:rsidRPr="003909D8">
              <w:t>and skills in familiar</w:t>
            </w:r>
            <w:r>
              <w:t xml:space="preserve"> </w:t>
            </w:r>
            <w:r w:rsidRPr="003909D8">
              <w:t xml:space="preserve">contexts with </w:t>
            </w:r>
            <w:r>
              <w:t xml:space="preserve">some </w:t>
            </w:r>
            <w:r w:rsidRPr="003909D8">
              <w:t>effectiveness</w:t>
            </w:r>
          </w:p>
        </w:tc>
        <w:tc>
          <w:tcPr>
            <w:tcW w:w="1600" w:type="dxa"/>
          </w:tcPr>
          <w:p w14:paraId="34C3DF0C" w14:textId="77777777" w:rsidR="00B07F10" w:rsidRPr="003909D8" w:rsidRDefault="00B07F10" w:rsidP="00F14F99">
            <w:pPr>
              <w:jc w:val="center"/>
            </w:pPr>
            <w:r w:rsidRPr="003909D8">
              <w:t>applies knowledge</w:t>
            </w:r>
            <w:r>
              <w:t xml:space="preserve"> </w:t>
            </w:r>
            <w:r w:rsidRPr="003909D8">
              <w:t>and skills in familiar</w:t>
            </w:r>
            <w:r>
              <w:t xml:space="preserve"> </w:t>
            </w:r>
            <w:r w:rsidRPr="003909D8">
              <w:t xml:space="preserve">contexts with </w:t>
            </w:r>
            <w:r>
              <w:t xml:space="preserve">considerable </w:t>
            </w:r>
            <w:r w:rsidRPr="003909D8">
              <w:t>effectiveness</w:t>
            </w:r>
          </w:p>
        </w:tc>
        <w:tc>
          <w:tcPr>
            <w:tcW w:w="1823" w:type="dxa"/>
          </w:tcPr>
          <w:p w14:paraId="59509E08" w14:textId="77777777" w:rsidR="00B07F10" w:rsidRPr="003909D8" w:rsidRDefault="00B07F10" w:rsidP="00F14F99">
            <w:pPr>
              <w:jc w:val="center"/>
            </w:pPr>
            <w:r w:rsidRPr="003909D8">
              <w:t>applies knowledge</w:t>
            </w:r>
            <w:r>
              <w:t xml:space="preserve"> </w:t>
            </w:r>
            <w:r w:rsidRPr="003909D8">
              <w:t>and skills in familiar</w:t>
            </w:r>
            <w:r>
              <w:t xml:space="preserve"> </w:t>
            </w:r>
            <w:r w:rsidRPr="003909D8">
              <w:t>contexts with a</w:t>
            </w:r>
            <w:r>
              <w:t xml:space="preserve"> </w:t>
            </w:r>
            <w:r w:rsidRPr="003909D8">
              <w:t>high degree o</w:t>
            </w:r>
            <w:r>
              <w:t>f e</w:t>
            </w:r>
            <w:r w:rsidRPr="003909D8">
              <w:t>ffectiveness</w:t>
            </w:r>
          </w:p>
        </w:tc>
      </w:tr>
      <w:tr w:rsidR="00B07F10" w:rsidRPr="003909D8" w14:paraId="7A31759E" w14:textId="77777777" w:rsidTr="00F14F99">
        <w:tc>
          <w:tcPr>
            <w:tcW w:w="2740" w:type="dxa"/>
          </w:tcPr>
          <w:p w14:paraId="10256B36" w14:textId="77777777" w:rsidR="00B07F10" w:rsidRPr="007D3F26" w:rsidRDefault="00B07F10" w:rsidP="00F14F99">
            <w:pPr>
              <w:jc w:val="left"/>
              <w:rPr>
                <w:b/>
                <w:bCs/>
              </w:rPr>
            </w:pPr>
            <w:r w:rsidRPr="007D3F26">
              <w:rPr>
                <w:b/>
                <w:bCs/>
              </w:rPr>
              <w:t>Transfer of knowledge</w:t>
            </w:r>
            <w:r>
              <w:rPr>
                <w:b/>
                <w:bCs/>
              </w:rPr>
              <w:t xml:space="preserve"> </w:t>
            </w:r>
            <w:r w:rsidRPr="007D3F26">
              <w:rPr>
                <w:b/>
                <w:bCs/>
              </w:rPr>
              <w:t>and skills to new</w:t>
            </w:r>
            <w:r>
              <w:rPr>
                <w:b/>
                <w:bCs/>
              </w:rPr>
              <w:t xml:space="preserve"> </w:t>
            </w:r>
            <w:r w:rsidRPr="007D3F26">
              <w:rPr>
                <w:b/>
                <w:bCs/>
              </w:rPr>
              <w:t>contexts:</w:t>
            </w:r>
          </w:p>
          <w:p w14:paraId="068EB363" w14:textId="77777777" w:rsidR="00B07F10" w:rsidRPr="003909D8" w:rsidRDefault="00B07F10" w:rsidP="00F14F99">
            <w:pPr>
              <w:jc w:val="left"/>
            </w:pPr>
            <w:r w:rsidRPr="003909D8">
              <w:t>Student was able to concepts that vehicles that are manufactured in different parts of the world use different measurement systems and have different chassis specifications.</w:t>
            </w:r>
          </w:p>
        </w:tc>
        <w:tc>
          <w:tcPr>
            <w:tcW w:w="1587" w:type="dxa"/>
          </w:tcPr>
          <w:p w14:paraId="2B849C5B" w14:textId="77777777" w:rsidR="00B07F10" w:rsidRPr="003909D8" w:rsidRDefault="00B07F10" w:rsidP="00F14F99">
            <w:pPr>
              <w:jc w:val="center"/>
            </w:pPr>
            <w:r w:rsidRPr="003909D8">
              <w:t>transfers knowledge</w:t>
            </w:r>
            <w:r>
              <w:t xml:space="preserve"> </w:t>
            </w:r>
            <w:r w:rsidRPr="003909D8">
              <w:t>and skills</w:t>
            </w:r>
            <w:r>
              <w:t xml:space="preserve"> </w:t>
            </w:r>
            <w:r w:rsidRPr="003909D8">
              <w:t>to new contexts</w:t>
            </w:r>
            <w:r>
              <w:t xml:space="preserve"> </w:t>
            </w:r>
            <w:r w:rsidRPr="003909D8">
              <w:t>with limited</w:t>
            </w:r>
            <w:r>
              <w:t xml:space="preserve"> </w:t>
            </w:r>
            <w:r w:rsidRPr="003909D8">
              <w:t>effectiveness</w:t>
            </w:r>
          </w:p>
        </w:tc>
        <w:tc>
          <w:tcPr>
            <w:tcW w:w="1600" w:type="dxa"/>
          </w:tcPr>
          <w:p w14:paraId="196F1C2A" w14:textId="77777777" w:rsidR="00B07F10" w:rsidRPr="003909D8" w:rsidRDefault="00B07F10" w:rsidP="00F14F99">
            <w:pPr>
              <w:jc w:val="center"/>
            </w:pPr>
            <w:r w:rsidRPr="003909D8">
              <w:t>transfers knowledge</w:t>
            </w:r>
            <w:r>
              <w:t xml:space="preserve"> </w:t>
            </w:r>
            <w:r w:rsidRPr="003909D8">
              <w:t>and skills</w:t>
            </w:r>
            <w:r>
              <w:t xml:space="preserve"> </w:t>
            </w:r>
            <w:r w:rsidRPr="003909D8">
              <w:t>to new contexts</w:t>
            </w:r>
            <w:r>
              <w:t xml:space="preserve"> </w:t>
            </w:r>
            <w:r w:rsidRPr="003909D8">
              <w:t xml:space="preserve">with </w:t>
            </w:r>
            <w:r>
              <w:t xml:space="preserve">some </w:t>
            </w:r>
            <w:r w:rsidRPr="003909D8">
              <w:t>effectiveness</w:t>
            </w:r>
          </w:p>
        </w:tc>
        <w:tc>
          <w:tcPr>
            <w:tcW w:w="1600" w:type="dxa"/>
          </w:tcPr>
          <w:p w14:paraId="56982736" w14:textId="77777777" w:rsidR="00B07F10" w:rsidRPr="003909D8" w:rsidRDefault="00B07F10" w:rsidP="00F14F99">
            <w:pPr>
              <w:jc w:val="center"/>
            </w:pPr>
            <w:r w:rsidRPr="003909D8">
              <w:t>transfers knowledge</w:t>
            </w:r>
            <w:r>
              <w:t xml:space="preserve"> </w:t>
            </w:r>
            <w:r w:rsidRPr="003909D8">
              <w:t>and skills</w:t>
            </w:r>
            <w:r>
              <w:t xml:space="preserve"> </w:t>
            </w:r>
            <w:r w:rsidRPr="003909D8">
              <w:t>to new contexts</w:t>
            </w:r>
            <w:r>
              <w:t xml:space="preserve"> </w:t>
            </w:r>
            <w:r w:rsidRPr="003909D8">
              <w:t xml:space="preserve">with </w:t>
            </w:r>
            <w:r>
              <w:t xml:space="preserve">considerable </w:t>
            </w:r>
            <w:r w:rsidRPr="003909D8">
              <w:t>effectiveness</w:t>
            </w:r>
          </w:p>
        </w:tc>
        <w:tc>
          <w:tcPr>
            <w:tcW w:w="1823" w:type="dxa"/>
          </w:tcPr>
          <w:p w14:paraId="2625260D" w14:textId="77777777" w:rsidR="00B07F10" w:rsidRPr="003909D8" w:rsidRDefault="00B07F10" w:rsidP="00F14F99">
            <w:pPr>
              <w:jc w:val="center"/>
            </w:pPr>
            <w:r w:rsidRPr="003909D8">
              <w:t>transfers knowledge</w:t>
            </w:r>
            <w:r>
              <w:t xml:space="preserve"> </w:t>
            </w:r>
            <w:r w:rsidRPr="003909D8">
              <w:t>and skills</w:t>
            </w:r>
            <w:r>
              <w:t xml:space="preserve"> </w:t>
            </w:r>
            <w:r w:rsidRPr="003909D8">
              <w:t>to new contexts</w:t>
            </w:r>
            <w:r>
              <w:t xml:space="preserve"> </w:t>
            </w:r>
            <w:r w:rsidRPr="003909D8">
              <w:t>with a high degree</w:t>
            </w:r>
            <w:r>
              <w:t xml:space="preserve"> </w:t>
            </w:r>
            <w:r w:rsidRPr="003909D8">
              <w:t>of effectiveness</w:t>
            </w:r>
          </w:p>
        </w:tc>
      </w:tr>
      <w:tr w:rsidR="00B07F10" w:rsidRPr="003909D8" w14:paraId="41EA8B09" w14:textId="77777777" w:rsidTr="00F14F99">
        <w:tc>
          <w:tcPr>
            <w:tcW w:w="2740" w:type="dxa"/>
          </w:tcPr>
          <w:p w14:paraId="567A37BE" w14:textId="77777777" w:rsidR="00B07F10" w:rsidRPr="007D3F26" w:rsidRDefault="00B07F10" w:rsidP="00F14F99">
            <w:pPr>
              <w:jc w:val="left"/>
              <w:rPr>
                <w:b/>
                <w:bCs/>
                <w:i/>
                <w:iCs/>
              </w:rPr>
            </w:pPr>
            <w:r w:rsidRPr="007D3F26">
              <w:rPr>
                <w:b/>
                <w:bCs/>
              </w:rPr>
              <w:t>Making connections within and between various contexts:</w:t>
            </w:r>
          </w:p>
          <w:p w14:paraId="29B94BEA" w14:textId="77777777" w:rsidR="00B07F10" w:rsidRPr="003909D8" w:rsidRDefault="00B07F10" w:rsidP="00F14F99">
            <w:pPr>
              <w:jc w:val="left"/>
            </w:pPr>
            <w:r w:rsidRPr="003909D8">
              <w:t>Student understand the differences between different measurement systems, vehicle manufactures as it applies to specifications.</w:t>
            </w:r>
          </w:p>
        </w:tc>
        <w:tc>
          <w:tcPr>
            <w:tcW w:w="1587" w:type="dxa"/>
          </w:tcPr>
          <w:p w14:paraId="44A22C52" w14:textId="77777777" w:rsidR="00B07F10" w:rsidRPr="003909D8" w:rsidRDefault="00B07F10" w:rsidP="00F14F99">
            <w:pPr>
              <w:jc w:val="center"/>
            </w:pPr>
            <w:r w:rsidRPr="003909D8">
              <w:t>makes connections</w:t>
            </w:r>
            <w:r>
              <w:t xml:space="preserve"> </w:t>
            </w:r>
            <w:r w:rsidRPr="003909D8">
              <w:t>within and between</w:t>
            </w:r>
            <w:r>
              <w:t xml:space="preserve"> </w:t>
            </w:r>
            <w:r w:rsidRPr="003909D8">
              <w:t>various contexts</w:t>
            </w:r>
            <w:r>
              <w:t xml:space="preserve"> </w:t>
            </w:r>
            <w:r w:rsidRPr="003909D8">
              <w:t>with limited</w:t>
            </w:r>
            <w:r>
              <w:t xml:space="preserve"> </w:t>
            </w:r>
            <w:r w:rsidRPr="003909D8">
              <w:t>effectiveness</w:t>
            </w:r>
          </w:p>
        </w:tc>
        <w:tc>
          <w:tcPr>
            <w:tcW w:w="1600" w:type="dxa"/>
          </w:tcPr>
          <w:p w14:paraId="1C8B173D" w14:textId="77777777" w:rsidR="00B07F10" w:rsidRPr="003909D8" w:rsidRDefault="00B07F10" w:rsidP="00F14F99">
            <w:pPr>
              <w:jc w:val="center"/>
            </w:pPr>
            <w:r w:rsidRPr="003909D8">
              <w:t>makes connections</w:t>
            </w:r>
            <w:r>
              <w:t xml:space="preserve"> </w:t>
            </w:r>
            <w:r w:rsidRPr="003909D8">
              <w:t>within and between</w:t>
            </w:r>
            <w:r>
              <w:t xml:space="preserve"> </w:t>
            </w:r>
            <w:r w:rsidRPr="003909D8">
              <w:t>various contexts</w:t>
            </w:r>
            <w:r>
              <w:t xml:space="preserve"> </w:t>
            </w:r>
            <w:r w:rsidRPr="003909D8">
              <w:t xml:space="preserve">with </w:t>
            </w:r>
            <w:r>
              <w:t xml:space="preserve">some </w:t>
            </w:r>
            <w:r w:rsidRPr="003909D8">
              <w:t>effectiveness</w:t>
            </w:r>
          </w:p>
        </w:tc>
        <w:tc>
          <w:tcPr>
            <w:tcW w:w="1600" w:type="dxa"/>
          </w:tcPr>
          <w:p w14:paraId="1F0743A6" w14:textId="77777777" w:rsidR="00B07F10" w:rsidRPr="003909D8" w:rsidRDefault="00B07F10" w:rsidP="00F14F99">
            <w:pPr>
              <w:jc w:val="center"/>
            </w:pPr>
            <w:r w:rsidRPr="003909D8">
              <w:t>makes connections</w:t>
            </w:r>
            <w:r>
              <w:t xml:space="preserve"> </w:t>
            </w:r>
            <w:r w:rsidRPr="003909D8">
              <w:t>within and between</w:t>
            </w:r>
            <w:r>
              <w:t xml:space="preserve"> </w:t>
            </w:r>
            <w:r w:rsidRPr="003909D8">
              <w:t>various contexts</w:t>
            </w:r>
            <w:r>
              <w:t xml:space="preserve"> </w:t>
            </w:r>
            <w:r w:rsidRPr="003909D8">
              <w:t xml:space="preserve">with </w:t>
            </w:r>
            <w:r>
              <w:t xml:space="preserve">considerable </w:t>
            </w:r>
            <w:r w:rsidRPr="003909D8">
              <w:t>effectiveness</w:t>
            </w:r>
          </w:p>
        </w:tc>
        <w:tc>
          <w:tcPr>
            <w:tcW w:w="1823" w:type="dxa"/>
          </w:tcPr>
          <w:p w14:paraId="74BAEB87" w14:textId="77777777" w:rsidR="00B07F10" w:rsidRPr="003909D8" w:rsidRDefault="00B07F10" w:rsidP="00F14F99">
            <w:pPr>
              <w:jc w:val="center"/>
            </w:pPr>
            <w:r w:rsidRPr="003909D8">
              <w:t>makes connections</w:t>
            </w:r>
            <w:r>
              <w:t xml:space="preserve"> </w:t>
            </w:r>
            <w:r w:rsidRPr="003909D8">
              <w:t>within and between</w:t>
            </w:r>
            <w:r>
              <w:t xml:space="preserve"> </w:t>
            </w:r>
            <w:r w:rsidRPr="003909D8">
              <w:t>various contexts</w:t>
            </w:r>
            <w:r>
              <w:t xml:space="preserve"> </w:t>
            </w:r>
            <w:r w:rsidRPr="003909D8">
              <w:t>with a high degree</w:t>
            </w:r>
            <w:r>
              <w:t xml:space="preserve"> </w:t>
            </w:r>
            <w:r w:rsidRPr="003909D8">
              <w:t>of effectiveness</w:t>
            </w:r>
          </w:p>
        </w:tc>
      </w:tr>
    </w:tbl>
    <w:p w14:paraId="5DE4AECF" w14:textId="77777777" w:rsidR="00B07F10" w:rsidRDefault="00B07F10" w:rsidP="00B07F10">
      <w:pPr>
        <w:autoSpaceDE/>
        <w:autoSpaceDN/>
        <w:adjustRightInd/>
        <w:jc w:val="left"/>
        <w:rPr>
          <w:rFonts w:asciiTheme="majorHAnsi" w:eastAsia="Arial Unicode MS" w:hAnsiTheme="majorHAnsi" w:cstheme="majorHAnsi"/>
          <w:color w:val="1932FF"/>
          <w:sz w:val="40"/>
          <w:szCs w:val="40"/>
        </w:rPr>
      </w:pPr>
      <w:r>
        <w:br w:type="page"/>
      </w:r>
    </w:p>
    <w:p w14:paraId="6D47370D" w14:textId="4B3780BD" w:rsidR="00900A8D" w:rsidRDefault="00745DB3" w:rsidP="00900A8D">
      <w:bookmarkStart w:id="83" w:name="_Toc43244872"/>
      <w:r>
        <w:rPr>
          <w:rStyle w:val="Heading1Char"/>
        </w:rPr>
        <w:lastRenderedPageBreak/>
        <w:t xml:space="preserve">Appendix A - </w:t>
      </w:r>
      <w:r w:rsidR="00900A8D" w:rsidRPr="00745DB3">
        <w:rPr>
          <w:rStyle w:val="Heading1Char"/>
        </w:rPr>
        <w:t>Fractions/Metric</w:t>
      </w:r>
      <w:bookmarkEnd w:id="83"/>
      <w:r w:rsidR="00900A8D">
        <w:t xml:space="preserve"> </w:t>
      </w:r>
      <w:r w:rsidR="00900A8D">
        <w:rPr>
          <w:i/>
          <w:sz w:val="28"/>
          <w:szCs w:val="28"/>
        </w:rPr>
        <w:t>(Cut out the numbers)</w:t>
      </w:r>
      <w:r w:rsidR="00900A8D">
        <w:t xml:space="preserve">  </w:t>
      </w:r>
      <w:r w:rsidR="00900A8D">
        <w:rPr>
          <w:noProof/>
        </w:rPr>
        <w:drawing>
          <wp:inline distT="0" distB="0" distL="0" distR="0" wp14:anchorId="6017D9B1" wp14:editId="0E0751C4">
            <wp:extent cx="342900" cy="225160"/>
            <wp:effectExtent l="0" t="0" r="0" b="0"/>
            <wp:docPr id="249" name="image6.png" descr="C:\Users\franco\Desktop\cut.png&#10;&#10;Scissors used to identify that there is a section of this page that needs to be physically cut out."/>
            <wp:cNvGraphicFramePr/>
            <a:graphic xmlns:a="http://schemas.openxmlformats.org/drawingml/2006/main">
              <a:graphicData uri="http://schemas.openxmlformats.org/drawingml/2006/picture">
                <pic:pic xmlns:pic="http://schemas.openxmlformats.org/drawingml/2006/picture">
                  <pic:nvPicPr>
                    <pic:cNvPr id="0" name="image6.png" descr="C:\Users\franco\Desktop\cut.png"/>
                    <pic:cNvPicPr preferRelativeResize="0"/>
                  </pic:nvPicPr>
                  <pic:blipFill>
                    <a:blip r:embed="rId22"/>
                    <a:srcRect b="15765"/>
                    <a:stretch>
                      <a:fillRect/>
                    </a:stretch>
                  </pic:blipFill>
                  <pic:spPr>
                    <a:xfrm>
                      <a:off x="0" y="0"/>
                      <a:ext cx="342900" cy="225160"/>
                    </a:xfrm>
                    <a:prstGeom prst="rect">
                      <a:avLst/>
                    </a:prstGeom>
                    <a:ln/>
                  </pic:spPr>
                </pic:pic>
              </a:graphicData>
            </a:graphic>
          </wp:inline>
        </w:drawing>
      </w:r>
    </w:p>
    <w:tbl>
      <w:tblPr>
        <w:tblW w:w="8764" w:type="dxa"/>
        <w:tblInd w:w="-5" w:type="dxa"/>
        <w:tblLook w:val="04A0" w:firstRow="1" w:lastRow="0" w:firstColumn="1" w:lastColumn="0" w:noHBand="0" w:noVBand="1"/>
        <w:tblCaption w:val="Appendix A - Numbers on rectangular pieces of paper to be cut out and used to organize by size."/>
        <w:tblDescription w:val="Appendix A - Numbers on rectangular pieces of paper to be cut out and used to organize by size."/>
      </w:tblPr>
      <w:tblGrid>
        <w:gridCol w:w="285"/>
        <w:gridCol w:w="1621"/>
        <w:gridCol w:w="285"/>
        <w:gridCol w:w="285"/>
        <w:gridCol w:w="1621"/>
        <w:gridCol w:w="285"/>
        <w:gridCol w:w="285"/>
        <w:gridCol w:w="1621"/>
        <w:gridCol w:w="285"/>
        <w:gridCol w:w="285"/>
        <w:gridCol w:w="1621"/>
        <w:gridCol w:w="285"/>
      </w:tblGrid>
      <w:tr w:rsidR="002244DE" w:rsidRPr="00361AC6" w14:paraId="02C5E3B6" w14:textId="77777777" w:rsidTr="001A6F4C">
        <w:trPr>
          <w:trHeight w:val="209"/>
        </w:trPr>
        <w:tc>
          <w:tcPr>
            <w:tcW w:w="285" w:type="dxa"/>
            <w:tcBorders>
              <w:top w:val="dotDash" w:sz="4" w:space="0" w:color="auto"/>
              <w:left w:val="dotDash" w:sz="4" w:space="0" w:color="auto"/>
              <w:bottom w:val="nil"/>
              <w:right w:val="nil"/>
            </w:tcBorders>
            <w:shd w:val="clear" w:color="auto" w:fill="auto"/>
            <w:noWrap/>
            <w:vAlign w:val="bottom"/>
            <w:hideMark/>
          </w:tcPr>
          <w:p w14:paraId="64FBE6F4"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dotDash" w:sz="4" w:space="0" w:color="auto"/>
              <w:left w:val="nil"/>
              <w:bottom w:val="single" w:sz="4" w:space="0" w:color="auto"/>
              <w:right w:val="nil"/>
            </w:tcBorders>
            <w:shd w:val="clear" w:color="auto" w:fill="auto"/>
            <w:noWrap/>
            <w:vAlign w:val="bottom"/>
            <w:hideMark/>
          </w:tcPr>
          <w:p w14:paraId="2ED7FE40"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dotDash" w:sz="4" w:space="0" w:color="auto"/>
              <w:left w:val="nil"/>
              <w:bottom w:val="nil"/>
              <w:right w:val="single" w:sz="4" w:space="0" w:color="auto"/>
            </w:tcBorders>
            <w:shd w:val="clear" w:color="auto" w:fill="auto"/>
            <w:noWrap/>
            <w:vAlign w:val="bottom"/>
            <w:hideMark/>
          </w:tcPr>
          <w:p w14:paraId="2F41AE66"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dotDash" w:sz="4" w:space="0" w:color="auto"/>
              <w:left w:val="nil"/>
              <w:bottom w:val="nil"/>
              <w:right w:val="nil"/>
            </w:tcBorders>
            <w:shd w:val="clear" w:color="auto" w:fill="auto"/>
            <w:noWrap/>
            <w:vAlign w:val="bottom"/>
            <w:hideMark/>
          </w:tcPr>
          <w:p w14:paraId="05CC4E08"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dotDash" w:sz="4" w:space="0" w:color="auto"/>
              <w:left w:val="nil"/>
              <w:bottom w:val="single" w:sz="4" w:space="0" w:color="auto"/>
              <w:right w:val="nil"/>
            </w:tcBorders>
            <w:shd w:val="clear" w:color="auto" w:fill="auto"/>
            <w:noWrap/>
            <w:vAlign w:val="bottom"/>
            <w:hideMark/>
          </w:tcPr>
          <w:p w14:paraId="09DA4D9E"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dotDash" w:sz="4" w:space="0" w:color="auto"/>
              <w:left w:val="nil"/>
              <w:bottom w:val="nil"/>
              <w:right w:val="dotDash" w:sz="4" w:space="0" w:color="auto"/>
            </w:tcBorders>
            <w:shd w:val="clear" w:color="auto" w:fill="auto"/>
            <w:noWrap/>
            <w:vAlign w:val="bottom"/>
            <w:hideMark/>
          </w:tcPr>
          <w:p w14:paraId="16E06F88"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dotDash" w:sz="4" w:space="0" w:color="auto"/>
              <w:left w:val="nil"/>
              <w:bottom w:val="nil"/>
              <w:right w:val="nil"/>
            </w:tcBorders>
            <w:shd w:val="clear" w:color="auto" w:fill="auto"/>
            <w:noWrap/>
            <w:vAlign w:val="bottom"/>
            <w:hideMark/>
          </w:tcPr>
          <w:p w14:paraId="3B2372AC"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dotDash" w:sz="4" w:space="0" w:color="auto"/>
              <w:left w:val="nil"/>
              <w:bottom w:val="single" w:sz="4" w:space="0" w:color="auto"/>
              <w:right w:val="nil"/>
            </w:tcBorders>
            <w:shd w:val="clear" w:color="auto" w:fill="auto"/>
            <w:noWrap/>
            <w:vAlign w:val="bottom"/>
            <w:hideMark/>
          </w:tcPr>
          <w:p w14:paraId="59F30826"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dotDash" w:sz="4" w:space="0" w:color="auto"/>
              <w:left w:val="nil"/>
              <w:bottom w:val="nil"/>
              <w:right w:val="dotDash" w:sz="4" w:space="0" w:color="auto"/>
            </w:tcBorders>
            <w:shd w:val="clear" w:color="auto" w:fill="auto"/>
            <w:noWrap/>
            <w:vAlign w:val="bottom"/>
            <w:hideMark/>
          </w:tcPr>
          <w:p w14:paraId="5B8C8793"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dotDash" w:sz="4" w:space="0" w:color="auto"/>
              <w:left w:val="nil"/>
              <w:bottom w:val="nil"/>
              <w:right w:val="nil"/>
            </w:tcBorders>
            <w:shd w:val="clear" w:color="auto" w:fill="auto"/>
            <w:noWrap/>
            <w:vAlign w:val="bottom"/>
            <w:hideMark/>
          </w:tcPr>
          <w:p w14:paraId="3939F037"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dotDash" w:sz="4" w:space="0" w:color="auto"/>
              <w:left w:val="nil"/>
              <w:bottom w:val="single" w:sz="4" w:space="0" w:color="auto"/>
              <w:right w:val="nil"/>
            </w:tcBorders>
            <w:shd w:val="clear" w:color="auto" w:fill="auto"/>
            <w:noWrap/>
            <w:vAlign w:val="bottom"/>
            <w:hideMark/>
          </w:tcPr>
          <w:p w14:paraId="7EC13156"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dotDash" w:sz="4" w:space="0" w:color="auto"/>
              <w:left w:val="nil"/>
              <w:bottom w:val="nil"/>
              <w:right w:val="dotDash" w:sz="4" w:space="0" w:color="auto"/>
            </w:tcBorders>
            <w:shd w:val="clear" w:color="auto" w:fill="auto"/>
            <w:noWrap/>
            <w:vAlign w:val="bottom"/>
            <w:hideMark/>
          </w:tcPr>
          <w:p w14:paraId="548EBBC2"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72F36721" w14:textId="77777777" w:rsidTr="001A6F4C">
        <w:trPr>
          <w:trHeight w:val="1326"/>
        </w:trPr>
        <w:tc>
          <w:tcPr>
            <w:tcW w:w="285" w:type="dxa"/>
            <w:tcBorders>
              <w:top w:val="nil"/>
              <w:left w:val="dotDash" w:sz="4" w:space="0" w:color="auto"/>
              <w:bottom w:val="nil"/>
              <w:right w:val="single" w:sz="4" w:space="0" w:color="auto"/>
            </w:tcBorders>
            <w:shd w:val="clear" w:color="auto" w:fill="auto"/>
            <w:noWrap/>
            <w:vAlign w:val="bottom"/>
            <w:hideMark/>
          </w:tcPr>
          <w:p w14:paraId="7CBD759C"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0B55E03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1/16</w:t>
            </w:r>
          </w:p>
        </w:tc>
        <w:tc>
          <w:tcPr>
            <w:tcW w:w="285" w:type="dxa"/>
            <w:tcBorders>
              <w:top w:val="nil"/>
              <w:left w:val="nil"/>
              <w:bottom w:val="nil"/>
              <w:right w:val="dotDash" w:sz="4" w:space="0" w:color="auto"/>
            </w:tcBorders>
            <w:shd w:val="clear" w:color="auto" w:fill="auto"/>
            <w:noWrap/>
            <w:vAlign w:val="center"/>
            <w:hideMark/>
          </w:tcPr>
          <w:p w14:paraId="7887F9E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138AA47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48D3BD19"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3/16</w:t>
            </w:r>
          </w:p>
        </w:tc>
        <w:tc>
          <w:tcPr>
            <w:tcW w:w="285" w:type="dxa"/>
            <w:tcBorders>
              <w:top w:val="nil"/>
              <w:left w:val="nil"/>
              <w:bottom w:val="nil"/>
              <w:right w:val="dotDash" w:sz="4" w:space="0" w:color="auto"/>
            </w:tcBorders>
            <w:shd w:val="clear" w:color="auto" w:fill="auto"/>
            <w:noWrap/>
            <w:vAlign w:val="center"/>
            <w:hideMark/>
          </w:tcPr>
          <w:p w14:paraId="7E0A427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6AA3EB8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2D8E707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5/16</w:t>
            </w:r>
          </w:p>
        </w:tc>
        <w:tc>
          <w:tcPr>
            <w:tcW w:w="285" w:type="dxa"/>
            <w:tcBorders>
              <w:top w:val="nil"/>
              <w:left w:val="nil"/>
              <w:bottom w:val="nil"/>
              <w:right w:val="dotDash" w:sz="4" w:space="0" w:color="auto"/>
            </w:tcBorders>
            <w:shd w:val="clear" w:color="auto" w:fill="auto"/>
            <w:noWrap/>
            <w:vAlign w:val="center"/>
            <w:hideMark/>
          </w:tcPr>
          <w:p w14:paraId="4C7DF68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176661D9"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4DC47109"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7/16</w:t>
            </w:r>
          </w:p>
        </w:tc>
        <w:tc>
          <w:tcPr>
            <w:tcW w:w="285" w:type="dxa"/>
            <w:tcBorders>
              <w:top w:val="nil"/>
              <w:left w:val="nil"/>
              <w:bottom w:val="nil"/>
              <w:right w:val="dotDash" w:sz="4" w:space="0" w:color="auto"/>
            </w:tcBorders>
            <w:shd w:val="clear" w:color="auto" w:fill="auto"/>
            <w:noWrap/>
            <w:vAlign w:val="center"/>
            <w:hideMark/>
          </w:tcPr>
          <w:p w14:paraId="043150B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1B7D0412" w14:textId="77777777" w:rsidTr="001A6F4C">
        <w:trPr>
          <w:trHeight w:val="137"/>
        </w:trPr>
        <w:tc>
          <w:tcPr>
            <w:tcW w:w="285" w:type="dxa"/>
            <w:tcBorders>
              <w:top w:val="nil"/>
              <w:left w:val="dotDash" w:sz="4" w:space="0" w:color="auto"/>
              <w:bottom w:val="dotDash" w:sz="4" w:space="0" w:color="auto"/>
              <w:right w:val="nil"/>
            </w:tcBorders>
            <w:shd w:val="clear" w:color="auto" w:fill="auto"/>
            <w:noWrap/>
            <w:vAlign w:val="bottom"/>
            <w:hideMark/>
          </w:tcPr>
          <w:p w14:paraId="7EC86295"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87AE93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4E528D6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50082DE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4D6675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1048303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3C6E176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68596F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2DFCC6C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5562028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2C08C1A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66F9E2C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103E47BB" w14:textId="77777777" w:rsidTr="001A6F4C">
        <w:trPr>
          <w:trHeight w:val="137"/>
        </w:trPr>
        <w:tc>
          <w:tcPr>
            <w:tcW w:w="285" w:type="dxa"/>
            <w:tcBorders>
              <w:top w:val="nil"/>
              <w:left w:val="dotDash" w:sz="4" w:space="0" w:color="auto"/>
              <w:bottom w:val="nil"/>
              <w:right w:val="nil"/>
            </w:tcBorders>
            <w:shd w:val="clear" w:color="auto" w:fill="auto"/>
            <w:noWrap/>
            <w:vAlign w:val="bottom"/>
            <w:hideMark/>
          </w:tcPr>
          <w:p w14:paraId="2611E6FB"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17D6E6C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2A5F3D1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22B7D0C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00D072C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57D0F18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05CE6D5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5B4632E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2F1B582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4712A02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3096979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1C414D4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7A6FC3E6" w14:textId="77777777" w:rsidTr="001A6F4C">
        <w:trPr>
          <w:trHeight w:val="1326"/>
        </w:trPr>
        <w:tc>
          <w:tcPr>
            <w:tcW w:w="285" w:type="dxa"/>
            <w:tcBorders>
              <w:top w:val="nil"/>
              <w:left w:val="dotDash" w:sz="4" w:space="0" w:color="auto"/>
              <w:bottom w:val="nil"/>
              <w:right w:val="single" w:sz="4" w:space="0" w:color="auto"/>
            </w:tcBorders>
            <w:shd w:val="clear" w:color="auto" w:fill="auto"/>
            <w:noWrap/>
            <w:vAlign w:val="bottom"/>
            <w:hideMark/>
          </w:tcPr>
          <w:p w14:paraId="4052877B"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39245C8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13/16</w:t>
            </w:r>
          </w:p>
        </w:tc>
        <w:tc>
          <w:tcPr>
            <w:tcW w:w="285" w:type="dxa"/>
            <w:tcBorders>
              <w:top w:val="nil"/>
              <w:left w:val="nil"/>
              <w:bottom w:val="nil"/>
              <w:right w:val="dotDash" w:sz="4" w:space="0" w:color="auto"/>
            </w:tcBorders>
            <w:shd w:val="clear" w:color="auto" w:fill="auto"/>
            <w:noWrap/>
            <w:vAlign w:val="center"/>
            <w:hideMark/>
          </w:tcPr>
          <w:p w14:paraId="42FDFDD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24FFB1F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005B258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15/16</w:t>
            </w:r>
          </w:p>
        </w:tc>
        <w:tc>
          <w:tcPr>
            <w:tcW w:w="285" w:type="dxa"/>
            <w:tcBorders>
              <w:top w:val="nil"/>
              <w:left w:val="nil"/>
              <w:bottom w:val="nil"/>
              <w:right w:val="dotDash" w:sz="4" w:space="0" w:color="auto"/>
            </w:tcBorders>
            <w:shd w:val="clear" w:color="auto" w:fill="auto"/>
            <w:noWrap/>
            <w:vAlign w:val="center"/>
            <w:hideMark/>
          </w:tcPr>
          <w:p w14:paraId="43BC5D6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2C570CD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2294314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9/16</w:t>
            </w:r>
          </w:p>
        </w:tc>
        <w:tc>
          <w:tcPr>
            <w:tcW w:w="285" w:type="dxa"/>
            <w:tcBorders>
              <w:top w:val="nil"/>
              <w:left w:val="nil"/>
              <w:bottom w:val="nil"/>
              <w:right w:val="dotDash" w:sz="4" w:space="0" w:color="auto"/>
            </w:tcBorders>
            <w:shd w:val="clear" w:color="auto" w:fill="auto"/>
            <w:noWrap/>
            <w:vAlign w:val="center"/>
            <w:hideMark/>
          </w:tcPr>
          <w:p w14:paraId="2A32575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684D7E7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7FF8AD1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11/16</w:t>
            </w:r>
          </w:p>
        </w:tc>
        <w:tc>
          <w:tcPr>
            <w:tcW w:w="285" w:type="dxa"/>
            <w:tcBorders>
              <w:top w:val="nil"/>
              <w:left w:val="nil"/>
              <w:bottom w:val="nil"/>
              <w:right w:val="dotDash" w:sz="4" w:space="0" w:color="auto"/>
            </w:tcBorders>
            <w:shd w:val="clear" w:color="auto" w:fill="auto"/>
            <w:noWrap/>
            <w:vAlign w:val="center"/>
            <w:hideMark/>
          </w:tcPr>
          <w:p w14:paraId="0214FE6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0E5CA330" w14:textId="77777777" w:rsidTr="001A6F4C">
        <w:trPr>
          <w:trHeight w:val="137"/>
        </w:trPr>
        <w:tc>
          <w:tcPr>
            <w:tcW w:w="285" w:type="dxa"/>
            <w:tcBorders>
              <w:top w:val="nil"/>
              <w:left w:val="dotDash" w:sz="4" w:space="0" w:color="auto"/>
              <w:bottom w:val="dotDash" w:sz="4" w:space="0" w:color="auto"/>
              <w:right w:val="nil"/>
            </w:tcBorders>
            <w:shd w:val="clear" w:color="auto" w:fill="auto"/>
            <w:noWrap/>
            <w:vAlign w:val="bottom"/>
            <w:hideMark/>
          </w:tcPr>
          <w:p w14:paraId="2CBB47A5"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27B83D8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621CA9B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00A8F87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D503B7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3A06A02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2B3A955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017F112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02C1DF0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6295216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0E2F2AF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428F4BD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4492AC6D" w14:textId="77777777" w:rsidTr="001A6F4C">
        <w:trPr>
          <w:trHeight w:val="137"/>
        </w:trPr>
        <w:tc>
          <w:tcPr>
            <w:tcW w:w="285" w:type="dxa"/>
            <w:tcBorders>
              <w:top w:val="nil"/>
              <w:left w:val="dotDash" w:sz="4" w:space="0" w:color="auto"/>
              <w:bottom w:val="nil"/>
              <w:right w:val="nil"/>
            </w:tcBorders>
            <w:shd w:val="clear" w:color="auto" w:fill="auto"/>
            <w:noWrap/>
            <w:vAlign w:val="bottom"/>
            <w:hideMark/>
          </w:tcPr>
          <w:p w14:paraId="12ED317F"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30908C6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34685A1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2255D19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5155890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5975E9B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1B930E9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73A3377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5793485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484BEEE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2419DD7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0F517F7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214D678B" w14:textId="77777777" w:rsidTr="001A6F4C">
        <w:trPr>
          <w:trHeight w:val="1326"/>
        </w:trPr>
        <w:tc>
          <w:tcPr>
            <w:tcW w:w="285" w:type="dxa"/>
            <w:tcBorders>
              <w:top w:val="nil"/>
              <w:left w:val="dotDash" w:sz="4" w:space="0" w:color="auto"/>
              <w:bottom w:val="nil"/>
              <w:right w:val="single" w:sz="4" w:space="0" w:color="auto"/>
            </w:tcBorders>
            <w:shd w:val="clear" w:color="auto" w:fill="auto"/>
            <w:noWrap/>
            <w:vAlign w:val="bottom"/>
            <w:hideMark/>
          </w:tcPr>
          <w:p w14:paraId="49EDA90A"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3D7ABD8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3/8</w:t>
            </w:r>
          </w:p>
        </w:tc>
        <w:tc>
          <w:tcPr>
            <w:tcW w:w="285" w:type="dxa"/>
            <w:tcBorders>
              <w:top w:val="nil"/>
              <w:left w:val="nil"/>
              <w:bottom w:val="nil"/>
              <w:right w:val="dotDash" w:sz="4" w:space="0" w:color="auto"/>
            </w:tcBorders>
            <w:shd w:val="clear" w:color="auto" w:fill="auto"/>
            <w:noWrap/>
            <w:vAlign w:val="center"/>
            <w:hideMark/>
          </w:tcPr>
          <w:p w14:paraId="28C49B5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19870E4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6D3C695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1/8</w:t>
            </w:r>
          </w:p>
        </w:tc>
        <w:tc>
          <w:tcPr>
            <w:tcW w:w="285" w:type="dxa"/>
            <w:tcBorders>
              <w:top w:val="nil"/>
              <w:left w:val="nil"/>
              <w:bottom w:val="nil"/>
              <w:right w:val="dotDash" w:sz="4" w:space="0" w:color="auto"/>
            </w:tcBorders>
            <w:shd w:val="clear" w:color="auto" w:fill="auto"/>
            <w:noWrap/>
            <w:vAlign w:val="center"/>
            <w:hideMark/>
          </w:tcPr>
          <w:p w14:paraId="41A18EB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6DEBC16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0866EFC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5/8</w:t>
            </w:r>
          </w:p>
        </w:tc>
        <w:tc>
          <w:tcPr>
            <w:tcW w:w="285" w:type="dxa"/>
            <w:tcBorders>
              <w:top w:val="nil"/>
              <w:left w:val="nil"/>
              <w:bottom w:val="nil"/>
              <w:right w:val="dotDash" w:sz="4" w:space="0" w:color="auto"/>
            </w:tcBorders>
            <w:shd w:val="clear" w:color="auto" w:fill="auto"/>
            <w:noWrap/>
            <w:vAlign w:val="center"/>
            <w:hideMark/>
          </w:tcPr>
          <w:p w14:paraId="700A304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51EA5B4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26BD4E4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3/4</w:t>
            </w:r>
          </w:p>
        </w:tc>
        <w:tc>
          <w:tcPr>
            <w:tcW w:w="285" w:type="dxa"/>
            <w:tcBorders>
              <w:top w:val="nil"/>
              <w:left w:val="nil"/>
              <w:bottom w:val="nil"/>
              <w:right w:val="dotDash" w:sz="4" w:space="0" w:color="auto"/>
            </w:tcBorders>
            <w:shd w:val="clear" w:color="auto" w:fill="auto"/>
            <w:noWrap/>
            <w:vAlign w:val="center"/>
            <w:hideMark/>
          </w:tcPr>
          <w:p w14:paraId="476FA65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2390529A" w14:textId="77777777" w:rsidTr="001A6F4C">
        <w:trPr>
          <w:trHeight w:val="137"/>
        </w:trPr>
        <w:tc>
          <w:tcPr>
            <w:tcW w:w="285" w:type="dxa"/>
            <w:tcBorders>
              <w:top w:val="nil"/>
              <w:left w:val="dotDash" w:sz="4" w:space="0" w:color="auto"/>
              <w:bottom w:val="dotDash" w:sz="4" w:space="0" w:color="auto"/>
              <w:right w:val="nil"/>
            </w:tcBorders>
            <w:shd w:val="clear" w:color="auto" w:fill="auto"/>
            <w:noWrap/>
            <w:vAlign w:val="bottom"/>
            <w:hideMark/>
          </w:tcPr>
          <w:p w14:paraId="318A16B7"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19962E7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3180753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281DF32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200725F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4D496BE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14BD1C3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35F1272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7F77D89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33BCCF0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D5F25F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7640808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053A9DC7" w14:textId="77777777" w:rsidTr="001A6F4C">
        <w:trPr>
          <w:trHeight w:val="137"/>
        </w:trPr>
        <w:tc>
          <w:tcPr>
            <w:tcW w:w="285" w:type="dxa"/>
            <w:tcBorders>
              <w:top w:val="nil"/>
              <w:left w:val="dotDash" w:sz="4" w:space="0" w:color="auto"/>
              <w:bottom w:val="nil"/>
              <w:right w:val="nil"/>
            </w:tcBorders>
            <w:shd w:val="clear" w:color="auto" w:fill="auto"/>
            <w:noWrap/>
            <w:vAlign w:val="bottom"/>
            <w:hideMark/>
          </w:tcPr>
          <w:p w14:paraId="72BDAC64"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718B7F59"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0FA15F7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3CD7FB8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44D90C5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55BC069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2956325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6AD5F8C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2DB543C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1DF61BB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0591D69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46E2C8B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0216F9EF" w14:textId="77777777" w:rsidTr="001A6F4C">
        <w:trPr>
          <w:trHeight w:val="1326"/>
        </w:trPr>
        <w:tc>
          <w:tcPr>
            <w:tcW w:w="285" w:type="dxa"/>
            <w:tcBorders>
              <w:top w:val="nil"/>
              <w:left w:val="dotDash" w:sz="4" w:space="0" w:color="auto"/>
              <w:bottom w:val="nil"/>
              <w:right w:val="single" w:sz="4" w:space="0" w:color="auto"/>
            </w:tcBorders>
            <w:shd w:val="clear" w:color="auto" w:fill="auto"/>
            <w:noWrap/>
            <w:vAlign w:val="center"/>
            <w:hideMark/>
          </w:tcPr>
          <w:p w14:paraId="34C37C7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4A8B8CC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eastAsia="en-CA"/>
              </w:rPr>
              <w:t>1/2</w:t>
            </w:r>
          </w:p>
        </w:tc>
        <w:tc>
          <w:tcPr>
            <w:tcW w:w="285" w:type="dxa"/>
            <w:tcBorders>
              <w:top w:val="nil"/>
              <w:left w:val="nil"/>
              <w:bottom w:val="nil"/>
              <w:right w:val="dotDash" w:sz="4" w:space="0" w:color="auto"/>
            </w:tcBorders>
            <w:shd w:val="clear" w:color="auto" w:fill="auto"/>
            <w:noWrap/>
            <w:vAlign w:val="center"/>
            <w:hideMark/>
          </w:tcPr>
          <w:p w14:paraId="66A5293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692B7BF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443FDA7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1/4</w:t>
            </w:r>
          </w:p>
        </w:tc>
        <w:tc>
          <w:tcPr>
            <w:tcW w:w="285" w:type="dxa"/>
            <w:tcBorders>
              <w:top w:val="nil"/>
              <w:left w:val="nil"/>
              <w:bottom w:val="nil"/>
              <w:right w:val="dotDash" w:sz="4" w:space="0" w:color="auto"/>
            </w:tcBorders>
            <w:shd w:val="clear" w:color="auto" w:fill="auto"/>
            <w:noWrap/>
            <w:vAlign w:val="center"/>
            <w:hideMark/>
          </w:tcPr>
          <w:p w14:paraId="60AE083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0F7DE3C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6B98DD5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7/8</w:t>
            </w:r>
          </w:p>
        </w:tc>
        <w:tc>
          <w:tcPr>
            <w:tcW w:w="285" w:type="dxa"/>
            <w:tcBorders>
              <w:top w:val="nil"/>
              <w:left w:val="nil"/>
              <w:bottom w:val="nil"/>
              <w:right w:val="dotDash" w:sz="4" w:space="0" w:color="auto"/>
            </w:tcBorders>
            <w:shd w:val="clear" w:color="auto" w:fill="auto"/>
            <w:noWrap/>
            <w:vAlign w:val="center"/>
            <w:hideMark/>
          </w:tcPr>
          <w:p w14:paraId="626FBFA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74181EF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5C67E30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8mm</w:t>
            </w:r>
          </w:p>
        </w:tc>
        <w:tc>
          <w:tcPr>
            <w:tcW w:w="285" w:type="dxa"/>
            <w:tcBorders>
              <w:top w:val="nil"/>
              <w:left w:val="nil"/>
              <w:bottom w:val="nil"/>
              <w:right w:val="dotDash" w:sz="4" w:space="0" w:color="auto"/>
            </w:tcBorders>
            <w:shd w:val="clear" w:color="auto" w:fill="auto"/>
            <w:noWrap/>
            <w:vAlign w:val="center"/>
            <w:hideMark/>
          </w:tcPr>
          <w:p w14:paraId="187CAD7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3670D9E0" w14:textId="77777777" w:rsidTr="001A6F4C">
        <w:trPr>
          <w:trHeight w:val="137"/>
        </w:trPr>
        <w:tc>
          <w:tcPr>
            <w:tcW w:w="285" w:type="dxa"/>
            <w:tcBorders>
              <w:top w:val="nil"/>
              <w:left w:val="dotDash" w:sz="4" w:space="0" w:color="auto"/>
              <w:bottom w:val="dotDash" w:sz="4" w:space="0" w:color="auto"/>
              <w:right w:val="nil"/>
            </w:tcBorders>
            <w:shd w:val="clear" w:color="auto" w:fill="auto"/>
            <w:noWrap/>
            <w:vAlign w:val="bottom"/>
            <w:hideMark/>
          </w:tcPr>
          <w:p w14:paraId="467F018B"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116B026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5148BA4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6E2030B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3F95895"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6FC83B3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6F95C809"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027EDB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76D672D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1C00B69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26A7F79"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2AA9280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6E0DBCD1" w14:textId="77777777" w:rsidTr="001A6F4C">
        <w:trPr>
          <w:trHeight w:val="137"/>
        </w:trPr>
        <w:tc>
          <w:tcPr>
            <w:tcW w:w="285" w:type="dxa"/>
            <w:tcBorders>
              <w:top w:val="nil"/>
              <w:left w:val="dotDash" w:sz="4" w:space="0" w:color="auto"/>
              <w:bottom w:val="nil"/>
              <w:right w:val="nil"/>
            </w:tcBorders>
            <w:shd w:val="clear" w:color="auto" w:fill="auto"/>
            <w:noWrap/>
            <w:vAlign w:val="center"/>
            <w:hideMark/>
          </w:tcPr>
          <w:p w14:paraId="22633799"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5358BE8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0E9201A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12556D5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72511D2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2CD8BDA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11F1ABE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7F5D9CA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454EBE28"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78E1CD2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098791E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30F6259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1F2DB0C8" w14:textId="77777777" w:rsidTr="001A6F4C">
        <w:trPr>
          <w:trHeight w:val="1326"/>
        </w:trPr>
        <w:tc>
          <w:tcPr>
            <w:tcW w:w="285" w:type="dxa"/>
            <w:tcBorders>
              <w:top w:val="nil"/>
              <w:left w:val="dotDash" w:sz="4" w:space="0" w:color="auto"/>
              <w:bottom w:val="nil"/>
              <w:right w:val="single" w:sz="4" w:space="0" w:color="auto"/>
            </w:tcBorders>
            <w:shd w:val="clear" w:color="auto" w:fill="auto"/>
            <w:noWrap/>
            <w:vAlign w:val="center"/>
            <w:hideMark/>
          </w:tcPr>
          <w:p w14:paraId="20119464"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5D767A8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10mm</w:t>
            </w:r>
          </w:p>
        </w:tc>
        <w:tc>
          <w:tcPr>
            <w:tcW w:w="285" w:type="dxa"/>
            <w:tcBorders>
              <w:top w:val="nil"/>
              <w:left w:val="nil"/>
              <w:bottom w:val="nil"/>
              <w:right w:val="dotDash" w:sz="4" w:space="0" w:color="auto"/>
            </w:tcBorders>
            <w:shd w:val="clear" w:color="auto" w:fill="auto"/>
            <w:noWrap/>
            <w:vAlign w:val="center"/>
            <w:hideMark/>
          </w:tcPr>
          <w:p w14:paraId="25482BD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5CC7C9C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7794A0D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12mm</w:t>
            </w:r>
          </w:p>
        </w:tc>
        <w:tc>
          <w:tcPr>
            <w:tcW w:w="285" w:type="dxa"/>
            <w:tcBorders>
              <w:top w:val="nil"/>
              <w:left w:val="nil"/>
              <w:bottom w:val="nil"/>
              <w:right w:val="dotDash" w:sz="4" w:space="0" w:color="auto"/>
            </w:tcBorders>
            <w:shd w:val="clear" w:color="auto" w:fill="auto"/>
            <w:noWrap/>
            <w:vAlign w:val="center"/>
            <w:hideMark/>
          </w:tcPr>
          <w:p w14:paraId="1BEC731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5907F85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21D0252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13mm</w:t>
            </w:r>
          </w:p>
        </w:tc>
        <w:tc>
          <w:tcPr>
            <w:tcW w:w="285" w:type="dxa"/>
            <w:tcBorders>
              <w:top w:val="nil"/>
              <w:left w:val="nil"/>
              <w:bottom w:val="nil"/>
              <w:right w:val="dotDash" w:sz="4" w:space="0" w:color="auto"/>
            </w:tcBorders>
            <w:shd w:val="clear" w:color="auto" w:fill="auto"/>
            <w:noWrap/>
            <w:vAlign w:val="center"/>
            <w:hideMark/>
          </w:tcPr>
          <w:p w14:paraId="492D744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6FD282F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79F7EA6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14mm</w:t>
            </w:r>
          </w:p>
        </w:tc>
        <w:tc>
          <w:tcPr>
            <w:tcW w:w="285" w:type="dxa"/>
            <w:tcBorders>
              <w:top w:val="nil"/>
              <w:left w:val="nil"/>
              <w:bottom w:val="nil"/>
              <w:right w:val="dotDash" w:sz="4" w:space="0" w:color="auto"/>
            </w:tcBorders>
            <w:shd w:val="clear" w:color="auto" w:fill="auto"/>
            <w:noWrap/>
            <w:vAlign w:val="center"/>
            <w:hideMark/>
          </w:tcPr>
          <w:p w14:paraId="36E8E1D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23D0AF02" w14:textId="77777777" w:rsidTr="001A6F4C">
        <w:trPr>
          <w:trHeight w:val="137"/>
        </w:trPr>
        <w:tc>
          <w:tcPr>
            <w:tcW w:w="285" w:type="dxa"/>
            <w:tcBorders>
              <w:top w:val="nil"/>
              <w:left w:val="dotDash" w:sz="4" w:space="0" w:color="auto"/>
              <w:bottom w:val="dotDash" w:sz="4" w:space="0" w:color="auto"/>
              <w:right w:val="nil"/>
            </w:tcBorders>
            <w:shd w:val="clear" w:color="auto" w:fill="auto"/>
            <w:noWrap/>
            <w:vAlign w:val="bottom"/>
            <w:hideMark/>
          </w:tcPr>
          <w:p w14:paraId="36E3A5CC"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565C655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31A8997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2C14426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2044FB0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11602F6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3207BB7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6DB09D4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2B8E71B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center"/>
            <w:hideMark/>
          </w:tcPr>
          <w:p w14:paraId="12ADCA9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center"/>
            <w:hideMark/>
          </w:tcPr>
          <w:p w14:paraId="3042749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center"/>
            <w:hideMark/>
          </w:tcPr>
          <w:p w14:paraId="007F043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62F8CD55" w14:textId="77777777" w:rsidTr="001A6F4C">
        <w:trPr>
          <w:trHeight w:val="137"/>
        </w:trPr>
        <w:tc>
          <w:tcPr>
            <w:tcW w:w="285" w:type="dxa"/>
            <w:tcBorders>
              <w:top w:val="nil"/>
              <w:left w:val="dotDash" w:sz="4" w:space="0" w:color="auto"/>
              <w:bottom w:val="nil"/>
              <w:right w:val="nil"/>
            </w:tcBorders>
            <w:shd w:val="clear" w:color="auto" w:fill="auto"/>
            <w:noWrap/>
            <w:vAlign w:val="center"/>
            <w:hideMark/>
          </w:tcPr>
          <w:p w14:paraId="17D6A61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20AE6E7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5ED0FD4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12922CE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0CD2803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028DFBC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1C00B87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62B094E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2B4D4832"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nil"/>
            </w:tcBorders>
            <w:shd w:val="clear" w:color="auto" w:fill="auto"/>
            <w:noWrap/>
            <w:vAlign w:val="center"/>
            <w:hideMark/>
          </w:tcPr>
          <w:p w14:paraId="4ED77DAE"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nil"/>
            </w:tcBorders>
            <w:shd w:val="clear" w:color="auto" w:fill="auto"/>
            <w:noWrap/>
            <w:vAlign w:val="center"/>
            <w:hideMark/>
          </w:tcPr>
          <w:p w14:paraId="3BFD5C0B" w14:textId="2C22ED3E"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dotDash" w:sz="4" w:space="0" w:color="auto"/>
            </w:tcBorders>
            <w:shd w:val="clear" w:color="auto" w:fill="auto"/>
            <w:noWrap/>
            <w:vAlign w:val="center"/>
            <w:hideMark/>
          </w:tcPr>
          <w:p w14:paraId="01C0F80D"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7A6B2116" w14:textId="77777777" w:rsidTr="001A6F4C">
        <w:trPr>
          <w:trHeight w:val="1326"/>
        </w:trPr>
        <w:tc>
          <w:tcPr>
            <w:tcW w:w="285" w:type="dxa"/>
            <w:tcBorders>
              <w:top w:val="nil"/>
              <w:left w:val="dotDash" w:sz="4" w:space="0" w:color="auto"/>
              <w:bottom w:val="nil"/>
              <w:right w:val="single" w:sz="4" w:space="0" w:color="auto"/>
            </w:tcBorders>
            <w:shd w:val="clear" w:color="auto" w:fill="auto"/>
            <w:noWrap/>
            <w:vAlign w:val="center"/>
            <w:hideMark/>
          </w:tcPr>
          <w:p w14:paraId="7DEA221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1A2A2ED6"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15mm</w:t>
            </w:r>
          </w:p>
        </w:tc>
        <w:tc>
          <w:tcPr>
            <w:tcW w:w="285" w:type="dxa"/>
            <w:tcBorders>
              <w:top w:val="nil"/>
              <w:left w:val="nil"/>
              <w:bottom w:val="nil"/>
              <w:right w:val="dotDash" w:sz="4" w:space="0" w:color="auto"/>
            </w:tcBorders>
            <w:shd w:val="clear" w:color="auto" w:fill="auto"/>
            <w:noWrap/>
            <w:vAlign w:val="center"/>
            <w:hideMark/>
          </w:tcPr>
          <w:p w14:paraId="5F538C00"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232EC80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54BD4B5A"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17mm</w:t>
            </w:r>
          </w:p>
        </w:tc>
        <w:tc>
          <w:tcPr>
            <w:tcW w:w="285" w:type="dxa"/>
            <w:tcBorders>
              <w:top w:val="nil"/>
              <w:left w:val="nil"/>
              <w:bottom w:val="nil"/>
              <w:right w:val="dotDash" w:sz="4" w:space="0" w:color="auto"/>
            </w:tcBorders>
            <w:shd w:val="clear" w:color="auto" w:fill="auto"/>
            <w:noWrap/>
            <w:vAlign w:val="center"/>
            <w:hideMark/>
          </w:tcPr>
          <w:p w14:paraId="7D00911C"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19CBE213"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noWrap/>
            <w:vAlign w:val="center"/>
            <w:hideMark/>
          </w:tcPr>
          <w:p w14:paraId="3DACB2F7"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18mm</w:t>
            </w:r>
          </w:p>
        </w:tc>
        <w:tc>
          <w:tcPr>
            <w:tcW w:w="285" w:type="dxa"/>
            <w:tcBorders>
              <w:top w:val="nil"/>
              <w:left w:val="nil"/>
              <w:bottom w:val="nil"/>
              <w:right w:val="dotDash" w:sz="4" w:space="0" w:color="auto"/>
            </w:tcBorders>
            <w:shd w:val="clear" w:color="auto" w:fill="auto"/>
            <w:noWrap/>
            <w:vAlign w:val="center"/>
            <w:hideMark/>
          </w:tcPr>
          <w:p w14:paraId="255A932F"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nil"/>
              <w:right w:val="single" w:sz="4" w:space="0" w:color="auto"/>
            </w:tcBorders>
            <w:shd w:val="clear" w:color="auto" w:fill="auto"/>
            <w:noWrap/>
            <w:vAlign w:val="center"/>
            <w:hideMark/>
          </w:tcPr>
          <w:p w14:paraId="1ECD49AB"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single" w:sz="4" w:space="0" w:color="auto"/>
              <w:right w:val="single" w:sz="4" w:space="0" w:color="auto"/>
            </w:tcBorders>
            <w:shd w:val="clear" w:color="auto" w:fill="auto"/>
            <w:vAlign w:val="center"/>
            <w:hideMark/>
          </w:tcPr>
          <w:p w14:paraId="448FE58F" w14:textId="10B90314" w:rsidR="002244DE" w:rsidRPr="00361AC6" w:rsidRDefault="002244DE" w:rsidP="00683583">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eastAsia="en-CA"/>
              </w:rPr>
              <w:t>19mm</w:t>
            </w:r>
          </w:p>
        </w:tc>
        <w:tc>
          <w:tcPr>
            <w:tcW w:w="285" w:type="dxa"/>
            <w:tcBorders>
              <w:top w:val="nil"/>
              <w:left w:val="nil"/>
              <w:bottom w:val="nil"/>
              <w:right w:val="dotDash" w:sz="4" w:space="0" w:color="auto"/>
            </w:tcBorders>
            <w:shd w:val="clear" w:color="auto" w:fill="auto"/>
            <w:noWrap/>
            <w:vAlign w:val="center"/>
            <w:hideMark/>
          </w:tcPr>
          <w:p w14:paraId="5F6680E1" w14:textId="77777777" w:rsidR="002244DE" w:rsidRPr="00361AC6" w:rsidRDefault="002244DE" w:rsidP="002244DE">
            <w:pPr>
              <w:autoSpaceDE/>
              <w:autoSpaceDN/>
              <w:adjustRightInd/>
              <w:spacing w:after="0"/>
              <w:jc w:val="center"/>
              <w:rPr>
                <w:rFonts w:eastAsia="Times New Roman"/>
                <w:color w:val="000000"/>
                <w:sz w:val="24"/>
                <w:szCs w:val="24"/>
                <w:lang w:val="en-CA" w:eastAsia="en-CA"/>
              </w:rPr>
            </w:pPr>
            <w:r w:rsidRPr="00361AC6">
              <w:rPr>
                <w:rFonts w:eastAsia="Times New Roman"/>
                <w:color w:val="000000"/>
                <w:sz w:val="24"/>
                <w:szCs w:val="24"/>
                <w:lang w:val="en-CA" w:eastAsia="en-CA"/>
              </w:rPr>
              <w:t> </w:t>
            </w:r>
          </w:p>
        </w:tc>
      </w:tr>
      <w:tr w:rsidR="002244DE" w:rsidRPr="00361AC6" w14:paraId="6312C9EF" w14:textId="77777777" w:rsidTr="001A6F4C">
        <w:trPr>
          <w:trHeight w:val="137"/>
        </w:trPr>
        <w:tc>
          <w:tcPr>
            <w:tcW w:w="285" w:type="dxa"/>
            <w:tcBorders>
              <w:top w:val="nil"/>
              <w:left w:val="dotDash" w:sz="4" w:space="0" w:color="auto"/>
              <w:bottom w:val="dotDash" w:sz="4" w:space="0" w:color="auto"/>
              <w:right w:val="nil"/>
            </w:tcBorders>
            <w:shd w:val="clear" w:color="auto" w:fill="auto"/>
            <w:noWrap/>
            <w:vAlign w:val="bottom"/>
            <w:hideMark/>
          </w:tcPr>
          <w:p w14:paraId="7AE131AA"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bottom"/>
            <w:hideMark/>
          </w:tcPr>
          <w:p w14:paraId="2C3B3D85"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single" w:sz="4" w:space="0" w:color="auto"/>
            </w:tcBorders>
            <w:shd w:val="clear" w:color="auto" w:fill="auto"/>
            <w:noWrap/>
            <w:vAlign w:val="bottom"/>
            <w:hideMark/>
          </w:tcPr>
          <w:p w14:paraId="77B3ED68"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bottom"/>
            <w:hideMark/>
          </w:tcPr>
          <w:p w14:paraId="4CA7A3AB"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bottom"/>
            <w:hideMark/>
          </w:tcPr>
          <w:p w14:paraId="563EBEBF"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bottom"/>
            <w:hideMark/>
          </w:tcPr>
          <w:p w14:paraId="4028873E"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bottom"/>
            <w:hideMark/>
          </w:tcPr>
          <w:p w14:paraId="6DD937E7"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bottom"/>
            <w:hideMark/>
          </w:tcPr>
          <w:p w14:paraId="414285B7"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bottom"/>
            <w:hideMark/>
          </w:tcPr>
          <w:p w14:paraId="30108D6E"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nil"/>
            </w:tcBorders>
            <w:shd w:val="clear" w:color="auto" w:fill="auto"/>
            <w:noWrap/>
            <w:vAlign w:val="bottom"/>
            <w:hideMark/>
          </w:tcPr>
          <w:p w14:paraId="060E8789"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1621" w:type="dxa"/>
            <w:tcBorders>
              <w:top w:val="nil"/>
              <w:left w:val="nil"/>
              <w:bottom w:val="dotDash" w:sz="4" w:space="0" w:color="auto"/>
              <w:right w:val="nil"/>
            </w:tcBorders>
            <w:shd w:val="clear" w:color="auto" w:fill="auto"/>
            <w:noWrap/>
            <w:vAlign w:val="bottom"/>
            <w:hideMark/>
          </w:tcPr>
          <w:p w14:paraId="76724CB0"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c>
          <w:tcPr>
            <w:tcW w:w="285" w:type="dxa"/>
            <w:tcBorders>
              <w:top w:val="nil"/>
              <w:left w:val="nil"/>
              <w:bottom w:val="dotDash" w:sz="4" w:space="0" w:color="auto"/>
              <w:right w:val="dotDash" w:sz="4" w:space="0" w:color="auto"/>
            </w:tcBorders>
            <w:shd w:val="clear" w:color="auto" w:fill="auto"/>
            <w:noWrap/>
            <w:vAlign w:val="bottom"/>
            <w:hideMark/>
          </w:tcPr>
          <w:p w14:paraId="19F4E570" w14:textId="77777777" w:rsidR="002244DE" w:rsidRPr="00361AC6" w:rsidRDefault="002244DE" w:rsidP="002244DE">
            <w:pPr>
              <w:autoSpaceDE/>
              <w:autoSpaceDN/>
              <w:adjustRightInd/>
              <w:spacing w:after="0"/>
              <w:jc w:val="left"/>
              <w:rPr>
                <w:rFonts w:eastAsia="Times New Roman"/>
                <w:color w:val="000000"/>
                <w:sz w:val="24"/>
                <w:szCs w:val="24"/>
                <w:lang w:val="en-CA" w:eastAsia="en-CA"/>
              </w:rPr>
            </w:pPr>
            <w:r w:rsidRPr="00361AC6">
              <w:rPr>
                <w:rFonts w:eastAsia="Times New Roman"/>
                <w:color w:val="000000"/>
                <w:sz w:val="24"/>
                <w:szCs w:val="24"/>
                <w:lang w:val="en-CA" w:eastAsia="en-CA"/>
              </w:rPr>
              <w:t> </w:t>
            </w:r>
          </w:p>
        </w:tc>
      </w:tr>
    </w:tbl>
    <w:p w14:paraId="4E76EE58" w14:textId="27946FF9" w:rsidR="00175B1B" w:rsidRPr="00346CDA" w:rsidRDefault="00175B1B" w:rsidP="00A332C6">
      <w:pPr>
        <w:pStyle w:val="Heading1"/>
        <w:rPr>
          <w:rFonts w:ascii="Times New Roman" w:eastAsia="Times New Roman" w:hAnsi="Times New Roman" w:cs="Times New Roman"/>
          <w:sz w:val="24"/>
          <w:szCs w:val="24"/>
        </w:rPr>
      </w:pPr>
      <w:bookmarkStart w:id="84" w:name="_Toc43244873"/>
      <w:r>
        <w:lastRenderedPageBreak/>
        <w:t xml:space="preserve">Appendix </w:t>
      </w:r>
      <w:r w:rsidR="00AE2A40">
        <w:t>B – Accurate Measurements Using a Variety of Tools</w:t>
      </w:r>
      <w:r w:rsidR="00E83CC7">
        <w:t xml:space="preserve"> Unit Plan</w:t>
      </w:r>
      <w:bookmarkEnd w:id="84"/>
    </w:p>
    <w:tbl>
      <w:tblPr>
        <w:tblW w:w="9980" w:type="dxa"/>
        <w:jc w:val="center"/>
        <w:tblLayout w:type="fixed"/>
        <w:tblLook w:val="0000" w:firstRow="0" w:lastRow="0" w:firstColumn="0" w:lastColumn="0" w:noHBand="0" w:noVBand="0"/>
        <w:tblCaption w:val="Unit#1 Learning Goals for Activities 1, 2, &amp; 3"/>
        <w:tblDescription w:val="Unit#1 Learning Goals and 3-part Assessment for Activities 1, 2, &amp; 3"/>
      </w:tblPr>
      <w:tblGrid>
        <w:gridCol w:w="1560"/>
        <w:gridCol w:w="6550"/>
        <w:gridCol w:w="1870"/>
      </w:tblGrid>
      <w:tr w:rsidR="00B355D5" w14:paraId="2BFA46CF" w14:textId="77777777" w:rsidTr="00370272">
        <w:trPr>
          <w:jc w:val="center"/>
        </w:trPr>
        <w:tc>
          <w:tcPr>
            <w:tcW w:w="8110" w:type="dxa"/>
            <w:gridSpan w:val="2"/>
            <w:tcBorders>
              <w:bottom w:val="single" w:sz="24" w:space="0" w:color="000000"/>
            </w:tcBorders>
          </w:tcPr>
          <w:p w14:paraId="77989A71" w14:textId="77777777" w:rsidR="001A6F4C" w:rsidRPr="00516E68" w:rsidRDefault="001A6F4C" w:rsidP="001A6F4C">
            <w:pPr>
              <w:pStyle w:val="Heading2"/>
            </w:pPr>
            <w:bookmarkStart w:id="85" w:name="_Toc43244874"/>
            <w:r w:rsidRPr="00516E68">
              <w:t>Unit #</w:t>
            </w:r>
            <w:r>
              <w:t>1</w:t>
            </w:r>
            <w:r w:rsidRPr="00516E68">
              <w:t>:</w:t>
            </w:r>
            <w:r>
              <w:t xml:space="preserve"> Accurate Measurements Using a V</w:t>
            </w:r>
            <w:r w:rsidRPr="00516E68">
              <w:t>ariety of Tools</w:t>
            </w:r>
            <w:bookmarkEnd w:id="85"/>
          </w:p>
          <w:p w14:paraId="58F5DB19" w14:textId="20A2FD1F" w:rsidR="00B355D5" w:rsidRPr="00516E68" w:rsidRDefault="00E83CC7" w:rsidP="000C640E">
            <w:pPr>
              <w:pStyle w:val="Heading2"/>
            </w:pPr>
            <w:bookmarkStart w:id="86" w:name="_Toc43244875"/>
            <w:r>
              <w:t xml:space="preserve">Activity: </w:t>
            </w:r>
            <w:r w:rsidR="00B355D5" w:rsidRPr="00516E68">
              <w:t>Activity 1, 2 &amp; 3</w:t>
            </w:r>
            <w:r>
              <w:t xml:space="preserve"> Unit Plan</w:t>
            </w:r>
            <w:bookmarkEnd w:id="86"/>
          </w:p>
        </w:tc>
        <w:tc>
          <w:tcPr>
            <w:tcW w:w="1870" w:type="dxa"/>
            <w:tcBorders>
              <w:bottom w:val="single" w:sz="24" w:space="0" w:color="000000"/>
            </w:tcBorders>
            <w:vAlign w:val="bottom"/>
          </w:tcPr>
          <w:p w14:paraId="6AE345D1" w14:textId="77777777" w:rsidR="00B355D5" w:rsidRPr="00516E68" w:rsidRDefault="00B355D5" w:rsidP="000C640E">
            <w:pPr>
              <w:pStyle w:val="Heading2"/>
            </w:pPr>
            <w:bookmarkStart w:id="87" w:name="_Toc43069443"/>
            <w:bookmarkStart w:id="88" w:name="_Toc43070997"/>
            <w:bookmarkStart w:id="89" w:name="_Toc43137582"/>
            <w:bookmarkStart w:id="90" w:name="_Toc43244321"/>
            <w:bookmarkStart w:id="91" w:name="_Toc43244735"/>
            <w:bookmarkStart w:id="92" w:name="_Toc43244876"/>
            <w:r w:rsidRPr="00516E68">
              <w:t>Grade 9</w:t>
            </w:r>
            <w:bookmarkEnd w:id="87"/>
            <w:bookmarkEnd w:id="88"/>
            <w:bookmarkEnd w:id="89"/>
            <w:bookmarkEnd w:id="90"/>
            <w:bookmarkEnd w:id="91"/>
            <w:bookmarkEnd w:id="92"/>
          </w:p>
        </w:tc>
      </w:tr>
      <w:tr w:rsidR="00B355D5" w14:paraId="6581CE17" w14:textId="77777777" w:rsidTr="00643B21">
        <w:trPr>
          <w:trHeight w:val="1044"/>
          <w:jc w:val="center"/>
        </w:trPr>
        <w:tc>
          <w:tcPr>
            <w:tcW w:w="1560" w:type="dxa"/>
            <w:tcBorders>
              <w:top w:val="single" w:sz="24" w:space="0" w:color="000000"/>
              <w:bottom w:val="single" w:sz="4" w:space="0" w:color="000000"/>
              <w:right w:val="single" w:sz="4" w:space="0" w:color="000000"/>
            </w:tcBorders>
          </w:tcPr>
          <w:p w14:paraId="3B7B2B9F" w14:textId="77777777" w:rsidR="00B355D5" w:rsidRDefault="00B355D5" w:rsidP="00643B21">
            <w:pPr>
              <w:jc w:val="left"/>
              <w:rPr>
                <w:color w:val="FF0000"/>
              </w:rPr>
            </w:pPr>
            <w:r w:rsidRPr="00516E68">
              <w:rPr>
                <w:b/>
                <w:bCs/>
              </w:rPr>
              <w:t>Time Bar</w:t>
            </w:r>
            <w:r w:rsidRPr="00003006">
              <w:t>:</w:t>
            </w:r>
          </w:p>
          <w:p w14:paraId="7F4543FB" w14:textId="77777777" w:rsidR="00B355D5" w:rsidRDefault="00B355D5" w:rsidP="00643B21">
            <w:pPr>
              <w:jc w:val="left"/>
            </w:pPr>
            <w:r>
              <w:t>90 minutes</w:t>
            </w:r>
          </w:p>
        </w:tc>
        <w:tc>
          <w:tcPr>
            <w:tcW w:w="6550" w:type="dxa"/>
            <w:tcBorders>
              <w:top w:val="single" w:sz="24" w:space="0" w:color="000000"/>
              <w:left w:val="single" w:sz="4" w:space="0" w:color="000000"/>
              <w:bottom w:val="single" w:sz="4" w:space="0" w:color="000000"/>
              <w:right w:val="single" w:sz="4" w:space="0" w:color="000000"/>
            </w:tcBorders>
          </w:tcPr>
          <w:p w14:paraId="1F4DF07E" w14:textId="77777777" w:rsidR="00B355D5" w:rsidRPr="00516E68" w:rsidRDefault="00B355D5" w:rsidP="00066967">
            <w:pPr>
              <w:rPr>
                <w:b/>
                <w:bCs/>
              </w:rPr>
            </w:pPr>
            <w:r w:rsidRPr="00516E68">
              <w:rPr>
                <w:b/>
                <w:bCs/>
              </w:rPr>
              <w:t>Learning Goals</w:t>
            </w:r>
          </w:p>
          <w:p w14:paraId="0C0FD271" w14:textId="77777777" w:rsidR="00B355D5" w:rsidRDefault="00B355D5" w:rsidP="00066967">
            <w:pPr>
              <w:pStyle w:val="ListParagraph"/>
              <w:numPr>
                <w:ilvl w:val="0"/>
                <w:numId w:val="26"/>
              </w:numPr>
            </w:pPr>
            <w:r>
              <w:t>Students will be able to measure using Imperial/Metric measuring systems.</w:t>
            </w:r>
          </w:p>
          <w:p w14:paraId="5608E329" w14:textId="77777777" w:rsidR="00B355D5" w:rsidRDefault="00B355D5" w:rsidP="00066967">
            <w:pPr>
              <w:pStyle w:val="ListParagraph"/>
              <w:numPr>
                <w:ilvl w:val="0"/>
                <w:numId w:val="26"/>
              </w:numPr>
            </w:pPr>
            <w:r>
              <w:t>Students will be able to arrange fractions from least to greatest.</w:t>
            </w:r>
          </w:p>
          <w:p w14:paraId="2DFF78E2" w14:textId="77777777" w:rsidR="00B355D5" w:rsidRDefault="00B355D5" w:rsidP="00066967">
            <w:pPr>
              <w:pStyle w:val="ListParagraph"/>
              <w:numPr>
                <w:ilvl w:val="0"/>
                <w:numId w:val="26"/>
              </w:numPr>
            </w:pPr>
            <w:r>
              <w:t>Students will be able to make connections between Imperial and Metric sizes.</w:t>
            </w:r>
          </w:p>
        </w:tc>
        <w:tc>
          <w:tcPr>
            <w:tcW w:w="1870" w:type="dxa"/>
            <w:tcBorders>
              <w:top w:val="single" w:sz="24" w:space="0" w:color="000000"/>
              <w:left w:val="single" w:sz="4" w:space="0" w:color="000000"/>
              <w:bottom w:val="single" w:sz="4" w:space="0" w:color="000000"/>
            </w:tcBorders>
          </w:tcPr>
          <w:p w14:paraId="3CCD398A" w14:textId="77777777" w:rsidR="00B355D5" w:rsidRPr="00516E68" w:rsidRDefault="00B355D5" w:rsidP="00643B21">
            <w:pPr>
              <w:jc w:val="left"/>
              <w:rPr>
                <w:b/>
                <w:bCs/>
              </w:rPr>
            </w:pPr>
            <w:r w:rsidRPr="00516E68">
              <w:rPr>
                <w:b/>
                <w:bCs/>
              </w:rPr>
              <w:t>Materials</w:t>
            </w:r>
          </w:p>
          <w:p w14:paraId="282528E5" w14:textId="77777777" w:rsidR="00B355D5" w:rsidRPr="00ED11DF" w:rsidRDefault="00B355D5" w:rsidP="00ED11DF">
            <w:pPr>
              <w:spacing w:after="120"/>
              <w:jc w:val="left"/>
              <w:rPr>
                <w:sz w:val="20"/>
                <w:szCs w:val="20"/>
              </w:rPr>
            </w:pPr>
            <w:r w:rsidRPr="00ED11DF">
              <w:rPr>
                <w:sz w:val="20"/>
                <w:szCs w:val="20"/>
              </w:rPr>
              <w:t>Ruler/Tape Measure</w:t>
            </w:r>
          </w:p>
          <w:p w14:paraId="349E90CA" w14:textId="77777777" w:rsidR="00B355D5" w:rsidRPr="00ED11DF" w:rsidRDefault="00B355D5" w:rsidP="00ED11DF">
            <w:pPr>
              <w:spacing w:after="120"/>
              <w:jc w:val="left"/>
              <w:rPr>
                <w:sz w:val="20"/>
                <w:szCs w:val="20"/>
              </w:rPr>
            </w:pPr>
            <w:r w:rsidRPr="00ED11DF">
              <w:rPr>
                <w:sz w:val="20"/>
                <w:szCs w:val="20"/>
              </w:rPr>
              <w:t>Scissors</w:t>
            </w:r>
          </w:p>
          <w:p w14:paraId="422566AE" w14:textId="77777777" w:rsidR="00B355D5" w:rsidRPr="00ED11DF" w:rsidRDefault="00B355D5" w:rsidP="00ED11DF">
            <w:pPr>
              <w:spacing w:after="120"/>
              <w:jc w:val="left"/>
              <w:rPr>
                <w:sz w:val="20"/>
                <w:szCs w:val="20"/>
              </w:rPr>
            </w:pPr>
            <w:r w:rsidRPr="00ED11DF">
              <w:rPr>
                <w:sz w:val="20"/>
                <w:szCs w:val="20"/>
              </w:rPr>
              <w:t>Zip lock bag</w:t>
            </w:r>
          </w:p>
          <w:p w14:paraId="2FE0FE20" w14:textId="77777777" w:rsidR="00B355D5" w:rsidRDefault="00B355D5" w:rsidP="00ED11DF">
            <w:pPr>
              <w:spacing w:after="120"/>
              <w:jc w:val="left"/>
            </w:pPr>
            <w:r w:rsidRPr="00ED11DF">
              <w:rPr>
                <w:sz w:val="20"/>
                <w:szCs w:val="20"/>
              </w:rPr>
              <w:t>Hand out (appendix A)</w:t>
            </w:r>
          </w:p>
        </w:tc>
      </w:tr>
      <w:tr w:rsidR="00B355D5" w14:paraId="474EB902" w14:textId="77777777" w:rsidTr="00643B21">
        <w:trPr>
          <w:trHeight w:val="105"/>
          <w:jc w:val="center"/>
        </w:trPr>
        <w:tc>
          <w:tcPr>
            <w:tcW w:w="1560" w:type="dxa"/>
            <w:tcBorders>
              <w:top w:val="single" w:sz="4" w:space="0" w:color="000000"/>
              <w:right w:val="single" w:sz="4" w:space="0" w:color="000000"/>
            </w:tcBorders>
            <w:shd w:val="clear" w:color="auto" w:fill="669900"/>
          </w:tcPr>
          <w:p w14:paraId="3FCC3899" w14:textId="77777777" w:rsidR="00B355D5" w:rsidRDefault="00B355D5" w:rsidP="00643B21">
            <w:pPr>
              <w:jc w:val="left"/>
            </w:pPr>
          </w:p>
        </w:tc>
        <w:tc>
          <w:tcPr>
            <w:tcW w:w="6550" w:type="dxa"/>
            <w:vMerge w:val="restart"/>
            <w:tcBorders>
              <w:top w:val="single" w:sz="4" w:space="0" w:color="000000"/>
              <w:left w:val="single" w:sz="4" w:space="0" w:color="000000"/>
              <w:bottom w:val="single" w:sz="4" w:space="0" w:color="000000"/>
              <w:right w:val="single" w:sz="4" w:space="0" w:color="000000"/>
            </w:tcBorders>
          </w:tcPr>
          <w:p w14:paraId="18A4232C" w14:textId="77777777" w:rsidR="00B355D5" w:rsidRDefault="00B355D5" w:rsidP="00066967">
            <w:r w:rsidRPr="00516E68">
              <w:rPr>
                <w:b/>
                <w:bCs/>
              </w:rPr>
              <w:t xml:space="preserve">Identify Grouping </w:t>
            </w:r>
            <w:r w:rsidRPr="00516E68">
              <w:rPr>
                <w:rFonts w:ascii="Wingdings" w:eastAsia="Wingdings" w:hAnsi="Wingdings" w:cs="Wingdings"/>
                <w:b/>
                <w:bCs/>
              </w:rPr>
              <w:t>🡪</w:t>
            </w:r>
            <w:r w:rsidRPr="00516E68">
              <w:rPr>
                <w:b/>
                <w:bCs/>
              </w:rPr>
              <w:t xml:space="preserve"> Strategy</w:t>
            </w:r>
            <w:r>
              <w:rPr>
                <w:noProof/>
                <w:u w:val="single"/>
              </w:rPr>
              <w:drawing>
                <wp:inline distT="0" distB="0" distL="0" distR="0" wp14:anchorId="6460A746" wp14:editId="6AFE02A4">
                  <wp:extent cx="314325" cy="142875"/>
                  <wp:effectExtent l="0" t="0" r="0" b="0"/>
                  <wp:docPr id="93" name="image15.jpg" descr="afl"/>
                  <wp:cNvGraphicFramePr/>
                  <a:graphic xmlns:a="http://schemas.openxmlformats.org/drawingml/2006/main">
                    <a:graphicData uri="http://schemas.openxmlformats.org/drawingml/2006/picture">
                      <pic:pic xmlns:pic="http://schemas.openxmlformats.org/drawingml/2006/picture">
                        <pic:nvPicPr>
                          <pic:cNvPr id="0" name="image15.jpg" descr="afl"/>
                          <pic:cNvPicPr preferRelativeResize="0"/>
                        </pic:nvPicPr>
                        <pic:blipFill>
                          <a:blip r:embed="rId23"/>
                          <a:srcRect/>
                          <a:stretch>
                            <a:fillRect/>
                          </a:stretch>
                        </pic:blipFill>
                        <pic:spPr>
                          <a:xfrm>
                            <a:off x="0" y="0"/>
                            <a:ext cx="314325" cy="142875"/>
                          </a:xfrm>
                          <a:prstGeom prst="rect">
                            <a:avLst/>
                          </a:prstGeom>
                          <a:ln/>
                        </pic:spPr>
                      </pic:pic>
                    </a:graphicData>
                  </a:graphic>
                </wp:inline>
              </w:drawing>
            </w:r>
          </w:p>
          <w:p w14:paraId="6BE5FD70" w14:textId="77777777" w:rsidR="00B355D5" w:rsidRDefault="00B355D5" w:rsidP="00066967">
            <w:r w:rsidRPr="00523671">
              <w:rPr>
                <w:b/>
              </w:rPr>
              <w:t>Key Questions</w:t>
            </w:r>
            <w:r>
              <w:t>:</w:t>
            </w:r>
          </w:p>
          <w:p w14:paraId="7138A334" w14:textId="77777777" w:rsidR="00B355D5" w:rsidRDefault="00B355D5" w:rsidP="00066967">
            <w:pPr>
              <w:pStyle w:val="ListParagraph"/>
              <w:numPr>
                <w:ilvl w:val="0"/>
                <w:numId w:val="24"/>
              </w:numPr>
            </w:pPr>
            <w:r>
              <w:t>How much do you weigh?  How tall are you?</w:t>
            </w:r>
          </w:p>
          <w:p w14:paraId="24D9E2ED" w14:textId="77777777" w:rsidR="00B355D5" w:rsidRDefault="00B355D5" w:rsidP="00066967">
            <w:pPr>
              <w:pStyle w:val="ListParagraph"/>
              <w:numPr>
                <w:ilvl w:val="0"/>
                <w:numId w:val="24"/>
              </w:numPr>
            </w:pPr>
            <w:r>
              <w:t>Why did some students respond by answering in Metric while others responded to answering in Imperial?</w:t>
            </w:r>
          </w:p>
          <w:p w14:paraId="55E35A44" w14:textId="77777777" w:rsidR="00B355D5" w:rsidRDefault="00B355D5" w:rsidP="00066967">
            <w:pPr>
              <w:pStyle w:val="ListParagraph"/>
              <w:numPr>
                <w:ilvl w:val="0"/>
                <w:numId w:val="24"/>
              </w:numPr>
            </w:pPr>
            <w:r>
              <w:t>How else can we measure distance?</w:t>
            </w:r>
          </w:p>
          <w:p w14:paraId="0E0AB713" w14:textId="77777777" w:rsidR="00B355D5" w:rsidRDefault="00B355D5" w:rsidP="00066967">
            <w:pPr>
              <w:pStyle w:val="ListParagraph"/>
              <w:numPr>
                <w:ilvl w:val="0"/>
                <w:numId w:val="24"/>
              </w:numPr>
            </w:pPr>
            <w:r>
              <w:t>Ever travel to the USA?  How do American’s post speed limits or sell their gasoline?</w:t>
            </w:r>
          </w:p>
          <w:p w14:paraId="4C1E1B9C" w14:textId="77777777" w:rsidR="00B355D5" w:rsidRDefault="00B355D5" w:rsidP="00066967">
            <w:pPr>
              <w:pStyle w:val="ListParagraph"/>
              <w:numPr>
                <w:ilvl w:val="0"/>
                <w:numId w:val="24"/>
              </w:numPr>
            </w:pPr>
            <w:r>
              <w:t>Which province has the largest Manufacturing Sector?</w:t>
            </w:r>
          </w:p>
          <w:p w14:paraId="3A1602FE" w14:textId="77777777" w:rsidR="00B355D5" w:rsidRDefault="00B355D5" w:rsidP="00066967">
            <w:pPr>
              <w:pStyle w:val="ListParagraph"/>
              <w:numPr>
                <w:ilvl w:val="0"/>
                <w:numId w:val="24"/>
              </w:numPr>
            </w:pPr>
            <w:r>
              <w:t>Who is our largest trading partner?</w:t>
            </w:r>
          </w:p>
        </w:tc>
        <w:tc>
          <w:tcPr>
            <w:tcW w:w="1870" w:type="dxa"/>
            <w:vMerge w:val="restart"/>
            <w:tcBorders>
              <w:top w:val="single" w:sz="4" w:space="0" w:color="000000"/>
              <w:left w:val="single" w:sz="4" w:space="0" w:color="000000"/>
            </w:tcBorders>
            <w:shd w:val="clear" w:color="auto" w:fill="auto"/>
          </w:tcPr>
          <w:p w14:paraId="63F6BF3D" w14:textId="2227583A" w:rsidR="00B355D5" w:rsidRPr="00523671" w:rsidRDefault="00B355D5" w:rsidP="00643B21">
            <w:pPr>
              <w:jc w:val="left"/>
              <w:rPr>
                <w:b/>
                <w:bCs/>
              </w:rPr>
            </w:pPr>
            <w:r w:rsidRPr="00523671">
              <w:rPr>
                <w:b/>
                <w:bCs/>
              </w:rPr>
              <w:t xml:space="preserve">Plan links </w:t>
            </w:r>
            <w:r w:rsidR="001A4302" w:rsidRPr="00523671">
              <w:rPr>
                <w:b/>
                <w:bCs/>
              </w:rPr>
              <w:t>between assessment</w:t>
            </w:r>
            <w:r w:rsidRPr="00523671">
              <w:rPr>
                <w:b/>
                <w:bCs/>
              </w:rPr>
              <w:t xml:space="preserve"> and instruction:</w:t>
            </w:r>
          </w:p>
          <w:p w14:paraId="0C1381AC" w14:textId="09F32A78" w:rsidR="00B355D5" w:rsidRPr="00523671" w:rsidRDefault="00B355D5" w:rsidP="00643B21">
            <w:pPr>
              <w:jc w:val="left"/>
              <w:rPr>
                <w:sz w:val="20"/>
                <w:szCs w:val="20"/>
              </w:rPr>
            </w:pPr>
            <w:r w:rsidRPr="00523671">
              <w:rPr>
                <w:sz w:val="20"/>
                <w:szCs w:val="20"/>
              </w:rPr>
              <w:t>1)</w:t>
            </w:r>
            <w:r w:rsidRPr="00523671">
              <w:rPr>
                <w:sz w:val="20"/>
                <w:szCs w:val="20"/>
              </w:rPr>
              <w:tab/>
              <w:t>Identify what will be assessed (curriculum expectations or learning skills).</w:t>
            </w:r>
          </w:p>
          <w:p w14:paraId="63625649" w14:textId="77777777" w:rsidR="00B355D5" w:rsidRPr="00523671" w:rsidRDefault="00B355D5" w:rsidP="00643B21">
            <w:pPr>
              <w:jc w:val="left"/>
              <w:rPr>
                <w:sz w:val="20"/>
                <w:szCs w:val="20"/>
              </w:rPr>
            </w:pPr>
            <w:r w:rsidRPr="00523671">
              <w:rPr>
                <w:sz w:val="20"/>
                <w:szCs w:val="20"/>
              </w:rPr>
              <w:t>2)</w:t>
            </w:r>
            <w:r w:rsidRPr="00523671">
              <w:rPr>
                <w:sz w:val="20"/>
                <w:szCs w:val="20"/>
              </w:rPr>
              <w:tab/>
              <w:t>Choose an appropriate assessment strategy.</w:t>
            </w:r>
          </w:p>
          <w:p w14:paraId="4E950E34" w14:textId="77777777" w:rsidR="00B355D5" w:rsidRPr="00523671" w:rsidRDefault="00B355D5" w:rsidP="00643B21">
            <w:pPr>
              <w:jc w:val="left"/>
              <w:rPr>
                <w:sz w:val="20"/>
                <w:szCs w:val="20"/>
              </w:rPr>
            </w:pPr>
            <w:r w:rsidRPr="00523671">
              <w:rPr>
                <w:sz w:val="20"/>
                <w:szCs w:val="20"/>
              </w:rPr>
              <w:t>3)</w:t>
            </w:r>
            <w:r w:rsidRPr="00523671">
              <w:rPr>
                <w:sz w:val="20"/>
                <w:szCs w:val="20"/>
              </w:rPr>
              <w:tab/>
              <w:t>Choose an appropriate assessment scoring tool.</w:t>
            </w:r>
          </w:p>
        </w:tc>
      </w:tr>
      <w:tr w:rsidR="00B355D5" w14:paraId="2928A4E2" w14:textId="77777777" w:rsidTr="00643B21">
        <w:trPr>
          <w:trHeight w:val="105"/>
          <w:jc w:val="center"/>
        </w:trPr>
        <w:tc>
          <w:tcPr>
            <w:tcW w:w="1560" w:type="dxa"/>
            <w:tcBorders>
              <w:right w:val="single" w:sz="4" w:space="0" w:color="000000"/>
            </w:tcBorders>
            <w:shd w:val="clear" w:color="auto" w:fill="auto"/>
          </w:tcPr>
          <w:p w14:paraId="321C4C95" w14:textId="77777777" w:rsidR="00B355D5" w:rsidRPr="00ED11DF" w:rsidRDefault="00B355D5" w:rsidP="00643B21">
            <w:pPr>
              <w:jc w:val="left"/>
              <w:rPr>
                <w:b/>
              </w:rPr>
            </w:pPr>
            <w:r w:rsidRPr="00ED11DF">
              <w:rPr>
                <w:b/>
              </w:rPr>
              <w:t>Minds On…</w:t>
            </w:r>
          </w:p>
        </w:tc>
        <w:tc>
          <w:tcPr>
            <w:tcW w:w="6550" w:type="dxa"/>
            <w:vMerge/>
            <w:tcBorders>
              <w:top w:val="single" w:sz="4" w:space="0" w:color="000000"/>
              <w:left w:val="single" w:sz="4" w:space="0" w:color="000000"/>
              <w:bottom w:val="single" w:sz="4" w:space="0" w:color="000000"/>
              <w:right w:val="single" w:sz="4" w:space="0" w:color="000000"/>
            </w:tcBorders>
          </w:tcPr>
          <w:p w14:paraId="02B2B538" w14:textId="77777777" w:rsidR="00B355D5" w:rsidRDefault="00B355D5" w:rsidP="00066967"/>
        </w:tc>
        <w:tc>
          <w:tcPr>
            <w:tcW w:w="1870" w:type="dxa"/>
            <w:vMerge/>
            <w:tcBorders>
              <w:top w:val="single" w:sz="4" w:space="0" w:color="000000"/>
              <w:left w:val="single" w:sz="4" w:space="0" w:color="000000"/>
            </w:tcBorders>
            <w:shd w:val="clear" w:color="auto" w:fill="auto"/>
          </w:tcPr>
          <w:p w14:paraId="1CDEC497" w14:textId="77777777" w:rsidR="00B355D5" w:rsidRDefault="00B355D5" w:rsidP="00643B21">
            <w:pPr>
              <w:jc w:val="left"/>
            </w:pPr>
          </w:p>
        </w:tc>
      </w:tr>
      <w:tr w:rsidR="00B355D5" w14:paraId="2DDA7155" w14:textId="77777777" w:rsidTr="00643B21">
        <w:trPr>
          <w:trHeight w:val="2319"/>
          <w:jc w:val="center"/>
        </w:trPr>
        <w:tc>
          <w:tcPr>
            <w:tcW w:w="1560" w:type="dxa"/>
            <w:tcBorders>
              <w:bottom w:val="single" w:sz="4" w:space="0" w:color="000000"/>
              <w:right w:val="single" w:sz="4" w:space="0" w:color="000000"/>
            </w:tcBorders>
            <w:shd w:val="clear" w:color="auto" w:fill="auto"/>
          </w:tcPr>
          <w:p w14:paraId="15F76941" w14:textId="77777777" w:rsidR="00B355D5" w:rsidRDefault="00B355D5" w:rsidP="00643B21">
            <w:pPr>
              <w:jc w:val="left"/>
            </w:pPr>
          </w:p>
        </w:tc>
        <w:tc>
          <w:tcPr>
            <w:tcW w:w="6550" w:type="dxa"/>
            <w:vMerge/>
            <w:tcBorders>
              <w:top w:val="single" w:sz="4" w:space="0" w:color="000000"/>
              <w:left w:val="single" w:sz="4" w:space="0" w:color="000000"/>
              <w:bottom w:val="single" w:sz="4" w:space="0" w:color="000000"/>
              <w:right w:val="single" w:sz="4" w:space="0" w:color="000000"/>
            </w:tcBorders>
          </w:tcPr>
          <w:p w14:paraId="4F8DA6F2" w14:textId="77777777" w:rsidR="00B355D5" w:rsidRDefault="00B355D5" w:rsidP="00066967"/>
        </w:tc>
        <w:tc>
          <w:tcPr>
            <w:tcW w:w="1870" w:type="dxa"/>
            <w:vMerge/>
            <w:tcBorders>
              <w:top w:val="single" w:sz="4" w:space="0" w:color="000000"/>
              <w:left w:val="single" w:sz="4" w:space="0" w:color="000000"/>
            </w:tcBorders>
            <w:shd w:val="clear" w:color="auto" w:fill="auto"/>
          </w:tcPr>
          <w:p w14:paraId="084A84EF" w14:textId="77777777" w:rsidR="00B355D5" w:rsidRDefault="00B355D5" w:rsidP="00643B21">
            <w:pPr>
              <w:jc w:val="left"/>
            </w:pPr>
          </w:p>
        </w:tc>
      </w:tr>
    </w:tbl>
    <w:p w14:paraId="47D1AD42" w14:textId="77777777" w:rsidR="00523671" w:rsidRDefault="00523671">
      <w:r>
        <w:br w:type="page"/>
      </w:r>
    </w:p>
    <w:tbl>
      <w:tblPr>
        <w:tblW w:w="9980" w:type="dxa"/>
        <w:jc w:val="center"/>
        <w:tblLayout w:type="fixed"/>
        <w:tblLook w:val="0000" w:firstRow="0" w:lastRow="0" w:firstColumn="0" w:lastColumn="0" w:noHBand="0" w:noVBand="0"/>
        <w:tblCaption w:val="Unit#1 Learning Goals for Activities 1, 2, &amp; 3"/>
        <w:tblDescription w:val="Unit#1 Learning Goals and 3-part Assessment for Activities 1, 2, &amp; 3"/>
      </w:tblPr>
      <w:tblGrid>
        <w:gridCol w:w="1560"/>
        <w:gridCol w:w="6550"/>
        <w:gridCol w:w="1870"/>
      </w:tblGrid>
      <w:tr w:rsidR="00B355D5" w14:paraId="05131631" w14:textId="77777777" w:rsidTr="00643B21">
        <w:trPr>
          <w:trHeight w:val="105"/>
          <w:jc w:val="center"/>
        </w:trPr>
        <w:tc>
          <w:tcPr>
            <w:tcW w:w="1560" w:type="dxa"/>
            <w:tcBorders>
              <w:top w:val="single" w:sz="4" w:space="0" w:color="000000"/>
              <w:right w:val="single" w:sz="4" w:space="0" w:color="000000"/>
            </w:tcBorders>
            <w:shd w:val="clear" w:color="auto" w:fill="FF0000"/>
          </w:tcPr>
          <w:p w14:paraId="303A9FAC" w14:textId="5F973B7A" w:rsidR="00B355D5" w:rsidRDefault="00B355D5" w:rsidP="00643B21">
            <w:pPr>
              <w:jc w:val="left"/>
            </w:pPr>
          </w:p>
        </w:tc>
        <w:tc>
          <w:tcPr>
            <w:tcW w:w="6550" w:type="dxa"/>
            <w:vMerge w:val="restart"/>
            <w:tcBorders>
              <w:top w:val="single" w:sz="4" w:space="0" w:color="000000"/>
              <w:left w:val="single" w:sz="4" w:space="0" w:color="000000"/>
              <w:bottom w:val="single" w:sz="4" w:space="0" w:color="000000"/>
              <w:right w:val="single" w:sz="4" w:space="0" w:color="000000"/>
            </w:tcBorders>
          </w:tcPr>
          <w:p w14:paraId="540C6280" w14:textId="77777777" w:rsidR="00B355D5" w:rsidRPr="00516E68" w:rsidRDefault="00B355D5" w:rsidP="00066967">
            <w:pPr>
              <w:rPr>
                <w:b/>
                <w:bCs/>
              </w:rPr>
            </w:pPr>
            <w:r w:rsidRPr="00516E68">
              <w:rPr>
                <w:b/>
                <w:bCs/>
              </w:rPr>
              <w:t xml:space="preserve">Identify Grouping </w:t>
            </w:r>
            <w:r w:rsidRPr="00516E68">
              <w:rPr>
                <w:rFonts w:ascii="Wingdings" w:eastAsia="Wingdings" w:hAnsi="Wingdings" w:cs="Wingdings"/>
                <w:b/>
                <w:bCs/>
              </w:rPr>
              <w:t>🡪</w:t>
            </w:r>
            <w:r w:rsidRPr="00516E68">
              <w:rPr>
                <w:b/>
                <w:bCs/>
              </w:rPr>
              <w:t xml:space="preserve"> Strategy</w:t>
            </w:r>
            <w:r w:rsidRPr="00516E68">
              <w:rPr>
                <w:b/>
                <w:bCs/>
                <w:noProof/>
                <w:u w:val="single"/>
              </w:rPr>
              <w:drawing>
                <wp:inline distT="0" distB="0" distL="0" distR="0" wp14:anchorId="2DB84218" wp14:editId="10CC5795">
                  <wp:extent cx="304800" cy="133350"/>
                  <wp:effectExtent l="0" t="0" r="0" b="0"/>
                  <wp:docPr id="111" name="image25.jpg" descr="aal"/>
                  <wp:cNvGraphicFramePr/>
                  <a:graphic xmlns:a="http://schemas.openxmlformats.org/drawingml/2006/main">
                    <a:graphicData uri="http://schemas.openxmlformats.org/drawingml/2006/picture">
                      <pic:pic xmlns:pic="http://schemas.openxmlformats.org/drawingml/2006/picture">
                        <pic:nvPicPr>
                          <pic:cNvPr id="0" name="image25.jpg" descr="aal"/>
                          <pic:cNvPicPr preferRelativeResize="0"/>
                        </pic:nvPicPr>
                        <pic:blipFill>
                          <a:blip r:embed="rId24"/>
                          <a:srcRect/>
                          <a:stretch>
                            <a:fillRect/>
                          </a:stretch>
                        </pic:blipFill>
                        <pic:spPr>
                          <a:xfrm>
                            <a:off x="0" y="0"/>
                            <a:ext cx="304800" cy="133350"/>
                          </a:xfrm>
                          <a:prstGeom prst="rect">
                            <a:avLst/>
                          </a:prstGeom>
                          <a:ln/>
                        </pic:spPr>
                      </pic:pic>
                    </a:graphicData>
                  </a:graphic>
                </wp:inline>
              </w:drawing>
            </w:r>
          </w:p>
          <w:p w14:paraId="7A2B9A3E" w14:textId="77777777" w:rsidR="00B355D5" w:rsidRDefault="00B355D5" w:rsidP="00066967">
            <w:r>
              <w:rPr>
                <w:b/>
              </w:rPr>
              <w:t>Students</w:t>
            </w:r>
            <w:r>
              <w:t xml:space="preserve"> fill in a chart with both systems of measurements including units.  Students cut out squares of fractions and metric numbers.  Students organize all numbers from least to greatest.  Then use the cut squares to complete the diagram by labelling in the appropriate fraction.</w:t>
            </w:r>
          </w:p>
          <w:p w14:paraId="45259224" w14:textId="2C2A21AB" w:rsidR="00B355D5" w:rsidRDefault="00B355D5" w:rsidP="00643B21">
            <w:r>
              <w:rPr>
                <w:b/>
              </w:rPr>
              <w:t>Teachers</w:t>
            </w:r>
            <w:r>
              <w:t xml:space="preserve"> start the lesson by reviewing concepts taught previously in math. (</w:t>
            </w:r>
            <w:r w:rsidR="001A4302">
              <w:t>STEM) Using</w:t>
            </w:r>
            <w:r>
              <w:t xml:space="preserve"> Appendix A, ask students to sort numbers into 4 piles.  1/16, 1/8, ¼, ½ and metric.  Then ask students to arrange these fractions from least to greatest in their appropriate group.  Use this opportunity to review common denominator rule and move all 1/8, then ¼ and lastly ½ into a single row.  Have </w:t>
            </w:r>
            <w:r w:rsidR="001A4302">
              <w:t>students’</w:t>
            </w:r>
            <w:r>
              <w:t xml:space="preserve"> practice.  Time students and make a game or teams to see which groups can finish first.  Add metric numbers to increase difficulty. </w:t>
            </w:r>
          </w:p>
        </w:tc>
        <w:tc>
          <w:tcPr>
            <w:tcW w:w="1870" w:type="dxa"/>
            <w:vMerge w:val="restart"/>
            <w:tcBorders>
              <w:left w:val="single" w:sz="4" w:space="0" w:color="000000"/>
            </w:tcBorders>
            <w:shd w:val="clear" w:color="auto" w:fill="auto"/>
            <w:vAlign w:val="center"/>
          </w:tcPr>
          <w:p w14:paraId="1B59B087" w14:textId="77777777" w:rsidR="00B355D5" w:rsidRPr="00516E68" w:rsidRDefault="00B355D5" w:rsidP="00643B21">
            <w:pPr>
              <w:jc w:val="left"/>
              <w:rPr>
                <w:b/>
                <w:bCs/>
              </w:rPr>
            </w:pPr>
            <w:r w:rsidRPr="00516E68">
              <w:rPr>
                <w:b/>
                <w:bCs/>
              </w:rPr>
              <w:t>Explicitly label:</w:t>
            </w:r>
          </w:p>
          <w:p w14:paraId="5AD5F3F2" w14:textId="77777777" w:rsidR="00B355D5" w:rsidRPr="00523671" w:rsidRDefault="00B355D5" w:rsidP="00643B21">
            <w:pPr>
              <w:pStyle w:val="ListParagraph"/>
              <w:numPr>
                <w:ilvl w:val="0"/>
                <w:numId w:val="25"/>
              </w:numPr>
              <w:jc w:val="left"/>
              <w:rPr>
                <w:sz w:val="20"/>
                <w:szCs w:val="20"/>
              </w:rPr>
            </w:pPr>
            <w:r>
              <w:rPr>
                <w:noProof/>
              </w:rPr>
              <w:drawing>
                <wp:inline distT="0" distB="0" distL="0" distR="0" wp14:anchorId="0A489FD6" wp14:editId="1F288AC5">
                  <wp:extent cx="314325" cy="142875"/>
                  <wp:effectExtent l="0" t="0" r="0" b="0"/>
                  <wp:docPr id="105" name="image15.jpg" descr="afl"/>
                  <wp:cNvGraphicFramePr/>
                  <a:graphic xmlns:a="http://schemas.openxmlformats.org/drawingml/2006/main">
                    <a:graphicData uri="http://schemas.openxmlformats.org/drawingml/2006/picture">
                      <pic:pic xmlns:pic="http://schemas.openxmlformats.org/drawingml/2006/picture">
                        <pic:nvPicPr>
                          <pic:cNvPr id="0" name="image15.jpg" descr="afl"/>
                          <pic:cNvPicPr preferRelativeResize="0"/>
                        </pic:nvPicPr>
                        <pic:blipFill>
                          <a:blip r:embed="rId23"/>
                          <a:srcRect/>
                          <a:stretch>
                            <a:fillRect/>
                          </a:stretch>
                        </pic:blipFill>
                        <pic:spPr>
                          <a:xfrm>
                            <a:off x="0" y="0"/>
                            <a:ext cx="314325" cy="142875"/>
                          </a:xfrm>
                          <a:prstGeom prst="rect">
                            <a:avLst/>
                          </a:prstGeom>
                          <a:ln/>
                        </pic:spPr>
                      </pic:pic>
                    </a:graphicData>
                  </a:graphic>
                </wp:inline>
              </w:drawing>
            </w:r>
            <w:r>
              <w:br/>
            </w:r>
            <w:r w:rsidRPr="00523671">
              <w:rPr>
                <w:i/>
                <w:sz w:val="20"/>
                <w:szCs w:val="20"/>
              </w:rPr>
              <w:t xml:space="preserve">Assessment </w:t>
            </w:r>
            <w:r w:rsidRPr="00523671">
              <w:rPr>
                <w:b/>
                <w:i/>
                <w:color w:val="669900"/>
                <w:sz w:val="20"/>
                <w:szCs w:val="20"/>
              </w:rPr>
              <w:t>for</w:t>
            </w:r>
            <w:r w:rsidRPr="00523671">
              <w:rPr>
                <w:i/>
                <w:sz w:val="20"/>
                <w:szCs w:val="20"/>
              </w:rPr>
              <w:t xml:space="preserve"> learning</w:t>
            </w:r>
            <w:r w:rsidRPr="00523671">
              <w:rPr>
                <w:sz w:val="20"/>
                <w:szCs w:val="20"/>
              </w:rPr>
              <w:t xml:space="preserve"> </w:t>
            </w:r>
            <w:r w:rsidRPr="00523671">
              <w:rPr>
                <w:sz w:val="20"/>
                <w:szCs w:val="20"/>
              </w:rPr>
              <w:br/>
              <w:t>(inform future instruction)</w:t>
            </w:r>
          </w:p>
          <w:p w14:paraId="5CFC8100" w14:textId="77777777" w:rsidR="00B355D5" w:rsidRPr="00523671" w:rsidRDefault="00B355D5" w:rsidP="00643B21">
            <w:pPr>
              <w:pStyle w:val="ListParagraph"/>
              <w:numPr>
                <w:ilvl w:val="0"/>
                <w:numId w:val="25"/>
              </w:numPr>
              <w:jc w:val="left"/>
              <w:rPr>
                <w:sz w:val="20"/>
                <w:szCs w:val="20"/>
              </w:rPr>
            </w:pPr>
            <w:r>
              <w:rPr>
                <w:noProof/>
              </w:rPr>
              <w:drawing>
                <wp:inline distT="0" distB="0" distL="0" distR="0" wp14:anchorId="7160599E" wp14:editId="185AE921">
                  <wp:extent cx="304800" cy="133350"/>
                  <wp:effectExtent l="0" t="0" r="0" b="0"/>
                  <wp:docPr id="121" name="image25.jpg" descr="aal"/>
                  <wp:cNvGraphicFramePr/>
                  <a:graphic xmlns:a="http://schemas.openxmlformats.org/drawingml/2006/main">
                    <a:graphicData uri="http://schemas.openxmlformats.org/drawingml/2006/picture">
                      <pic:pic xmlns:pic="http://schemas.openxmlformats.org/drawingml/2006/picture">
                        <pic:nvPicPr>
                          <pic:cNvPr id="0" name="image25.jpg" descr="aal"/>
                          <pic:cNvPicPr preferRelativeResize="0"/>
                        </pic:nvPicPr>
                        <pic:blipFill>
                          <a:blip r:embed="rId24"/>
                          <a:srcRect/>
                          <a:stretch>
                            <a:fillRect/>
                          </a:stretch>
                        </pic:blipFill>
                        <pic:spPr>
                          <a:xfrm>
                            <a:off x="0" y="0"/>
                            <a:ext cx="304800" cy="133350"/>
                          </a:xfrm>
                          <a:prstGeom prst="rect">
                            <a:avLst/>
                          </a:prstGeom>
                          <a:ln/>
                        </pic:spPr>
                      </pic:pic>
                    </a:graphicData>
                  </a:graphic>
                </wp:inline>
              </w:drawing>
            </w:r>
            <w:r>
              <w:br/>
            </w:r>
            <w:r w:rsidRPr="00523671">
              <w:rPr>
                <w:sz w:val="20"/>
                <w:szCs w:val="20"/>
              </w:rPr>
              <w:t xml:space="preserve">Assessment </w:t>
            </w:r>
            <w:r w:rsidRPr="00523671">
              <w:rPr>
                <w:b/>
                <w:color w:val="669900"/>
                <w:sz w:val="20"/>
                <w:szCs w:val="20"/>
              </w:rPr>
              <w:t>as</w:t>
            </w:r>
            <w:r w:rsidRPr="00523671">
              <w:rPr>
                <w:sz w:val="20"/>
                <w:szCs w:val="20"/>
              </w:rPr>
              <w:t xml:space="preserve"> learning  </w:t>
            </w:r>
            <w:r w:rsidRPr="00523671">
              <w:rPr>
                <w:sz w:val="20"/>
                <w:szCs w:val="20"/>
              </w:rPr>
              <w:br/>
              <w:t>(reflection)</w:t>
            </w:r>
          </w:p>
          <w:p w14:paraId="5DEDC107" w14:textId="50B0E78E" w:rsidR="00B355D5" w:rsidRDefault="00B355D5" w:rsidP="00643B21">
            <w:pPr>
              <w:pStyle w:val="ListParagraph"/>
              <w:numPr>
                <w:ilvl w:val="0"/>
                <w:numId w:val="25"/>
              </w:numPr>
              <w:jc w:val="left"/>
            </w:pPr>
            <w:r>
              <w:rPr>
                <w:noProof/>
              </w:rPr>
              <w:drawing>
                <wp:inline distT="0" distB="0" distL="0" distR="0" wp14:anchorId="72AE4BA9" wp14:editId="239986D6">
                  <wp:extent cx="304800" cy="123825"/>
                  <wp:effectExtent l="0" t="0" r="0" b="0"/>
                  <wp:docPr id="78" name="image4.jpg" descr="aol"/>
                  <wp:cNvGraphicFramePr/>
                  <a:graphic xmlns:a="http://schemas.openxmlformats.org/drawingml/2006/main">
                    <a:graphicData uri="http://schemas.openxmlformats.org/drawingml/2006/picture">
                      <pic:pic xmlns:pic="http://schemas.openxmlformats.org/drawingml/2006/picture">
                        <pic:nvPicPr>
                          <pic:cNvPr id="0" name="image4.jpg" descr="aol"/>
                          <pic:cNvPicPr preferRelativeResize="0"/>
                        </pic:nvPicPr>
                        <pic:blipFill>
                          <a:blip r:embed="rId25"/>
                          <a:srcRect/>
                          <a:stretch>
                            <a:fillRect/>
                          </a:stretch>
                        </pic:blipFill>
                        <pic:spPr>
                          <a:xfrm>
                            <a:off x="0" y="0"/>
                            <a:ext cx="304800" cy="123825"/>
                          </a:xfrm>
                          <a:prstGeom prst="rect">
                            <a:avLst/>
                          </a:prstGeom>
                          <a:ln/>
                        </pic:spPr>
                      </pic:pic>
                    </a:graphicData>
                  </a:graphic>
                </wp:inline>
              </w:drawing>
            </w:r>
            <w:r>
              <w:br/>
            </w:r>
            <w:r w:rsidRPr="00523671">
              <w:rPr>
                <w:i/>
                <w:sz w:val="20"/>
                <w:szCs w:val="20"/>
              </w:rPr>
              <w:t xml:space="preserve">Assessment </w:t>
            </w:r>
            <w:r w:rsidRPr="00523671">
              <w:rPr>
                <w:b/>
                <w:i/>
                <w:color w:val="669900"/>
                <w:sz w:val="20"/>
                <w:szCs w:val="20"/>
              </w:rPr>
              <w:t>of</w:t>
            </w:r>
            <w:r w:rsidRPr="00523671">
              <w:rPr>
                <w:i/>
                <w:sz w:val="20"/>
                <w:szCs w:val="20"/>
              </w:rPr>
              <w:t xml:space="preserve"> learning</w:t>
            </w:r>
            <w:r w:rsidRPr="00523671">
              <w:rPr>
                <w:sz w:val="20"/>
                <w:szCs w:val="20"/>
              </w:rPr>
              <w:t xml:space="preserve"> </w:t>
            </w:r>
            <w:r w:rsidRPr="00523671">
              <w:rPr>
                <w:sz w:val="20"/>
                <w:szCs w:val="20"/>
              </w:rPr>
              <w:br/>
              <w:t>(student achievement).</w:t>
            </w:r>
          </w:p>
        </w:tc>
      </w:tr>
      <w:tr w:rsidR="00B355D5" w14:paraId="3829A953" w14:textId="77777777" w:rsidTr="00643B21">
        <w:trPr>
          <w:trHeight w:val="105"/>
          <w:jc w:val="center"/>
        </w:trPr>
        <w:tc>
          <w:tcPr>
            <w:tcW w:w="1560" w:type="dxa"/>
            <w:tcBorders>
              <w:right w:val="single" w:sz="4" w:space="0" w:color="000000"/>
            </w:tcBorders>
            <w:shd w:val="clear" w:color="auto" w:fill="auto"/>
          </w:tcPr>
          <w:p w14:paraId="484717D0" w14:textId="77777777" w:rsidR="00B355D5" w:rsidRPr="00523671" w:rsidRDefault="00B355D5" w:rsidP="00643B21">
            <w:pPr>
              <w:jc w:val="left"/>
              <w:rPr>
                <w:b/>
              </w:rPr>
            </w:pPr>
            <w:r w:rsidRPr="00523671">
              <w:rPr>
                <w:b/>
              </w:rPr>
              <w:t>Action!</w:t>
            </w:r>
          </w:p>
        </w:tc>
        <w:tc>
          <w:tcPr>
            <w:tcW w:w="6550" w:type="dxa"/>
            <w:vMerge/>
            <w:tcBorders>
              <w:top w:val="single" w:sz="4" w:space="0" w:color="000000"/>
              <w:left w:val="single" w:sz="4" w:space="0" w:color="000000"/>
              <w:bottom w:val="single" w:sz="4" w:space="0" w:color="000000"/>
              <w:right w:val="single" w:sz="4" w:space="0" w:color="000000"/>
            </w:tcBorders>
          </w:tcPr>
          <w:p w14:paraId="6A696160" w14:textId="77777777" w:rsidR="00B355D5" w:rsidRDefault="00B355D5" w:rsidP="00066967"/>
        </w:tc>
        <w:tc>
          <w:tcPr>
            <w:tcW w:w="1870" w:type="dxa"/>
            <w:vMerge/>
            <w:tcBorders>
              <w:left w:val="single" w:sz="4" w:space="0" w:color="000000"/>
            </w:tcBorders>
            <w:shd w:val="clear" w:color="auto" w:fill="auto"/>
            <w:vAlign w:val="center"/>
          </w:tcPr>
          <w:p w14:paraId="67C97F68" w14:textId="77777777" w:rsidR="00B355D5" w:rsidRDefault="00B355D5" w:rsidP="00643B21">
            <w:pPr>
              <w:jc w:val="left"/>
            </w:pPr>
          </w:p>
        </w:tc>
      </w:tr>
      <w:tr w:rsidR="00B355D5" w14:paraId="1BA0A6DC" w14:textId="77777777" w:rsidTr="00643B21">
        <w:trPr>
          <w:trHeight w:val="1864"/>
          <w:jc w:val="center"/>
        </w:trPr>
        <w:tc>
          <w:tcPr>
            <w:tcW w:w="1560" w:type="dxa"/>
            <w:tcBorders>
              <w:bottom w:val="single" w:sz="4" w:space="0" w:color="000000"/>
              <w:right w:val="single" w:sz="4" w:space="0" w:color="000000"/>
            </w:tcBorders>
            <w:shd w:val="clear" w:color="auto" w:fill="auto"/>
          </w:tcPr>
          <w:p w14:paraId="24B06396" w14:textId="77777777" w:rsidR="00B355D5" w:rsidRDefault="00B355D5" w:rsidP="00643B21">
            <w:pPr>
              <w:jc w:val="left"/>
            </w:pPr>
          </w:p>
        </w:tc>
        <w:tc>
          <w:tcPr>
            <w:tcW w:w="6550" w:type="dxa"/>
            <w:vMerge/>
            <w:tcBorders>
              <w:top w:val="single" w:sz="4" w:space="0" w:color="000000"/>
              <w:left w:val="single" w:sz="4" w:space="0" w:color="000000"/>
              <w:bottom w:val="single" w:sz="4" w:space="0" w:color="000000"/>
              <w:right w:val="single" w:sz="4" w:space="0" w:color="000000"/>
            </w:tcBorders>
          </w:tcPr>
          <w:p w14:paraId="1DE93E25" w14:textId="77777777" w:rsidR="00B355D5" w:rsidRDefault="00B355D5" w:rsidP="00066967"/>
        </w:tc>
        <w:tc>
          <w:tcPr>
            <w:tcW w:w="1870" w:type="dxa"/>
            <w:vMerge/>
            <w:tcBorders>
              <w:left w:val="single" w:sz="4" w:space="0" w:color="000000"/>
            </w:tcBorders>
            <w:shd w:val="clear" w:color="auto" w:fill="auto"/>
            <w:vAlign w:val="center"/>
          </w:tcPr>
          <w:p w14:paraId="1801E451" w14:textId="77777777" w:rsidR="00B355D5" w:rsidRDefault="00B355D5" w:rsidP="00643B21">
            <w:pPr>
              <w:jc w:val="left"/>
            </w:pPr>
          </w:p>
        </w:tc>
      </w:tr>
      <w:tr w:rsidR="00B355D5" w14:paraId="67399E0D" w14:textId="77777777" w:rsidTr="00643B21">
        <w:trPr>
          <w:trHeight w:val="205"/>
          <w:jc w:val="center"/>
        </w:trPr>
        <w:tc>
          <w:tcPr>
            <w:tcW w:w="1560" w:type="dxa"/>
            <w:tcBorders>
              <w:top w:val="single" w:sz="4" w:space="0" w:color="000000"/>
              <w:right w:val="single" w:sz="4" w:space="0" w:color="000000"/>
            </w:tcBorders>
            <w:shd w:val="clear" w:color="auto" w:fill="0000FF"/>
          </w:tcPr>
          <w:p w14:paraId="7D2DF892" w14:textId="77777777" w:rsidR="00B355D5" w:rsidRDefault="00B355D5" w:rsidP="00643B21">
            <w:pPr>
              <w:jc w:val="left"/>
            </w:pPr>
          </w:p>
        </w:tc>
        <w:tc>
          <w:tcPr>
            <w:tcW w:w="6550" w:type="dxa"/>
            <w:vMerge w:val="restart"/>
            <w:tcBorders>
              <w:top w:val="single" w:sz="4" w:space="0" w:color="000000"/>
              <w:left w:val="single" w:sz="4" w:space="0" w:color="000000"/>
              <w:bottom w:val="single" w:sz="4" w:space="0" w:color="000000"/>
              <w:right w:val="single" w:sz="4" w:space="0" w:color="000000"/>
            </w:tcBorders>
          </w:tcPr>
          <w:p w14:paraId="67A5F126" w14:textId="77777777" w:rsidR="00B355D5" w:rsidRDefault="00B355D5" w:rsidP="00066967">
            <w:r w:rsidRPr="00516E68">
              <w:rPr>
                <w:b/>
                <w:bCs/>
              </w:rPr>
              <w:t xml:space="preserve">Identify Grouping </w:t>
            </w:r>
            <w:r w:rsidRPr="00516E68">
              <w:rPr>
                <w:rFonts w:ascii="Wingdings" w:eastAsia="Wingdings" w:hAnsi="Wingdings" w:cs="Wingdings"/>
                <w:b/>
                <w:bCs/>
              </w:rPr>
              <w:t>🡪</w:t>
            </w:r>
            <w:r w:rsidRPr="00516E68">
              <w:rPr>
                <w:b/>
                <w:bCs/>
              </w:rPr>
              <w:t xml:space="preserve"> Strategy</w:t>
            </w:r>
            <w:r>
              <w:rPr>
                <w:noProof/>
                <w:u w:val="single"/>
              </w:rPr>
              <w:drawing>
                <wp:inline distT="0" distB="0" distL="0" distR="0" wp14:anchorId="53D67DB5" wp14:editId="66A16AE8">
                  <wp:extent cx="304800" cy="123825"/>
                  <wp:effectExtent l="0" t="0" r="0" b="0"/>
                  <wp:docPr id="73" name="image4.jpg" descr="aol"/>
                  <wp:cNvGraphicFramePr/>
                  <a:graphic xmlns:a="http://schemas.openxmlformats.org/drawingml/2006/main">
                    <a:graphicData uri="http://schemas.openxmlformats.org/drawingml/2006/picture">
                      <pic:pic xmlns:pic="http://schemas.openxmlformats.org/drawingml/2006/picture">
                        <pic:nvPicPr>
                          <pic:cNvPr id="0" name="image4.jpg" descr="aol"/>
                          <pic:cNvPicPr preferRelativeResize="0"/>
                        </pic:nvPicPr>
                        <pic:blipFill>
                          <a:blip r:embed="rId25"/>
                          <a:srcRect/>
                          <a:stretch>
                            <a:fillRect/>
                          </a:stretch>
                        </pic:blipFill>
                        <pic:spPr>
                          <a:xfrm>
                            <a:off x="0" y="0"/>
                            <a:ext cx="304800" cy="123825"/>
                          </a:xfrm>
                          <a:prstGeom prst="rect">
                            <a:avLst/>
                          </a:prstGeom>
                          <a:ln/>
                        </pic:spPr>
                      </pic:pic>
                    </a:graphicData>
                  </a:graphic>
                </wp:inline>
              </w:drawing>
            </w:r>
          </w:p>
          <w:p w14:paraId="64211F3C" w14:textId="77777777" w:rsidR="00B355D5" w:rsidRDefault="00B355D5" w:rsidP="00066967">
            <w:r w:rsidRPr="00516E68">
              <w:rPr>
                <w:b/>
                <w:bCs/>
              </w:rPr>
              <w:t>Students</w:t>
            </w:r>
            <w:r>
              <w:t xml:space="preserve"> will draw lines to a teacher determined length to ensure that students understand the lesson.  Other measuring handouts may be supplemented, however best way to ensure students can measure is to ask them to draw lines. Ask students to use cut out squares if they need assistance as a reference.</w:t>
            </w:r>
          </w:p>
          <w:p w14:paraId="67521DCD" w14:textId="77777777" w:rsidR="00B355D5" w:rsidRDefault="00B355D5" w:rsidP="00066967">
            <w:r>
              <w:rPr>
                <w:b/>
              </w:rPr>
              <w:t>Note:</w:t>
            </w:r>
            <w:r>
              <w:t xml:space="preserve"> Students should be well prepared to measure after the three-part lesson.</w:t>
            </w:r>
          </w:p>
        </w:tc>
        <w:tc>
          <w:tcPr>
            <w:tcW w:w="1870" w:type="dxa"/>
            <w:vMerge w:val="restart"/>
            <w:tcBorders>
              <w:left w:val="single" w:sz="4" w:space="0" w:color="000000"/>
            </w:tcBorders>
            <w:shd w:val="clear" w:color="auto" w:fill="auto"/>
          </w:tcPr>
          <w:p w14:paraId="56ADD8E0" w14:textId="77777777" w:rsidR="00B355D5" w:rsidRPr="00523671" w:rsidRDefault="00B355D5" w:rsidP="00643B21">
            <w:pPr>
              <w:jc w:val="left"/>
              <w:rPr>
                <w:sz w:val="20"/>
                <w:szCs w:val="20"/>
              </w:rPr>
            </w:pPr>
            <w:r>
              <w:rPr>
                <w:noProof/>
              </w:rPr>
              <w:drawing>
                <wp:inline distT="0" distB="0" distL="0" distR="0" wp14:anchorId="598F4489" wp14:editId="68451814">
                  <wp:extent cx="171450" cy="161925"/>
                  <wp:effectExtent l="0" t="0" r="0" b="0"/>
                  <wp:docPr id="101" name="image21.jpg" descr="di"/>
                  <wp:cNvGraphicFramePr/>
                  <a:graphic xmlns:a="http://schemas.openxmlformats.org/drawingml/2006/main">
                    <a:graphicData uri="http://schemas.openxmlformats.org/drawingml/2006/picture">
                      <pic:pic xmlns:pic="http://schemas.openxmlformats.org/drawingml/2006/picture">
                        <pic:nvPicPr>
                          <pic:cNvPr id="0" name="image21.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r w:rsidRPr="00523671">
              <w:rPr>
                <w:sz w:val="20"/>
                <w:szCs w:val="20"/>
              </w:rPr>
              <w:t>Explicitly identify planned differentiation of content, process, or product based on readiness, interest, or learning preference in order to work in zone of proximal development; save time; give students choice, …</w:t>
            </w:r>
          </w:p>
          <w:p w14:paraId="6665F186" w14:textId="77777777" w:rsidR="00B355D5" w:rsidRPr="00523671" w:rsidRDefault="00B355D5" w:rsidP="00643B21">
            <w:pPr>
              <w:jc w:val="left"/>
              <w:rPr>
                <w:sz w:val="20"/>
                <w:szCs w:val="20"/>
              </w:rPr>
            </w:pPr>
            <w:r w:rsidRPr="00523671">
              <w:rPr>
                <w:sz w:val="20"/>
                <w:szCs w:val="20"/>
              </w:rPr>
              <w:t>Provide hyperlinks to:</w:t>
            </w:r>
          </w:p>
          <w:p w14:paraId="6FEF8DF3" w14:textId="77777777" w:rsidR="00B355D5" w:rsidRPr="00523671" w:rsidRDefault="00B355D5" w:rsidP="00643B21">
            <w:pPr>
              <w:pStyle w:val="ListParagraph"/>
              <w:numPr>
                <w:ilvl w:val="0"/>
                <w:numId w:val="25"/>
              </w:numPr>
              <w:jc w:val="left"/>
              <w:rPr>
                <w:sz w:val="20"/>
                <w:szCs w:val="20"/>
              </w:rPr>
            </w:pPr>
            <w:r w:rsidRPr="00523671">
              <w:rPr>
                <w:sz w:val="20"/>
                <w:szCs w:val="20"/>
              </w:rPr>
              <w:t xml:space="preserve">Rationale/research </w:t>
            </w:r>
            <w:r w:rsidRPr="00523671">
              <w:rPr>
                <w:noProof/>
                <w:sz w:val="20"/>
                <w:szCs w:val="20"/>
              </w:rPr>
              <w:drawing>
                <wp:inline distT="0" distB="0" distL="0" distR="0" wp14:anchorId="3DB9AF14" wp14:editId="177E56C1">
                  <wp:extent cx="152400" cy="161925"/>
                  <wp:effectExtent l="0" t="0" r="0" b="0"/>
                  <wp:docPr id="112" name="image24.jpg" descr="rationale"/>
                  <wp:cNvGraphicFramePr/>
                  <a:graphic xmlns:a="http://schemas.openxmlformats.org/drawingml/2006/main">
                    <a:graphicData uri="http://schemas.openxmlformats.org/drawingml/2006/picture">
                      <pic:pic xmlns:pic="http://schemas.openxmlformats.org/drawingml/2006/picture">
                        <pic:nvPicPr>
                          <pic:cNvPr id="0" name="image24.jpg" descr="rationale"/>
                          <pic:cNvPicPr preferRelativeResize="0"/>
                        </pic:nvPicPr>
                        <pic:blipFill>
                          <a:blip r:embed="rId27"/>
                          <a:srcRect/>
                          <a:stretch>
                            <a:fillRect/>
                          </a:stretch>
                        </pic:blipFill>
                        <pic:spPr>
                          <a:xfrm>
                            <a:off x="0" y="0"/>
                            <a:ext cx="152400" cy="161925"/>
                          </a:xfrm>
                          <a:prstGeom prst="rect">
                            <a:avLst/>
                          </a:prstGeom>
                          <a:ln/>
                        </pic:spPr>
                      </pic:pic>
                    </a:graphicData>
                  </a:graphic>
                </wp:inline>
              </w:drawing>
            </w:r>
          </w:p>
          <w:p w14:paraId="54258F2C" w14:textId="77777777" w:rsidR="00B355D5" w:rsidRPr="00523671" w:rsidRDefault="00B355D5" w:rsidP="00643B21">
            <w:pPr>
              <w:pStyle w:val="ListParagraph"/>
              <w:numPr>
                <w:ilvl w:val="0"/>
                <w:numId w:val="25"/>
              </w:numPr>
              <w:jc w:val="left"/>
              <w:rPr>
                <w:sz w:val="20"/>
                <w:szCs w:val="20"/>
              </w:rPr>
            </w:pPr>
            <w:r w:rsidRPr="00523671">
              <w:rPr>
                <w:sz w:val="20"/>
                <w:szCs w:val="20"/>
              </w:rPr>
              <w:t xml:space="preserve">Video </w:t>
            </w:r>
            <w:r w:rsidRPr="00523671">
              <w:rPr>
                <w:noProof/>
                <w:sz w:val="20"/>
                <w:szCs w:val="20"/>
              </w:rPr>
              <w:drawing>
                <wp:inline distT="0" distB="0" distL="0" distR="0" wp14:anchorId="64D2DE56" wp14:editId="08A87A3D">
                  <wp:extent cx="142875" cy="142875"/>
                  <wp:effectExtent l="0" t="0" r="0" b="0"/>
                  <wp:docPr id="113" name="image29.jpg" descr="classroom_video"/>
                  <wp:cNvGraphicFramePr/>
                  <a:graphic xmlns:a="http://schemas.openxmlformats.org/drawingml/2006/main">
                    <a:graphicData uri="http://schemas.openxmlformats.org/drawingml/2006/picture">
                      <pic:pic xmlns:pic="http://schemas.openxmlformats.org/drawingml/2006/picture">
                        <pic:nvPicPr>
                          <pic:cNvPr id="0" name="image29.jpg" descr="classroom_video"/>
                          <pic:cNvPicPr preferRelativeResize="0"/>
                        </pic:nvPicPr>
                        <pic:blipFill>
                          <a:blip r:embed="rId28"/>
                          <a:srcRect/>
                          <a:stretch>
                            <a:fillRect/>
                          </a:stretch>
                        </pic:blipFill>
                        <pic:spPr>
                          <a:xfrm>
                            <a:off x="0" y="0"/>
                            <a:ext cx="142875" cy="142875"/>
                          </a:xfrm>
                          <a:prstGeom prst="rect">
                            <a:avLst/>
                          </a:prstGeom>
                          <a:ln/>
                        </pic:spPr>
                      </pic:pic>
                    </a:graphicData>
                  </a:graphic>
                </wp:inline>
              </w:drawing>
            </w:r>
          </w:p>
          <w:p w14:paraId="3FF27A67" w14:textId="77777777" w:rsidR="00B355D5" w:rsidRPr="00523671" w:rsidRDefault="00B355D5" w:rsidP="00643B21">
            <w:pPr>
              <w:pStyle w:val="ListParagraph"/>
              <w:numPr>
                <w:ilvl w:val="0"/>
                <w:numId w:val="25"/>
              </w:numPr>
              <w:jc w:val="left"/>
              <w:rPr>
                <w:sz w:val="20"/>
                <w:szCs w:val="20"/>
              </w:rPr>
            </w:pPr>
            <w:r w:rsidRPr="00523671">
              <w:rPr>
                <w:sz w:val="20"/>
                <w:szCs w:val="20"/>
              </w:rPr>
              <w:t xml:space="preserve">Lesson artefacts </w:t>
            </w:r>
            <w:r w:rsidRPr="00523671">
              <w:rPr>
                <w:noProof/>
                <w:sz w:val="20"/>
                <w:szCs w:val="20"/>
              </w:rPr>
              <w:drawing>
                <wp:inline distT="0" distB="0" distL="0" distR="0" wp14:anchorId="42662657" wp14:editId="63D9A993">
                  <wp:extent cx="142875" cy="142875"/>
                  <wp:effectExtent l="0" t="0" r="0" b="0"/>
                  <wp:docPr id="97" name="image17.jpg" descr="student_work"/>
                  <wp:cNvGraphicFramePr/>
                  <a:graphic xmlns:a="http://schemas.openxmlformats.org/drawingml/2006/main">
                    <a:graphicData uri="http://schemas.openxmlformats.org/drawingml/2006/picture">
                      <pic:pic xmlns:pic="http://schemas.openxmlformats.org/drawingml/2006/picture">
                        <pic:nvPicPr>
                          <pic:cNvPr id="0" name="image17.jpg" descr="student_work"/>
                          <pic:cNvPicPr preferRelativeResize="0"/>
                        </pic:nvPicPr>
                        <pic:blipFill>
                          <a:blip r:embed="rId29"/>
                          <a:srcRect/>
                          <a:stretch>
                            <a:fillRect/>
                          </a:stretch>
                        </pic:blipFill>
                        <pic:spPr>
                          <a:xfrm>
                            <a:off x="0" y="0"/>
                            <a:ext cx="142875" cy="142875"/>
                          </a:xfrm>
                          <a:prstGeom prst="rect">
                            <a:avLst/>
                          </a:prstGeom>
                          <a:ln/>
                        </pic:spPr>
                      </pic:pic>
                    </a:graphicData>
                  </a:graphic>
                </wp:inline>
              </w:drawing>
            </w:r>
          </w:p>
          <w:p w14:paraId="544E9F14" w14:textId="77777777" w:rsidR="00B355D5" w:rsidRDefault="00B355D5" w:rsidP="00643B21">
            <w:pPr>
              <w:pStyle w:val="ListParagraph"/>
              <w:numPr>
                <w:ilvl w:val="0"/>
                <w:numId w:val="25"/>
              </w:numPr>
              <w:jc w:val="left"/>
            </w:pPr>
            <w:r w:rsidRPr="00523671">
              <w:rPr>
                <w:sz w:val="20"/>
                <w:szCs w:val="20"/>
              </w:rPr>
              <w:t xml:space="preserve">Professional </w:t>
            </w:r>
            <w:r w:rsidRPr="00523671">
              <w:rPr>
                <w:sz w:val="20"/>
                <w:szCs w:val="20"/>
              </w:rPr>
              <w:br/>
              <w:t xml:space="preserve">dialogue </w:t>
            </w:r>
            <w:r w:rsidRPr="00523671">
              <w:rPr>
                <w:noProof/>
                <w:sz w:val="20"/>
                <w:szCs w:val="20"/>
              </w:rPr>
              <w:drawing>
                <wp:inline distT="0" distB="0" distL="0" distR="0" wp14:anchorId="304B61AB" wp14:editId="56EE9ADC">
                  <wp:extent cx="142875" cy="142875"/>
                  <wp:effectExtent l="0" t="0" r="0" b="0"/>
                  <wp:docPr id="72" name="image1.jpg" descr="dialogue"/>
                  <wp:cNvGraphicFramePr/>
                  <a:graphic xmlns:a="http://schemas.openxmlformats.org/drawingml/2006/main">
                    <a:graphicData uri="http://schemas.openxmlformats.org/drawingml/2006/picture">
                      <pic:pic xmlns:pic="http://schemas.openxmlformats.org/drawingml/2006/picture">
                        <pic:nvPicPr>
                          <pic:cNvPr id="0" name="image1.jpg" descr="dialogue"/>
                          <pic:cNvPicPr preferRelativeResize="0"/>
                        </pic:nvPicPr>
                        <pic:blipFill>
                          <a:blip r:embed="rId30"/>
                          <a:srcRect/>
                          <a:stretch>
                            <a:fillRect/>
                          </a:stretch>
                        </pic:blipFill>
                        <pic:spPr>
                          <a:xfrm>
                            <a:off x="0" y="0"/>
                            <a:ext cx="142875" cy="142875"/>
                          </a:xfrm>
                          <a:prstGeom prst="rect">
                            <a:avLst/>
                          </a:prstGeom>
                          <a:ln/>
                        </pic:spPr>
                      </pic:pic>
                    </a:graphicData>
                  </a:graphic>
                </wp:inline>
              </w:drawing>
            </w:r>
          </w:p>
        </w:tc>
      </w:tr>
      <w:tr w:rsidR="00B355D5" w14:paraId="59617D55" w14:textId="77777777" w:rsidTr="00643B21">
        <w:trPr>
          <w:trHeight w:val="205"/>
          <w:jc w:val="center"/>
        </w:trPr>
        <w:tc>
          <w:tcPr>
            <w:tcW w:w="1560" w:type="dxa"/>
            <w:tcBorders>
              <w:right w:val="single" w:sz="4" w:space="0" w:color="000000"/>
            </w:tcBorders>
            <w:shd w:val="clear" w:color="auto" w:fill="auto"/>
          </w:tcPr>
          <w:p w14:paraId="2871461F" w14:textId="77777777" w:rsidR="00B355D5" w:rsidRPr="00523671" w:rsidRDefault="00B355D5" w:rsidP="00643B21">
            <w:pPr>
              <w:jc w:val="left"/>
              <w:rPr>
                <w:b/>
              </w:rPr>
            </w:pPr>
            <w:r w:rsidRPr="00523671">
              <w:rPr>
                <w:b/>
              </w:rPr>
              <w:t>Consolidate Debrief</w:t>
            </w:r>
          </w:p>
        </w:tc>
        <w:tc>
          <w:tcPr>
            <w:tcW w:w="6550" w:type="dxa"/>
            <w:vMerge/>
            <w:tcBorders>
              <w:top w:val="single" w:sz="4" w:space="0" w:color="000000"/>
              <w:left w:val="single" w:sz="4" w:space="0" w:color="000000"/>
              <w:bottom w:val="single" w:sz="4" w:space="0" w:color="000000"/>
              <w:right w:val="single" w:sz="4" w:space="0" w:color="000000"/>
            </w:tcBorders>
          </w:tcPr>
          <w:p w14:paraId="1C9BCE3C" w14:textId="77777777" w:rsidR="00B355D5" w:rsidRDefault="00B355D5" w:rsidP="00066967"/>
        </w:tc>
        <w:tc>
          <w:tcPr>
            <w:tcW w:w="1870" w:type="dxa"/>
            <w:vMerge/>
            <w:tcBorders>
              <w:left w:val="single" w:sz="4" w:space="0" w:color="000000"/>
            </w:tcBorders>
            <w:shd w:val="clear" w:color="auto" w:fill="auto"/>
          </w:tcPr>
          <w:p w14:paraId="20438567" w14:textId="77777777" w:rsidR="00B355D5" w:rsidRDefault="00B355D5" w:rsidP="00643B21">
            <w:pPr>
              <w:jc w:val="left"/>
            </w:pPr>
          </w:p>
        </w:tc>
      </w:tr>
      <w:tr w:rsidR="00B355D5" w14:paraId="3AAB5A39" w14:textId="77777777" w:rsidTr="00643B21">
        <w:trPr>
          <w:trHeight w:val="2130"/>
          <w:jc w:val="center"/>
        </w:trPr>
        <w:tc>
          <w:tcPr>
            <w:tcW w:w="1560" w:type="dxa"/>
            <w:tcBorders>
              <w:bottom w:val="single" w:sz="4" w:space="0" w:color="000000"/>
              <w:right w:val="single" w:sz="4" w:space="0" w:color="000000"/>
            </w:tcBorders>
            <w:shd w:val="clear" w:color="auto" w:fill="auto"/>
          </w:tcPr>
          <w:p w14:paraId="2D6BBAE6" w14:textId="77777777" w:rsidR="00B355D5" w:rsidRDefault="00B355D5" w:rsidP="00643B21">
            <w:pPr>
              <w:jc w:val="left"/>
            </w:pPr>
          </w:p>
        </w:tc>
        <w:tc>
          <w:tcPr>
            <w:tcW w:w="6550" w:type="dxa"/>
            <w:vMerge/>
            <w:tcBorders>
              <w:top w:val="single" w:sz="4" w:space="0" w:color="000000"/>
              <w:left w:val="single" w:sz="4" w:space="0" w:color="000000"/>
              <w:bottom w:val="single" w:sz="4" w:space="0" w:color="000000"/>
              <w:right w:val="single" w:sz="4" w:space="0" w:color="000000"/>
            </w:tcBorders>
          </w:tcPr>
          <w:p w14:paraId="18EDE0A0" w14:textId="77777777" w:rsidR="00B355D5" w:rsidRDefault="00B355D5" w:rsidP="00066967"/>
        </w:tc>
        <w:tc>
          <w:tcPr>
            <w:tcW w:w="1870" w:type="dxa"/>
            <w:vMerge/>
            <w:tcBorders>
              <w:left w:val="single" w:sz="4" w:space="0" w:color="000000"/>
            </w:tcBorders>
            <w:shd w:val="clear" w:color="auto" w:fill="auto"/>
          </w:tcPr>
          <w:p w14:paraId="78CF1025" w14:textId="77777777" w:rsidR="00B355D5" w:rsidRDefault="00B355D5" w:rsidP="00643B21">
            <w:pPr>
              <w:jc w:val="left"/>
            </w:pPr>
          </w:p>
        </w:tc>
      </w:tr>
    </w:tbl>
    <w:p w14:paraId="699502D4" w14:textId="77777777" w:rsidR="00523671" w:rsidRDefault="00523671">
      <w:r>
        <w:br w:type="page"/>
      </w:r>
    </w:p>
    <w:tbl>
      <w:tblPr>
        <w:tblW w:w="9980" w:type="dxa"/>
        <w:jc w:val="center"/>
        <w:tblLayout w:type="fixed"/>
        <w:tblLook w:val="0000" w:firstRow="0" w:lastRow="0" w:firstColumn="0" w:lastColumn="0" w:noHBand="0" w:noVBand="0"/>
        <w:tblCaption w:val="Unit#1 Learning Goals for Activities 1, 2, &amp; 3"/>
        <w:tblDescription w:val="Unit#1 Learning Goals and 3-part Assessment for Activities 1, 2, &amp; 3"/>
      </w:tblPr>
      <w:tblGrid>
        <w:gridCol w:w="1560"/>
        <w:gridCol w:w="6550"/>
        <w:gridCol w:w="1870"/>
      </w:tblGrid>
      <w:tr w:rsidR="00B355D5" w14:paraId="39C8B8A7" w14:textId="77777777" w:rsidTr="00523671">
        <w:trPr>
          <w:trHeight w:val="340"/>
          <w:jc w:val="center"/>
        </w:trPr>
        <w:tc>
          <w:tcPr>
            <w:tcW w:w="1560" w:type="dxa"/>
            <w:tcBorders>
              <w:top w:val="single" w:sz="4" w:space="0" w:color="000000"/>
              <w:bottom w:val="single" w:sz="4" w:space="0" w:color="auto"/>
              <w:right w:val="single" w:sz="4" w:space="0" w:color="auto"/>
            </w:tcBorders>
            <w:shd w:val="clear" w:color="auto" w:fill="auto"/>
          </w:tcPr>
          <w:p w14:paraId="5AB0FD12" w14:textId="2083565D" w:rsidR="00B355D5" w:rsidRDefault="00B355D5" w:rsidP="00643B21">
            <w:pPr>
              <w:jc w:val="left"/>
            </w:pPr>
            <w:r>
              <w:lastRenderedPageBreak/>
              <w:t>&lt;</w:t>
            </w:r>
            <w:r w:rsidRPr="00523671">
              <w:rPr>
                <w:b/>
              </w:rPr>
              <w:t>Choose relevant label(s)&gt;</w:t>
            </w:r>
          </w:p>
          <w:p w14:paraId="6173F9F8" w14:textId="77777777" w:rsidR="00B355D5" w:rsidRDefault="00B355D5" w:rsidP="00643B21">
            <w:pPr>
              <w:jc w:val="left"/>
            </w:pPr>
            <w:r>
              <w:t>Application</w:t>
            </w:r>
          </w:p>
          <w:p w14:paraId="39498765" w14:textId="77777777" w:rsidR="00B355D5" w:rsidRDefault="00B355D5" w:rsidP="00643B21">
            <w:pPr>
              <w:jc w:val="left"/>
            </w:pPr>
            <w:r>
              <w:t>Concept Practice</w:t>
            </w:r>
          </w:p>
          <w:p w14:paraId="54DC0189" w14:textId="77777777" w:rsidR="00B355D5" w:rsidRDefault="00B355D5" w:rsidP="00643B21">
            <w:pPr>
              <w:jc w:val="left"/>
            </w:pPr>
            <w:r>
              <w:t>Differentiated</w:t>
            </w:r>
          </w:p>
          <w:p w14:paraId="1733C86D" w14:textId="77777777" w:rsidR="00B355D5" w:rsidRDefault="00B355D5" w:rsidP="00643B21">
            <w:pPr>
              <w:jc w:val="left"/>
            </w:pPr>
            <w:r>
              <w:t>Exploration</w:t>
            </w:r>
          </w:p>
          <w:p w14:paraId="389CC767" w14:textId="77777777" w:rsidR="00B355D5" w:rsidRDefault="00B355D5" w:rsidP="00643B21">
            <w:pPr>
              <w:jc w:val="left"/>
            </w:pPr>
            <w:r>
              <w:t>Reflection</w:t>
            </w:r>
          </w:p>
          <w:p w14:paraId="719A9108" w14:textId="77777777" w:rsidR="00B355D5" w:rsidRDefault="00B355D5" w:rsidP="00643B21">
            <w:pPr>
              <w:jc w:val="left"/>
            </w:pPr>
            <w:r>
              <w:t>Skill Drill</w:t>
            </w:r>
          </w:p>
        </w:tc>
        <w:tc>
          <w:tcPr>
            <w:tcW w:w="6550" w:type="dxa"/>
            <w:tcBorders>
              <w:top w:val="single" w:sz="4" w:space="0" w:color="auto"/>
              <w:left w:val="single" w:sz="4" w:space="0" w:color="auto"/>
              <w:bottom w:val="single" w:sz="4" w:space="0" w:color="auto"/>
              <w:right w:val="single" w:sz="4" w:space="0" w:color="auto"/>
            </w:tcBorders>
          </w:tcPr>
          <w:p w14:paraId="51BADF35" w14:textId="77777777" w:rsidR="00B355D5" w:rsidRDefault="00B355D5" w:rsidP="00066967">
            <w:r w:rsidRPr="00516E68">
              <w:rPr>
                <w:b/>
                <w:bCs/>
              </w:rPr>
              <w:t>Home Activity or Further Classroom Consolidation</w:t>
            </w:r>
            <w:r>
              <w:rPr>
                <w:noProof/>
                <w:u w:val="single"/>
              </w:rPr>
              <w:drawing>
                <wp:inline distT="0" distB="0" distL="0" distR="0" wp14:anchorId="1AB7DD8A" wp14:editId="1ABAB507">
                  <wp:extent cx="171450" cy="161925"/>
                  <wp:effectExtent l="0" t="0" r="0" b="0"/>
                  <wp:docPr id="106" name="image21.jpg" descr="di"/>
                  <wp:cNvGraphicFramePr/>
                  <a:graphic xmlns:a="http://schemas.openxmlformats.org/drawingml/2006/main">
                    <a:graphicData uri="http://schemas.openxmlformats.org/drawingml/2006/picture">
                      <pic:pic xmlns:pic="http://schemas.openxmlformats.org/drawingml/2006/picture">
                        <pic:nvPicPr>
                          <pic:cNvPr id="0" name="image21.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p>
          <w:p w14:paraId="0911E579" w14:textId="77777777" w:rsidR="00B355D5" w:rsidRDefault="00B355D5" w:rsidP="00066967">
            <w:r w:rsidRPr="00516E68">
              <w:rPr>
                <w:b/>
                <w:bCs/>
              </w:rPr>
              <w:t>Students</w:t>
            </w:r>
            <w:r>
              <w:t xml:space="preserve"> practice arranging fractions.  They can sort from least to greatest and then greatest to least.  They can also include metric to their sorting.  Students should practice and record results daily for a period of one week.  Goal is to sort numbers in under 30 seconds. </w:t>
            </w:r>
          </w:p>
        </w:tc>
        <w:tc>
          <w:tcPr>
            <w:tcW w:w="1870" w:type="dxa"/>
            <w:tcBorders>
              <w:left w:val="single" w:sz="4" w:space="0" w:color="auto"/>
            </w:tcBorders>
          </w:tcPr>
          <w:p w14:paraId="3BB0239B" w14:textId="77777777" w:rsidR="00B355D5" w:rsidRPr="00516E68" w:rsidRDefault="00B355D5" w:rsidP="00643B21">
            <w:pPr>
              <w:jc w:val="left"/>
              <w:rPr>
                <w:b/>
                <w:bCs/>
              </w:rPr>
            </w:pPr>
            <w:r w:rsidRPr="00516E68">
              <w:rPr>
                <w:b/>
                <w:bCs/>
              </w:rPr>
              <w:t>Your plan should include activities that are:</w:t>
            </w:r>
          </w:p>
          <w:p w14:paraId="6F52C154" w14:textId="77777777" w:rsidR="00B355D5" w:rsidRPr="00523671" w:rsidRDefault="00B355D5" w:rsidP="00643B21">
            <w:pPr>
              <w:pStyle w:val="ListParagraph"/>
              <w:numPr>
                <w:ilvl w:val="0"/>
                <w:numId w:val="25"/>
              </w:numPr>
              <w:jc w:val="left"/>
              <w:rPr>
                <w:sz w:val="20"/>
                <w:szCs w:val="20"/>
              </w:rPr>
            </w:pPr>
            <w:r w:rsidRPr="00523671">
              <w:rPr>
                <w:sz w:val="20"/>
                <w:szCs w:val="20"/>
              </w:rPr>
              <w:t>visual</w:t>
            </w:r>
          </w:p>
          <w:p w14:paraId="54CFB36B" w14:textId="77777777" w:rsidR="00B355D5" w:rsidRPr="00523671" w:rsidRDefault="00B355D5" w:rsidP="00643B21">
            <w:pPr>
              <w:pStyle w:val="ListParagraph"/>
              <w:numPr>
                <w:ilvl w:val="0"/>
                <w:numId w:val="25"/>
              </w:numPr>
              <w:jc w:val="left"/>
              <w:rPr>
                <w:sz w:val="20"/>
                <w:szCs w:val="20"/>
              </w:rPr>
            </w:pPr>
            <w:r w:rsidRPr="00523671">
              <w:rPr>
                <w:sz w:val="20"/>
                <w:szCs w:val="20"/>
              </w:rPr>
              <w:t>kinesthetic</w:t>
            </w:r>
          </w:p>
          <w:p w14:paraId="3F22EC1C" w14:textId="77777777" w:rsidR="00B355D5" w:rsidRDefault="00B355D5" w:rsidP="00643B21">
            <w:pPr>
              <w:pStyle w:val="ListParagraph"/>
              <w:numPr>
                <w:ilvl w:val="0"/>
                <w:numId w:val="25"/>
              </w:numPr>
              <w:jc w:val="left"/>
            </w:pPr>
            <w:r w:rsidRPr="00523671">
              <w:rPr>
                <w:sz w:val="20"/>
                <w:szCs w:val="20"/>
              </w:rPr>
              <w:t>auditory</w:t>
            </w:r>
          </w:p>
        </w:tc>
      </w:tr>
    </w:tbl>
    <w:p w14:paraId="2AB5745A" w14:textId="77777777" w:rsidR="00175B1B" w:rsidRPr="00175B1B" w:rsidRDefault="00175B1B" w:rsidP="00066967"/>
    <w:p w14:paraId="0849A470" w14:textId="77777777" w:rsidR="00523671" w:rsidRDefault="00523671">
      <w:r>
        <w:br w:type="page"/>
      </w:r>
    </w:p>
    <w:tbl>
      <w:tblPr>
        <w:tblW w:w="9980" w:type="dxa"/>
        <w:jc w:val="center"/>
        <w:tblLayout w:type="fixed"/>
        <w:tblLook w:val="0000" w:firstRow="0" w:lastRow="0" w:firstColumn="0" w:lastColumn="0" w:noHBand="0" w:noVBand="0"/>
        <w:tblCaption w:val="Unit#1 Learning Goals and 3-part Assessment for Activity 4"/>
        <w:tblDescription w:val="Unit#1 Learning Goals and 3-part Assessment for Activity 4"/>
      </w:tblPr>
      <w:tblGrid>
        <w:gridCol w:w="1560"/>
        <w:gridCol w:w="6550"/>
        <w:gridCol w:w="1870"/>
      </w:tblGrid>
      <w:tr w:rsidR="00B355D5" w:rsidRPr="00523671" w14:paraId="4646175B" w14:textId="77777777" w:rsidTr="00370272">
        <w:trPr>
          <w:jc w:val="center"/>
        </w:trPr>
        <w:tc>
          <w:tcPr>
            <w:tcW w:w="8110" w:type="dxa"/>
            <w:gridSpan w:val="2"/>
            <w:tcBorders>
              <w:bottom w:val="single" w:sz="24" w:space="0" w:color="000000"/>
            </w:tcBorders>
          </w:tcPr>
          <w:p w14:paraId="5ABD0741" w14:textId="77777777" w:rsidR="001A6F4C" w:rsidRPr="00516E68" w:rsidRDefault="001A6F4C" w:rsidP="001A6F4C">
            <w:pPr>
              <w:pStyle w:val="Heading2"/>
            </w:pPr>
            <w:bookmarkStart w:id="93" w:name="_Toc43244322"/>
            <w:bookmarkStart w:id="94" w:name="_Toc43244877"/>
            <w:r w:rsidRPr="00516E68">
              <w:lastRenderedPageBreak/>
              <w:t>Unit #</w:t>
            </w:r>
            <w:r>
              <w:t>1</w:t>
            </w:r>
            <w:r w:rsidRPr="00516E68">
              <w:t>:</w:t>
            </w:r>
            <w:r>
              <w:t xml:space="preserve"> Accurate Measurements Using a V</w:t>
            </w:r>
            <w:r w:rsidRPr="00516E68">
              <w:t>ariety of Tools</w:t>
            </w:r>
            <w:bookmarkEnd w:id="93"/>
            <w:bookmarkEnd w:id="94"/>
          </w:p>
          <w:p w14:paraId="020BCEF2" w14:textId="538CF8E4" w:rsidR="00B355D5" w:rsidRPr="00523671" w:rsidRDefault="00B355D5" w:rsidP="00E83CC7">
            <w:pPr>
              <w:pStyle w:val="Heading2"/>
            </w:pPr>
            <w:bookmarkStart w:id="95" w:name="_Toc43244878"/>
            <w:r w:rsidRPr="00523671">
              <w:t>Activity: Activity 4</w:t>
            </w:r>
            <w:r w:rsidR="00E83CC7">
              <w:t xml:space="preserve"> Unit Plan</w:t>
            </w:r>
            <w:bookmarkEnd w:id="95"/>
          </w:p>
        </w:tc>
        <w:tc>
          <w:tcPr>
            <w:tcW w:w="1870" w:type="dxa"/>
            <w:tcBorders>
              <w:bottom w:val="single" w:sz="24" w:space="0" w:color="000000"/>
            </w:tcBorders>
            <w:vAlign w:val="bottom"/>
          </w:tcPr>
          <w:p w14:paraId="1A0ED675" w14:textId="77777777" w:rsidR="00B355D5" w:rsidRPr="00523671" w:rsidRDefault="00B355D5" w:rsidP="00523671">
            <w:pPr>
              <w:pStyle w:val="Heading2"/>
            </w:pPr>
            <w:bookmarkStart w:id="96" w:name="_Toc43069446"/>
            <w:bookmarkStart w:id="97" w:name="_Toc43071000"/>
            <w:bookmarkStart w:id="98" w:name="_Toc43137585"/>
            <w:bookmarkStart w:id="99" w:name="_Toc43244324"/>
            <w:bookmarkStart w:id="100" w:name="_Toc43244738"/>
            <w:bookmarkStart w:id="101" w:name="_Toc43244879"/>
            <w:r w:rsidRPr="00523671">
              <w:t>Grade 9</w:t>
            </w:r>
            <w:bookmarkEnd w:id="96"/>
            <w:bookmarkEnd w:id="97"/>
            <w:bookmarkEnd w:id="98"/>
            <w:bookmarkEnd w:id="99"/>
            <w:bookmarkEnd w:id="100"/>
            <w:bookmarkEnd w:id="101"/>
          </w:p>
        </w:tc>
      </w:tr>
      <w:tr w:rsidR="00B355D5" w14:paraId="4B56E42A" w14:textId="77777777" w:rsidTr="00643B21">
        <w:trPr>
          <w:trHeight w:val="1044"/>
          <w:jc w:val="center"/>
        </w:trPr>
        <w:tc>
          <w:tcPr>
            <w:tcW w:w="1560" w:type="dxa"/>
            <w:tcBorders>
              <w:top w:val="single" w:sz="24" w:space="0" w:color="000000"/>
              <w:bottom w:val="single" w:sz="4" w:space="0" w:color="000000"/>
              <w:right w:val="single" w:sz="4" w:space="0" w:color="000000"/>
            </w:tcBorders>
          </w:tcPr>
          <w:p w14:paraId="09FAC82B" w14:textId="77777777" w:rsidR="00B355D5" w:rsidRDefault="00B355D5" w:rsidP="00643B21">
            <w:pPr>
              <w:jc w:val="left"/>
            </w:pPr>
            <w:r w:rsidRPr="00516E68">
              <w:rPr>
                <w:b/>
                <w:bCs/>
              </w:rPr>
              <w:t>Time Bar</w:t>
            </w:r>
            <w:r>
              <w:t>:</w:t>
            </w:r>
          </w:p>
          <w:p w14:paraId="74DDBF62" w14:textId="77777777" w:rsidR="00B355D5" w:rsidRDefault="00B355D5" w:rsidP="00643B21">
            <w:pPr>
              <w:jc w:val="left"/>
            </w:pPr>
            <w:r>
              <w:t>90 minutes</w:t>
            </w:r>
          </w:p>
        </w:tc>
        <w:tc>
          <w:tcPr>
            <w:tcW w:w="6550" w:type="dxa"/>
            <w:tcBorders>
              <w:top w:val="single" w:sz="24" w:space="0" w:color="000000"/>
              <w:left w:val="single" w:sz="4" w:space="0" w:color="000000"/>
              <w:bottom w:val="single" w:sz="4" w:space="0" w:color="000000"/>
              <w:right w:val="single" w:sz="4" w:space="0" w:color="000000"/>
            </w:tcBorders>
          </w:tcPr>
          <w:p w14:paraId="7A04016B" w14:textId="77777777" w:rsidR="00B355D5" w:rsidRPr="00516E68" w:rsidRDefault="00B355D5" w:rsidP="00066967">
            <w:pPr>
              <w:rPr>
                <w:b/>
                <w:bCs/>
              </w:rPr>
            </w:pPr>
            <w:r w:rsidRPr="00516E68">
              <w:rPr>
                <w:b/>
                <w:bCs/>
              </w:rPr>
              <w:t>Learning Goals</w:t>
            </w:r>
          </w:p>
          <w:p w14:paraId="06B75897" w14:textId="77777777" w:rsidR="00B355D5" w:rsidRDefault="00B355D5" w:rsidP="00066967">
            <w:pPr>
              <w:pStyle w:val="ListParagraph"/>
              <w:numPr>
                <w:ilvl w:val="0"/>
                <w:numId w:val="27"/>
              </w:numPr>
            </w:pPr>
            <w:r>
              <w:t>Students will be able to measure using Imperial/Metric measuring systems.</w:t>
            </w:r>
          </w:p>
          <w:p w14:paraId="42CE4FEE" w14:textId="77777777" w:rsidR="00B355D5" w:rsidRDefault="00B355D5" w:rsidP="00066967">
            <w:pPr>
              <w:pStyle w:val="ListParagraph"/>
              <w:numPr>
                <w:ilvl w:val="0"/>
                <w:numId w:val="27"/>
              </w:numPr>
            </w:pPr>
            <w:r>
              <w:t>Students will be able to arrange fractions form least to greatest.</w:t>
            </w:r>
          </w:p>
          <w:p w14:paraId="7FDD2457" w14:textId="77777777" w:rsidR="00B355D5" w:rsidRDefault="00B355D5" w:rsidP="00066967">
            <w:pPr>
              <w:pStyle w:val="ListParagraph"/>
              <w:numPr>
                <w:ilvl w:val="0"/>
                <w:numId w:val="27"/>
              </w:numPr>
            </w:pPr>
            <w:r>
              <w:t>Students will be able to make connections between Imperial and Metric sizes.</w:t>
            </w:r>
          </w:p>
        </w:tc>
        <w:tc>
          <w:tcPr>
            <w:tcW w:w="1870" w:type="dxa"/>
            <w:tcBorders>
              <w:top w:val="single" w:sz="24" w:space="0" w:color="000000"/>
              <w:left w:val="single" w:sz="4" w:space="0" w:color="000000"/>
              <w:bottom w:val="single" w:sz="4" w:space="0" w:color="000000"/>
            </w:tcBorders>
          </w:tcPr>
          <w:p w14:paraId="61C8175D" w14:textId="77777777" w:rsidR="00B355D5" w:rsidRPr="00523671" w:rsidRDefault="00B355D5" w:rsidP="00643B21">
            <w:pPr>
              <w:jc w:val="left"/>
              <w:rPr>
                <w:b/>
                <w:bCs/>
              </w:rPr>
            </w:pPr>
            <w:r w:rsidRPr="00523671">
              <w:rPr>
                <w:b/>
                <w:bCs/>
              </w:rPr>
              <w:t>Materials</w:t>
            </w:r>
          </w:p>
          <w:p w14:paraId="54352B11" w14:textId="77777777" w:rsidR="00B355D5" w:rsidRPr="00523671" w:rsidRDefault="00B355D5" w:rsidP="00643B21">
            <w:pPr>
              <w:jc w:val="left"/>
              <w:rPr>
                <w:sz w:val="20"/>
                <w:szCs w:val="20"/>
              </w:rPr>
            </w:pPr>
            <w:r w:rsidRPr="00523671">
              <w:rPr>
                <w:sz w:val="20"/>
                <w:szCs w:val="20"/>
              </w:rPr>
              <w:t>Zip lock bag</w:t>
            </w:r>
          </w:p>
          <w:p w14:paraId="16C214AD" w14:textId="77777777" w:rsidR="00B355D5" w:rsidRPr="00523671" w:rsidRDefault="00B355D5" w:rsidP="00643B21">
            <w:pPr>
              <w:jc w:val="left"/>
              <w:rPr>
                <w:sz w:val="20"/>
                <w:szCs w:val="20"/>
              </w:rPr>
            </w:pPr>
            <w:r w:rsidRPr="00523671">
              <w:rPr>
                <w:sz w:val="20"/>
                <w:szCs w:val="20"/>
              </w:rPr>
              <w:t>Assortment of hand tool and/or sockets</w:t>
            </w:r>
          </w:p>
          <w:p w14:paraId="2EA00119" w14:textId="77777777" w:rsidR="00B355D5" w:rsidRPr="00523671" w:rsidRDefault="00B355D5" w:rsidP="00643B21">
            <w:pPr>
              <w:jc w:val="left"/>
              <w:rPr>
                <w:sz w:val="20"/>
                <w:szCs w:val="20"/>
              </w:rPr>
            </w:pPr>
            <w:r w:rsidRPr="00523671">
              <w:rPr>
                <w:sz w:val="20"/>
                <w:szCs w:val="20"/>
              </w:rPr>
              <w:t>Assortment of fasteners imperial/metric.</w:t>
            </w:r>
          </w:p>
        </w:tc>
      </w:tr>
      <w:tr w:rsidR="00B355D5" w14:paraId="4D204BFE" w14:textId="77777777" w:rsidTr="00643B21">
        <w:trPr>
          <w:trHeight w:val="105"/>
          <w:jc w:val="center"/>
        </w:trPr>
        <w:tc>
          <w:tcPr>
            <w:tcW w:w="1560" w:type="dxa"/>
            <w:tcBorders>
              <w:top w:val="single" w:sz="4" w:space="0" w:color="000000"/>
              <w:right w:val="single" w:sz="4" w:space="0" w:color="000000"/>
            </w:tcBorders>
            <w:shd w:val="clear" w:color="auto" w:fill="669900"/>
          </w:tcPr>
          <w:p w14:paraId="5F7BEF0E" w14:textId="77777777" w:rsidR="00B355D5" w:rsidRDefault="00B355D5" w:rsidP="00643B21">
            <w:pPr>
              <w:jc w:val="left"/>
            </w:pPr>
          </w:p>
        </w:tc>
        <w:tc>
          <w:tcPr>
            <w:tcW w:w="6550" w:type="dxa"/>
            <w:vMerge w:val="restart"/>
            <w:tcBorders>
              <w:top w:val="single" w:sz="4" w:space="0" w:color="000000"/>
              <w:left w:val="single" w:sz="4" w:space="0" w:color="000000"/>
              <w:bottom w:val="single" w:sz="4" w:space="0" w:color="000000"/>
              <w:right w:val="single" w:sz="4" w:space="0" w:color="000000"/>
            </w:tcBorders>
          </w:tcPr>
          <w:p w14:paraId="308ED716" w14:textId="77777777" w:rsidR="00B355D5" w:rsidRDefault="00B355D5" w:rsidP="00066967">
            <w:r w:rsidRPr="00516E68">
              <w:rPr>
                <w:b/>
                <w:bCs/>
              </w:rPr>
              <w:t xml:space="preserve">Identify Grouping </w:t>
            </w:r>
            <w:r w:rsidRPr="00516E68">
              <w:rPr>
                <w:rFonts w:ascii="Wingdings" w:eastAsia="Wingdings" w:hAnsi="Wingdings" w:cs="Wingdings"/>
                <w:b/>
                <w:bCs/>
              </w:rPr>
              <w:t>🡪</w:t>
            </w:r>
            <w:r w:rsidRPr="00516E68">
              <w:rPr>
                <w:b/>
                <w:bCs/>
              </w:rPr>
              <w:t xml:space="preserve"> Strategy</w:t>
            </w:r>
            <w:r>
              <w:rPr>
                <w:noProof/>
                <w:u w:val="single"/>
              </w:rPr>
              <w:drawing>
                <wp:inline distT="0" distB="0" distL="0" distR="0" wp14:anchorId="77D16115" wp14:editId="36866D52">
                  <wp:extent cx="314325" cy="142875"/>
                  <wp:effectExtent l="0" t="0" r="0" b="0"/>
                  <wp:docPr id="126" name="image34.jpg" descr="afl"/>
                  <wp:cNvGraphicFramePr/>
                  <a:graphic xmlns:a="http://schemas.openxmlformats.org/drawingml/2006/main">
                    <a:graphicData uri="http://schemas.openxmlformats.org/drawingml/2006/picture">
                      <pic:pic xmlns:pic="http://schemas.openxmlformats.org/drawingml/2006/picture">
                        <pic:nvPicPr>
                          <pic:cNvPr id="0" name="image34.jpg" descr="afl"/>
                          <pic:cNvPicPr preferRelativeResize="0"/>
                        </pic:nvPicPr>
                        <pic:blipFill>
                          <a:blip r:embed="rId23"/>
                          <a:srcRect/>
                          <a:stretch>
                            <a:fillRect/>
                          </a:stretch>
                        </pic:blipFill>
                        <pic:spPr>
                          <a:xfrm>
                            <a:off x="0" y="0"/>
                            <a:ext cx="314325" cy="142875"/>
                          </a:xfrm>
                          <a:prstGeom prst="rect">
                            <a:avLst/>
                          </a:prstGeom>
                          <a:ln/>
                        </pic:spPr>
                      </pic:pic>
                    </a:graphicData>
                  </a:graphic>
                </wp:inline>
              </w:drawing>
            </w:r>
          </w:p>
          <w:p w14:paraId="38F0EFB2" w14:textId="77777777" w:rsidR="00516E68" w:rsidRDefault="00B355D5" w:rsidP="00066967">
            <w:r w:rsidRPr="00516E68">
              <w:rPr>
                <w:b/>
                <w:bCs/>
              </w:rPr>
              <w:t>Ice breaker</w:t>
            </w:r>
            <w:r>
              <w:t xml:space="preserve">.  </w:t>
            </w:r>
          </w:p>
          <w:p w14:paraId="72DE2927" w14:textId="0CE143C1" w:rsidR="00B355D5" w:rsidRDefault="00B355D5" w:rsidP="00066967">
            <w:r>
              <w:t xml:space="preserve">Ask students to clear their workspace leaving out their zip lock bag with number cut outs inside.  All at the same time (synchronous) or individually (asynchronous) ask students to empty contents and sort numbers.  Award a prize if suitable to the fastest times. </w:t>
            </w:r>
          </w:p>
          <w:p w14:paraId="7FF59EFD" w14:textId="77777777" w:rsidR="00516E68" w:rsidRDefault="00B355D5" w:rsidP="00066967">
            <w:r w:rsidRPr="00516E68">
              <w:rPr>
                <w:b/>
                <w:bCs/>
              </w:rPr>
              <w:t>Key Questions</w:t>
            </w:r>
            <w:r>
              <w:t>:</w:t>
            </w:r>
          </w:p>
          <w:p w14:paraId="4FDDA5EB" w14:textId="4011A50C" w:rsidR="00B355D5" w:rsidRDefault="00B355D5" w:rsidP="00066967">
            <w:r>
              <w:t xml:space="preserve">  In a group activity, ask students one at a time, “What vehicles their family owns?”  Make a list of all the makes and models.</w:t>
            </w:r>
          </w:p>
        </w:tc>
        <w:tc>
          <w:tcPr>
            <w:tcW w:w="1870" w:type="dxa"/>
            <w:vMerge w:val="restart"/>
            <w:tcBorders>
              <w:top w:val="single" w:sz="4" w:space="0" w:color="000000"/>
              <w:left w:val="single" w:sz="4" w:space="0" w:color="000000"/>
            </w:tcBorders>
            <w:shd w:val="clear" w:color="auto" w:fill="auto"/>
          </w:tcPr>
          <w:p w14:paraId="108CA76E" w14:textId="7CD6D4F5" w:rsidR="00B355D5" w:rsidRPr="00523671" w:rsidRDefault="00B355D5" w:rsidP="00643B21">
            <w:pPr>
              <w:jc w:val="left"/>
              <w:rPr>
                <w:b/>
                <w:bCs/>
              </w:rPr>
            </w:pPr>
            <w:r w:rsidRPr="00523671">
              <w:rPr>
                <w:b/>
                <w:bCs/>
              </w:rPr>
              <w:t xml:space="preserve">Plan links </w:t>
            </w:r>
            <w:r w:rsidR="00054B80" w:rsidRPr="00523671">
              <w:rPr>
                <w:b/>
                <w:bCs/>
              </w:rPr>
              <w:t>between assessment</w:t>
            </w:r>
            <w:r w:rsidRPr="00523671">
              <w:rPr>
                <w:b/>
                <w:bCs/>
              </w:rPr>
              <w:t xml:space="preserve"> and instruction:</w:t>
            </w:r>
          </w:p>
          <w:p w14:paraId="7EFFEAC4" w14:textId="77777777" w:rsidR="00B355D5" w:rsidRPr="00523671" w:rsidRDefault="00B355D5" w:rsidP="00643B21">
            <w:pPr>
              <w:jc w:val="left"/>
              <w:rPr>
                <w:sz w:val="20"/>
                <w:szCs w:val="20"/>
              </w:rPr>
            </w:pPr>
            <w:r w:rsidRPr="00523671">
              <w:rPr>
                <w:sz w:val="20"/>
                <w:szCs w:val="20"/>
              </w:rPr>
              <w:t>1)</w:t>
            </w:r>
            <w:r w:rsidRPr="00523671">
              <w:rPr>
                <w:sz w:val="20"/>
                <w:szCs w:val="20"/>
              </w:rPr>
              <w:tab/>
              <w:t xml:space="preserve">Identify what will be assessed (curriculum expectations or learning skills). </w:t>
            </w:r>
          </w:p>
          <w:p w14:paraId="3ADE702B" w14:textId="77777777" w:rsidR="00B355D5" w:rsidRPr="00523671" w:rsidRDefault="00B355D5" w:rsidP="00643B21">
            <w:pPr>
              <w:jc w:val="left"/>
              <w:rPr>
                <w:sz w:val="20"/>
                <w:szCs w:val="20"/>
              </w:rPr>
            </w:pPr>
            <w:r w:rsidRPr="00523671">
              <w:rPr>
                <w:sz w:val="20"/>
                <w:szCs w:val="20"/>
              </w:rPr>
              <w:t>2)</w:t>
            </w:r>
            <w:r w:rsidRPr="00523671">
              <w:rPr>
                <w:sz w:val="20"/>
                <w:szCs w:val="20"/>
              </w:rPr>
              <w:tab/>
              <w:t>Choose an appropriate assessment strategy.</w:t>
            </w:r>
          </w:p>
          <w:p w14:paraId="0281EAFB" w14:textId="77777777" w:rsidR="00B355D5" w:rsidRPr="00523671" w:rsidRDefault="00B355D5" w:rsidP="00643B21">
            <w:pPr>
              <w:jc w:val="left"/>
              <w:rPr>
                <w:sz w:val="20"/>
                <w:szCs w:val="20"/>
              </w:rPr>
            </w:pPr>
            <w:r w:rsidRPr="00523671">
              <w:rPr>
                <w:sz w:val="20"/>
                <w:szCs w:val="20"/>
              </w:rPr>
              <w:t>3)</w:t>
            </w:r>
            <w:r w:rsidRPr="00523671">
              <w:rPr>
                <w:sz w:val="20"/>
                <w:szCs w:val="20"/>
              </w:rPr>
              <w:tab/>
              <w:t>Choose an appropriate assessment scoring tool.</w:t>
            </w:r>
          </w:p>
        </w:tc>
      </w:tr>
      <w:tr w:rsidR="00B355D5" w14:paraId="0B22C623" w14:textId="77777777" w:rsidTr="00643B21">
        <w:trPr>
          <w:trHeight w:val="105"/>
          <w:jc w:val="center"/>
        </w:trPr>
        <w:tc>
          <w:tcPr>
            <w:tcW w:w="1560" w:type="dxa"/>
            <w:tcBorders>
              <w:right w:val="single" w:sz="4" w:space="0" w:color="000000"/>
            </w:tcBorders>
            <w:shd w:val="clear" w:color="auto" w:fill="auto"/>
          </w:tcPr>
          <w:p w14:paraId="6B101A94" w14:textId="77777777" w:rsidR="00B355D5" w:rsidRPr="00523671" w:rsidRDefault="00B355D5" w:rsidP="00643B21">
            <w:pPr>
              <w:jc w:val="left"/>
              <w:rPr>
                <w:b/>
              </w:rPr>
            </w:pPr>
            <w:r w:rsidRPr="00523671">
              <w:rPr>
                <w:b/>
              </w:rPr>
              <w:t>Minds On…</w:t>
            </w:r>
          </w:p>
        </w:tc>
        <w:tc>
          <w:tcPr>
            <w:tcW w:w="6550" w:type="dxa"/>
            <w:vMerge/>
            <w:tcBorders>
              <w:top w:val="single" w:sz="4" w:space="0" w:color="000000"/>
              <w:left w:val="single" w:sz="4" w:space="0" w:color="000000"/>
              <w:bottom w:val="single" w:sz="4" w:space="0" w:color="000000"/>
              <w:right w:val="single" w:sz="4" w:space="0" w:color="000000"/>
            </w:tcBorders>
          </w:tcPr>
          <w:p w14:paraId="63D87F4C" w14:textId="77777777" w:rsidR="00B355D5" w:rsidRDefault="00B355D5" w:rsidP="00066967"/>
        </w:tc>
        <w:tc>
          <w:tcPr>
            <w:tcW w:w="1870" w:type="dxa"/>
            <w:vMerge/>
            <w:tcBorders>
              <w:top w:val="single" w:sz="4" w:space="0" w:color="000000"/>
              <w:left w:val="single" w:sz="4" w:space="0" w:color="000000"/>
            </w:tcBorders>
            <w:shd w:val="clear" w:color="auto" w:fill="auto"/>
          </w:tcPr>
          <w:p w14:paraId="0398773B" w14:textId="77777777" w:rsidR="00B355D5" w:rsidRDefault="00B355D5" w:rsidP="00066967"/>
        </w:tc>
      </w:tr>
      <w:tr w:rsidR="00B355D5" w14:paraId="3C75126E" w14:textId="77777777" w:rsidTr="00643B21">
        <w:trPr>
          <w:trHeight w:val="1590"/>
          <w:jc w:val="center"/>
        </w:trPr>
        <w:tc>
          <w:tcPr>
            <w:tcW w:w="1560" w:type="dxa"/>
            <w:tcBorders>
              <w:bottom w:val="single" w:sz="4" w:space="0" w:color="000000"/>
              <w:right w:val="single" w:sz="4" w:space="0" w:color="000000"/>
            </w:tcBorders>
            <w:shd w:val="clear" w:color="auto" w:fill="auto"/>
          </w:tcPr>
          <w:p w14:paraId="40E9337D" w14:textId="77777777" w:rsidR="00B355D5" w:rsidRDefault="00B355D5" w:rsidP="00643B21">
            <w:pPr>
              <w:jc w:val="left"/>
            </w:pPr>
          </w:p>
        </w:tc>
        <w:tc>
          <w:tcPr>
            <w:tcW w:w="6550" w:type="dxa"/>
            <w:vMerge/>
            <w:tcBorders>
              <w:top w:val="single" w:sz="4" w:space="0" w:color="000000"/>
              <w:left w:val="single" w:sz="4" w:space="0" w:color="000000"/>
              <w:bottom w:val="single" w:sz="4" w:space="0" w:color="000000"/>
              <w:right w:val="single" w:sz="4" w:space="0" w:color="000000"/>
            </w:tcBorders>
          </w:tcPr>
          <w:p w14:paraId="4D6911C2" w14:textId="77777777" w:rsidR="00B355D5" w:rsidRDefault="00B355D5" w:rsidP="00066967"/>
        </w:tc>
        <w:tc>
          <w:tcPr>
            <w:tcW w:w="1870" w:type="dxa"/>
            <w:vMerge/>
            <w:tcBorders>
              <w:top w:val="single" w:sz="4" w:space="0" w:color="000000"/>
              <w:left w:val="single" w:sz="4" w:space="0" w:color="000000"/>
            </w:tcBorders>
            <w:shd w:val="clear" w:color="auto" w:fill="auto"/>
          </w:tcPr>
          <w:p w14:paraId="52DB2707" w14:textId="77777777" w:rsidR="00B355D5" w:rsidRDefault="00B355D5" w:rsidP="00066967"/>
        </w:tc>
      </w:tr>
    </w:tbl>
    <w:p w14:paraId="5956537C" w14:textId="77777777" w:rsidR="00523671" w:rsidRDefault="00523671">
      <w:r>
        <w:br w:type="page"/>
      </w:r>
    </w:p>
    <w:tbl>
      <w:tblPr>
        <w:tblW w:w="9980" w:type="dxa"/>
        <w:jc w:val="center"/>
        <w:tblLayout w:type="fixed"/>
        <w:tblLook w:val="0000" w:firstRow="0" w:lastRow="0" w:firstColumn="0" w:lastColumn="0" w:noHBand="0" w:noVBand="0"/>
        <w:tblCaption w:val="Unit#1 Learning Goals and 3-part Assessment for Activity 4"/>
        <w:tblDescription w:val="Unit#1 Learning Goals and 3-part Assessment for Activity 4"/>
      </w:tblPr>
      <w:tblGrid>
        <w:gridCol w:w="1560"/>
        <w:gridCol w:w="6550"/>
        <w:gridCol w:w="1870"/>
      </w:tblGrid>
      <w:tr w:rsidR="00B355D5" w14:paraId="1ED9B448" w14:textId="77777777" w:rsidTr="00643B21">
        <w:trPr>
          <w:trHeight w:val="105"/>
          <w:jc w:val="center"/>
        </w:trPr>
        <w:tc>
          <w:tcPr>
            <w:tcW w:w="1560" w:type="dxa"/>
            <w:tcBorders>
              <w:top w:val="single" w:sz="4" w:space="0" w:color="000000"/>
              <w:right w:val="single" w:sz="4" w:space="0" w:color="000000"/>
            </w:tcBorders>
            <w:shd w:val="clear" w:color="auto" w:fill="FF0000"/>
          </w:tcPr>
          <w:p w14:paraId="7250EC76" w14:textId="5AF08CCC" w:rsidR="00B355D5" w:rsidRDefault="00B355D5" w:rsidP="00643B21">
            <w:pPr>
              <w:jc w:val="left"/>
            </w:pPr>
          </w:p>
        </w:tc>
        <w:tc>
          <w:tcPr>
            <w:tcW w:w="6550" w:type="dxa"/>
            <w:vMerge w:val="restart"/>
            <w:tcBorders>
              <w:top w:val="single" w:sz="4" w:space="0" w:color="000000"/>
              <w:left w:val="single" w:sz="4" w:space="0" w:color="000000"/>
              <w:bottom w:val="single" w:sz="4" w:space="0" w:color="000000"/>
              <w:right w:val="single" w:sz="4" w:space="0" w:color="000000"/>
            </w:tcBorders>
          </w:tcPr>
          <w:p w14:paraId="258C574A" w14:textId="77777777" w:rsidR="00B355D5" w:rsidRDefault="00B355D5" w:rsidP="00066967">
            <w:r w:rsidRPr="00516E68">
              <w:rPr>
                <w:b/>
                <w:bCs/>
              </w:rPr>
              <w:t xml:space="preserve">Identify Grouping </w:t>
            </w:r>
            <w:r w:rsidRPr="00516E68">
              <w:rPr>
                <w:rFonts w:ascii="Wingdings" w:eastAsia="Wingdings" w:hAnsi="Wingdings" w:cs="Wingdings"/>
                <w:b/>
                <w:bCs/>
              </w:rPr>
              <w:t>🡪</w:t>
            </w:r>
            <w:r w:rsidRPr="00516E68">
              <w:rPr>
                <w:b/>
                <w:bCs/>
              </w:rPr>
              <w:t xml:space="preserve"> Strategy</w:t>
            </w:r>
            <w:r>
              <w:rPr>
                <w:noProof/>
                <w:u w:val="single"/>
              </w:rPr>
              <w:drawing>
                <wp:inline distT="0" distB="0" distL="0" distR="0" wp14:anchorId="5E1CC505" wp14:editId="10BF2FAE">
                  <wp:extent cx="304800" cy="133350"/>
                  <wp:effectExtent l="0" t="0" r="0" b="0"/>
                  <wp:docPr id="92" name="image11.jpg" descr="aal"/>
                  <wp:cNvGraphicFramePr/>
                  <a:graphic xmlns:a="http://schemas.openxmlformats.org/drawingml/2006/main">
                    <a:graphicData uri="http://schemas.openxmlformats.org/drawingml/2006/picture">
                      <pic:pic xmlns:pic="http://schemas.openxmlformats.org/drawingml/2006/picture">
                        <pic:nvPicPr>
                          <pic:cNvPr id="0" name="image11.jpg" descr="aal"/>
                          <pic:cNvPicPr preferRelativeResize="0"/>
                        </pic:nvPicPr>
                        <pic:blipFill>
                          <a:blip r:embed="rId24"/>
                          <a:srcRect/>
                          <a:stretch>
                            <a:fillRect/>
                          </a:stretch>
                        </pic:blipFill>
                        <pic:spPr>
                          <a:xfrm>
                            <a:off x="0" y="0"/>
                            <a:ext cx="304800" cy="133350"/>
                          </a:xfrm>
                          <a:prstGeom prst="rect">
                            <a:avLst/>
                          </a:prstGeom>
                          <a:ln/>
                        </pic:spPr>
                      </pic:pic>
                    </a:graphicData>
                  </a:graphic>
                </wp:inline>
              </w:drawing>
            </w:r>
          </w:p>
          <w:p w14:paraId="00180470" w14:textId="77777777" w:rsidR="00643B21" w:rsidRDefault="00B355D5" w:rsidP="00643B21">
            <w:r>
              <w:rPr>
                <w:b/>
              </w:rPr>
              <w:t>Students</w:t>
            </w:r>
            <w:r>
              <w:t xml:space="preserve"> complete a chart dividing manufactures into two sub categories, Domestic and Import.  Then subdivide the Import list into European makes and models as well.  Adding as many manufactures as they can think of.  Students can then add country of origin to their list.  Ask students to make a connection between tool and fastener sizes as they apply to individual manufactures and countries.  Second part of the lesson is to ask students to sort tools by size.  </w:t>
            </w:r>
          </w:p>
          <w:p w14:paraId="7FF494BD" w14:textId="6BE30A88" w:rsidR="00B355D5" w:rsidRDefault="00B355D5" w:rsidP="00643B21">
            <w:r>
              <w:rPr>
                <w:b/>
              </w:rPr>
              <w:t>Teachers</w:t>
            </w:r>
            <w:r>
              <w:t xml:space="preserve"> start the lesson by reviewing concepts of sorting fractions and metric numbers.  Then facilitate the discussion by guiding students to compose a list of major vehicle manufacturers.  </w:t>
            </w:r>
          </w:p>
        </w:tc>
        <w:tc>
          <w:tcPr>
            <w:tcW w:w="1870" w:type="dxa"/>
            <w:vMerge w:val="restart"/>
            <w:tcBorders>
              <w:left w:val="single" w:sz="4" w:space="0" w:color="000000"/>
            </w:tcBorders>
            <w:shd w:val="clear" w:color="auto" w:fill="auto"/>
            <w:vAlign w:val="center"/>
          </w:tcPr>
          <w:p w14:paraId="0FBA2D42" w14:textId="77777777" w:rsidR="00B355D5" w:rsidRDefault="00B355D5" w:rsidP="00643B21">
            <w:pPr>
              <w:jc w:val="left"/>
            </w:pPr>
            <w:r w:rsidRPr="00516E68">
              <w:rPr>
                <w:b/>
                <w:bCs/>
              </w:rPr>
              <w:t>Explicitly</w:t>
            </w:r>
            <w:r>
              <w:t xml:space="preserve"> </w:t>
            </w:r>
            <w:r w:rsidRPr="00516E68">
              <w:rPr>
                <w:b/>
                <w:bCs/>
              </w:rPr>
              <w:t>label</w:t>
            </w:r>
            <w:r>
              <w:t>:</w:t>
            </w:r>
          </w:p>
          <w:p w14:paraId="7467049B" w14:textId="77777777" w:rsidR="00B355D5" w:rsidRPr="00523671" w:rsidRDefault="00B355D5" w:rsidP="00643B21">
            <w:pPr>
              <w:pStyle w:val="ListParagraph"/>
              <w:numPr>
                <w:ilvl w:val="0"/>
                <w:numId w:val="28"/>
              </w:numPr>
              <w:jc w:val="left"/>
              <w:rPr>
                <w:sz w:val="20"/>
                <w:szCs w:val="20"/>
              </w:rPr>
            </w:pPr>
            <w:r>
              <w:rPr>
                <w:noProof/>
              </w:rPr>
              <w:drawing>
                <wp:inline distT="0" distB="0" distL="0" distR="0" wp14:anchorId="1194D80B" wp14:editId="1630C975">
                  <wp:extent cx="314325" cy="142875"/>
                  <wp:effectExtent l="0" t="0" r="0" b="0"/>
                  <wp:docPr id="117" name="image34.jpg" descr="afl"/>
                  <wp:cNvGraphicFramePr/>
                  <a:graphic xmlns:a="http://schemas.openxmlformats.org/drawingml/2006/main">
                    <a:graphicData uri="http://schemas.openxmlformats.org/drawingml/2006/picture">
                      <pic:pic xmlns:pic="http://schemas.openxmlformats.org/drawingml/2006/picture">
                        <pic:nvPicPr>
                          <pic:cNvPr id="0" name="image34.jpg" descr="afl"/>
                          <pic:cNvPicPr preferRelativeResize="0"/>
                        </pic:nvPicPr>
                        <pic:blipFill>
                          <a:blip r:embed="rId23"/>
                          <a:srcRect/>
                          <a:stretch>
                            <a:fillRect/>
                          </a:stretch>
                        </pic:blipFill>
                        <pic:spPr>
                          <a:xfrm>
                            <a:off x="0" y="0"/>
                            <a:ext cx="314325" cy="142875"/>
                          </a:xfrm>
                          <a:prstGeom prst="rect">
                            <a:avLst/>
                          </a:prstGeom>
                          <a:ln/>
                        </pic:spPr>
                      </pic:pic>
                    </a:graphicData>
                  </a:graphic>
                </wp:inline>
              </w:drawing>
            </w:r>
            <w:r>
              <w:br/>
            </w:r>
            <w:r w:rsidRPr="00523671">
              <w:rPr>
                <w:i/>
                <w:sz w:val="20"/>
                <w:szCs w:val="20"/>
              </w:rPr>
              <w:t xml:space="preserve">Assessment </w:t>
            </w:r>
            <w:r w:rsidRPr="00523671">
              <w:rPr>
                <w:b/>
                <w:i/>
                <w:color w:val="669900"/>
                <w:sz w:val="20"/>
                <w:szCs w:val="20"/>
              </w:rPr>
              <w:t>for</w:t>
            </w:r>
            <w:r w:rsidRPr="00523671">
              <w:rPr>
                <w:i/>
                <w:sz w:val="20"/>
                <w:szCs w:val="20"/>
              </w:rPr>
              <w:t xml:space="preserve"> learning</w:t>
            </w:r>
            <w:r w:rsidRPr="00523671">
              <w:rPr>
                <w:sz w:val="20"/>
                <w:szCs w:val="20"/>
              </w:rPr>
              <w:t xml:space="preserve"> </w:t>
            </w:r>
            <w:r w:rsidRPr="00523671">
              <w:rPr>
                <w:sz w:val="20"/>
                <w:szCs w:val="20"/>
              </w:rPr>
              <w:br/>
              <w:t>(inform future instruction)</w:t>
            </w:r>
          </w:p>
          <w:p w14:paraId="2F28A106" w14:textId="77777777" w:rsidR="00B355D5" w:rsidRPr="00523671" w:rsidRDefault="00B355D5" w:rsidP="00643B21">
            <w:pPr>
              <w:pStyle w:val="ListParagraph"/>
              <w:numPr>
                <w:ilvl w:val="0"/>
                <w:numId w:val="28"/>
              </w:numPr>
              <w:jc w:val="left"/>
              <w:rPr>
                <w:sz w:val="20"/>
                <w:szCs w:val="20"/>
              </w:rPr>
            </w:pPr>
            <w:r>
              <w:rPr>
                <w:noProof/>
              </w:rPr>
              <w:drawing>
                <wp:inline distT="0" distB="0" distL="0" distR="0" wp14:anchorId="68AD4E77" wp14:editId="5BA81793">
                  <wp:extent cx="304800" cy="133350"/>
                  <wp:effectExtent l="0" t="0" r="0" b="0"/>
                  <wp:docPr id="86" name="image11.jpg" descr="aal"/>
                  <wp:cNvGraphicFramePr/>
                  <a:graphic xmlns:a="http://schemas.openxmlformats.org/drawingml/2006/main">
                    <a:graphicData uri="http://schemas.openxmlformats.org/drawingml/2006/picture">
                      <pic:pic xmlns:pic="http://schemas.openxmlformats.org/drawingml/2006/picture">
                        <pic:nvPicPr>
                          <pic:cNvPr id="0" name="image11.jpg" descr="aal"/>
                          <pic:cNvPicPr preferRelativeResize="0"/>
                        </pic:nvPicPr>
                        <pic:blipFill>
                          <a:blip r:embed="rId24"/>
                          <a:srcRect/>
                          <a:stretch>
                            <a:fillRect/>
                          </a:stretch>
                        </pic:blipFill>
                        <pic:spPr>
                          <a:xfrm>
                            <a:off x="0" y="0"/>
                            <a:ext cx="304800" cy="133350"/>
                          </a:xfrm>
                          <a:prstGeom prst="rect">
                            <a:avLst/>
                          </a:prstGeom>
                          <a:ln/>
                        </pic:spPr>
                      </pic:pic>
                    </a:graphicData>
                  </a:graphic>
                </wp:inline>
              </w:drawing>
            </w:r>
            <w:r>
              <w:br/>
            </w:r>
            <w:r w:rsidRPr="00523671">
              <w:rPr>
                <w:sz w:val="20"/>
                <w:szCs w:val="20"/>
              </w:rPr>
              <w:t xml:space="preserve">Assessment </w:t>
            </w:r>
            <w:r w:rsidRPr="00523671">
              <w:rPr>
                <w:b/>
                <w:color w:val="669900"/>
                <w:sz w:val="20"/>
                <w:szCs w:val="20"/>
              </w:rPr>
              <w:t>as</w:t>
            </w:r>
            <w:r w:rsidRPr="00523671">
              <w:rPr>
                <w:sz w:val="20"/>
                <w:szCs w:val="20"/>
              </w:rPr>
              <w:t xml:space="preserve"> learning  </w:t>
            </w:r>
            <w:r w:rsidRPr="00523671">
              <w:rPr>
                <w:sz w:val="20"/>
                <w:szCs w:val="20"/>
              </w:rPr>
              <w:br/>
              <w:t>(reflection)</w:t>
            </w:r>
          </w:p>
          <w:p w14:paraId="44B6409E" w14:textId="77777777" w:rsidR="00B355D5" w:rsidRDefault="00B355D5" w:rsidP="00643B21">
            <w:pPr>
              <w:pStyle w:val="ListParagraph"/>
              <w:numPr>
                <w:ilvl w:val="0"/>
                <w:numId w:val="28"/>
              </w:numPr>
              <w:jc w:val="left"/>
            </w:pPr>
            <w:r>
              <w:rPr>
                <w:noProof/>
              </w:rPr>
              <w:drawing>
                <wp:inline distT="0" distB="0" distL="0" distR="0" wp14:anchorId="5A9D5544" wp14:editId="60DCFD00">
                  <wp:extent cx="304800" cy="123825"/>
                  <wp:effectExtent l="0" t="0" r="0" b="0"/>
                  <wp:docPr id="115" name="image22.jpg" descr="aol"/>
                  <wp:cNvGraphicFramePr/>
                  <a:graphic xmlns:a="http://schemas.openxmlformats.org/drawingml/2006/main">
                    <a:graphicData uri="http://schemas.openxmlformats.org/drawingml/2006/picture">
                      <pic:pic xmlns:pic="http://schemas.openxmlformats.org/drawingml/2006/picture">
                        <pic:nvPicPr>
                          <pic:cNvPr id="0" name="image22.jpg" descr="aol"/>
                          <pic:cNvPicPr preferRelativeResize="0"/>
                        </pic:nvPicPr>
                        <pic:blipFill>
                          <a:blip r:embed="rId25"/>
                          <a:srcRect/>
                          <a:stretch>
                            <a:fillRect/>
                          </a:stretch>
                        </pic:blipFill>
                        <pic:spPr>
                          <a:xfrm>
                            <a:off x="0" y="0"/>
                            <a:ext cx="304800" cy="123825"/>
                          </a:xfrm>
                          <a:prstGeom prst="rect">
                            <a:avLst/>
                          </a:prstGeom>
                          <a:ln/>
                        </pic:spPr>
                      </pic:pic>
                    </a:graphicData>
                  </a:graphic>
                </wp:inline>
              </w:drawing>
            </w:r>
            <w:r>
              <w:t xml:space="preserve"> </w:t>
            </w:r>
            <w:r>
              <w:br/>
            </w:r>
            <w:r w:rsidRPr="00066967">
              <w:rPr>
                <w:i/>
              </w:rPr>
              <w:t xml:space="preserve">Assessment </w:t>
            </w:r>
            <w:r w:rsidRPr="00066967">
              <w:rPr>
                <w:b/>
                <w:i/>
                <w:color w:val="669900"/>
              </w:rPr>
              <w:t>of</w:t>
            </w:r>
            <w:r w:rsidRPr="00066967">
              <w:rPr>
                <w:i/>
              </w:rPr>
              <w:t xml:space="preserve"> </w:t>
            </w:r>
            <w:r w:rsidRPr="00523671">
              <w:rPr>
                <w:i/>
                <w:sz w:val="20"/>
                <w:szCs w:val="20"/>
              </w:rPr>
              <w:t>learning</w:t>
            </w:r>
            <w:r w:rsidRPr="00523671">
              <w:rPr>
                <w:sz w:val="20"/>
                <w:szCs w:val="20"/>
              </w:rPr>
              <w:t xml:space="preserve"> </w:t>
            </w:r>
            <w:r w:rsidRPr="00523671">
              <w:rPr>
                <w:sz w:val="20"/>
                <w:szCs w:val="20"/>
              </w:rPr>
              <w:br/>
              <w:t>(student achievement).</w:t>
            </w:r>
          </w:p>
        </w:tc>
      </w:tr>
      <w:tr w:rsidR="00B355D5" w14:paraId="2074AA25" w14:textId="77777777" w:rsidTr="00643B21">
        <w:trPr>
          <w:trHeight w:val="105"/>
          <w:jc w:val="center"/>
        </w:trPr>
        <w:tc>
          <w:tcPr>
            <w:tcW w:w="1560" w:type="dxa"/>
            <w:tcBorders>
              <w:right w:val="single" w:sz="4" w:space="0" w:color="000000"/>
            </w:tcBorders>
            <w:shd w:val="clear" w:color="auto" w:fill="auto"/>
          </w:tcPr>
          <w:p w14:paraId="20E6018E" w14:textId="77777777" w:rsidR="00B355D5" w:rsidRPr="00523671" w:rsidRDefault="00B355D5" w:rsidP="00643B21">
            <w:pPr>
              <w:jc w:val="left"/>
              <w:rPr>
                <w:b/>
              </w:rPr>
            </w:pPr>
            <w:r w:rsidRPr="00523671">
              <w:rPr>
                <w:b/>
              </w:rPr>
              <w:t>Action!</w:t>
            </w:r>
          </w:p>
        </w:tc>
        <w:tc>
          <w:tcPr>
            <w:tcW w:w="6550" w:type="dxa"/>
            <w:vMerge/>
            <w:tcBorders>
              <w:top w:val="single" w:sz="4" w:space="0" w:color="000000"/>
              <w:left w:val="single" w:sz="4" w:space="0" w:color="000000"/>
              <w:bottom w:val="single" w:sz="4" w:space="0" w:color="000000"/>
              <w:right w:val="single" w:sz="4" w:space="0" w:color="000000"/>
            </w:tcBorders>
          </w:tcPr>
          <w:p w14:paraId="32D65E6F" w14:textId="77777777" w:rsidR="00B355D5" w:rsidRDefault="00B355D5" w:rsidP="00066967"/>
        </w:tc>
        <w:tc>
          <w:tcPr>
            <w:tcW w:w="1870" w:type="dxa"/>
            <w:vMerge/>
            <w:tcBorders>
              <w:left w:val="single" w:sz="4" w:space="0" w:color="000000"/>
            </w:tcBorders>
            <w:shd w:val="clear" w:color="auto" w:fill="auto"/>
            <w:vAlign w:val="center"/>
          </w:tcPr>
          <w:p w14:paraId="64F1847D" w14:textId="77777777" w:rsidR="00B355D5" w:rsidRDefault="00B355D5" w:rsidP="00643B21">
            <w:pPr>
              <w:jc w:val="left"/>
            </w:pPr>
          </w:p>
        </w:tc>
      </w:tr>
      <w:tr w:rsidR="00B355D5" w14:paraId="2EE6C12F" w14:textId="77777777" w:rsidTr="00643B21">
        <w:trPr>
          <w:trHeight w:val="1864"/>
          <w:jc w:val="center"/>
        </w:trPr>
        <w:tc>
          <w:tcPr>
            <w:tcW w:w="1560" w:type="dxa"/>
            <w:tcBorders>
              <w:bottom w:val="single" w:sz="4" w:space="0" w:color="000000"/>
              <w:right w:val="single" w:sz="4" w:space="0" w:color="000000"/>
            </w:tcBorders>
            <w:shd w:val="clear" w:color="auto" w:fill="auto"/>
          </w:tcPr>
          <w:p w14:paraId="1C282621" w14:textId="77777777" w:rsidR="00B355D5" w:rsidRDefault="00B355D5" w:rsidP="00643B21">
            <w:pPr>
              <w:jc w:val="left"/>
            </w:pPr>
          </w:p>
        </w:tc>
        <w:tc>
          <w:tcPr>
            <w:tcW w:w="6550" w:type="dxa"/>
            <w:vMerge/>
            <w:tcBorders>
              <w:top w:val="single" w:sz="4" w:space="0" w:color="000000"/>
              <w:left w:val="single" w:sz="4" w:space="0" w:color="000000"/>
              <w:bottom w:val="single" w:sz="4" w:space="0" w:color="000000"/>
              <w:right w:val="single" w:sz="4" w:space="0" w:color="000000"/>
            </w:tcBorders>
          </w:tcPr>
          <w:p w14:paraId="4B4B72DD" w14:textId="77777777" w:rsidR="00B355D5" w:rsidRDefault="00B355D5" w:rsidP="00066967"/>
        </w:tc>
        <w:tc>
          <w:tcPr>
            <w:tcW w:w="1870" w:type="dxa"/>
            <w:vMerge/>
            <w:tcBorders>
              <w:left w:val="single" w:sz="4" w:space="0" w:color="000000"/>
            </w:tcBorders>
            <w:shd w:val="clear" w:color="auto" w:fill="auto"/>
            <w:vAlign w:val="center"/>
          </w:tcPr>
          <w:p w14:paraId="28826EF0" w14:textId="77777777" w:rsidR="00B355D5" w:rsidRDefault="00B355D5" w:rsidP="00643B21">
            <w:pPr>
              <w:jc w:val="left"/>
            </w:pPr>
          </w:p>
        </w:tc>
      </w:tr>
      <w:tr w:rsidR="00B355D5" w14:paraId="0DCF2EF8" w14:textId="77777777" w:rsidTr="00643B21">
        <w:trPr>
          <w:trHeight w:val="205"/>
          <w:jc w:val="center"/>
        </w:trPr>
        <w:tc>
          <w:tcPr>
            <w:tcW w:w="1560" w:type="dxa"/>
            <w:tcBorders>
              <w:top w:val="single" w:sz="4" w:space="0" w:color="000000"/>
              <w:right w:val="single" w:sz="4" w:space="0" w:color="000000"/>
            </w:tcBorders>
            <w:shd w:val="clear" w:color="auto" w:fill="0000FF"/>
          </w:tcPr>
          <w:p w14:paraId="658DF34D" w14:textId="77777777" w:rsidR="00B355D5" w:rsidRDefault="00B355D5" w:rsidP="00066967"/>
        </w:tc>
        <w:tc>
          <w:tcPr>
            <w:tcW w:w="6550" w:type="dxa"/>
            <w:vMerge w:val="restart"/>
            <w:tcBorders>
              <w:top w:val="single" w:sz="4" w:space="0" w:color="000000"/>
              <w:left w:val="single" w:sz="4" w:space="0" w:color="000000"/>
              <w:bottom w:val="single" w:sz="4" w:space="0" w:color="000000"/>
              <w:right w:val="single" w:sz="4" w:space="0" w:color="000000"/>
            </w:tcBorders>
          </w:tcPr>
          <w:p w14:paraId="11BBB8E7" w14:textId="77777777" w:rsidR="00B355D5" w:rsidRDefault="00B355D5" w:rsidP="00643B21">
            <w:r w:rsidRPr="00516E68">
              <w:rPr>
                <w:b/>
                <w:bCs/>
              </w:rPr>
              <w:t xml:space="preserve">Identify Grouping </w:t>
            </w:r>
            <w:r w:rsidRPr="00516E68">
              <w:rPr>
                <w:rFonts w:ascii="Wingdings" w:eastAsia="Wingdings" w:hAnsi="Wingdings" w:cs="Wingdings"/>
                <w:b/>
                <w:bCs/>
              </w:rPr>
              <w:t>🡪</w:t>
            </w:r>
            <w:r w:rsidRPr="00516E68">
              <w:rPr>
                <w:b/>
                <w:bCs/>
              </w:rPr>
              <w:t xml:space="preserve"> Strategy</w:t>
            </w:r>
            <w:r>
              <w:rPr>
                <w:noProof/>
                <w:u w:val="single"/>
              </w:rPr>
              <w:drawing>
                <wp:inline distT="0" distB="0" distL="0" distR="0" wp14:anchorId="18E2C70A" wp14:editId="4EFA7C89">
                  <wp:extent cx="304800" cy="123825"/>
                  <wp:effectExtent l="0" t="0" r="0" b="0"/>
                  <wp:docPr id="103" name="image22.jpg" descr="aol"/>
                  <wp:cNvGraphicFramePr/>
                  <a:graphic xmlns:a="http://schemas.openxmlformats.org/drawingml/2006/main">
                    <a:graphicData uri="http://schemas.openxmlformats.org/drawingml/2006/picture">
                      <pic:pic xmlns:pic="http://schemas.openxmlformats.org/drawingml/2006/picture">
                        <pic:nvPicPr>
                          <pic:cNvPr id="0" name="image22.jpg" descr="aol"/>
                          <pic:cNvPicPr preferRelativeResize="0"/>
                        </pic:nvPicPr>
                        <pic:blipFill>
                          <a:blip r:embed="rId25"/>
                          <a:srcRect/>
                          <a:stretch>
                            <a:fillRect/>
                          </a:stretch>
                        </pic:blipFill>
                        <pic:spPr>
                          <a:xfrm>
                            <a:off x="0" y="0"/>
                            <a:ext cx="304800" cy="123825"/>
                          </a:xfrm>
                          <a:prstGeom prst="rect">
                            <a:avLst/>
                          </a:prstGeom>
                          <a:ln/>
                        </pic:spPr>
                      </pic:pic>
                    </a:graphicData>
                  </a:graphic>
                </wp:inline>
              </w:drawing>
            </w:r>
          </w:p>
          <w:p w14:paraId="69B126EB" w14:textId="77777777" w:rsidR="00B355D5" w:rsidRDefault="00B355D5" w:rsidP="00643B21">
            <w:r>
              <w:t>In class, students can sort tools in groups, or individually (remote learning)</w:t>
            </w:r>
          </w:p>
          <w:p w14:paraId="41C4F7C8" w14:textId="5FE5906B" w:rsidR="00B355D5" w:rsidRDefault="00B355D5" w:rsidP="00643B21">
            <w:r>
              <w:t>As the lesson progresses, provide students with imperial and metric fasteners and ask them to try different fasteners on different tool sizes until they have matched all the tools with fasteners.  Have students record their findings.</w:t>
            </w:r>
          </w:p>
          <w:p w14:paraId="2E02F9FB" w14:textId="77777777" w:rsidR="00B355D5" w:rsidRDefault="00B355D5" w:rsidP="00643B21">
            <w:r>
              <w:rPr>
                <w:b/>
              </w:rPr>
              <w:t>Note:</w:t>
            </w:r>
            <w:r>
              <w:t xml:space="preserve"> Students should be well prepared to do measuring after the three-part lesson.</w:t>
            </w:r>
          </w:p>
        </w:tc>
        <w:tc>
          <w:tcPr>
            <w:tcW w:w="1870" w:type="dxa"/>
            <w:vMerge w:val="restart"/>
            <w:tcBorders>
              <w:left w:val="single" w:sz="4" w:space="0" w:color="000000"/>
            </w:tcBorders>
            <w:shd w:val="clear" w:color="auto" w:fill="auto"/>
          </w:tcPr>
          <w:p w14:paraId="0F8E5E04" w14:textId="77777777" w:rsidR="00B355D5" w:rsidRDefault="00B355D5" w:rsidP="00643B21">
            <w:pPr>
              <w:jc w:val="left"/>
            </w:pPr>
            <w:r>
              <w:rPr>
                <w:noProof/>
              </w:rPr>
              <w:drawing>
                <wp:inline distT="0" distB="0" distL="0" distR="0" wp14:anchorId="7A886C8E" wp14:editId="5EB98D27">
                  <wp:extent cx="171450" cy="161925"/>
                  <wp:effectExtent l="0" t="0" r="0" b="0"/>
                  <wp:docPr id="80" name="image5.jpg" descr="di"/>
                  <wp:cNvGraphicFramePr/>
                  <a:graphic xmlns:a="http://schemas.openxmlformats.org/drawingml/2006/main">
                    <a:graphicData uri="http://schemas.openxmlformats.org/drawingml/2006/picture">
                      <pic:pic xmlns:pic="http://schemas.openxmlformats.org/drawingml/2006/picture">
                        <pic:nvPicPr>
                          <pic:cNvPr id="0" name="image5.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r w:rsidRPr="00523671">
              <w:rPr>
                <w:sz w:val="20"/>
                <w:szCs w:val="20"/>
              </w:rPr>
              <w:t>Explicitly identify planned differentiation of content, process, or product based on readiness, interest, or learning preference in order to work in zone of proximal development; save time; give students choice</w:t>
            </w:r>
            <w:r>
              <w:t>, …</w:t>
            </w:r>
          </w:p>
          <w:p w14:paraId="63B9733A" w14:textId="77777777" w:rsidR="00B355D5" w:rsidRDefault="00B355D5" w:rsidP="00643B21">
            <w:pPr>
              <w:jc w:val="left"/>
            </w:pPr>
            <w:r w:rsidRPr="00516E68">
              <w:rPr>
                <w:b/>
                <w:bCs/>
              </w:rPr>
              <w:t>Provide hyperlinks to</w:t>
            </w:r>
            <w:r>
              <w:t>:</w:t>
            </w:r>
          </w:p>
          <w:p w14:paraId="5C86659D" w14:textId="77777777" w:rsidR="00B355D5" w:rsidRPr="00523671" w:rsidRDefault="00B355D5" w:rsidP="00643B21">
            <w:pPr>
              <w:pStyle w:val="ListParagraph"/>
              <w:numPr>
                <w:ilvl w:val="0"/>
                <w:numId w:val="28"/>
              </w:numPr>
              <w:jc w:val="left"/>
              <w:rPr>
                <w:sz w:val="20"/>
                <w:szCs w:val="20"/>
              </w:rPr>
            </w:pPr>
            <w:r w:rsidRPr="00523671">
              <w:rPr>
                <w:sz w:val="20"/>
                <w:szCs w:val="20"/>
              </w:rPr>
              <w:t xml:space="preserve">Rationale/research </w:t>
            </w:r>
            <w:r w:rsidRPr="00523671">
              <w:rPr>
                <w:noProof/>
                <w:sz w:val="20"/>
                <w:szCs w:val="20"/>
              </w:rPr>
              <w:drawing>
                <wp:inline distT="0" distB="0" distL="0" distR="0" wp14:anchorId="0F68FDE4" wp14:editId="49E0DCCF">
                  <wp:extent cx="152400" cy="161925"/>
                  <wp:effectExtent l="0" t="0" r="0" b="0"/>
                  <wp:docPr id="114" name="image31.jpg" descr="rationale"/>
                  <wp:cNvGraphicFramePr/>
                  <a:graphic xmlns:a="http://schemas.openxmlformats.org/drawingml/2006/main">
                    <a:graphicData uri="http://schemas.openxmlformats.org/drawingml/2006/picture">
                      <pic:pic xmlns:pic="http://schemas.openxmlformats.org/drawingml/2006/picture">
                        <pic:nvPicPr>
                          <pic:cNvPr id="0" name="image31.jpg" descr="rationale"/>
                          <pic:cNvPicPr preferRelativeResize="0"/>
                        </pic:nvPicPr>
                        <pic:blipFill>
                          <a:blip r:embed="rId27"/>
                          <a:srcRect/>
                          <a:stretch>
                            <a:fillRect/>
                          </a:stretch>
                        </pic:blipFill>
                        <pic:spPr>
                          <a:xfrm>
                            <a:off x="0" y="0"/>
                            <a:ext cx="152400" cy="161925"/>
                          </a:xfrm>
                          <a:prstGeom prst="rect">
                            <a:avLst/>
                          </a:prstGeom>
                          <a:ln/>
                        </pic:spPr>
                      </pic:pic>
                    </a:graphicData>
                  </a:graphic>
                </wp:inline>
              </w:drawing>
            </w:r>
          </w:p>
          <w:p w14:paraId="2AF5274E" w14:textId="77777777" w:rsidR="00B355D5" w:rsidRPr="00523671" w:rsidRDefault="00B355D5" w:rsidP="00643B21">
            <w:pPr>
              <w:pStyle w:val="ListParagraph"/>
              <w:numPr>
                <w:ilvl w:val="0"/>
                <w:numId w:val="28"/>
              </w:numPr>
              <w:jc w:val="left"/>
              <w:rPr>
                <w:sz w:val="20"/>
                <w:szCs w:val="20"/>
              </w:rPr>
            </w:pPr>
            <w:r w:rsidRPr="00523671">
              <w:rPr>
                <w:sz w:val="20"/>
                <w:szCs w:val="20"/>
              </w:rPr>
              <w:t xml:space="preserve">Video </w:t>
            </w:r>
            <w:r w:rsidRPr="00523671">
              <w:rPr>
                <w:noProof/>
                <w:sz w:val="20"/>
                <w:szCs w:val="20"/>
              </w:rPr>
              <w:drawing>
                <wp:inline distT="0" distB="0" distL="0" distR="0" wp14:anchorId="5283C7E4" wp14:editId="249855BD">
                  <wp:extent cx="142875" cy="142875"/>
                  <wp:effectExtent l="0" t="0" r="0" b="0"/>
                  <wp:docPr id="89" name="image13.jpg" descr="classroom_video"/>
                  <wp:cNvGraphicFramePr/>
                  <a:graphic xmlns:a="http://schemas.openxmlformats.org/drawingml/2006/main">
                    <a:graphicData uri="http://schemas.openxmlformats.org/drawingml/2006/picture">
                      <pic:pic xmlns:pic="http://schemas.openxmlformats.org/drawingml/2006/picture">
                        <pic:nvPicPr>
                          <pic:cNvPr id="0" name="image13.jpg" descr="classroom_video"/>
                          <pic:cNvPicPr preferRelativeResize="0"/>
                        </pic:nvPicPr>
                        <pic:blipFill>
                          <a:blip r:embed="rId28"/>
                          <a:srcRect/>
                          <a:stretch>
                            <a:fillRect/>
                          </a:stretch>
                        </pic:blipFill>
                        <pic:spPr>
                          <a:xfrm>
                            <a:off x="0" y="0"/>
                            <a:ext cx="142875" cy="142875"/>
                          </a:xfrm>
                          <a:prstGeom prst="rect">
                            <a:avLst/>
                          </a:prstGeom>
                          <a:ln/>
                        </pic:spPr>
                      </pic:pic>
                    </a:graphicData>
                  </a:graphic>
                </wp:inline>
              </w:drawing>
            </w:r>
          </w:p>
          <w:p w14:paraId="19F1AB10" w14:textId="77777777" w:rsidR="00B355D5" w:rsidRPr="00523671" w:rsidRDefault="00B355D5" w:rsidP="00643B21">
            <w:pPr>
              <w:pStyle w:val="ListParagraph"/>
              <w:numPr>
                <w:ilvl w:val="0"/>
                <w:numId w:val="28"/>
              </w:numPr>
              <w:jc w:val="left"/>
              <w:rPr>
                <w:sz w:val="20"/>
                <w:szCs w:val="20"/>
              </w:rPr>
            </w:pPr>
            <w:r w:rsidRPr="00523671">
              <w:rPr>
                <w:sz w:val="20"/>
                <w:szCs w:val="20"/>
              </w:rPr>
              <w:t xml:space="preserve">Lesson artefacts </w:t>
            </w:r>
            <w:r w:rsidRPr="00523671">
              <w:rPr>
                <w:noProof/>
                <w:sz w:val="20"/>
                <w:szCs w:val="20"/>
              </w:rPr>
              <w:drawing>
                <wp:inline distT="0" distB="0" distL="0" distR="0" wp14:anchorId="031DFA52" wp14:editId="3018DA48">
                  <wp:extent cx="142875" cy="142875"/>
                  <wp:effectExtent l="0" t="0" r="0" b="0"/>
                  <wp:docPr id="81" name="image7.jpg" descr="student_work"/>
                  <wp:cNvGraphicFramePr/>
                  <a:graphic xmlns:a="http://schemas.openxmlformats.org/drawingml/2006/main">
                    <a:graphicData uri="http://schemas.openxmlformats.org/drawingml/2006/picture">
                      <pic:pic xmlns:pic="http://schemas.openxmlformats.org/drawingml/2006/picture">
                        <pic:nvPicPr>
                          <pic:cNvPr id="0" name="image7.jpg" descr="student_work"/>
                          <pic:cNvPicPr preferRelativeResize="0"/>
                        </pic:nvPicPr>
                        <pic:blipFill>
                          <a:blip r:embed="rId29"/>
                          <a:srcRect/>
                          <a:stretch>
                            <a:fillRect/>
                          </a:stretch>
                        </pic:blipFill>
                        <pic:spPr>
                          <a:xfrm>
                            <a:off x="0" y="0"/>
                            <a:ext cx="142875" cy="142875"/>
                          </a:xfrm>
                          <a:prstGeom prst="rect">
                            <a:avLst/>
                          </a:prstGeom>
                          <a:ln/>
                        </pic:spPr>
                      </pic:pic>
                    </a:graphicData>
                  </a:graphic>
                </wp:inline>
              </w:drawing>
            </w:r>
          </w:p>
          <w:p w14:paraId="673C427A" w14:textId="77777777" w:rsidR="00B355D5" w:rsidRDefault="00B355D5" w:rsidP="00643B21">
            <w:pPr>
              <w:pStyle w:val="ListParagraph"/>
              <w:numPr>
                <w:ilvl w:val="0"/>
                <w:numId w:val="28"/>
              </w:numPr>
              <w:jc w:val="left"/>
            </w:pPr>
            <w:r w:rsidRPr="00523671">
              <w:rPr>
                <w:sz w:val="20"/>
                <w:szCs w:val="20"/>
              </w:rPr>
              <w:t xml:space="preserve">Professional </w:t>
            </w:r>
            <w:r w:rsidRPr="00523671">
              <w:rPr>
                <w:sz w:val="20"/>
                <w:szCs w:val="20"/>
              </w:rPr>
              <w:br/>
              <w:t>dialogue</w:t>
            </w:r>
            <w:r>
              <w:t xml:space="preserve"> </w:t>
            </w:r>
            <w:r>
              <w:rPr>
                <w:noProof/>
              </w:rPr>
              <w:drawing>
                <wp:inline distT="0" distB="0" distL="0" distR="0" wp14:anchorId="447AC25E" wp14:editId="347F6232">
                  <wp:extent cx="142875" cy="142875"/>
                  <wp:effectExtent l="0" t="0" r="0" b="0"/>
                  <wp:docPr id="96" name="image16.jpg" descr="dialogue"/>
                  <wp:cNvGraphicFramePr/>
                  <a:graphic xmlns:a="http://schemas.openxmlformats.org/drawingml/2006/main">
                    <a:graphicData uri="http://schemas.openxmlformats.org/drawingml/2006/picture">
                      <pic:pic xmlns:pic="http://schemas.openxmlformats.org/drawingml/2006/picture">
                        <pic:nvPicPr>
                          <pic:cNvPr id="0" name="image16.jpg" descr="dialogue"/>
                          <pic:cNvPicPr preferRelativeResize="0"/>
                        </pic:nvPicPr>
                        <pic:blipFill>
                          <a:blip r:embed="rId30"/>
                          <a:srcRect/>
                          <a:stretch>
                            <a:fillRect/>
                          </a:stretch>
                        </pic:blipFill>
                        <pic:spPr>
                          <a:xfrm>
                            <a:off x="0" y="0"/>
                            <a:ext cx="142875" cy="142875"/>
                          </a:xfrm>
                          <a:prstGeom prst="rect">
                            <a:avLst/>
                          </a:prstGeom>
                          <a:ln/>
                        </pic:spPr>
                      </pic:pic>
                    </a:graphicData>
                  </a:graphic>
                </wp:inline>
              </w:drawing>
            </w:r>
          </w:p>
        </w:tc>
      </w:tr>
      <w:tr w:rsidR="00B355D5" w14:paraId="2C11F4CA" w14:textId="77777777" w:rsidTr="00643B21">
        <w:trPr>
          <w:trHeight w:val="205"/>
          <w:jc w:val="center"/>
        </w:trPr>
        <w:tc>
          <w:tcPr>
            <w:tcW w:w="1560" w:type="dxa"/>
            <w:tcBorders>
              <w:right w:val="single" w:sz="4" w:space="0" w:color="000000"/>
            </w:tcBorders>
            <w:shd w:val="clear" w:color="auto" w:fill="auto"/>
          </w:tcPr>
          <w:p w14:paraId="6049A21B" w14:textId="74CDE3FC" w:rsidR="00B355D5" w:rsidRPr="00523671" w:rsidRDefault="00B355D5" w:rsidP="00643B21">
            <w:pPr>
              <w:jc w:val="left"/>
              <w:rPr>
                <w:b/>
              </w:rPr>
            </w:pPr>
            <w:r w:rsidRPr="00523671">
              <w:rPr>
                <w:b/>
              </w:rPr>
              <w:t>Consolidate Debrief</w:t>
            </w:r>
          </w:p>
        </w:tc>
        <w:tc>
          <w:tcPr>
            <w:tcW w:w="6550" w:type="dxa"/>
            <w:vMerge/>
            <w:tcBorders>
              <w:top w:val="single" w:sz="4" w:space="0" w:color="000000"/>
              <w:left w:val="single" w:sz="4" w:space="0" w:color="000000"/>
              <w:bottom w:val="single" w:sz="4" w:space="0" w:color="000000"/>
              <w:right w:val="single" w:sz="4" w:space="0" w:color="000000"/>
            </w:tcBorders>
          </w:tcPr>
          <w:p w14:paraId="03DCC0A0" w14:textId="77777777" w:rsidR="00B355D5" w:rsidRDefault="00B355D5" w:rsidP="00643B21"/>
        </w:tc>
        <w:tc>
          <w:tcPr>
            <w:tcW w:w="1870" w:type="dxa"/>
            <w:vMerge/>
            <w:tcBorders>
              <w:left w:val="single" w:sz="4" w:space="0" w:color="000000"/>
            </w:tcBorders>
            <w:shd w:val="clear" w:color="auto" w:fill="auto"/>
          </w:tcPr>
          <w:p w14:paraId="46D6734C" w14:textId="77777777" w:rsidR="00B355D5" w:rsidRDefault="00B355D5" w:rsidP="00643B21">
            <w:pPr>
              <w:jc w:val="left"/>
            </w:pPr>
          </w:p>
        </w:tc>
      </w:tr>
      <w:tr w:rsidR="00B355D5" w14:paraId="2C9B264C" w14:textId="77777777" w:rsidTr="00643B21">
        <w:trPr>
          <w:trHeight w:val="205"/>
          <w:jc w:val="center"/>
        </w:trPr>
        <w:tc>
          <w:tcPr>
            <w:tcW w:w="1560" w:type="dxa"/>
            <w:tcBorders>
              <w:right w:val="single" w:sz="4" w:space="0" w:color="000000"/>
            </w:tcBorders>
            <w:shd w:val="clear" w:color="auto" w:fill="auto"/>
          </w:tcPr>
          <w:p w14:paraId="607BFDD8" w14:textId="77777777" w:rsidR="00B355D5" w:rsidRDefault="00B355D5" w:rsidP="00643B21">
            <w:pPr>
              <w:jc w:val="left"/>
            </w:pPr>
          </w:p>
        </w:tc>
        <w:tc>
          <w:tcPr>
            <w:tcW w:w="6550" w:type="dxa"/>
            <w:vMerge/>
            <w:tcBorders>
              <w:top w:val="single" w:sz="4" w:space="0" w:color="000000"/>
              <w:left w:val="single" w:sz="4" w:space="0" w:color="000000"/>
              <w:bottom w:val="single" w:sz="4" w:space="0" w:color="000000"/>
              <w:right w:val="single" w:sz="4" w:space="0" w:color="000000"/>
            </w:tcBorders>
          </w:tcPr>
          <w:p w14:paraId="0FC62894" w14:textId="77777777" w:rsidR="00B355D5" w:rsidRDefault="00B355D5" w:rsidP="00643B21"/>
        </w:tc>
        <w:tc>
          <w:tcPr>
            <w:tcW w:w="1870" w:type="dxa"/>
            <w:vMerge/>
            <w:tcBorders>
              <w:left w:val="single" w:sz="4" w:space="0" w:color="000000"/>
            </w:tcBorders>
            <w:shd w:val="clear" w:color="auto" w:fill="auto"/>
          </w:tcPr>
          <w:p w14:paraId="400F78D4" w14:textId="77777777" w:rsidR="00B355D5" w:rsidRDefault="00B355D5" w:rsidP="00643B21">
            <w:pPr>
              <w:jc w:val="left"/>
            </w:pPr>
          </w:p>
        </w:tc>
      </w:tr>
      <w:tr w:rsidR="00B355D5" w14:paraId="02FBE807" w14:textId="77777777" w:rsidTr="001A6F4C">
        <w:trPr>
          <w:trHeight w:val="2104"/>
          <w:jc w:val="center"/>
        </w:trPr>
        <w:tc>
          <w:tcPr>
            <w:tcW w:w="1560" w:type="dxa"/>
            <w:tcBorders>
              <w:bottom w:val="single" w:sz="4" w:space="0" w:color="000000"/>
              <w:right w:val="single" w:sz="4" w:space="0" w:color="000000"/>
            </w:tcBorders>
            <w:shd w:val="clear" w:color="auto" w:fill="auto"/>
          </w:tcPr>
          <w:p w14:paraId="46937F05" w14:textId="77777777" w:rsidR="00B355D5" w:rsidRDefault="00B355D5" w:rsidP="00643B21">
            <w:pPr>
              <w:jc w:val="left"/>
            </w:pPr>
          </w:p>
        </w:tc>
        <w:tc>
          <w:tcPr>
            <w:tcW w:w="6550" w:type="dxa"/>
            <w:vMerge/>
            <w:tcBorders>
              <w:top w:val="single" w:sz="4" w:space="0" w:color="000000"/>
              <w:left w:val="single" w:sz="4" w:space="0" w:color="000000"/>
              <w:bottom w:val="single" w:sz="4" w:space="0" w:color="auto"/>
              <w:right w:val="single" w:sz="4" w:space="0" w:color="000000"/>
            </w:tcBorders>
          </w:tcPr>
          <w:p w14:paraId="237CAF78" w14:textId="77777777" w:rsidR="00B355D5" w:rsidRDefault="00B355D5" w:rsidP="00643B21"/>
        </w:tc>
        <w:tc>
          <w:tcPr>
            <w:tcW w:w="1870" w:type="dxa"/>
            <w:vMerge/>
            <w:tcBorders>
              <w:left w:val="single" w:sz="4" w:space="0" w:color="000000"/>
            </w:tcBorders>
            <w:shd w:val="clear" w:color="auto" w:fill="auto"/>
          </w:tcPr>
          <w:p w14:paraId="01646178" w14:textId="77777777" w:rsidR="00B355D5" w:rsidRDefault="00B355D5" w:rsidP="00643B21">
            <w:pPr>
              <w:jc w:val="left"/>
            </w:pPr>
          </w:p>
        </w:tc>
      </w:tr>
      <w:tr w:rsidR="00B355D5" w14:paraId="70012ABC" w14:textId="77777777" w:rsidTr="001A6F4C">
        <w:trPr>
          <w:trHeight w:val="340"/>
          <w:jc w:val="center"/>
        </w:trPr>
        <w:tc>
          <w:tcPr>
            <w:tcW w:w="1560" w:type="dxa"/>
            <w:tcBorders>
              <w:top w:val="single" w:sz="4" w:space="0" w:color="000000"/>
              <w:bottom w:val="single" w:sz="4" w:space="0" w:color="auto"/>
              <w:right w:val="single" w:sz="4" w:space="0" w:color="auto"/>
            </w:tcBorders>
            <w:shd w:val="clear" w:color="auto" w:fill="auto"/>
          </w:tcPr>
          <w:p w14:paraId="0CF23734" w14:textId="77777777" w:rsidR="00643B21" w:rsidRDefault="00B355D5" w:rsidP="00643B21">
            <w:pPr>
              <w:pStyle w:val="DefaultPalatino"/>
            </w:pPr>
            <w:bookmarkStart w:id="102" w:name="_Toc43069447"/>
            <w:bookmarkStart w:id="103" w:name="_Toc43071001"/>
            <w:bookmarkStart w:id="104" w:name="_Toc43137586"/>
            <w:r w:rsidRPr="00523671">
              <w:rPr>
                <w:b/>
                <w:szCs w:val="22"/>
              </w:rPr>
              <w:t>&lt;Choose relevant label(s</w:t>
            </w:r>
            <w:r>
              <w:t>)&gt;</w:t>
            </w:r>
            <w:bookmarkEnd w:id="102"/>
            <w:bookmarkEnd w:id="103"/>
            <w:bookmarkEnd w:id="104"/>
          </w:p>
          <w:p w14:paraId="6FFD2225" w14:textId="543B95E4" w:rsidR="00B355D5" w:rsidRPr="00523671" w:rsidRDefault="00B355D5" w:rsidP="00643B21">
            <w:pPr>
              <w:pStyle w:val="DefaultPalatino"/>
              <w:rPr>
                <w:szCs w:val="22"/>
              </w:rPr>
            </w:pPr>
            <w:bookmarkStart w:id="105" w:name="_Toc43069448"/>
            <w:bookmarkStart w:id="106" w:name="_Toc43071002"/>
            <w:bookmarkStart w:id="107" w:name="_Toc43137587"/>
            <w:r w:rsidRPr="00523671">
              <w:rPr>
                <w:szCs w:val="22"/>
              </w:rPr>
              <w:t>Application</w:t>
            </w:r>
            <w:bookmarkEnd w:id="105"/>
            <w:bookmarkEnd w:id="106"/>
            <w:bookmarkEnd w:id="107"/>
          </w:p>
          <w:p w14:paraId="5D13DF6C" w14:textId="77777777" w:rsidR="00B355D5" w:rsidRPr="00523671" w:rsidRDefault="00B355D5" w:rsidP="00643B21">
            <w:pPr>
              <w:jc w:val="left"/>
            </w:pPr>
            <w:r w:rsidRPr="00523671">
              <w:lastRenderedPageBreak/>
              <w:t>Concept Practice</w:t>
            </w:r>
          </w:p>
          <w:p w14:paraId="5E6F2759" w14:textId="77777777" w:rsidR="00B355D5" w:rsidRPr="00523671" w:rsidRDefault="00B355D5" w:rsidP="00643B21">
            <w:pPr>
              <w:jc w:val="left"/>
            </w:pPr>
            <w:r w:rsidRPr="00523671">
              <w:t>Differentiated</w:t>
            </w:r>
          </w:p>
          <w:p w14:paraId="6945577F" w14:textId="77777777" w:rsidR="00B355D5" w:rsidRPr="00523671" w:rsidRDefault="00B355D5" w:rsidP="00643B21">
            <w:pPr>
              <w:jc w:val="left"/>
            </w:pPr>
            <w:r w:rsidRPr="00523671">
              <w:t>Exploration</w:t>
            </w:r>
          </w:p>
          <w:p w14:paraId="243A9EFF" w14:textId="77777777" w:rsidR="00B355D5" w:rsidRPr="00523671" w:rsidRDefault="00B355D5" w:rsidP="00643B21">
            <w:pPr>
              <w:jc w:val="left"/>
            </w:pPr>
            <w:r w:rsidRPr="00523671">
              <w:t>Reflection</w:t>
            </w:r>
          </w:p>
          <w:p w14:paraId="77F259C6" w14:textId="77777777" w:rsidR="00B355D5" w:rsidRDefault="00B355D5" w:rsidP="00643B21">
            <w:pPr>
              <w:jc w:val="left"/>
            </w:pPr>
            <w:r w:rsidRPr="00523671">
              <w:t>Skill Drill</w:t>
            </w:r>
          </w:p>
        </w:tc>
        <w:tc>
          <w:tcPr>
            <w:tcW w:w="6550" w:type="dxa"/>
            <w:tcBorders>
              <w:top w:val="single" w:sz="4" w:space="0" w:color="auto"/>
              <w:left w:val="single" w:sz="4" w:space="0" w:color="auto"/>
              <w:bottom w:val="single" w:sz="4" w:space="0" w:color="auto"/>
              <w:right w:val="single" w:sz="4" w:space="0" w:color="auto"/>
            </w:tcBorders>
          </w:tcPr>
          <w:p w14:paraId="276B0987" w14:textId="77777777" w:rsidR="00B355D5" w:rsidRDefault="00B355D5" w:rsidP="00643B21">
            <w:r w:rsidRPr="00516E68">
              <w:rPr>
                <w:b/>
                <w:bCs/>
              </w:rPr>
              <w:lastRenderedPageBreak/>
              <w:t>Home Activity or Further Classroom Consolidation</w:t>
            </w:r>
            <w:r>
              <w:rPr>
                <w:noProof/>
                <w:u w:val="single"/>
              </w:rPr>
              <w:drawing>
                <wp:inline distT="0" distB="0" distL="0" distR="0" wp14:anchorId="15E6EE09" wp14:editId="574688E3">
                  <wp:extent cx="171450" cy="161925"/>
                  <wp:effectExtent l="0" t="0" r="0" b="0"/>
                  <wp:docPr id="118" name="image5.jpg" descr="di"/>
                  <wp:cNvGraphicFramePr/>
                  <a:graphic xmlns:a="http://schemas.openxmlformats.org/drawingml/2006/main">
                    <a:graphicData uri="http://schemas.openxmlformats.org/drawingml/2006/picture">
                      <pic:pic xmlns:pic="http://schemas.openxmlformats.org/drawingml/2006/picture">
                        <pic:nvPicPr>
                          <pic:cNvPr id="0" name="image5.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p>
          <w:p w14:paraId="5059389D" w14:textId="04E24A17" w:rsidR="00B355D5" w:rsidRDefault="00B355D5" w:rsidP="00643B21">
            <w:r w:rsidRPr="00516E68">
              <w:rPr>
                <w:b/>
                <w:bCs/>
              </w:rPr>
              <w:t>Students</w:t>
            </w:r>
            <w:r>
              <w:t xml:space="preserve"> continue practicing arranging fractions.  They then can organize tool sizes at home (asynchronous) with parental permission and match tools sizes with fasteners found around the home.</w:t>
            </w:r>
          </w:p>
        </w:tc>
        <w:tc>
          <w:tcPr>
            <w:tcW w:w="1870" w:type="dxa"/>
            <w:tcBorders>
              <w:left w:val="single" w:sz="4" w:space="0" w:color="auto"/>
            </w:tcBorders>
          </w:tcPr>
          <w:p w14:paraId="1AD651DE" w14:textId="77777777" w:rsidR="00B355D5" w:rsidRPr="00516E68" w:rsidRDefault="00B355D5" w:rsidP="00643B21">
            <w:pPr>
              <w:jc w:val="left"/>
              <w:rPr>
                <w:b/>
                <w:bCs/>
              </w:rPr>
            </w:pPr>
            <w:r w:rsidRPr="00516E68">
              <w:rPr>
                <w:b/>
                <w:bCs/>
              </w:rPr>
              <w:t>Your plan should include activities that are:</w:t>
            </w:r>
          </w:p>
          <w:p w14:paraId="2B0F72FD" w14:textId="77777777" w:rsidR="00B355D5" w:rsidRPr="00523671" w:rsidRDefault="00B355D5" w:rsidP="00643B21">
            <w:pPr>
              <w:pStyle w:val="ListParagraph"/>
              <w:numPr>
                <w:ilvl w:val="0"/>
                <w:numId w:val="28"/>
              </w:numPr>
              <w:jc w:val="left"/>
              <w:rPr>
                <w:sz w:val="20"/>
                <w:szCs w:val="20"/>
              </w:rPr>
            </w:pPr>
            <w:r w:rsidRPr="00523671">
              <w:rPr>
                <w:sz w:val="20"/>
                <w:szCs w:val="20"/>
              </w:rPr>
              <w:t>visual</w:t>
            </w:r>
          </w:p>
          <w:p w14:paraId="0ABB1660" w14:textId="77777777" w:rsidR="00B355D5" w:rsidRPr="00523671" w:rsidRDefault="00B355D5" w:rsidP="00643B21">
            <w:pPr>
              <w:pStyle w:val="ListParagraph"/>
              <w:numPr>
                <w:ilvl w:val="0"/>
                <w:numId w:val="28"/>
              </w:numPr>
              <w:jc w:val="left"/>
              <w:rPr>
                <w:sz w:val="20"/>
                <w:szCs w:val="20"/>
              </w:rPr>
            </w:pPr>
            <w:r w:rsidRPr="00523671">
              <w:rPr>
                <w:sz w:val="20"/>
                <w:szCs w:val="20"/>
              </w:rPr>
              <w:t>kinesthetic</w:t>
            </w:r>
          </w:p>
          <w:p w14:paraId="465618C5" w14:textId="77777777" w:rsidR="00B355D5" w:rsidRDefault="00B355D5" w:rsidP="00643B21">
            <w:pPr>
              <w:pStyle w:val="ListParagraph"/>
              <w:numPr>
                <w:ilvl w:val="0"/>
                <w:numId w:val="28"/>
              </w:numPr>
              <w:jc w:val="left"/>
            </w:pPr>
            <w:r w:rsidRPr="00523671">
              <w:rPr>
                <w:sz w:val="20"/>
                <w:szCs w:val="20"/>
              </w:rPr>
              <w:lastRenderedPageBreak/>
              <w:t>auditory</w:t>
            </w:r>
          </w:p>
        </w:tc>
      </w:tr>
    </w:tbl>
    <w:p w14:paraId="60411234" w14:textId="46577055" w:rsidR="00175B1B" w:rsidRPr="00175B1B" w:rsidRDefault="00175B1B" w:rsidP="00066967"/>
    <w:tbl>
      <w:tblPr>
        <w:tblW w:w="9980" w:type="dxa"/>
        <w:jc w:val="center"/>
        <w:tblLayout w:type="fixed"/>
        <w:tblLook w:val="0000" w:firstRow="0" w:lastRow="0" w:firstColumn="0" w:lastColumn="0" w:noHBand="0" w:noVBand="0"/>
        <w:tblCaption w:val="Unit #1: Accurate Measurements Using a Variety of Tools Learning Goals and 3-Part Assessment for activities 5, 6, 7, &amp; 8"/>
        <w:tblDescription w:val="Unit #1: Accurate Measurements Using a Variety of Tools Learning Goals and 3-Part Assessment for activities 5, 6, 7, &amp; 8"/>
      </w:tblPr>
      <w:tblGrid>
        <w:gridCol w:w="1418"/>
        <w:gridCol w:w="6692"/>
        <w:gridCol w:w="1870"/>
      </w:tblGrid>
      <w:tr w:rsidR="00054B80" w14:paraId="778092B2" w14:textId="77777777" w:rsidTr="00370272">
        <w:trPr>
          <w:jc w:val="center"/>
        </w:trPr>
        <w:tc>
          <w:tcPr>
            <w:tcW w:w="8110" w:type="dxa"/>
            <w:gridSpan w:val="2"/>
            <w:tcBorders>
              <w:bottom w:val="single" w:sz="24" w:space="0" w:color="000000"/>
            </w:tcBorders>
          </w:tcPr>
          <w:p w14:paraId="0427EF7A" w14:textId="371FEA08" w:rsidR="00054B80" w:rsidRPr="00516E68" w:rsidRDefault="00054B80" w:rsidP="00516E68">
            <w:pPr>
              <w:pStyle w:val="Heading2"/>
            </w:pPr>
            <w:bookmarkStart w:id="108" w:name="_Toc43244325"/>
            <w:bookmarkStart w:id="109" w:name="_Toc43244739"/>
            <w:bookmarkStart w:id="110" w:name="_Toc43244880"/>
            <w:r w:rsidRPr="00516E68">
              <w:t>Unit #</w:t>
            </w:r>
            <w:r w:rsidR="001A6F4C">
              <w:t>1</w:t>
            </w:r>
            <w:r w:rsidRPr="00516E68">
              <w:t>:</w:t>
            </w:r>
            <w:r w:rsidR="001A6F4C">
              <w:t xml:space="preserve"> Accurate Measurements Using a V</w:t>
            </w:r>
            <w:r w:rsidRPr="00516E68">
              <w:t>ariety of Tools</w:t>
            </w:r>
            <w:bookmarkEnd w:id="108"/>
            <w:bookmarkEnd w:id="109"/>
            <w:bookmarkEnd w:id="110"/>
          </w:p>
          <w:p w14:paraId="0B1AC98E" w14:textId="6548AFA7" w:rsidR="00054B80" w:rsidRPr="00516E68" w:rsidRDefault="00054B80" w:rsidP="00516E68">
            <w:pPr>
              <w:pStyle w:val="Heading2"/>
            </w:pPr>
            <w:bookmarkStart w:id="111" w:name="_Toc43071004"/>
            <w:bookmarkStart w:id="112" w:name="_Toc43244881"/>
            <w:r w:rsidRPr="00516E68">
              <w:t>Activity:  Activity 5, 6, 7 &amp; 8</w:t>
            </w:r>
            <w:r w:rsidR="00E83CC7">
              <w:t xml:space="preserve"> Unit Plan</w:t>
            </w:r>
            <w:bookmarkEnd w:id="111"/>
            <w:bookmarkEnd w:id="112"/>
          </w:p>
        </w:tc>
        <w:tc>
          <w:tcPr>
            <w:tcW w:w="1870" w:type="dxa"/>
            <w:tcBorders>
              <w:bottom w:val="single" w:sz="24" w:space="0" w:color="000000"/>
            </w:tcBorders>
            <w:vAlign w:val="bottom"/>
          </w:tcPr>
          <w:p w14:paraId="1DB302D6" w14:textId="77777777" w:rsidR="00054B80" w:rsidRPr="00516E68" w:rsidRDefault="00054B80" w:rsidP="00516E68">
            <w:pPr>
              <w:pStyle w:val="Heading2"/>
            </w:pPr>
            <w:bookmarkStart w:id="113" w:name="_Toc43069451"/>
            <w:bookmarkStart w:id="114" w:name="_Toc43071005"/>
            <w:bookmarkStart w:id="115" w:name="_Toc43137590"/>
            <w:bookmarkStart w:id="116" w:name="_Toc43244327"/>
            <w:bookmarkStart w:id="117" w:name="_Toc43244741"/>
            <w:bookmarkStart w:id="118" w:name="_Toc43244882"/>
            <w:r w:rsidRPr="00516E68">
              <w:t>Grade 9</w:t>
            </w:r>
            <w:bookmarkEnd w:id="113"/>
            <w:bookmarkEnd w:id="114"/>
            <w:bookmarkEnd w:id="115"/>
            <w:bookmarkEnd w:id="116"/>
            <w:bookmarkEnd w:id="117"/>
            <w:bookmarkEnd w:id="118"/>
          </w:p>
        </w:tc>
      </w:tr>
      <w:tr w:rsidR="00054B80" w14:paraId="6DC7F975" w14:textId="77777777" w:rsidTr="00054B80">
        <w:trPr>
          <w:trHeight w:val="1044"/>
          <w:jc w:val="center"/>
        </w:trPr>
        <w:tc>
          <w:tcPr>
            <w:tcW w:w="1418" w:type="dxa"/>
            <w:tcBorders>
              <w:top w:val="single" w:sz="24" w:space="0" w:color="000000"/>
              <w:bottom w:val="single" w:sz="4" w:space="0" w:color="000000"/>
              <w:right w:val="single" w:sz="4" w:space="0" w:color="000000"/>
            </w:tcBorders>
          </w:tcPr>
          <w:p w14:paraId="1A88B765" w14:textId="77777777" w:rsidR="00054B80" w:rsidRDefault="00054B80" w:rsidP="00516E68">
            <w:pPr>
              <w:jc w:val="left"/>
            </w:pPr>
            <w:r w:rsidRPr="00516E68">
              <w:rPr>
                <w:b/>
                <w:bCs/>
              </w:rPr>
              <w:t>Time</w:t>
            </w:r>
            <w:r>
              <w:t xml:space="preserve"> </w:t>
            </w:r>
            <w:r w:rsidRPr="00516E68">
              <w:rPr>
                <w:b/>
                <w:bCs/>
              </w:rPr>
              <w:t>Bar</w:t>
            </w:r>
            <w:r>
              <w:t>:</w:t>
            </w:r>
          </w:p>
          <w:p w14:paraId="09F05392" w14:textId="374F9003" w:rsidR="00054B80" w:rsidRDefault="001A4302" w:rsidP="00516E68">
            <w:pPr>
              <w:jc w:val="left"/>
            </w:pPr>
            <w:r>
              <w:t>180 minutes</w:t>
            </w:r>
          </w:p>
        </w:tc>
        <w:tc>
          <w:tcPr>
            <w:tcW w:w="6692" w:type="dxa"/>
            <w:tcBorders>
              <w:top w:val="single" w:sz="24" w:space="0" w:color="000000"/>
              <w:left w:val="single" w:sz="4" w:space="0" w:color="000000"/>
              <w:bottom w:val="single" w:sz="4" w:space="0" w:color="000000"/>
              <w:right w:val="single" w:sz="4" w:space="0" w:color="000000"/>
            </w:tcBorders>
          </w:tcPr>
          <w:p w14:paraId="63C2AC27" w14:textId="77777777" w:rsidR="00054B80" w:rsidRPr="00516E68" w:rsidRDefault="00054B80" w:rsidP="00066967">
            <w:pPr>
              <w:rPr>
                <w:b/>
                <w:bCs/>
              </w:rPr>
            </w:pPr>
            <w:r w:rsidRPr="00516E68">
              <w:rPr>
                <w:b/>
                <w:bCs/>
              </w:rPr>
              <w:t>Learning Goals</w:t>
            </w:r>
          </w:p>
          <w:p w14:paraId="3E534323" w14:textId="77777777" w:rsidR="00054B80" w:rsidRDefault="00054B80" w:rsidP="00066967">
            <w:pPr>
              <w:pStyle w:val="ListParagraph"/>
              <w:numPr>
                <w:ilvl w:val="0"/>
                <w:numId w:val="29"/>
              </w:numPr>
            </w:pPr>
            <w:r>
              <w:t>Students will be able to describe major chassis terminology.</w:t>
            </w:r>
          </w:p>
          <w:p w14:paraId="1B436FEE" w14:textId="77777777" w:rsidR="00054B80" w:rsidRDefault="00054B80" w:rsidP="00066967">
            <w:pPr>
              <w:pStyle w:val="ListParagraph"/>
              <w:numPr>
                <w:ilvl w:val="0"/>
                <w:numId w:val="29"/>
              </w:numPr>
            </w:pPr>
            <w:r>
              <w:t>Students will be able to measure major chassis clearances.</w:t>
            </w:r>
          </w:p>
          <w:p w14:paraId="0529CB9D" w14:textId="77777777" w:rsidR="00054B80" w:rsidRDefault="00054B80" w:rsidP="00066967">
            <w:pPr>
              <w:pStyle w:val="ListParagraph"/>
              <w:numPr>
                <w:ilvl w:val="0"/>
                <w:numId w:val="29"/>
              </w:numPr>
            </w:pPr>
            <w:r>
              <w:t>Students will be able to make connections between Imperial and Metric sizes.</w:t>
            </w:r>
          </w:p>
          <w:p w14:paraId="2F750AD2" w14:textId="77777777" w:rsidR="00054B80" w:rsidRDefault="00054B80" w:rsidP="00066967">
            <w:pPr>
              <w:pStyle w:val="ListParagraph"/>
              <w:numPr>
                <w:ilvl w:val="0"/>
                <w:numId w:val="29"/>
              </w:numPr>
            </w:pPr>
            <w:r>
              <w:t>Students will be able to plan can create an artefact that communicates the difference between chassis measurements as it applies to different manufactures.</w:t>
            </w:r>
          </w:p>
        </w:tc>
        <w:tc>
          <w:tcPr>
            <w:tcW w:w="1870" w:type="dxa"/>
            <w:tcBorders>
              <w:top w:val="single" w:sz="24" w:space="0" w:color="000000"/>
              <w:left w:val="single" w:sz="4" w:space="0" w:color="000000"/>
              <w:bottom w:val="single" w:sz="4" w:space="0" w:color="000000"/>
            </w:tcBorders>
          </w:tcPr>
          <w:p w14:paraId="382CEA63" w14:textId="77777777" w:rsidR="00054B80" w:rsidRPr="00516E68" w:rsidRDefault="00054B80" w:rsidP="00516E68">
            <w:pPr>
              <w:jc w:val="left"/>
              <w:rPr>
                <w:b/>
                <w:bCs/>
              </w:rPr>
            </w:pPr>
            <w:r w:rsidRPr="00516E68">
              <w:rPr>
                <w:b/>
                <w:bCs/>
              </w:rPr>
              <w:t>Materials</w:t>
            </w:r>
          </w:p>
          <w:p w14:paraId="2E28B879" w14:textId="77777777" w:rsidR="00054B80" w:rsidRPr="00070FFC" w:rsidRDefault="00054B80" w:rsidP="00516E68">
            <w:pPr>
              <w:jc w:val="left"/>
              <w:rPr>
                <w:sz w:val="20"/>
                <w:szCs w:val="20"/>
              </w:rPr>
            </w:pPr>
            <w:r w:rsidRPr="00070FFC">
              <w:rPr>
                <w:sz w:val="20"/>
                <w:szCs w:val="20"/>
              </w:rPr>
              <w:t>Tape measure</w:t>
            </w:r>
          </w:p>
          <w:p w14:paraId="6B39D1FF" w14:textId="77777777" w:rsidR="00054B80" w:rsidRPr="00070FFC" w:rsidRDefault="00054B80" w:rsidP="00516E68">
            <w:pPr>
              <w:jc w:val="left"/>
              <w:rPr>
                <w:sz w:val="20"/>
                <w:szCs w:val="20"/>
              </w:rPr>
            </w:pPr>
            <w:r w:rsidRPr="00070FFC">
              <w:rPr>
                <w:sz w:val="20"/>
                <w:szCs w:val="20"/>
              </w:rPr>
              <w:t>Assortment of hand tool and/or sockets</w:t>
            </w:r>
          </w:p>
          <w:p w14:paraId="243A0DE3" w14:textId="77777777" w:rsidR="00054B80" w:rsidRPr="00070FFC" w:rsidRDefault="00054B80" w:rsidP="00516E68">
            <w:pPr>
              <w:jc w:val="left"/>
              <w:rPr>
                <w:sz w:val="20"/>
                <w:szCs w:val="20"/>
              </w:rPr>
            </w:pPr>
            <w:r w:rsidRPr="00070FFC">
              <w:rPr>
                <w:sz w:val="20"/>
                <w:szCs w:val="20"/>
              </w:rPr>
              <w:t>Assortment of parts/fasteners and/or</w:t>
            </w:r>
          </w:p>
          <w:p w14:paraId="623386D1" w14:textId="54AD0F5D" w:rsidR="00054B80" w:rsidRDefault="00054B80" w:rsidP="00516E68">
            <w:pPr>
              <w:jc w:val="left"/>
            </w:pPr>
            <w:r w:rsidRPr="00070FFC">
              <w:rPr>
                <w:sz w:val="20"/>
                <w:szCs w:val="20"/>
              </w:rPr>
              <w:t>Vehicles</w:t>
            </w:r>
          </w:p>
        </w:tc>
      </w:tr>
    </w:tbl>
    <w:p w14:paraId="5F6BCAAF" w14:textId="77777777" w:rsidR="00070FFC" w:rsidRDefault="00070FFC">
      <w:r>
        <w:br w:type="page"/>
      </w:r>
    </w:p>
    <w:tbl>
      <w:tblPr>
        <w:tblW w:w="9980" w:type="dxa"/>
        <w:jc w:val="center"/>
        <w:tblLayout w:type="fixed"/>
        <w:tblLook w:val="0000" w:firstRow="0" w:lastRow="0" w:firstColumn="0" w:lastColumn="0" w:noHBand="0" w:noVBand="0"/>
        <w:tblCaption w:val="Unit #1: Accurate Measurements Using a Variety of Tools Learning Goals and 3-Part Assessment for activities 5, 6, 7, &amp; 8"/>
        <w:tblDescription w:val="Unit #1: Accurate Measurements Using a Variety of Tools Learning Goals and 3-Part Assessment for activities 5, 6, 7, &amp; 8"/>
      </w:tblPr>
      <w:tblGrid>
        <w:gridCol w:w="1418"/>
        <w:gridCol w:w="6692"/>
        <w:gridCol w:w="1870"/>
      </w:tblGrid>
      <w:tr w:rsidR="00054B80" w14:paraId="1F95AFE1" w14:textId="77777777" w:rsidTr="00054B80">
        <w:trPr>
          <w:trHeight w:val="105"/>
          <w:jc w:val="center"/>
        </w:trPr>
        <w:tc>
          <w:tcPr>
            <w:tcW w:w="1418" w:type="dxa"/>
            <w:tcBorders>
              <w:top w:val="single" w:sz="4" w:space="0" w:color="000000"/>
              <w:right w:val="single" w:sz="4" w:space="0" w:color="000000"/>
            </w:tcBorders>
            <w:shd w:val="clear" w:color="auto" w:fill="669900"/>
          </w:tcPr>
          <w:p w14:paraId="2BB9EF2C" w14:textId="30F26DD1" w:rsidR="00054B80" w:rsidRDefault="00054B80" w:rsidP="00066967"/>
        </w:tc>
        <w:tc>
          <w:tcPr>
            <w:tcW w:w="6692" w:type="dxa"/>
            <w:vMerge w:val="restart"/>
            <w:tcBorders>
              <w:top w:val="single" w:sz="4" w:space="0" w:color="000000"/>
              <w:left w:val="single" w:sz="4" w:space="0" w:color="000000"/>
              <w:bottom w:val="single" w:sz="4" w:space="0" w:color="000000"/>
              <w:right w:val="single" w:sz="4" w:space="0" w:color="000000"/>
            </w:tcBorders>
          </w:tcPr>
          <w:p w14:paraId="17193398" w14:textId="77777777" w:rsidR="00054B80" w:rsidRDefault="00054B80" w:rsidP="00066967">
            <w:r w:rsidRPr="00516E68">
              <w:rPr>
                <w:b/>
                <w:bCs/>
              </w:rPr>
              <w:t xml:space="preserve">Identify Grouping </w:t>
            </w:r>
            <w:r w:rsidRPr="00516E68">
              <w:rPr>
                <w:rFonts w:ascii="Wingdings" w:eastAsia="Wingdings" w:hAnsi="Wingdings" w:cs="Wingdings"/>
                <w:b/>
                <w:bCs/>
              </w:rPr>
              <w:t>🡪</w:t>
            </w:r>
            <w:r w:rsidRPr="00516E68">
              <w:rPr>
                <w:b/>
                <w:bCs/>
              </w:rPr>
              <w:t xml:space="preserve"> Strategy</w:t>
            </w:r>
            <w:r>
              <w:rPr>
                <w:noProof/>
                <w:u w:val="single"/>
              </w:rPr>
              <w:drawing>
                <wp:inline distT="0" distB="0" distL="0" distR="0" wp14:anchorId="7BE373FB" wp14:editId="5FE551F4">
                  <wp:extent cx="314325" cy="142875"/>
                  <wp:effectExtent l="0" t="0" r="0" b="0"/>
                  <wp:docPr id="88" name="image12.jpg" descr="afl"/>
                  <wp:cNvGraphicFramePr/>
                  <a:graphic xmlns:a="http://schemas.openxmlformats.org/drawingml/2006/main">
                    <a:graphicData uri="http://schemas.openxmlformats.org/drawingml/2006/picture">
                      <pic:pic xmlns:pic="http://schemas.openxmlformats.org/drawingml/2006/picture">
                        <pic:nvPicPr>
                          <pic:cNvPr id="0" name="image12.jpg" descr="afl"/>
                          <pic:cNvPicPr preferRelativeResize="0"/>
                        </pic:nvPicPr>
                        <pic:blipFill>
                          <a:blip r:embed="rId23"/>
                          <a:srcRect/>
                          <a:stretch>
                            <a:fillRect/>
                          </a:stretch>
                        </pic:blipFill>
                        <pic:spPr>
                          <a:xfrm>
                            <a:off x="0" y="0"/>
                            <a:ext cx="314325" cy="142875"/>
                          </a:xfrm>
                          <a:prstGeom prst="rect">
                            <a:avLst/>
                          </a:prstGeom>
                          <a:ln/>
                        </pic:spPr>
                      </pic:pic>
                    </a:graphicData>
                  </a:graphic>
                </wp:inline>
              </w:drawing>
            </w:r>
          </w:p>
          <w:p w14:paraId="3CDD0212" w14:textId="77777777" w:rsidR="00054B80" w:rsidRDefault="00054B80" w:rsidP="00066967">
            <w:r>
              <w:t>Review the different manufactures and ask students to identify which vehicle models are long and which ones have short wheelbases.</w:t>
            </w:r>
          </w:p>
          <w:p w14:paraId="05A53AB1" w14:textId="77777777" w:rsidR="00054B80" w:rsidRDefault="00054B80" w:rsidP="00066967">
            <w:r>
              <w:t xml:space="preserve">Have students reflect on which vehicles are more suited to highway driving vs trying to commute in larger cities.  </w:t>
            </w:r>
          </w:p>
          <w:p w14:paraId="2EC95D16" w14:textId="77777777" w:rsidR="00054B80" w:rsidRDefault="00054B80" w:rsidP="00066967">
            <w:r>
              <w:t>What problems do larger vehicles have when trying to get around in larger cities?</w:t>
            </w:r>
          </w:p>
          <w:p w14:paraId="1CD583DE" w14:textId="77777777" w:rsidR="00054B80" w:rsidRDefault="00054B80" w:rsidP="00066967"/>
        </w:tc>
        <w:tc>
          <w:tcPr>
            <w:tcW w:w="1870" w:type="dxa"/>
            <w:vMerge w:val="restart"/>
            <w:tcBorders>
              <w:top w:val="single" w:sz="4" w:space="0" w:color="000000"/>
              <w:left w:val="single" w:sz="4" w:space="0" w:color="000000"/>
            </w:tcBorders>
            <w:shd w:val="clear" w:color="auto" w:fill="auto"/>
          </w:tcPr>
          <w:p w14:paraId="4FAA9366" w14:textId="7F57F332" w:rsidR="00054B80" w:rsidRPr="00516E68" w:rsidRDefault="00054B80" w:rsidP="00516E68">
            <w:pPr>
              <w:jc w:val="left"/>
              <w:rPr>
                <w:b/>
                <w:bCs/>
              </w:rPr>
            </w:pPr>
            <w:r w:rsidRPr="00516E68">
              <w:rPr>
                <w:b/>
                <w:bCs/>
              </w:rPr>
              <w:t xml:space="preserve">Plan links </w:t>
            </w:r>
            <w:r w:rsidR="001A4302" w:rsidRPr="00516E68">
              <w:rPr>
                <w:b/>
                <w:bCs/>
              </w:rPr>
              <w:t>between assessment</w:t>
            </w:r>
            <w:r w:rsidRPr="00516E68">
              <w:rPr>
                <w:b/>
                <w:bCs/>
              </w:rPr>
              <w:t xml:space="preserve"> and instruction:</w:t>
            </w:r>
          </w:p>
          <w:p w14:paraId="5DE59F9F" w14:textId="77777777" w:rsidR="00054B80" w:rsidRPr="00B976A5" w:rsidRDefault="00054B80" w:rsidP="00516E68">
            <w:pPr>
              <w:jc w:val="left"/>
              <w:rPr>
                <w:sz w:val="20"/>
                <w:szCs w:val="20"/>
              </w:rPr>
            </w:pPr>
            <w:r>
              <w:t>1</w:t>
            </w:r>
            <w:r w:rsidRPr="00B976A5">
              <w:rPr>
                <w:sz w:val="20"/>
                <w:szCs w:val="20"/>
              </w:rPr>
              <w:t>)</w:t>
            </w:r>
            <w:r w:rsidRPr="00B976A5">
              <w:rPr>
                <w:sz w:val="20"/>
                <w:szCs w:val="20"/>
              </w:rPr>
              <w:tab/>
              <w:t xml:space="preserve">Identify what will be assessed (curriculum expectations or learning skills). </w:t>
            </w:r>
          </w:p>
          <w:p w14:paraId="4D29825C" w14:textId="77777777" w:rsidR="00054B80" w:rsidRPr="00B976A5" w:rsidRDefault="00054B80" w:rsidP="00516E68">
            <w:pPr>
              <w:jc w:val="left"/>
              <w:rPr>
                <w:sz w:val="20"/>
                <w:szCs w:val="20"/>
              </w:rPr>
            </w:pPr>
            <w:r w:rsidRPr="00B976A5">
              <w:rPr>
                <w:sz w:val="20"/>
                <w:szCs w:val="20"/>
              </w:rPr>
              <w:t>2)</w:t>
            </w:r>
            <w:r w:rsidRPr="00B976A5">
              <w:rPr>
                <w:sz w:val="20"/>
                <w:szCs w:val="20"/>
              </w:rPr>
              <w:tab/>
              <w:t>Choose an appropriate assessment strategy.</w:t>
            </w:r>
          </w:p>
          <w:p w14:paraId="4C7AD6F7" w14:textId="77777777" w:rsidR="00054B80" w:rsidRDefault="00054B80" w:rsidP="00516E68">
            <w:pPr>
              <w:jc w:val="left"/>
            </w:pPr>
            <w:r w:rsidRPr="00B976A5">
              <w:rPr>
                <w:sz w:val="20"/>
                <w:szCs w:val="20"/>
              </w:rPr>
              <w:t>3)</w:t>
            </w:r>
            <w:r w:rsidRPr="00B976A5">
              <w:rPr>
                <w:sz w:val="20"/>
                <w:szCs w:val="20"/>
              </w:rPr>
              <w:tab/>
              <w:t>Choose an appropriate assessment scoring tool.</w:t>
            </w:r>
          </w:p>
        </w:tc>
      </w:tr>
      <w:tr w:rsidR="00054B80" w14:paraId="0A940BE5" w14:textId="77777777" w:rsidTr="00054B80">
        <w:trPr>
          <w:trHeight w:val="105"/>
          <w:jc w:val="center"/>
        </w:trPr>
        <w:tc>
          <w:tcPr>
            <w:tcW w:w="1418" w:type="dxa"/>
            <w:tcBorders>
              <w:right w:val="single" w:sz="4" w:space="0" w:color="000000"/>
            </w:tcBorders>
            <w:shd w:val="clear" w:color="auto" w:fill="auto"/>
          </w:tcPr>
          <w:p w14:paraId="4C88FEAA" w14:textId="10887092" w:rsidR="00054B80" w:rsidRPr="00B976A5" w:rsidRDefault="00B976A5" w:rsidP="00066967">
            <w:pPr>
              <w:rPr>
                <w:b/>
              </w:rPr>
            </w:pPr>
            <w:r>
              <w:rPr>
                <w:b/>
              </w:rPr>
              <w:t>Minds On</w:t>
            </w:r>
          </w:p>
        </w:tc>
        <w:tc>
          <w:tcPr>
            <w:tcW w:w="6692" w:type="dxa"/>
            <w:vMerge/>
            <w:tcBorders>
              <w:top w:val="single" w:sz="4" w:space="0" w:color="000000"/>
              <w:left w:val="single" w:sz="4" w:space="0" w:color="000000"/>
              <w:bottom w:val="single" w:sz="4" w:space="0" w:color="000000"/>
              <w:right w:val="single" w:sz="4" w:space="0" w:color="000000"/>
            </w:tcBorders>
          </w:tcPr>
          <w:p w14:paraId="3E9E94E0" w14:textId="77777777" w:rsidR="00054B80" w:rsidRDefault="00054B80" w:rsidP="00066967"/>
        </w:tc>
        <w:tc>
          <w:tcPr>
            <w:tcW w:w="1870" w:type="dxa"/>
            <w:vMerge/>
            <w:tcBorders>
              <w:top w:val="single" w:sz="4" w:space="0" w:color="000000"/>
              <w:left w:val="single" w:sz="4" w:space="0" w:color="000000"/>
            </w:tcBorders>
            <w:shd w:val="clear" w:color="auto" w:fill="auto"/>
          </w:tcPr>
          <w:p w14:paraId="64C23C66" w14:textId="77777777" w:rsidR="00054B80" w:rsidRDefault="00054B80" w:rsidP="00516E68">
            <w:pPr>
              <w:jc w:val="left"/>
            </w:pPr>
          </w:p>
        </w:tc>
      </w:tr>
      <w:tr w:rsidR="00054B80" w14:paraId="42FD6FCD" w14:textId="77777777" w:rsidTr="00054B80">
        <w:trPr>
          <w:trHeight w:val="2319"/>
          <w:jc w:val="center"/>
        </w:trPr>
        <w:tc>
          <w:tcPr>
            <w:tcW w:w="1418" w:type="dxa"/>
            <w:tcBorders>
              <w:bottom w:val="single" w:sz="4" w:space="0" w:color="000000"/>
              <w:right w:val="single" w:sz="4" w:space="0" w:color="000000"/>
            </w:tcBorders>
            <w:shd w:val="clear" w:color="auto" w:fill="auto"/>
          </w:tcPr>
          <w:p w14:paraId="45A7435C" w14:textId="77777777" w:rsidR="00054B80" w:rsidRDefault="00054B80" w:rsidP="00066967"/>
        </w:tc>
        <w:tc>
          <w:tcPr>
            <w:tcW w:w="6692" w:type="dxa"/>
            <w:vMerge/>
            <w:tcBorders>
              <w:top w:val="single" w:sz="4" w:space="0" w:color="000000"/>
              <w:left w:val="single" w:sz="4" w:space="0" w:color="000000"/>
              <w:bottom w:val="single" w:sz="4" w:space="0" w:color="000000"/>
              <w:right w:val="single" w:sz="4" w:space="0" w:color="000000"/>
            </w:tcBorders>
          </w:tcPr>
          <w:p w14:paraId="3CD00C8B" w14:textId="77777777" w:rsidR="00054B80" w:rsidRDefault="00054B80" w:rsidP="00066967"/>
        </w:tc>
        <w:tc>
          <w:tcPr>
            <w:tcW w:w="1870" w:type="dxa"/>
            <w:vMerge/>
            <w:tcBorders>
              <w:top w:val="single" w:sz="4" w:space="0" w:color="000000"/>
              <w:left w:val="single" w:sz="4" w:space="0" w:color="000000"/>
            </w:tcBorders>
            <w:shd w:val="clear" w:color="auto" w:fill="auto"/>
          </w:tcPr>
          <w:p w14:paraId="147E0E76" w14:textId="77777777" w:rsidR="00054B80" w:rsidRDefault="00054B80" w:rsidP="00516E68">
            <w:pPr>
              <w:jc w:val="left"/>
            </w:pPr>
          </w:p>
        </w:tc>
      </w:tr>
      <w:tr w:rsidR="00054B80" w14:paraId="13DBFC2B" w14:textId="77777777" w:rsidTr="00054B80">
        <w:trPr>
          <w:trHeight w:val="105"/>
          <w:jc w:val="center"/>
        </w:trPr>
        <w:tc>
          <w:tcPr>
            <w:tcW w:w="1418" w:type="dxa"/>
            <w:tcBorders>
              <w:top w:val="single" w:sz="4" w:space="0" w:color="000000"/>
              <w:right w:val="single" w:sz="4" w:space="0" w:color="000000"/>
            </w:tcBorders>
            <w:shd w:val="clear" w:color="auto" w:fill="FF0000"/>
          </w:tcPr>
          <w:p w14:paraId="0FB6E863" w14:textId="77777777" w:rsidR="00054B80" w:rsidRDefault="00054B80" w:rsidP="00066967"/>
        </w:tc>
        <w:tc>
          <w:tcPr>
            <w:tcW w:w="6692" w:type="dxa"/>
            <w:vMerge w:val="restart"/>
            <w:tcBorders>
              <w:top w:val="single" w:sz="4" w:space="0" w:color="000000"/>
              <w:left w:val="single" w:sz="4" w:space="0" w:color="000000"/>
              <w:bottom w:val="single" w:sz="4" w:space="0" w:color="000000"/>
              <w:right w:val="single" w:sz="4" w:space="0" w:color="000000"/>
            </w:tcBorders>
          </w:tcPr>
          <w:p w14:paraId="76FDDA6E" w14:textId="77777777" w:rsidR="00054B80" w:rsidRDefault="00054B80" w:rsidP="00066967">
            <w:r w:rsidRPr="00516E68">
              <w:rPr>
                <w:b/>
                <w:bCs/>
              </w:rPr>
              <w:t xml:space="preserve">Identify Grouping </w:t>
            </w:r>
            <w:r w:rsidRPr="00516E68">
              <w:rPr>
                <w:rFonts w:ascii="Wingdings" w:eastAsia="Wingdings" w:hAnsi="Wingdings" w:cs="Wingdings"/>
                <w:b/>
                <w:bCs/>
              </w:rPr>
              <w:t>🡪</w:t>
            </w:r>
            <w:r w:rsidRPr="00516E68">
              <w:rPr>
                <w:b/>
                <w:bCs/>
              </w:rPr>
              <w:t xml:space="preserve"> Strategy</w:t>
            </w:r>
            <w:r>
              <w:rPr>
                <w:noProof/>
                <w:u w:val="single"/>
              </w:rPr>
              <w:drawing>
                <wp:inline distT="0" distB="0" distL="0" distR="0" wp14:anchorId="7B85DB86" wp14:editId="5943945F">
                  <wp:extent cx="304800" cy="133350"/>
                  <wp:effectExtent l="0" t="0" r="0" b="0"/>
                  <wp:docPr id="82" name="image6.jpg" descr="aal"/>
                  <wp:cNvGraphicFramePr/>
                  <a:graphic xmlns:a="http://schemas.openxmlformats.org/drawingml/2006/main">
                    <a:graphicData uri="http://schemas.openxmlformats.org/drawingml/2006/picture">
                      <pic:pic xmlns:pic="http://schemas.openxmlformats.org/drawingml/2006/picture">
                        <pic:nvPicPr>
                          <pic:cNvPr id="0" name="image6.jpg" descr="aal"/>
                          <pic:cNvPicPr preferRelativeResize="0"/>
                        </pic:nvPicPr>
                        <pic:blipFill>
                          <a:blip r:embed="rId24"/>
                          <a:srcRect/>
                          <a:stretch>
                            <a:fillRect/>
                          </a:stretch>
                        </pic:blipFill>
                        <pic:spPr>
                          <a:xfrm>
                            <a:off x="0" y="0"/>
                            <a:ext cx="304800" cy="133350"/>
                          </a:xfrm>
                          <a:prstGeom prst="rect">
                            <a:avLst/>
                          </a:prstGeom>
                          <a:ln/>
                        </pic:spPr>
                      </pic:pic>
                    </a:graphicData>
                  </a:graphic>
                </wp:inline>
              </w:drawing>
            </w:r>
          </w:p>
          <w:p w14:paraId="03B19E35" w14:textId="77777777" w:rsidR="00054B80" w:rsidRDefault="00054B80" w:rsidP="00066967">
            <w:r>
              <w:rPr>
                <w:b/>
              </w:rPr>
              <w:t>Students</w:t>
            </w:r>
            <w:r>
              <w:t xml:space="preserve"> complete a series of questions pertaining to chassis measurements to further develop and understand design concepts.</w:t>
            </w:r>
          </w:p>
          <w:p w14:paraId="500F0EA0" w14:textId="406943B1" w:rsidR="00054B80" w:rsidRDefault="00054B80" w:rsidP="00066967">
            <w:r>
              <w:t>Students are then asked to measure actual vehicles.  Several vehicles can be set up for students to measure.  Short and long wheel base models if possible.  If at home (</w:t>
            </w:r>
            <w:r w:rsidR="001A4302">
              <w:t>asynchronous</w:t>
            </w:r>
            <w:r>
              <w:t xml:space="preserve">) students can measure family vehicles with parental permission or measure other items such as skateboards, wagons, baby strollers </w:t>
            </w:r>
            <w:r w:rsidR="001A4302">
              <w:t>etc.</w:t>
            </w:r>
            <w:r>
              <w:t xml:space="preserve">  While half the class is measuring wheel base, the other half can be reviewing tool sizes. </w:t>
            </w:r>
            <w:r>
              <w:rPr>
                <w:noProof/>
              </w:rPr>
              <w:drawing>
                <wp:inline distT="0" distB="0" distL="0" distR="0" wp14:anchorId="109FE18C" wp14:editId="609C73F3">
                  <wp:extent cx="171450" cy="161925"/>
                  <wp:effectExtent l="0" t="0" r="0" b="0"/>
                  <wp:docPr id="94" name="image2.jpg" descr="di"/>
                  <wp:cNvGraphicFramePr/>
                  <a:graphic xmlns:a="http://schemas.openxmlformats.org/drawingml/2006/main">
                    <a:graphicData uri="http://schemas.openxmlformats.org/drawingml/2006/picture">
                      <pic:pic xmlns:pic="http://schemas.openxmlformats.org/drawingml/2006/picture">
                        <pic:nvPicPr>
                          <pic:cNvPr id="0" name="image2.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r>
              <w:t xml:space="preserve"> Ask students to try their tools on different car parts until they find parts that fit.  If not in a classroom, then students can supplement with bicycles, lawnmower or other items that are assembled using fasteners. </w:t>
            </w:r>
          </w:p>
          <w:p w14:paraId="5B628B03" w14:textId="77777777" w:rsidR="00054B80" w:rsidRDefault="00054B80" w:rsidP="00066967">
            <w:r w:rsidRPr="00516E68">
              <w:rPr>
                <w:b/>
                <w:bCs/>
              </w:rPr>
              <w:t>Teacher</w:t>
            </w:r>
            <w:r>
              <w:t xml:space="preserve"> is responsible for arranging a variety of vehicles for students to measure in groups.  If available, try to set up a vehicle that has been in an accident so that students can brainstorm why the different sides of the vehicles are different?</w:t>
            </w:r>
          </w:p>
        </w:tc>
        <w:tc>
          <w:tcPr>
            <w:tcW w:w="1870" w:type="dxa"/>
            <w:vMerge w:val="restart"/>
            <w:tcBorders>
              <w:left w:val="single" w:sz="4" w:space="0" w:color="000000"/>
            </w:tcBorders>
            <w:shd w:val="clear" w:color="auto" w:fill="auto"/>
            <w:vAlign w:val="center"/>
          </w:tcPr>
          <w:p w14:paraId="1F7BED6D" w14:textId="77777777" w:rsidR="00054B80" w:rsidRPr="00516E68" w:rsidRDefault="00054B80" w:rsidP="00516E68">
            <w:pPr>
              <w:jc w:val="left"/>
              <w:rPr>
                <w:b/>
                <w:bCs/>
              </w:rPr>
            </w:pPr>
            <w:r w:rsidRPr="00516E68">
              <w:rPr>
                <w:b/>
                <w:bCs/>
              </w:rPr>
              <w:t>Explicitly label:</w:t>
            </w:r>
          </w:p>
          <w:p w14:paraId="70503926" w14:textId="77777777" w:rsidR="00054B80" w:rsidRPr="00B976A5" w:rsidRDefault="00054B80" w:rsidP="00516E68">
            <w:pPr>
              <w:pStyle w:val="ListParagraph"/>
              <w:numPr>
                <w:ilvl w:val="0"/>
                <w:numId w:val="30"/>
              </w:numPr>
              <w:jc w:val="left"/>
              <w:rPr>
                <w:sz w:val="20"/>
                <w:szCs w:val="20"/>
              </w:rPr>
            </w:pPr>
            <w:r>
              <w:rPr>
                <w:noProof/>
              </w:rPr>
              <w:drawing>
                <wp:inline distT="0" distB="0" distL="0" distR="0" wp14:anchorId="6D19250A" wp14:editId="78AEE2D2">
                  <wp:extent cx="314325" cy="142875"/>
                  <wp:effectExtent l="0" t="0" r="0" b="0"/>
                  <wp:docPr id="109" name="image12.jpg" descr="afl"/>
                  <wp:cNvGraphicFramePr/>
                  <a:graphic xmlns:a="http://schemas.openxmlformats.org/drawingml/2006/main">
                    <a:graphicData uri="http://schemas.openxmlformats.org/drawingml/2006/picture">
                      <pic:pic xmlns:pic="http://schemas.openxmlformats.org/drawingml/2006/picture">
                        <pic:nvPicPr>
                          <pic:cNvPr id="0" name="image12.jpg" descr="afl"/>
                          <pic:cNvPicPr preferRelativeResize="0"/>
                        </pic:nvPicPr>
                        <pic:blipFill>
                          <a:blip r:embed="rId23"/>
                          <a:srcRect/>
                          <a:stretch>
                            <a:fillRect/>
                          </a:stretch>
                        </pic:blipFill>
                        <pic:spPr>
                          <a:xfrm>
                            <a:off x="0" y="0"/>
                            <a:ext cx="314325" cy="142875"/>
                          </a:xfrm>
                          <a:prstGeom prst="rect">
                            <a:avLst/>
                          </a:prstGeom>
                          <a:ln/>
                        </pic:spPr>
                      </pic:pic>
                    </a:graphicData>
                  </a:graphic>
                </wp:inline>
              </w:drawing>
            </w:r>
            <w:r>
              <w:br/>
            </w:r>
            <w:r w:rsidRPr="00066967">
              <w:rPr>
                <w:i/>
              </w:rPr>
              <w:t xml:space="preserve">Assessment </w:t>
            </w:r>
            <w:r w:rsidRPr="00066967">
              <w:rPr>
                <w:b/>
                <w:i/>
                <w:color w:val="669900"/>
              </w:rPr>
              <w:t>for</w:t>
            </w:r>
            <w:r w:rsidRPr="00066967">
              <w:rPr>
                <w:i/>
              </w:rPr>
              <w:t xml:space="preserve"> </w:t>
            </w:r>
            <w:r w:rsidRPr="00B976A5">
              <w:rPr>
                <w:i/>
                <w:sz w:val="20"/>
                <w:szCs w:val="20"/>
              </w:rPr>
              <w:t>learning</w:t>
            </w:r>
            <w:r w:rsidRPr="00B976A5">
              <w:rPr>
                <w:sz w:val="20"/>
                <w:szCs w:val="20"/>
              </w:rPr>
              <w:t xml:space="preserve"> </w:t>
            </w:r>
            <w:r w:rsidRPr="00B976A5">
              <w:rPr>
                <w:sz w:val="20"/>
                <w:szCs w:val="20"/>
              </w:rPr>
              <w:br/>
              <w:t>(inform future instruction)</w:t>
            </w:r>
          </w:p>
          <w:p w14:paraId="50AD5CBE" w14:textId="77777777" w:rsidR="00054B80" w:rsidRPr="00B976A5" w:rsidRDefault="00054B80" w:rsidP="00516E68">
            <w:pPr>
              <w:pStyle w:val="ListParagraph"/>
              <w:numPr>
                <w:ilvl w:val="0"/>
                <w:numId w:val="30"/>
              </w:numPr>
              <w:jc w:val="left"/>
              <w:rPr>
                <w:sz w:val="20"/>
                <w:szCs w:val="20"/>
              </w:rPr>
            </w:pPr>
            <w:r>
              <w:rPr>
                <w:noProof/>
              </w:rPr>
              <w:drawing>
                <wp:inline distT="0" distB="0" distL="0" distR="0" wp14:anchorId="68408B99" wp14:editId="0F38496C">
                  <wp:extent cx="304800" cy="133350"/>
                  <wp:effectExtent l="0" t="0" r="0" b="0"/>
                  <wp:docPr id="90" name="image6.jpg" descr="aal"/>
                  <wp:cNvGraphicFramePr/>
                  <a:graphic xmlns:a="http://schemas.openxmlformats.org/drawingml/2006/main">
                    <a:graphicData uri="http://schemas.openxmlformats.org/drawingml/2006/picture">
                      <pic:pic xmlns:pic="http://schemas.openxmlformats.org/drawingml/2006/picture">
                        <pic:nvPicPr>
                          <pic:cNvPr id="0" name="image6.jpg" descr="aal"/>
                          <pic:cNvPicPr preferRelativeResize="0"/>
                        </pic:nvPicPr>
                        <pic:blipFill>
                          <a:blip r:embed="rId24"/>
                          <a:srcRect/>
                          <a:stretch>
                            <a:fillRect/>
                          </a:stretch>
                        </pic:blipFill>
                        <pic:spPr>
                          <a:xfrm>
                            <a:off x="0" y="0"/>
                            <a:ext cx="304800" cy="133350"/>
                          </a:xfrm>
                          <a:prstGeom prst="rect">
                            <a:avLst/>
                          </a:prstGeom>
                          <a:ln/>
                        </pic:spPr>
                      </pic:pic>
                    </a:graphicData>
                  </a:graphic>
                </wp:inline>
              </w:drawing>
            </w:r>
            <w:r>
              <w:br/>
            </w:r>
            <w:r w:rsidRPr="00B976A5">
              <w:rPr>
                <w:sz w:val="20"/>
                <w:szCs w:val="20"/>
              </w:rPr>
              <w:t xml:space="preserve">Assessment </w:t>
            </w:r>
            <w:r w:rsidRPr="00B976A5">
              <w:rPr>
                <w:b/>
                <w:color w:val="669900"/>
                <w:sz w:val="20"/>
                <w:szCs w:val="20"/>
              </w:rPr>
              <w:t>as</w:t>
            </w:r>
            <w:r w:rsidRPr="00B976A5">
              <w:rPr>
                <w:sz w:val="20"/>
                <w:szCs w:val="20"/>
              </w:rPr>
              <w:t xml:space="preserve"> learning  </w:t>
            </w:r>
            <w:r w:rsidRPr="00B976A5">
              <w:rPr>
                <w:sz w:val="20"/>
                <w:szCs w:val="20"/>
              </w:rPr>
              <w:br/>
              <w:t>(reflection)</w:t>
            </w:r>
          </w:p>
          <w:p w14:paraId="25CBBB45" w14:textId="77777777" w:rsidR="00054B80" w:rsidRDefault="00054B80" w:rsidP="00516E68">
            <w:pPr>
              <w:pStyle w:val="ListParagraph"/>
              <w:numPr>
                <w:ilvl w:val="0"/>
                <w:numId w:val="30"/>
              </w:numPr>
              <w:jc w:val="left"/>
            </w:pPr>
            <w:r>
              <w:rPr>
                <w:noProof/>
              </w:rPr>
              <w:drawing>
                <wp:inline distT="0" distB="0" distL="0" distR="0" wp14:anchorId="7D6569BB" wp14:editId="36961F4C">
                  <wp:extent cx="304800" cy="123825"/>
                  <wp:effectExtent l="0" t="0" r="0" b="0"/>
                  <wp:docPr id="108" name="image28.jpg" descr="aol"/>
                  <wp:cNvGraphicFramePr/>
                  <a:graphic xmlns:a="http://schemas.openxmlformats.org/drawingml/2006/main">
                    <a:graphicData uri="http://schemas.openxmlformats.org/drawingml/2006/picture">
                      <pic:pic xmlns:pic="http://schemas.openxmlformats.org/drawingml/2006/picture">
                        <pic:nvPicPr>
                          <pic:cNvPr id="0" name="image28.jpg" descr="aol"/>
                          <pic:cNvPicPr preferRelativeResize="0"/>
                        </pic:nvPicPr>
                        <pic:blipFill>
                          <a:blip r:embed="rId25"/>
                          <a:srcRect/>
                          <a:stretch>
                            <a:fillRect/>
                          </a:stretch>
                        </pic:blipFill>
                        <pic:spPr>
                          <a:xfrm>
                            <a:off x="0" y="0"/>
                            <a:ext cx="304800" cy="123825"/>
                          </a:xfrm>
                          <a:prstGeom prst="rect">
                            <a:avLst/>
                          </a:prstGeom>
                          <a:ln/>
                        </pic:spPr>
                      </pic:pic>
                    </a:graphicData>
                  </a:graphic>
                </wp:inline>
              </w:drawing>
            </w:r>
            <w:r>
              <w:t xml:space="preserve"> </w:t>
            </w:r>
            <w:r>
              <w:br/>
            </w:r>
            <w:r w:rsidRPr="00066967">
              <w:rPr>
                <w:i/>
              </w:rPr>
              <w:t xml:space="preserve">Assessment </w:t>
            </w:r>
            <w:r w:rsidRPr="00066967">
              <w:rPr>
                <w:b/>
                <w:i/>
                <w:color w:val="669900"/>
              </w:rPr>
              <w:t>of</w:t>
            </w:r>
            <w:r w:rsidRPr="00066967">
              <w:rPr>
                <w:i/>
              </w:rPr>
              <w:t xml:space="preserve"> </w:t>
            </w:r>
            <w:r w:rsidRPr="00B976A5">
              <w:rPr>
                <w:i/>
                <w:sz w:val="20"/>
                <w:szCs w:val="20"/>
              </w:rPr>
              <w:t>learning</w:t>
            </w:r>
            <w:r w:rsidRPr="00B976A5">
              <w:rPr>
                <w:sz w:val="20"/>
                <w:szCs w:val="20"/>
              </w:rPr>
              <w:t xml:space="preserve"> </w:t>
            </w:r>
            <w:r w:rsidRPr="00B976A5">
              <w:rPr>
                <w:sz w:val="20"/>
                <w:szCs w:val="20"/>
              </w:rPr>
              <w:br/>
              <w:t>(student achievement).</w:t>
            </w:r>
          </w:p>
        </w:tc>
      </w:tr>
      <w:tr w:rsidR="00054B80" w14:paraId="3F2F6818" w14:textId="77777777" w:rsidTr="00054B80">
        <w:trPr>
          <w:trHeight w:val="105"/>
          <w:jc w:val="center"/>
        </w:trPr>
        <w:tc>
          <w:tcPr>
            <w:tcW w:w="1418" w:type="dxa"/>
            <w:tcBorders>
              <w:right w:val="single" w:sz="4" w:space="0" w:color="000000"/>
            </w:tcBorders>
            <w:shd w:val="clear" w:color="auto" w:fill="auto"/>
          </w:tcPr>
          <w:p w14:paraId="7965B6A3" w14:textId="77777777" w:rsidR="00054B80" w:rsidRPr="00B976A5" w:rsidRDefault="00054B80" w:rsidP="00066967">
            <w:pPr>
              <w:rPr>
                <w:b/>
              </w:rPr>
            </w:pPr>
            <w:r w:rsidRPr="00B976A5">
              <w:rPr>
                <w:b/>
              </w:rPr>
              <w:t>Action!</w:t>
            </w:r>
          </w:p>
        </w:tc>
        <w:tc>
          <w:tcPr>
            <w:tcW w:w="6692" w:type="dxa"/>
            <w:vMerge/>
            <w:tcBorders>
              <w:top w:val="single" w:sz="4" w:space="0" w:color="000000"/>
              <w:left w:val="single" w:sz="4" w:space="0" w:color="000000"/>
              <w:bottom w:val="single" w:sz="4" w:space="0" w:color="000000"/>
              <w:right w:val="single" w:sz="4" w:space="0" w:color="000000"/>
            </w:tcBorders>
          </w:tcPr>
          <w:p w14:paraId="4E1C942F" w14:textId="77777777" w:rsidR="00054B80" w:rsidRDefault="00054B80" w:rsidP="00066967"/>
        </w:tc>
        <w:tc>
          <w:tcPr>
            <w:tcW w:w="1870" w:type="dxa"/>
            <w:vMerge/>
            <w:tcBorders>
              <w:left w:val="single" w:sz="4" w:space="0" w:color="000000"/>
            </w:tcBorders>
            <w:shd w:val="clear" w:color="auto" w:fill="auto"/>
            <w:vAlign w:val="center"/>
          </w:tcPr>
          <w:p w14:paraId="396DAA6A" w14:textId="77777777" w:rsidR="00054B80" w:rsidRDefault="00054B80" w:rsidP="00516E68">
            <w:pPr>
              <w:jc w:val="left"/>
            </w:pPr>
          </w:p>
        </w:tc>
      </w:tr>
      <w:tr w:rsidR="00054B80" w14:paraId="37F7AA30" w14:textId="77777777" w:rsidTr="00054B80">
        <w:trPr>
          <w:trHeight w:val="1864"/>
          <w:jc w:val="center"/>
        </w:trPr>
        <w:tc>
          <w:tcPr>
            <w:tcW w:w="1418" w:type="dxa"/>
            <w:tcBorders>
              <w:bottom w:val="single" w:sz="4" w:space="0" w:color="000000"/>
              <w:right w:val="single" w:sz="4" w:space="0" w:color="000000"/>
            </w:tcBorders>
            <w:shd w:val="clear" w:color="auto" w:fill="auto"/>
          </w:tcPr>
          <w:p w14:paraId="141C9C3B" w14:textId="77777777" w:rsidR="00054B80" w:rsidRDefault="00054B80" w:rsidP="00066967"/>
        </w:tc>
        <w:tc>
          <w:tcPr>
            <w:tcW w:w="6692" w:type="dxa"/>
            <w:vMerge/>
            <w:tcBorders>
              <w:top w:val="single" w:sz="4" w:space="0" w:color="000000"/>
              <w:left w:val="single" w:sz="4" w:space="0" w:color="000000"/>
              <w:bottom w:val="single" w:sz="4" w:space="0" w:color="000000"/>
              <w:right w:val="single" w:sz="4" w:space="0" w:color="000000"/>
            </w:tcBorders>
          </w:tcPr>
          <w:p w14:paraId="28A22F1E" w14:textId="77777777" w:rsidR="00054B80" w:rsidRDefault="00054B80" w:rsidP="00066967"/>
        </w:tc>
        <w:tc>
          <w:tcPr>
            <w:tcW w:w="1870" w:type="dxa"/>
            <w:vMerge/>
            <w:tcBorders>
              <w:left w:val="single" w:sz="4" w:space="0" w:color="000000"/>
            </w:tcBorders>
            <w:shd w:val="clear" w:color="auto" w:fill="auto"/>
            <w:vAlign w:val="center"/>
          </w:tcPr>
          <w:p w14:paraId="70F667C3" w14:textId="77777777" w:rsidR="00054B80" w:rsidRDefault="00054B80" w:rsidP="00516E68">
            <w:pPr>
              <w:jc w:val="left"/>
            </w:pPr>
          </w:p>
        </w:tc>
      </w:tr>
    </w:tbl>
    <w:p w14:paraId="219864CF" w14:textId="77777777" w:rsidR="00B976A5" w:rsidRDefault="00B976A5">
      <w:r>
        <w:br w:type="page"/>
      </w:r>
    </w:p>
    <w:tbl>
      <w:tblPr>
        <w:tblW w:w="9980" w:type="dxa"/>
        <w:jc w:val="center"/>
        <w:tblLayout w:type="fixed"/>
        <w:tblLook w:val="0000" w:firstRow="0" w:lastRow="0" w:firstColumn="0" w:lastColumn="0" w:noHBand="0" w:noVBand="0"/>
        <w:tblCaption w:val="Unit #1: Accurate Measurements Using a Variety of Tools Learning Goals and 3-Part Assessment for activities 5, 6, 7, &amp; 8"/>
        <w:tblDescription w:val="Unit #1: Accurate Measurements Using a Variety of Tools Learning Goals and 3-Part Assessment for activities 5, 6, 7, &amp; 8"/>
      </w:tblPr>
      <w:tblGrid>
        <w:gridCol w:w="1530"/>
        <w:gridCol w:w="6580"/>
        <w:gridCol w:w="1870"/>
      </w:tblGrid>
      <w:tr w:rsidR="00054B80" w14:paraId="34AA43AA" w14:textId="77777777" w:rsidTr="00B976A5">
        <w:trPr>
          <w:trHeight w:val="205"/>
          <w:jc w:val="center"/>
        </w:trPr>
        <w:tc>
          <w:tcPr>
            <w:tcW w:w="1530" w:type="dxa"/>
            <w:tcBorders>
              <w:top w:val="single" w:sz="4" w:space="0" w:color="000000"/>
              <w:right w:val="single" w:sz="4" w:space="0" w:color="000000"/>
            </w:tcBorders>
            <w:shd w:val="clear" w:color="auto" w:fill="0000FF"/>
          </w:tcPr>
          <w:p w14:paraId="3348C124" w14:textId="3861F8F3" w:rsidR="00054B80" w:rsidRDefault="00054B80" w:rsidP="00066967"/>
        </w:tc>
        <w:tc>
          <w:tcPr>
            <w:tcW w:w="6580" w:type="dxa"/>
            <w:vMerge w:val="restart"/>
            <w:tcBorders>
              <w:top w:val="single" w:sz="4" w:space="0" w:color="000000"/>
              <w:left w:val="single" w:sz="4" w:space="0" w:color="000000"/>
              <w:bottom w:val="single" w:sz="4" w:space="0" w:color="000000"/>
              <w:right w:val="single" w:sz="4" w:space="0" w:color="000000"/>
            </w:tcBorders>
          </w:tcPr>
          <w:p w14:paraId="0926436B" w14:textId="77777777" w:rsidR="00054B80" w:rsidRPr="00516E68" w:rsidRDefault="00054B80" w:rsidP="00066967">
            <w:pPr>
              <w:rPr>
                <w:b/>
                <w:bCs/>
              </w:rPr>
            </w:pPr>
            <w:r w:rsidRPr="00516E68">
              <w:rPr>
                <w:b/>
                <w:bCs/>
              </w:rPr>
              <w:t xml:space="preserve">Identify Grouping </w:t>
            </w:r>
            <w:r w:rsidRPr="00516E68">
              <w:rPr>
                <w:rFonts w:ascii="Wingdings" w:eastAsia="Wingdings" w:hAnsi="Wingdings" w:cs="Wingdings"/>
                <w:b/>
                <w:bCs/>
              </w:rPr>
              <w:t>🡪</w:t>
            </w:r>
            <w:r w:rsidRPr="00516E68">
              <w:rPr>
                <w:b/>
                <w:bCs/>
              </w:rPr>
              <w:t xml:space="preserve"> Strategy</w:t>
            </w:r>
            <w:r w:rsidRPr="00516E68">
              <w:rPr>
                <w:b/>
                <w:bCs/>
                <w:noProof/>
                <w:u w:val="single"/>
              </w:rPr>
              <w:drawing>
                <wp:inline distT="0" distB="0" distL="0" distR="0" wp14:anchorId="383B83E5" wp14:editId="5E3FC780">
                  <wp:extent cx="304800" cy="123825"/>
                  <wp:effectExtent l="0" t="0" r="0" b="0"/>
                  <wp:docPr id="116" name="image28.jpg" descr="aol"/>
                  <wp:cNvGraphicFramePr/>
                  <a:graphic xmlns:a="http://schemas.openxmlformats.org/drawingml/2006/main">
                    <a:graphicData uri="http://schemas.openxmlformats.org/drawingml/2006/picture">
                      <pic:pic xmlns:pic="http://schemas.openxmlformats.org/drawingml/2006/picture">
                        <pic:nvPicPr>
                          <pic:cNvPr id="0" name="image28.jpg" descr="aol"/>
                          <pic:cNvPicPr preferRelativeResize="0"/>
                        </pic:nvPicPr>
                        <pic:blipFill>
                          <a:blip r:embed="rId25"/>
                          <a:srcRect/>
                          <a:stretch>
                            <a:fillRect/>
                          </a:stretch>
                        </pic:blipFill>
                        <pic:spPr>
                          <a:xfrm>
                            <a:off x="0" y="0"/>
                            <a:ext cx="304800" cy="123825"/>
                          </a:xfrm>
                          <a:prstGeom prst="rect">
                            <a:avLst/>
                          </a:prstGeom>
                          <a:ln/>
                        </pic:spPr>
                      </pic:pic>
                    </a:graphicData>
                  </a:graphic>
                </wp:inline>
              </w:drawing>
            </w:r>
          </w:p>
          <w:p w14:paraId="1BF52256" w14:textId="77777777" w:rsidR="00054B80" w:rsidRDefault="00054B80" w:rsidP="00066967">
            <w:r>
              <w:t>In class, students can sort tools in groups, or individually (remote learning)</w:t>
            </w:r>
          </w:p>
          <w:p w14:paraId="0BF32CE4" w14:textId="77777777" w:rsidR="00054B80" w:rsidRDefault="00054B80" w:rsidP="00066967">
            <w:r>
              <w:t xml:space="preserve">Ask students to cross reference their actual measurements to manufacture specifications if possible and complete the handout for evaluation.  </w:t>
            </w:r>
          </w:p>
          <w:p w14:paraId="2B7A2B29" w14:textId="40141F9F" w:rsidR="008A022B" w:rsidRDefault="00054B80" w:rsidP="00516E68">
            <w:r>
              <w:t>As a consolidation final assignment, ask students to create a box that is 6 ¼” X 5 ½” X 4 ¾”. (H</w:t>
            </w:r>
            <w:r w:rsidR="001A4302">
              <w:t xml:space="preserve"> </w:t>
            </w:r>
            <w:r>
              <w:t>x</w:t>
            </w:r>
            <w:r w:rsidR="001A4302">
              <w:t xml:space="preserve"> </w:t>
            </w:r>
            <w:r>
              <w:t>W</w:t>
            </w:r>
            <w:r w:rsidR="001A4302">
              <w:t xml:space="preserve"> </w:t>
            </w:r>
            <w:r>
              <w:t>x</w:t>
            </w:r>
            <w:r w:rsidR="001A4302">
              <w:t xml:space="preserve"> </w:t>
            </w:r>
            <w:r>
              <w:t xml:space="preserve">D).  </w:t>
            </w:r>
            <w:r>
              <w:rPr>
                <w:noProof/>
              </w:rPr>
              <w:drawing>
                <wp:inline distT="0" distB="0" distL="0" distR="0" wp14:anchorId="4FD55523" wp14:editId="462FFF2C">
                  <wp:extent cx="171450" cy="161925"/>
                  <wp:effectExtent l="0" t="0" r="0" b="0"/>
                  <wp:docPr id="85" name="image2.jpg" descr="di"/>
                  <wp:cNvGraphicFramePr/>
                  <a:graphic xmlns:a="http://schemas.openxmlformats.org/drawingml/2006/main">
                    <a:graphicData uri="http://schemas.openxmlformats.org/drawingml/2006/picture">
                      <pic:pic xmlns:pic="http://schemas.openxmlformats.org/drawingml/2006/picture">
                        <pic:nvPicPr>
                          <pic:cNvPr id="0" name="image2.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r>
              <w:t>On the exterior of the box, students will select 6 different makes and models and research each of their wheelbases.  Leaving one side of their box open, students can choose their favourite transportation vehicle and present their research to the class.</w:t>
            </w:r>
          </w:p>
        </w:tc>
        <w:tc>
          <w:tcPr>
            <w:tcW w:w="1870" w:type="dxa"/>
            <w:vMerge w:val="restart"/>
            <w:tcBorders>
              <w:left w:val="single" w:sz="4" w:space="0" w:color="000000"/>
            </w:tcBorders>
            <w:shd w:val="clear" w:color="auto" w:fill="auto"/>
          </w:tcPr>
          <w:p w14:paraId="27ED5AD5" w14:textId="6F9B3B99" w:rsidR="00054B80" w:rsidRPr="00B976A5" w:rsidRDefault="00763ED1" w:rsidP="00516E68">
            <w:pPr>
              <w:jc w:val="left"/>
              <w:rPr>
                <w:sz w:val="20"/>
                <w:szCs w:val="20"/>
              </w:rPr>
            </w:pPr>
            <w:r>
              <w:pict w14:anchorId="4376091A">
                <v:shape id="_x0000_i1026" type="#_x0000_t75" alt="di" style="width:13.2pt;height:13.2pt;visibility:visible;mso-wrap-style:square">
                  <v:imagedata r:id="rId31" o:title="di"/>
                </v:shape>
              </w:pict>
            </w:r>
            <w:r w:rsidR="00054B80" w:rsidRPr="00B976A5">
              <w:rPr>
                <w:sz w:val="20"/>
                <w:szCs w:val="20"/>
              </w:rPr>
              <w:t xml:space="preserve">Explicitly identify planned differentiation of content, process, or product based on readiness, interest, or learning preference </w:t>
            </w:r>
            <w:proofErr w:type="gramStart"/>
            <w:r w:rsidR="00054B80" w:rsidRPr="00B976A5">
              <w:rPr>
                <w:sz w:val="20"/>
                <w:szCs w:val="20"/>
              </w:rPr>
              <w:t>in order to</w:t>
            </w:r>
            <w:proofErr w:type="gramEnd"/>
            <w:r w:rsidR="00054B80" w:rsidRPr="00B976A5">
              <w:rPr>
                <w:sz w:val="20"/>
                <w:szCs w:val="20"/>
              </w:rPr>
              <w:t xml:space="preserve"> work in zone of proximal development; save time; give students choice, …</w:t>
            </w:r>
          </w:p>
          <w:p w14:paraId="57C25353" w14:textId="1161CA51" w:rsidR="00054B80" w:rsidRDefault="00054B80" w:rsidP="00516E68">
            <w:pPr>
              <w:jc w:val="left"/>
            </w:pPr>
            <w:r w:rsidRPr="00516E68">
              <w:rPr>
                <w:b/>
                <w:bCs/>
              </w:rPr>
              <w:t>Provide hyperlinks to</w:t>
            </w:r>
            <w:r>
              <w:t>:</w:t>
            </w:r>
          </w:p>
          <w:p w14:paraId="55038EF6" w14:textId="319A6A51" w:rsidR="00054B80" w:rsidRPr="00B976A5" w:rsidRDefault="00054B80" w:rsidP="00516E68">
            <w:pPr>
              <w:pStyle w:val="ListParagraph"/>
              <w:numPr>
                <w:ilvl w:val="0"/>
                <w:numId w:val="30"/>
              </w:numPr>
              <w:jc w:val="left"/>
              <w:rPr>
                <w:sz w:val="20"/>
                <w:szCs w:val="20"/>
              </w:rPr>
            </w:pPr>
            <w:r w:rsidRPr="00B976A5">
              <w:rPr>
                <w:sz w:val="20"/>
                <w:szCs w:val="20"/>
              </w:rPr>
              <w:t xml:space="preserve">Rationale/research </w:t>
            </w:r>
            <w:r w:rsidRPr="00B976A5">
              <w:rPr>
                <w:noProof/>
                <w:sz w:val="20"/>
                <w:szCs w:val="20"/>
              </w:rPr>
              <w:drawing>
                <wp:inline distT="0" distB="0" distL="0" distR="0" wp14:anchorId="7F798A94" wp14:editId="74C6464D">
                  <wp:extent cx="152400" cy="161925"/>
                  <wp:effectExtent l="0" t="0" r="0" b="0"/>
                  <wp:docPr id="104" name="image23.jpg" descr="rationale"/>
                  <wp:cNvGraphicFramePr/>
                  <a:graphic xmlns:a="http://schemas.openxmlformats.org/drawingml/2006/main">
                    <a:graphicData uri="http://schemas.openxmlformats.org/drawingml/2006/picture">
                      <pic:pic xmlns:pic="http://schemas.openxmlformats.org/drawingml/2006/picture">
                        <pic:nvPicPr>
                          <pic:cNvPr id="0" name="image23.jpg" descr="rationale"/>
                          <pic:cNvPicPr preferRelativeResize="0"/>
                        </pic:nvPicPr>
                        <pic:blipFill>
                          <a:blip r:embed="rId27"/>
                          <a:srcRect/>
                          <a:stretch>
                            <a:fillRect/>
                          </a:stretch>
                        </pic:blipFill>
                        <pic:spPr>
                          <a:xfrm>
                            <a:off x="0" y="0"/>
                            <a:ext cx="152400" cy="161925"/>
                          </a:xfrm>
                          <a:prstGeom prst="rect">
                            <a:avLst/>
                          </a:prstGeom>
                          <a:ln/>
                        </pic:spPr>
                      </pic:pic>
                    </a:graphicData>
                  </a:graphic>
                </wp:inline>
              </w:drawing>
            </w:r>
          </w:p>
          <w:p w14:paraId="04905E38" w14:textId="77777777" w:rsidR="00054B80" w:rsidRPr="00B976A5" w:rsidRDefault="00054B80" w:rsidP="00516E68">
            <w:pPr>
              <w:pStyle w:val="ListParagraph"/>
              <w:numPr>
                <w:ilvl w:val="0"/>
                <w:numId w:val="30"/>
              </w:numPr>
              <w:jc w:val="left"/>
              <w:rPr>
                <w:sz w:val="20"/>
                <w:szCs w:val="20"/>
              </w:rPr>
            </w:pPr>
            <w:r w:rsidRPr="00B976A5">
              <w:rPr>
                <w:sz w:val="20"/>
                <w:szCs w:val="20"/>
              </w:rPr>
              <w:t xml:space="preserve">Video </w:t>
            </w:r>
            <w:r w:rsidRPr="00B976A5">
              <w:rPr>
                <w:noProof/>
                <w:sz w:val="20"/>
                <w:szCs w:val="20"/>
              </w:rPr>
              <w:drawing>
                <wp:inline distT="0" distB="0" distL="0" distR="0" wp14:anchorId="7583DF98" wp14:editId="5F25D283">
                  <wp:extent cx="142875" cy="142875"/>
                  <wp:effectExtent l="0" t="0" r="0" b="0"/>
                  <wp:docPr id="110" name="image27.jpg" descr="classroom_video"/>
                  <wp:cNvGraphicFramePr/>
                  <a:graphic xmlns:a="http://schemas.openxmlformats.org/drawingml/2006/main">
                    <a:graphicData uri="http://schemas.openxmlformats.org/drawingml/2006/picture">
                      <pic:pic xmlns:pic="http://schemas.openxmlformats.org/drawingml/2006/picture">
                        <pic:nvPicPr>
                          <pic:cNvPr id="0" name="image27.jpg" descr="classroom_video"/>
                          <pic:cNvPicPr preferRelativeResize="0"/>
                        </pic:nvPicPr>
                        <pic:blipFill>
                          <a:blip r:embed="rId28"/>
                          <a:srcRect/>
                          <a:stretch>
                            <a:fillRect/>
                          </a:stretch>
                        </pic:blipFill>
                        <pic:spPr>
                          <a:xfrm>
                            <a:off x="0" y="0"/>
                            <a:ext cx="142875" cy="142875"/>
                          </a:xfrm>
                          <a:prstGeom prst="rect">
                            <a:avLst/>
                          </a:prstGeom>
                          <a:ln/>
                        </pic:spPr>
                      </pic:pic>
                    </a:graphicData>
                  </a:graphic>
                </wp:inline>
              </w:drawing>
            </w:r>
          </w:p>
          <w:p w14:paraId="317B3E92" w14:textId="77777777" w:rsidR="00054B80" w:rsidRPr="00B976A5" w:rsidRDefault="00054B80" w:rsidP="00516E68">
            <w:pPr>
              <w:pStyle w:val="ListParagraph"/>
              <w:numPr>
                <w:ilvl w:val="0"/>
                <w:numId w:val="30"/>
              </w:numPr>
              <w:jc w:val="left"/>
              <w:rPr>
                <w:sz w:val="20"/>
                <w:szCs w:val="20"/>
              </w:rPr>
            </w:pPr>
            <w:r w:rsidRPr="00B976A5">
              <w:rPr>
                <w:sz w:val="20"/>
                <w:szCs w:val="20"/>
              </w:rPr>
              <w:t xml:space="preserve">Lesson artefacts </w:t>
            </w:r>
            <w:r w:rsidRPr="00B976A5">
              <w:rPr>
                <w:noProof/>
                <w:sz w:val="20"/>
                <w:szCs w:val="20"/>
              </w:rPr>
              <w:drawing>
                <wp:inline distT="0" distB="0" distL="0" distR="0" wp14:anchorId="4909D504" wp14:editId="193DC3BC">
                  <wp:extent cx="142875" cy="142875"/>
                  <wp:effectExtent l="0" t="0" r="0" b="0"/>
                  <wp:docPr id="119" name="image35.jpg" descr="student_work"/>
                  <wp:cNvGraphicFramePr/>
                  <a:graphic xmlns:a="http://schemas.openxmlformats.org/drawingml/2006/main">
                    <a:graphicData uri="http://schemas.openxmlformats.org/drawingml/2006/picture">
                      <pic:pic xmlns:pic="http://schemas.openxmlformats.org/drawingml/2006/picture">
                        <pic:nvPicPr>
                          <pic:cNvPr id="0" name="image35.jpg" descr="student_work"/>
                          <pic:cNvPicPr preferRelativeResize="0"/>
                        </pic:nvPicPr>
                        <pic:blipFill>
                          <a:blip r:embed="rId29"/>
                          <a:srcRect/>
                          <a:stretch>
                            <a:fillRect/>
                          </a:stretch>
                        </pic:blipFill>
                        <pic:spPr>
                          <a:xfrm>
                            <a:off x="0" y="0"/>
                            <a:ext cx="142875" cy="142875"/>
                          </a:xfrm>
                          <a:prstGeom prst="rect">
                            <a:avLst/>
                          </a:prstGeom>
                          <a:ln/>
                        </pic:spPr>
                      </pic:pic>
                    </a:graphicData>
                  </a:graphic>
                </wp:inline>
              </w:drawing>
            </w:r>
          </w:p>
          <w:p w14:paraId="601C31AA" w14:textId="77777777" w:rsidR="00054B80" w:rsidRDefault="00054B80" w:rsidP="00516E68">
            <w:pPr>
              <w:pStyle w:val="ListParagraph"/>
              <w:numPr>
                <w:ilvl w:val="0"/>
                <w:numId w:val="30"/>
              </w:numPr>
              <w:jc w:val="left"/>
            </w:pPr>
            <w:r w:rsidRPr="00B976A5">
              <w:rPr>
                <w:sz w:val="20"/>
                <w:szCs w:val="20"/>
              </w:rPr>
              <w:t xml:space="preserve">Professional </w:t>
            </w:r>
            <w:r w:rsidRPr="00B976A5">
              <w:rPr>
                <w:sz w:val="20"/>
                <w:szCs w:val="20"/>
              </w:rPr>
              <w:br/>
              <w:t xml:space="preserve">dialogue </w:t>
            </w:r>
            <w:r w:rsidRPr="00B976A5">
              <w:rPr>
                <w:noProof/>
                <w:sz w:val="20"/>
                <w:szCs w:val="20"/>
              </w:rPr>
              <w:drawing>
                <wp:inline distT="0" distB="0" distL="0" distR="0" wp14:anchorId="718ACF7F" wp14:editId="754730EC">
                  <wp:extent cx="142875" cy="142875"/>
                  <wp:effectExtent l="0" t="0" r="0" b="0"/>
                  <wp:docPr id="91" name="image14.jpg" descr="dialogue"/>
                  <wp:cNvGraphicFramePr/>
                  <a:graphic xmlns:a="http://schemas.openxmlformats.org/drawingml/2006/main">
                    <a:graphicData uri="http://schemas.openxmlformats.org/drawingml/2006/picture">
                      <pic:pic xmlns:pic="http://schemas.openxmlformats.org/drawingml/2006/picture">
                        <pic:nvPicPr>
                          <pic:cNvPr id="0" name="image14.jpg" descr="dialogue"/>
                          <pic:cNvPicPr preferRelativeResize="0"/>
                        </pic:nvPicPr>
                        <pic:blipFill>
                          <a:blip r:embed="rId30"/>
                          <a:srcRect/>
                          <a:stretch>
                            <a:fillRect/>
                          </a:stretch>
                        </pic:blipFill>
                        <pic:spPr>
                          <a:xfrm>
                            <a:off x="0" y="0"/>
                            <a:ext cx="142875" cy="142875"/>
                          </a:xfrm>
                          <a:prstGeom prst="rect">
                            <a:avLst/>
                          </a:prstGeom>
                          <a:ln/>
                        </pic:spPr>
                      </pic:pic>
                    </a:graphicData>
                  </a:graphic>
                </wp:inline>
              </w:drawing>
            </w:r>
          </w:p>
        </w:tc>
      </w:tr>
      <w:tr w:rsidR="00054B80" w14:paraId="68004A4C" w14:textId="77777777" w:rsidTr="00B976A5">
        <w:trPr>
          <w:trHeight w:val="205"/>
          <w:jc w:val="center"/>
        </w:trPr>
        <w:tc>
          <w:tcPr>
            <w:tcW w:w="1530" w:type="dxa"/>
            <w:tcBorders>
              <w:right w:val="single" w:sz="4" w:space="0" w:color="000000"/>
            </w:tcBorders>
            <w:shd w:val="clear" w:color="auto" w:fill="auto"/>
          </w:tcPr>
          <w:p w14:paraId="02F2A2BC" w14:textId="77777777" w:rsidR="00054B80" w:rsidRPr="00B976A5" w:rsidRDefault="00054B80" w:rsidP="00066967">
            <w:pPr>
              <w:rPr>
                <w:b/>
              </w:rPr>
            </w:pPr>
            <w:r w:rsidRPr="00B976A5">
              <w:rPr>
                <w:b/>
              </w:rPr>
              <w:t>Consolidate Debrief</w:t>
            </w:r>
          </w:p>
        </w:tc>
        <w:tc>
          <w:tcPr>
            <w:tcW w:w="6580" w:type="dxa"/>
            <w:vMerge/>
            <w:tcBorders>
              <w:top w:val="single" w:sz="4" w:space="0" w:color="000000"/>
              <w:left w:val="single" w:sz="4" w:space="0" w:color="000000"/>
              <w:bottom w:val="single" w:sz="4" w:space="0" w:color="000000"/>
              <w:right w:val="single" w:sz="4" w:space="0" w:color="000000"/>
            </w:tcBorders>
          </w:tcPr>
          <w:p w14:paraId="3159AED6" w14:textId="77777777" w:rsidR="00054B80" w:rsidRDefault="00054B80" w:rsidP="00066967"/>
        </w:tc>
        <w:tc>
          <w:tcPr>
            <w:tcW w:w="1870" w:type="dxa"/>
            <w:vMerge/>
            <w:tcBorders>
              <w:left w:val="single" w:sz="4" w:space="0" w:color="000000"/>
            </w:tcBorders>
            <w:shd w:val="clear" w:color="auto" w:fill="auto"/>
          </w:tcPr>
          <w:p w14:paraId="5895057C" w14:textId="77777777" w:rsidR="00054B80" w:rsidRDefault="00054B80" w:rsidP="00516E68">
            <w:pPr>
              <w:jc w:val="left"/>
            </w:pPr>
          </w:p>
        </w:tc>
      </w:tr>
      <w:tr w:rsidR="00054B80" w14:paraId="33522227" w14:textId="77777777" w:rsidTr="00B976A5">
        <w:trPr>
          <w:trHeight w:val="2104"/>
          <w:jc w:val="center"/>
        </w:trPr>
        <w:tc>
          <w:tcPr>
            <w:tcW w:w="1530" w:type="dxa"/>
            <w:tcBorders>
              <w:bottom w:val="single" w:sz="4" w:space="0" w:color="000000"/>
              <w:right w:val="single" w:sz="4" w:space="0" w:color="000000"/>
            </w:tcBorders>
            <w:shd w:val="clear" w:color="auto" w:fill="auto"/>
          </w:tcPr>
          <w:p w14:paraId="26C9CBE9" w14:textId="77777777" w:rsidR="00054B80" w:rsidRDefault="00054B80" w:rsidP="00066967"/>
        </w:tc>
        <w:tc>
          <w:tcPr>
            <w:tcW w:w="6580" w:type="dxa"/>
            <w:vMerge/>
            <w:tcBorders>
              <w:top w:val="single" w:sz="4" w:space="0" w:color="000000"/>
              <w:left w:val="single" w:sz="4" w:space="0" w:color="000000"/>
              <w:bottom w:val="single" w:sz="4" w:space="0" w:color="000000"/>
              <w:right w:val="single" w:sz="4" w:space="0" w:color="000000"/>
            </w:tcBorders>
          </w:tcPr>
          <w:p w14:paraId="26A05F38" w14:textId="77777777" w:rsidR="00054B80" w:rsidRDefault="00054B80" w:rsidP="00066967"/>
        </w:tc>
        <w:tc>
          <w:tcPr>
            <w:tcW w:w="1870" w:type="dxa"/>
            <w:vMerge/>
            <w:tcBorders>
              <w:left w:val="single" w:sz="4" w:space="0" w:color="000000"/>
            </w:tcBorders>
            <w:shd w:val="clear" w:color="auto" w:fill="auto"/>
          </w:tcPr>
          <w:p w14:paraId="7171BC4F" w14:textId="77777777" w:rsidR="00054B80" w:rsidRDefault="00054B80" w:rsidP="00516E68">
            <w:pPr>
              <w:jc w:val="left"/>
            </w:pPr>
          </w:p>
        </w:tc>
      </w:tr>
      <w:tr w:rsidR="00054B80" w14:paraId="755C9595" w14:textId="77777777" w:rsidTr="00B976A5">
        <w:trPr>
          <w:trHeight w:val="340"/>
          <w:jc w:val="center"/>
        </w:trPr>
        <w:tc>
          <w:tcPr>
            <w:tcW w:w="1530" w:type="dxa"/>
            <w:tcBorders>
              <w:top w:val="single" w:sz="4" w:space="0" w:color="000000"/>
              <w:bottom w:val="single" w:sz="4" w:space="0" w:color="auto"/>
              <w:right w:val="single" w:sz="4" w:space="0" w:color="000000"/>
            </w:tcBorders>
            <w:shd w:val="clear" w:color="auto" w:fill="auto"/>
          </w:tcPr>
          <w:p w14:paraId="70F50AF5" w14:textId="77777777" w:rsidR="00054B80" w:rsidRPr="00B976A5" w:rsidRDefault="00054B80" w:rsidP="00066967">
            <w:pPr>
              <w:rPr>
                <w:b/>
              </w:rPr>
            </w:pPr>
            <w:r w:rsidRPr="00B976A5">
              <w:rPr>
                <w:b/>
              </w:rPr>
              <w:t>&lt;Choose relevant label(s)&gt;</w:t>
            </w:r>
          </w:p>
          <w:p w14:paraId="67BCA9F9" w14:textId="77777777" w:rsidR="00054B80" w:rsidRPr="00B976A5" w:rsidRDefault="00054B80" w:rsidP="00066967">
            <w:r w:rsidRPr="00B976A5">
              <w:t>Application</w:t>
            </w:r>
          </w:p>
          <w:p w14:paraId="4BD1A4CD" w14:textId="77777777" w:rsidR="00054B80" w:rsidRPr="00B976A5" w:rsidRDefault="00054B80" w:rsidP="00066967">
            <w:r w:rsidRPr="00B976A5">
              <w:t>Concept Practice</w:t>
            </w:r>
          </w:p>
          <w:p w14:paraId="44AC232A" w14:textId="77777777" w:rsidR="00054B80" w:rsidRPr="00B976A5" w:rsidRDefault="00054B80" w:rsidP="00066967">
            <w:r w:rsidRPr="00B976A5">
              <w:t>Differentiated</w:t>
            </w:r>
          </w:p>
          <w:p w14:paraId="1ACDE22B" w14:textId="77777777" w:rsidR="00054B80" w:rsidRPr="00B976A5" w:rsidRDefault="00054B80" w:rsidP="00066967">
            <w:r w:rsidRPr="00B976A5">
              <w:t>Exploration</w:t>
            </w:r>
          </w:p>
          <w:p w14:paraId="676A5247" w14:textId="77777777" w:rsidR="00054B80" w:rsidRPr="00B976A5" w:rsidRDefault="00054B80" w:rsidP="00066967">
            <w:r w:rsidRPr="00B976A5">
              <w:t>Reflection</w:t>
            </w:r>
          </w:p>
          <w:p w14:paraId="74E352A5" w14:textId="77777777" w:rsidR="00054B80" w:rsidRDefault="00054B80" w:rsidP="00066967">
            <w:r w:rsidRPr="00B976A5">
              <w:t>Skill Drill</w:t>
            </w:r>
          </w:p>
        </w:tc>
        <w:tc>
          <w:tcPr>
            <w:tcW w:w="6580" w:type="dxa"/>
            <w:tcBorders>
              <w:top w:val="single" w:sz="4" w:space="0" w:color="000000"/>
              <w:left w:val="single" w:sz="4" w:space="0" w:color="000000"/>
              <w:bottom w:val="single" w:sz="4" w:space="0" w:color="auto"/>
              <w:right w:val="single" w:sz="4" w:space="0" w:color="000000"/>
            </w:tcBorders>
          </w:tcPr>
          <w:p w14:paraId="4FE67083" w14:textId="77777777" w:rsidR="00054B80" w:rsidRDefault="00054B80" w:rsidP="00066967">
            <w:r w:rsidRPr="00516E68">
              <w:rPr>
                <w:b/>
                <w:bCs/>
              </w:rPr>
              <w:t>Home Activity or Further Classroom Consolidation</w:t>
            </w:r>
            <w:r>
              <w:rPr>
                <w:noProof/>
                <w:u w:val="single"/>
              </w:rPr>
              <w:drawing>
                <wp:inline distT="0" distB="0" distL="0" distR="0" wp14:anchorId="472CBC41" wp14:editId="1A3EE075">
                  <wp:extent cx="171450" cy="161925"/>
                  <wp:effectExtent l="0" t="0" r="0" b="0"/>
                  <wp:docPr id="79" name="image2.jpg" descr="di"/>
                  <wp:cNvGraphicFramePr/>
                  <a:graphic xmlns:a="http://schemas.openxmlformats.org/drawingml/2006/main">
                    <a:graphicData uri="http://schemas.openxmlformats.org/drawingml/2006/picture">
                      <pic:pic xmlns:pic="http://schemas.openxmlformats.org/drawingml/2006/picture">
                        <pic:nvPicPr>
                          <pic:cNvPr id="0" name="image2.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p>
          <w:p w14:paraId="56773312" w14:textId="10AB3768" w:rsidR="00F16BC6" w:rsidRDefault="00054B80" w:rsidP="00F16BC6">
            <w:r>
              <w:t>Students can measure their family vehicles and compare actual measurements to manufacture specifications.</w:t>
            </w:r>
          </w:p>
          <w:p w14:paraId="35EF1F71" w14:textId="55357CC0" w:rsidR="00054B80" w:rsidRDefault="00054B80" w:rsidP="00066967">
            <w:r>
              <w:t xml:space="preserve"> </w:t>
            </w:r>
            <w:r>
              <w:rPr>
                <w:noProof/>
              </w:rPr>
              <w:drawing>
                <wp:inline distT="0" distB="0" distL="0" distR="0" wp14:anchorId="7935AFFB" wp14:editId="1BAD3B54">
                  <wp:extent cx="171450" cy="161925"/>
                  <wp:effectExtent l="0" t="0" r="0" b="0"/>
                  <wp:docPr id="77" name="image2.jpg" descr="di"/>
                  <wp:cNvGraphicFramePr/>
                  <a:graphic xmlns:a="http://schemas.openxmlformats.org/drawingml/2006/main">
                    <a:graphicData uri="http://schemas.openxmlformats.org/drawingml/2006/picture">
                      <pic:pic xmlns:pic="http://schemas.openxmlformats.org/drawingml/2006/picture">
                        <pic:nvPicPr>
                          <pic:cNvPr id="0" name="image2.jpg" descr="di"/>
                          <pic:cNvPicPr preferRelativeResize="0"/>
                        </pic:nvPicPr>
                        <pic:blipFill>
                          <a:blip r:embed="rId26"/>
                          <a:srcRect/>
                          <a:stretch>
                            <a:fillRect/>
                          </a:stretch>
                        </pic:blipFill>
                        <pic:spPr>
                          <a:xfrm>
                            <a:off x="0" y="0"/>
                            <a:ext cx="171450" cy="161925"/>
                          </a:xfrm>
                          <a:prstGeom prst="rect">
                            <a:avLst/>
                          </a:prstGeom>
                          <a:ln/>
                        </pic:spPr>
                      </pic:pic>
                    </a:graphicData>
                  </a:graphic>
                </wp:inline>
              </w:drawing>
            </w:r>
            <w:r>
              <w:t xml:space="preserve">Beyond the classroom activity, students can include why they chose each of their vehicles. </w:t>
            </w:r>
          </w:p>
        </w:tc>
        <w:tc>
          <w:tcPr>
            <w:tcW w:w="1870" w:type="dxa"/>
            <w:tcBorders>
              <w:left w:val="single" w:sz="4" w:space="0" w:color="000000"/>
            </w:tcBorders>
          </w:tcPr>
          <w:p w14:paraId="6480F96E" w14:textId="77777777" w:rsidR="00054B80" w:rsidRPr="00B976A5" w:rsidRDefault="00054B80" w:rsidP="00516E68">
            <w:pPr>
              <w:jc w:val="left"/>
              <w:rPr>
                <w:b/>
                <w:bCs/>
                <w:sz w:val="20"/>
                <w:szCs w:val="20"/>
              </w:rPr>
            </w:pPr>
            <w:r w:rsidRPr="00516E68">
              <w:rPr>
                <w:b/>
                <w:bCs/>
              </w:rPr>
              <w:t>Your plan should include activities that are</w:t>
            </w:r>
            <w:r w:rsidRPr="00B976A5">
              <w:rPr>
                <w:b/>
                <w:bCs/>
                <w:sz w:val="20"/>
                <w:szCs w:val="20"/>
              </w:rPr>
              <w:t>:</w:t>
            </w:r>
          </w:p>
          <w:p w14:paraId="42EDD524" w14:textId="77777777" w:rsidR="00054B80" w:rsidRPr="00B976A5" w:rsidRDefault="00054B80" w:rsidP="00516E68">
            <w:pPr>
              <w:pStyle w:val="ListParagraph"/>
              <w:numPr>
                <w:ilvl w:val="0"/>
                <w:numId w:val="30"/>
              </w:numPr>
              <w:jc w:val="left"/>
              <w:rPr>
                <w:sz w:val="20"/>
                <w:szCs w:val="20"/>
              </w:rPr>
            </w:pPr>
            <w:r w:rsidRPr="00B976A5">
              <w:rPr>
                <w:sz w:val="20"/>
                <w:szCs w:val="20"/>
              </w:rPr>
              <w:t>visual</w:t>
            </w:r>
          </w:p>
          <w:p w14:paraId="39169A4C" w14:textId="77777777" w:rsidR="00054B80" w:rsidRPr="00B976A5" w:rsidRDefault="00054B80" w:rsidP="00516E68">
            <w:pPr>
              <w:pStyle w:val="ListParagraph"/>
              <w:numPr>
                <w:ilvl w:val="0"/>
                <w:numId w:val="30"/>
              </w:numPr>
              <w:jc w:val="left"/>
              <w:rPr>
                <w:sz w:val="20"/>
                <w:szCs w:val="20"/>
              </w:rPr>
            </w:pPr>
            <w:r w:rsidRPr="00B976A5">
              <w:rPr>
                <w:sz w:val="20"/>
                <w:szCs w:val="20"/>
              </w:rPr>
              <w:t>kinesthetic</w:t>
            </w:r>
          </w:p>
          <w:p w14:paraId="332A35BE" w14:textId="77777777" w:rsidR="00054B80" w:rsidRDefault="00054B80" w:rsidP="00516E68">
            <w:pPr>
              <w:pStyle w:val="ListParagraph"/>
              <w:numPr>
                <w:ilvl w:val="0"/>
                <w:numId w:val="30"/>
              </w:numPr>
              <w:jc w:val="left"/>
            </w:pPr>
            <w:r w:rsidRPr="00B976A5">
              <w:rPr>
                <w:sz w:val="20"/>
                <w:szCs w:val="20"/>
              </w:rPr>
              <w:t>auditory</w:t>
            </w:r>
          </w:p>
        </w:tc>
      </w:tr>
    </w:tbl>
    <w:p w14:paraId="500B76D6" w14:textId="77777777" w:rsidR="00345FA8" w:rsidRDefault="00345FA8">
      <w:pPr>
        <w:autoSpaceDE/>
        <w:autoSpaceDN/>
        <w:adjustRightInd/>
        <w:jc w:val="left"/>
        <w:rPr>
          <w:rFonts w:asciiTheme="majorHAnsi" w:eastAsia="Arial Unicode MS" w:hAnsiTheme="majorHAnsi" w:cstheme="majorHAnsi"/>
          <w:color w:val="1932FF"/>
          <w:sz w:val="40"/>
          <w:szCs w:val="40"/>
        </w:rPr>
      </w:pPr>
      <w:r>
        <w:br w:type="page"/>
      </w:r>
    </w:p>
    <w:p w14:paraId="5D576EDE" w14:textId="67E552E4" w:rsidR="00B976A5" w:rsidRPr="00516E68" w:rsidRDefault="00B976A5" w:rsidP="00B976A5">
      <w:pPr>
        <w:pStyle w:val="Heading1"/>
        <w:rPr>
          <w:rFonts w:eastAsia="Arial"/>
        </w:rPr>
      </w:pPr>
      <w:bookmarkStart w:id="119" w:name="_Toc43244883"/>
      <w:r>
        <w:lastRenderedPageBreak/>
        <w:t xml:space="preserve">Appendix C </w:t>
      </w:r>
      <w:r w:rsidR="00D34792">
        <w:t>–</w:t>
      </w:r>
      <w:r>
        <w:t xml:space="preserve"> </w:t>
      </w:r>
      <w:r w:rsidR="00D34792">
        <w:t>Answer Sheets to Blackline Masters</w:t>
      </w:r>
      <w:bookmarkEnd w:id="119"/>
    </w:p>
    <w:p w14:paraId="4C0A12C8" w14:textId="0C70CA70" w:rsidR="00B976A5" w:rsidRPr="00516E68" w:rsidRDefault="008A022B" w:rsidP="00B976A5">
      <w:pPr>
        <w:pStyle w:val="Heading2"/>
        <w:rPr>
          <w:rFonts w:eastAsia="Arial"/>
        </w:rPr>
      </w:pPr>
      <w:bookmarkStart w:id="120" w:name="_Toc43244884"/>
      <w:r w:rsidRPr="00516E68">
        <w:t>Activity #1</w:t>
      </w:r>
      <w:r w:rsidR="00B976A5">
        <w:t xml:space="preserve"> -</w:t>
      </w:r>
      <w:r w:rsidR="00B976A5" w:rsidRPr="00B976A5">
        <w:t xml:space="preserve"> </w:t>
      </w:r>
      <w:r w:rsidR="00B976A5" w:rsidRPr="00516E68">
        <w:t>Different Ways to Measure</w:t>
      </w:r>
      <w:bookmarkEnd w:id="120"/>
    </w:p>
    <w:p w14:paraId="08977171" w14:textId="77777777" w:rsidR="008A022B" w:rsidRDefault="008A022B" w:rsidP="00066967">
      <w:r>
        <w:t xml:space="preserve">Fill out the chart below using commonly used measurements and their appropriate units. </w:t>
      </w:r>
    </w:p>
    <w:tbl>
      <w:tblPr>
        <w:tblW w:w="801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Chart highlights different ways to measure distance, weight and volume in both the metric and imperial systems of measurement"/>
        <w:tblDescription w:val="Chart highlights different ways to measure distance, weight and volume in both the metric and imperial systems of measurement"/>
      </w:tblPr>
      <w:tblGrid>
        <w:gridCol w:w="2221"/>
        <w:gridCol w:w="3058"/>
        <w:gridCol w:w="2731"/>
      </w:tblGrid>
      <w:tr w:rsidR="008A022B" w14:paraId="7F2C3E28" w14:textId="77777777" w:rsidTr="00345FA8">
        <w:trPr>
          <w:trHeight w:val="829"/>
        </w:trPr>
        <w:tc>
          <w:tcPr>
            <w:tcW w:w="2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FCA38" w14:textId="77777777" w:rsidR="008A022B" w:rsidRDefault="008A022B" w:rsidP="00066967"/>
        </w:tc>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BD9D39" w14:textId="44401648" w:rsidR="008A022B" w:rsidRPr="00516E68" w:rsidRDefault="008A022B" w:rsidP="00516E68">
            <w:pPr>
              <w:jc w:val="center"/>
              <w:rPr>
                <w:b/>
                <w:bCs/>
              </w:rPr>
            </w:pPr>
            <w:r w:rsidRPr="00516E68">
              <w:rPr>
                <w:b/>
                <w:bCs/>
              </w:rPr>
              <w:t>Metric</w:t>
            </w:r>
          </w:p>
        </w:tc>
        <w:tc>
          <w:tcPr>
            <w:tcW w:w="27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4571D2" w14:textId="77777777" w:rsidR="008A022B" w:rsidRPr="00516E68" w:rsidRDefault="008A022B" w:rsidP="00516E68">
            <w:pPr>
              <w:jc w:val="center"/>
              <w:rPr>
                <w:b/>
                <w:bCs/>
              </w:rPr>
            </w:pPr>
            <w:r w:rsidRPr="00516E68">
              <w:rPr>
                <w:b/>
                <w:bCs/>
              </w:rPr>
              <w:t>Imperial</w:t>
            </w:r>
          </w:p>
        </w:tc>
      </w:tr>
      <w:tr w:rsidR="008A022B" w14:paraId="528EE910" w14:textId="77777777" w:rsidTr="00345FA8">
        <w:trPr>
          <w:trHeight w:val="1211"/>
        </w:trPr>
        <w:tc>
          <w:tcPr>
            <w:tcW w:w="2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597F90" w14:textId="77777777" w:rsidR="008A022B" w:rsidRDefault="008A022B" w:rsidP="00516E68">
            <w:pPr>
              <w:jc w:val="left"/>
            </w:pPr>
            <w:r>
              <w:t>Distance</w:t>
            </w:r>
          </w:p>
        </w:tc>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7F9B0C" w14:textId="77777777" w:rsidR="008A022B" w:rsidRPr="0066017E" w:rsidRDefault="008A022B" w:rsidP="00516E68">
            <w:pPr>
              <w:jc w:val="center"/>
              <w:rPr>
                <w:color w:val="0033CC"/>
              </w:rPr>
            </w:pPr>
            <w:r w:rsidRPr="0066017E">
              <w:rPr>
                <w:color w:val="0033CC"/>
              </w:rPr>
              <w:t>metres (mm, cm, m, km)</w:t>
            </w:r>
          </w:p>
        </w:tc>
        <w:tc>
          <w:tcPr>
            <w:tcW w:w="27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BC5C5" w14:textId="77777777" w:rsidR="008A022B" w:rsidRPr="0066017E" w:rsidRDefault="008A022B" w:rsidP="00516E68">
            <w:pPr>
              <w:jc w:val="center"/>
              <w:rPr>
                <w:color w:val="0033CC"/>
              </w:rPr>
            </w:pPr>
            <w:r w:rsidRPr="0066017E">
              <w:rPr>
                <w:color w:val="0033CC"/>
              </w:rPr>
              <w:t>inches, feet, yards, miles</w:t>
            </w:r>
          </w:p>
        </w:tc>
      </w:tr>
      <w:tr w:rsidR="008A022B" w14:paraId="012DF972" w14:textId="77777777" w:rsidTr="00345FA8">
        <w:trPr>
          <w:trHeight w:val="829"/>
        </w:trPr>
        <w:tc>
          <w:tcPr>
            <w:tcW w:w="2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8FE420" w14:textId="77777777" w:rsidR="008A022B" w:rsidRDefault="008A022B" w:rsidP="00516E68">
            <w:pPr>
              <w:jc w:val="left"/>
            </w:pPr>
            <w:r>
              <w:t>Weight</w:t>
            </w:r>
          </w:p>
        </w:tc>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2F8D3E" w14:textId="77777777" w:rsidR="008A022B" w:rsidRPr="0066017E" w:rsidRDefault="008A022B" w:rsidP="00516E68">
            <w:pPr>
              <w:jc w:val="center"/>
              <w:rPr>
                <w:color w:val="0033CC"/>
              </w:rPr>
            </w:pPr>
            <w:r w:rsidRPr="0066017E">
              <w:rPr>
                <w:color w:val="0033CC"/>
              </w:rPr>
              <w:t>grams (g, kg, tonne)</w:t>
            </w:r>
          </w:p>
        </w:tc>
        <w:tc>
          <w:tcPr>
            <w:tcW w:w="27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A79C2" w14:textId="77777777" w:rsidR="008A022B" w:rsidRPr="0066017E" w:rsidRDefault="008A022B" w:rsidP="00516E68">
            <w:pPr>
              <w:jc w:val="center"/>
              <w:rPr>
                <w:color w:val="0033CC"/>
              </w:rPr>
            </w:pPr>
            <w:r w:rsidRPr="0066017E">
              <w:rPr>
                <w:color w:val="0033CC"/>
              </w:rPr>
              <w:t>ounces, pounds, tons</w:t>
            </w:r>
          </w:p>
        </w:tc>
      </w:tr>
      <w:tr w:rsidR="008A022B" w14:paraId="4F1789DB" w14:textId="77777777" w:rsidTr="00345FA8">
        <w:trPr>
          <w:trHeight w:val="829"/>
        </w:trPr>
        <w:tc>
          <w:tcPr>
            <w:tcW w:w="2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C74874" w14:textId="77777777" w:rsidR="008A022B" w:rsidRDefault="008A022B" w:rsidP="00516E68">
            <w:pPr>
              <w:jc w:val="left"/>
            </w:pPr>
            <w:r>
              <w:t>Volume</w:t>
            </w:r>
          </w:p>
        </w:tc>
        <w:tc>
          <w:tcPr>
            <w:tcW w:w="30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37345" w14:textId="77777777" w:rsidR="008A022B" w:rsidRPr="0066017E" w:rsidRDefault="008A022B" w:rsidP="00516E68">
            <w:pPr>
              <w:jc w:val="center"/>
              <w:rPr>
                <w:color w:val="0033CC"/>
              </w:rPr>
            </w:pPr>
            <w:r w:rsidRPr="0066017E">
              <w:rPr>
                <w:color w:val="0033CC"/>
              </w:rPr>
              <w:t>litres (mL, L)</w:t>
            </w:r>
          </w:p>
        </w:tc>
        <w:tc>
          <w:tcPr>
            <w:tcW w:w="27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9D6F0" w14:textId="77777777" w:rsidR="008A022B" w:rsidRPr="0066017E" w:rsidRDefault="008A022B" w:rsidP="00516E68">
            <w:pPr>
              <w:jc w:val="center"/>
              <w:rPr>
                <w:color w:val="0033CC"/>
              </w:rPr>
            </w:pPr>
            <w:r w:rsidRPr="0066017E">
              <w:rPr>
                <w:color w:val="0033CC"/>
              </w:rPr>
              <w:t>ounces, pint, gallons</w:t>
            </w:r>
          </w:p>
        </w:tc>
      </w:tr>
    </w:tbl>
    <w:p w14:paraId="0347709C" w14:textId="0422ED17" w:rsidR="00345FA8" w:rsidRDefault="00345FA8" w:rsidP="00066967"/>
    <w:p w14:paraId="23E356AE" w14:textId="0139037D" w:rsidR="00FA26C1" w:rsidRPr="005C000A" w:rsidRDefault="00FA26C1" w:rsidP="00066967">
      <w:r w:rsidRPr="005C000A">
        <w:t>Total Score 6/6</w:t>
      </w:r>
    </w:p>
    <w:p w14:paraId="0D60C3AC" w14:textId="18B8BFB8" w:rsidR="00370272" w:rsidRDefault="008D32E9" w:rsidP="00066967">
      <w:pPr>
        <w:pStyle w:val="DefaultPalatino"/>
      </w:pPr>
      <w:r w:rsidRPr="00FA26C1">
        <w:br w:type="page"/>
      </w:r>
    </w:p>
    <w:p w14:paraId="6F50AB8D" w14:textId="77777777" w:rsidR="004721D4" w:rsidRDefault="004721D4" w:rsidP="004721D4">
      <w:pPr>
        <w:pStyle w:val="Heading2"/>
      </w:pPr>
      <w:bookmarkStart w:id="121" w:name="_Toc43244885"/>
      <w:r>
        <w:lastRenderedPageBreak/>
        <w:t>Activity #2</w:t>
      </w:r>
      <w:r w:rsidRPr="00A332C6">
        <w:rPr>
          <w:rFonts w:eastAsia="Calibri"/>
        </w:rPr>
        <w:t xml:space="preserve"> </w:t>
      </w:r>
      <w:r>
        <w:rPr>
          <w:rFonts w:eastAsia="Calibri"/>
        </w:rPr>
        <w:t xml:space="preserve">- Fractions &amp; Metric </w:t>
      </w:r>
      <w:r>
        <w:t>Measurements</w:t>
      </w:r>
      <w:bookmarkEnd w:id="121"/>
    </w:p>
    <w:p w14:paraId="6A1D8C03" w14:textId="2B931442" w:rsidR="00C60316" w:rsidRDefault="006B5381" w:rsidP="00E55C8F">
      <w:pPr>
        <w:spacing w:after="480"/>
      </w:pPr>
      <w:r>
        <w:rPr>
          <w:noProof/>
        </w:rPr>
        <w:drawing>
          <wp:inline distT="0" distB="0" distL="0" distR="0" wp14:anchorId="6ABF03AA" wp14:editId="6A5B619A">
            <wp:extent cx="5943600" cy="2170430"/>
            <wp:effectExtent l="0" t="0" r="0" b="1270"/>
            <wp:docPr id="87" name="image18.jpg" descr="Answer Key for cutting out and arranging the fractions from least to greatest." title="Number line answer key"/>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a:xfrm>
                      <a:off x="0" y="0"/>
                      <a:ext cx="5943600" cy="2170430"/>
                    </a:xfrm>
                    <a:prstGeom prst="rect">
                      <a:avLst/>
                    </a:prstGeom>
                    <a:ln/>
                  </pic:spPr>
                </pic:pic>
              </a:graphicData>
            </a:graphic>
          </wp:inline>
        </w:drawing>
      </w:r>
      <w:r w:rsidR="00370272" w:rsidRPr="005C000A">
        <w:t>Total Score 5/5</w:t>
      </w:r>
    </w:p>
    <w:p w14:paraId="1A45D3BC" w14:textId="66EA4668" w:rsidR="00370272" w:rsidRDefault="006B5381" w:rsidP="00E55C8F">
      <w:pPr>
        <w:spacing w:after="480"/>
      </w:pPr>
      <w:r>
        <w:rPr>
          <w:noProof/>
        </w:rPr>
        <w:drawing>
          <wp:inline distT="0" distB="0" distL="0" distR="0" wp14:anchorId="13037AF2" wp14:editId="2BA02247">
            <wp:extent cx="3814763" cy="2341433"/>
            <wp:effectExtent l="0" t="0" r="0" b="1905"/>
            <wp:docPr id="95" name="image32.jpg" descr="Answer Key for the correct measurements in fractions for the blank ruler picture posted previously."/>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a:xfrm>
                      <a:off x="0" y="0"/>
                      <a:ext cx="3814763" cy="2341433"/>
                    </a:xfrm>
                    <a:prstGeom prst="rect">
                      <a:avLst/>
                    </a:prstGeom>
                    <a:ln/>
                  </pic:spPr>
                </pic:pic>
              </a:graphicData>
            </a:graphic>
          </wp:inline>
        </w:drawing>
      </w:r>
    </w:p>
    <w:p w14:paraId="21FC3926" w14:textId="6C8BAADE" w:rsidR="00E55C8F" w:rsidRPr="005C000A" w:rsidRDefault="00E55C8F" w:rsidP="00E55C8F">
      <w:pPr>
        <w:spacing w:after="480"/>
      </w:pPr>
      <w:r>
        <w:rPr>
          <w:noProof/>
        </w:rPr>
        <w:drawing>
          <wp:inline distT="0" distB="0" distL="0" distR="0" wp14:anchorId="04505096" wp14:editId="1830453D">
            <wp:extent cx="5943600" cy="1104900"/>
            <wp:effectExtent l="0" t="0" r="0" b="0"/>
            <wp:docPr id="75" name="image8.jpg" descr="The tape life pictured measures from 1 to 12 inches and is used to answer the blank ruler question."/>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a:xfrm>
                      <a:off x="0" y="0"/>
                      <a:ext cx="5943600" cy="1104900"/>
                    </a:xfrm>
                    <a:prstGeom prst="rect">
                      <a:avLst/>
                    </a:prstGeom>
                    <a:ln/>
                  </pic:spPr>
                </pic:pic>
              </a:graphicData>
            </a:graphic>
          </wp:inline>
        </w:drawing>
      </w:r>
    </w:p>
    <w:p w14:paraId="4636E90F" w14:textId="53309BDF" w:rsidR="00370272" w:rsidRPr="005C000A" w:rsidRDefault="00370272" w:rsidP="00066967">
      <w:r w:rsidRPr="005C000A">
        <w:t>Total Score 5/5</w:t>
      </w:r>
    </w:p>
    <w:p w14:paraId="6969136B" w14:textId="00AB4045" w:rsidR="00E55C8F" w:rsidRDefault="00E55C8F">
      <w:pPr>
        <w:autoSpaceDE/>
        <w:autoSpaceDN/>
        <w:adjustRightInd/>
        <w:jc w:val="left"/>
        <w:rPr>
          <w:rFonts w:eastAsia="Arial"/>
          <w:bCs/>
          <w:color w:val="000000"/>
          <w:sz w:val="24"/>
          <w:szCs w:val="24"/>
        </w:rPr>
      </w:pPr>
      <w:r>
        <w:br w:type="page"/>
      </w:r>
    </w:p>
    <w:p w14:paraId="03685DB6" w14:textId="7400EB30" w:rsidR="00D34792" w:rsidRDefault="00D34792" w:rsidP="00E55C8F">
      <w:pPr>
        <w:spacing w:after="480"/>
        <w:rPr>
          <w:noProof/>
        </w:rPr>
      </w:pPr>
      <w:r>
        <w:rPr>
          <w:noProof/>
        </w:rPr>
        <w:lastRenderedPageBreak/>
        <w:drawing>
          <wp:anchor distT="0" distB="0" distL="114300" distR="114300" simplePos="0" relativeHeight="251729920" behindDoc="1" locked="0" layoutInCell="1" allowOverlap="1" wp14:anchorId="4B6B6EE8" wp14:editId="3FD95280">
            <wp:simplePos x="0" y="0"/>
            <wp:positionH relativeFrom="column">
              <wp:posOffset>57150</wp:posOffset>
            </wp:positionH>
            <wp:positionV relativeFrom="paragraph">
              <wp:posOffset>419100</wp:posOffset>
            </wp:positionV>
            <wp:extent cx="4566920" cy="3425190"/>
            <wp:effectExtent l="0" t="0" r="5080" b="3810"/>
            <wp:wrapTopAndBottom/>
            <wp:docPr id="84" name="image20.jpg" descr="Answer Key to finding the correct length using an imperial ruler."/>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a:xfrm rot="10800000">
                      <a:off x="0" y="0"/>
                      <a:ext cx="4566920" cy="3425190"/>
                    </a:xfrm>
                    <a:prstGeom prst="rect">
                      <a:avLst/>
                    </a:prstGeom>
                    <a:ln/>
                  </pic:spPr>
                </pic:pic>
              </a:graphicData>
            </a:graphic>
            <wp14:sizeRelH relativeFrom="page">
              <wp14:pctWidth>0</wp14:pctWidth>
            </wp14:sizeRelH>
            <wp14:sizeRelV relativeFrom="page">
              <wp14:pctHeight>0</wp14:pctHeight>
            </wp14:sizeRelV>
          </wp:anchor>
        </w:drawing>
      </w:r>
      <w:r w:rsidR="008A022B" w:rsidRPr="008A022B">
        <w:t>Using a ruler with an Imperial scale, draw the following lines to the correct length.</w:t>
      </w:r>
      <w:r w:rsidRPr="00D34792">
        <w:rPr>
          <w:noProof/>
        </w:rPr>
        <w:t xml:space="preserve"> </w:t>
      </w:r>
    </w:p>
    <w:p w14:paraId="028E5CF7" w14:textId="59696787" w:rsidR="008A022B" w:rsidRDefault="008A022B" w:rsidP="00D34792">
      <w:pPr>
        <w:spacing w:after="480"/>
      </w:pPr>
    </w:p>
    <w:p w14:paraId="1ED224FB" w14:textId="69FC82E5" w:rsidR="008A022B" w:rsidRDefault="00370272" w:rsidP="00D530AB">
      <w:r>
        <w:t>Using a Ruler with a metric scale, draw the following lines to correct length.</w:t>
      </w:r>
    </w:p>
    <w:p w14:paraId="17E23395" w14:textId="7D34C564" w:rsidR="00370272" w:rsidRDefault="00D530AB" w:rsidP="00066967">
      <w:r>
        <w:rPr>
          <w:noProof/>
        </w:rPr>
        <w:drawing>
          <wp:inline distT="0" distB="0" distL="0" distR="0" wp14:anchorId="6C857853" wp14:editId="5765F0AD">
            <wp:extent cx="753110" cy="2923540"/>
            <wp:effectExtent l="635" t="0" r="9525" b="9525"/>
            <wp:docPr id="102" name="image30.jpg" descr="Answer Key: using a ruler with a metric scale, following the lines to the correct length."/>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rotWithShape="1">
                    <a:blip r:embed="rId36" cstate="print">
                      <a:extLst>
                        <a:ext uri="{28A0092B-C50C-407E-A947-70E740481C1C}">
                          <a14:useLocalDpi xmlns:a14="http://schemas.microsoft.com/office/drawing/2010/main" val="0"/>
                        </a:ext>
                      </a:extLst>
                    </a:blip>
                    <a:srcRect l="36238" t="6550" r="41677" b="37080"/>
                    <a:stretch/>
                  </pic:blipFill>
                  <pic:spPr bwMode="auto">
                    <a:xfrm rot="16200000">
                      <a:off x="0" y="0"/>
                      <a:ext cx="753110" cy="2923540"/>
                    </a:xfrm>
                    <a:prstGeom prst="rect">
                      <a:avLst/>
                    </a:prstGeom>
                    <a:ln>
                      <a:noFill/>
                    </a:ln>
                    <a:extLst>
                      <a:ext uri="{53640926-AAD7-44D8-BBD7-CCE9431645EC}">
                        <a14:shadowObscured xmlns:a14="http://schemas.microsoft.com/office/drawing/2010/main"/>
                      </a:ext>
                    </a:extLst>
                  </pic:spPr>
                </pic:pic>
              </a:graphicData>
            </a:graphic>
          </wp:inline>
        </w:drawing>
      </w:r>
    </w:p>
    <w:p w14:paraId="74EE2E7F" w14:textId="77777777" w:rsidR="00370272" w:rsidRDefault="00370272" w:rsidP="00066967">
      <w:r w:rsidRPr="005C000A">
        <w:t>Total Score 4/4</w:t>
      </w:r>
    </w:p>
    <w:p w14:paraId="23B6D71F" w14:textId="6EB76519" w:rsidR="00370272" w:rsidRDefault="00370272" w:rsidP="00066967">
      <w:pPr>
        <w:rPr>
          <w:noProof/>
        </w:rPr>
      </w:pPr>
    </w:p>
    <w:p w14:paraId="2925D58A" w14:textId="77777777" w:rsidR="00D530AB" w:rsidRDefault="00D530AB">
      <w:pPr>
        <w:autoSpaceDE/>
        <w:autoSpaceDN/>
        <w:adjustRightInd/>
        <w:jc w:val="left"/>
        <w:rPr>
          <w:rFonts w:asciiTheme="majorHAnsi" w:eastAsiaTheme="majorEastAsia" w:hAnsiTheme="majorHAnsi" w:cstheme="majorBidi"/>
          <w:color w:val="1932FF"/>
          <w:sz w:val="32"/>
          <w:szCs w:val="32"/>
        </w:rPr>
      </w:pPr>
      <w:r>
        <w:br w:type="page"/>
      </w:r>
    </w:p>
    <w:p w14:paraId="18090161" w14:textId="15EEB0A3" w:rsidR="00D530AB" w:rsidRDefault="00D530AB" w:rsidP="00D530AB">
      <w:pPr>
        <w:pStyle w:val="Heading2"/>
      </w:pPr>
      <w:bookmarkStart w:id="122" w:name="_Toc43244886"/>
      <w:r>
        <w:lastRenderedPageBreak/>
        <w:t xml:space="preserve">Activity #3 - </w:t>
      </w:r>
      <w:r w:rsidRPr="00D530AB">
        <w:t>Practice Makes Perfect!</w:t>
      </w:r>
      <w:bookmarkEnd w:id="122"/>
    </w:p>
    <w:p w14:paraId="00FB0BE6" w14:textId="77777777" w:rsidR="00D530AB" w:rsidRPr="00D530AB" w:rsidRDefault="00D530AB" w:rsidP="00D530AB"/>
    <w:tbl>
      <w:tblPr>
        <w:tblW w:w="92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3"/>
        <w:gridCol w:w="1557"/>
        <w:gridCol w:w="1556"/>
        <w:gridCol w:w="1556"/>
        <w:gridCol w:w="1496"/>
        <w:gridCol w:w="1496"/>
      </w:tblGrid>
      <w:tr w:rsidR="00370272" w14:paraId="1100CCE8" w14:textId="77777777" w:rsidTr="00370272">
        <w:trPr>
          <w:trHeight w:val="465"/>
          <w:jc w:val="center"/>
        </w:trPr>
        <w:tc>
          <w:tcPr>
            <w:tcW w:w="1583" w:type="dxa"/>
          </w:tcPr>
          <w:p w14:paraId="1055E2BD" w14:textId="77777777" w:rsidR="00370272" w:rsidRDefault="00370272" w:rsidP="00066967">
            <w:r>
              <w:t>Day</w:t>
            </w:r>
          </w:p>
        </w:tc>
        <w:tc>
          <w:tcPr>
            <w:tcW w:w="1557" w:type="dxa"/>
          </w:tcPr>
          <w:p w14:paraId="49E83078" w14:textId="77777777" w:rsidR="00370272" w:rsidRDefault="00370272" w:rsidP="00066967">
            <w:r>
              <w:t>Attempt 1</w:t>
            </w:r>
          </w:p>
        </w:tc>
        <w:tc>
          <w:tcPr>
            <w:tcW w:w="1556" w:type="dxa"/>
          </w:tcPr>
          <w:p w14:paraId="6B985431" w14:textId="77777777" w:rsidR="00370272" w:rsidRDefault="00370272" w:rsidP="00066967">
            <w:r>
              <w:t>Attempt 2</w:t>
            </w:r>
          </w:p>
        </w:tc>
        <w:tc>
          <w:tcPr>
            <w:tcW w:w="1556" w:type="dxa"/>
          </w:tcPr>
          <w:p w14:paraId="4DE2CB85" w14:textId="77777777" w:rsidR="00370272" w:rsidRDefault="00370272" w:rsidP="00066967">
            <w:r>
              <w:t>Attempt 3</w:t>
            </w:r>
          </w:p>
        </w:tc>
        <w:tc>
          <w:tcPr>
            <w:tcW w:w="1496" w:type="dxa"/>
          </w:tcPr>
          <w:p w14:paraId="10A68091" w14:textId="77777777" w:rsidR="00370272" w:rsidRDefault="00370272" w:rsidP="00066967">
            <w:r>
              <w:t>Attempt 4</w:t>
            </w:r>
          </w:p>
        </w:tc>
        <w:tc>
          <w:tcPr>
            <w:tcW w:w="1496" w:type="dxa"/>
          </w:tcPr>
          <w:p w14:paraId="5E9EE695" w14:textId="77777777" w:rsidR="00370272" w:rsidRDefault="00370272" w:rsidP="00066967">
            <w:r>
              <w:t>Attempt 5</w:t>
            </w:r>
          </w:p>
        </w:tc>
      </w:tr>
      <w:tr w:rsidR="00370272" w14:paraId="70D7C95E" w14:textId="77777777" w:rsidTr="00370272">
        <w:trPr>
          <w:trHeight w:val="300"/>
          <w:jc w:val="center"/>
        </w:trPr>
        <w:tc>
          <w:tcPr>
            <w:tcW w:w="1583" w:type="dxa"/>
          </w:tcPr>
          <w:p w14:paraId="66C18D89" w14:textId="77777777" w:rsidR="00370272" w:rsidRDefault="00370272" w:rsidP="00066967">
            <w:r>
              <w:t>Monday</w:t>
            </w:r>
          </w:p>
        </w:tc>
        <w:tc>
          <w:tcPr>
            <w:tcW w:w="1557" w:type="dxa"/>
          </w:tcPr>
          <w:p w14:paraId="2A5FB5E2" w14:textId="77777777" w:rsidR="00370272" w:rsidRDefault="00370272" w:rsidP="00066967"/>
        </w:tc>
        <w:tc>
          <w:tcPr>
            <w:tcW w:w="1556" w:type="dxa"/>
          </w:tcPr>
          <w:p w14:paraId="34D17545" w14:textId="77777777" w:rsidR="00370272" w:rsidRDefault="00370272" w:rsidP="00066967"/>
        </w:tc>
        <w:tc>
          <w:tcPr>
            <w:tcW w:w="1556" w:type="dxa"/>
          </w:tcPr>
          <w:p w14:paraId="628CAD8F" w14:textId="77777777" w:rsidR="00370272" w:rsidRDefault="00370272" w:rsidP="00066967"/>
        </w:tc>
        <w:tc>
          <w:tcPr>
            <w:tcW w:w="1496" w:type="dxa"/>
          </w:tcPr>
          <w:p w14:paraId="49EB2A74" w14:textId="77777777" w:rsidR="00370272" w:rsidRDefault="00370272" w:rsidP="00066967"/>
        </w:tc>
        <w:tc>
          <w:tcPr>
            <w:tcW w:w="1496" w:type="dxa"/>
          </w:tcPr>
          <w:p w14:paraId="5DC8865F" w14:textId="77777777" w:rsidR="00370272" w:rsidRDefault="00370272" w:rsidP="00066967"/>
        </w:tc>
      </w:tr>
      <w:tr w:rsidR="00370272" w14:paraId="35BB938B" w14:textId="77777777" w:rsidTr="00370272">
        <w:trPr>
          <w:trHeight w:val="285"/>
          <w:jc w:val="center"/>
        </w:trPr>
        <w:tc>
          <w:tcPr>
            <w:tcW w:w="1583" w:type="dxa"/>
          </w:tcPr>
          <w:p w14:paraId="215519B4" w14:textId="77777777" w:rsidR="00370272" w:rsidRDefault="00370272" w:rsidP="00066967">
            <w:r>
              <w:t>Tuesday</w:t>
            </w:r>
          </w:p>
        </w:tc>
        <w:tc>
          <w:tcPr>
            <w:tcW w:w="1557" w:type="dxa"/>
          </w:tcPr>
          <w:p w14:paraId="58C7E049" w14:textId="77777777" w:rsidR="00370272" w:rsidRDefault="00370272" w:rsidP="00066967"/>
        </w:tc>
        <w:tc>
          <w:tcPr>
            <w:tcW w:w="1556" w:type="dxa"/>
          </w:tcPr>
          <w:p w14:paraId="06F43ED1" w14:textId="77777777" w:rsidR="00370272" w:rsidRDefault="00370272" w:rsidP="00066967"/>
        </w:tc>
        <w:tc>
          <w:tcPr>
            <w:tcW w:w="1556" w:type="dxa"/>
          </w:tcPr>
          <w:p w14:paraId="631A99C9" w14:textId="77777777" w:rsidR="00370272" w:rsidRDefault="00370272" w:rsidP="00066967"/>
        </w:tc>
        <w:tc>
          <w:tcPr>
            <w:tcW w:w="1496" w:type="dxa"/>
          </w:tcPr>
          <w:p w14:paraId="0E8AA743" w14:textId="77777777" w:rsidR="00370272" w:rsidRDefault="00370272" w:rsidP="00066967"/>
        </w:tc>
        <w:tc>
          <w:tcPr>
            <w:tcW w:w="1496" w:type="dxa"/>
          </w:tcPr>
          <w:p w14:paraId="783F76C0" w14:textId="77777777" w:rsidR="00370272" w:rsidRDefault="00370272" w:rsidP="00066967"/>
        </w:tc>
      </w:tr>
      <w:tr w:rsidR="00370272" w14:paraId="0EC5AD01" w14:textId="77777777" w:rsidTr="00370272">
        <w:trPr>
          <w:trHeight w:val="285"/>
          <w:jc w:val="center"/>
        </w:trPr>
        <w:tc>
          <w:tcPr>
            <w:tcW w:w="1583" w:type="dxa"/>
          </w:tcPr>
          <w:p w14:paraId="781815A2" w14:textId="77777777" w:rsidR="00370272" w:rsidRDefault="00370272" w:rsidP="00066967">
            <w:r>
              <w:t>Wednesday</w:t>
            </w:r>
          </w:p>
        </w:tc>
        <w:tc>
          <w:tcPr>
            <w:tcW w:w="1557" w:type="dxa"/>
          </w:tcPr>
          <w:p w14:paraId="4F02D565" w14:textId="77777777" w:rsidR="00370272" w:rsidRDefault="00370272" w:rsidP="00066967"/>
        </w:tc>
        <w:tc>
          <w:tcPr>
            <w:tcW w:w="1556" w:type="dxa"/>
          </w:tcPr>
          <w:p w14:paraId="3AC1731C" w14:textId="77777777" w:rsidR="00370272" w:rsidRDefault="00370272" w:rsidP="00066967"/>
        </w:tc>
        <w:tc>
          <w:tcPr>
            <w:tcW w:w="1556" w:type="dxa"/>
          </w:tcPr>
          <w:p w14:paraId="2A69D6D5" w14:textId="77777777" w:rsidR="00370272" w:rsidRDefault="00370272" w:rsidP="00066967"/>
        </w:tc>
        <w:tc>
          <w:tcPr>
            <w:tcW w:w="1496" w:type="dxa"/>
          </w:tcPr>
          <w:p w14:paraId="3963852B" w14:textId="77777777" w:rsidR="00370272" w:rsidRDefault="00370272" w:rsidP="00066967"/>
        </w:tc>
        <w:tc>
          <w:tcPr>
            <w:tcW w:w="1496" w:type="dxa"/>
          </w:tcPr>
          <w:p w14:paraId="39F889A7" w14:textId="77777777" w:rsidR="00370272" w:rsidRDefault="00370272" w:rsidP="00066967"/>
        </w:tc>
      </w:tr>
      <w:tr w:rsidR="00370272" w14:paraId="735F2B32" w14:textId="77777777" w:rsidTr="00370272">
        <w:trPr>
          <w:trHeight w:val="285"/>
          <w:jc w:val="center"/>
        </w:trPr>
        <w:tc>
          <w:tcPr>
            <w:tcW w:w="1583" w:type="dxa"/>
          </w:tcPr>
          <w:p w14:paraId="508AB0F7" w14:textId="77777777" w:rsidR="00370272" w:rsidRDefault="00370272" w:rsidP="00066967">
            <w:r>
              <w:t>Thursday</w:t>
            </w:r>
          </w:p>
        </w:tc>
        <w:tc>
          <w:tcPr>
            <w:tcW w:w="1557" w:type="dxa"/>
          </w:tcPr>
          <w:p w14:paraId="73B3D702" w14:textId="77777777" w:rsidR="00370272" w:rsidRDefault="00370272" w:rsidP="00066967"/>
        </w:tc>
        <w:tc>
          <w:tcPr>
            <w:tcW w:w="1556" w:type="dxa"/>
          </w:tcPr>
          <w:p w14:paraId="554C5B6A" w14:textId="77777777" w:rsidR="00370272" w:rsidRDefault="00370272" w:rsidP="00066967"/>
        </w:tc>
        <w:tc>
          <w:tcPr>
            <w:tcW w:w="1556" w:type="dxa"/>
          </w:tcPr>
          <w:p w14:paraId="6D5BDCBA" w14:textId="77777777" w:rsidR="00370272" w:rsidRDefault="00370272" w:rsidP="00066967"/>
        </w:tc>
        <w:tc>
          <w:tcPr>
            <w:tcW w:w="1496" w:type="dxa"/>
          </w:tcPr>
          <w:p w14:paraId="782FC8FF" w14:textId="77777777" w:rsidR="00370272" w:rsidRDefault="00370272" w:rsidP="00066967"/>
        </w:tc>
        <w:tc>
          <w:tcPr>
            <w:tcW w:w="1496" w:type="dxa"/>
          </w:tcPr>
          <w:p w14:paraId="5C3EE189" w14:textId="77777777" w:rsidR="00370272" w:rsidRDefault="00370272" w:rsidP="00066967"/>
        </w:tc>
      </w:tr>
      <w:tr w:rsidR="00370272" w14:paraId="4845D52C" w14:textId="77777777" w:rsidTr="00370272">
        <w:trPr>
          <w:trHeight w:val="300"/>
          <w:jc w:val="center"/>
        </w:trPr>
        <w:tc>
          <w:tcPr>
            <w:tcW w:w="1583" w:type="dxa"/>
          </w:tcPr>
          <w:p w14:paraId="2509029E" w14:textId="77777777" w:rsidR="00370272" w:rsidRDefault="00370272" w:rsidP="00066967">
            <w:r>
              <w:t>Friday</w:t>
            </w:r>
          </w:p>
        </w:tc>
        <w:tc>
          <w:tcPr>
            <w:tcW w:w="1557" w:type="dxa"/>
          </w:tcPr>
          <w:p w14:paraId="65B63F23" w14:textId="77777777" w:rsidR="00370272" w:rsidRDefault="00370272" w:rsidP="00066967"/>
        </w:tc>
        <w:tc>
          <w:tcPr>
            <w:tcW w:w="1556" w:type="dxa"/>
          </w:tcPr>
          <w:p w14:paraId="1BA11675" w14:textId="77777777" w:rsidR="00370272" w:rsidRDefault="00370272" w:rsidP="00066967"/>
        </w:tc>
        <w:tc>
          <w:tcPr>
            <w:tcW w:w="1556" w:type="dxa"/>
          </w:tcPr>
          <w:p w14:paraId="0DE739D5" w14:textId="77777777" w:rsidR="00370272" w:rsidRDefault="00370272" w:rsidP="00066967"/>
        </w:tc>
        <w:tc>
          <w:tcPr>
            <w:tcW w:w="1496" w:type="dxa"/>
          </w:tcPr>
          <w:p w14:paraId="7AA2641C" w14:textId="77777777" w:rsidR="00370272" w:rsidRDefault="00370272" w:rsidP="00066967"/>
        </w:tc>
        <w:tc>
          <w:tcPr>
            <w:tcW w:w="1496" w:type="dxa"/>
          </w:tcPr>
          <w:p w14:paraId="42E78E2B" w14:textId="77777777" w:rsidR="00370272" w:rsidRDefault="00370272" w:rsidP="00066967">
            <w:r>
              <w:t>Less than 30 seconds</w:t>
            </w:r>
          </w:p>
        </w:tc>
      </w:tr>
    </w:tbl>
    <w:p w14:paraId="7B89AF8A" w14:textId="04E06CFA" w:rsidR="00370272" w:rsidRPr="005C000A" w:rsidRDefault="00370272" w:rsidP="00D530AB">
      <w:pPr>
        <w:spacing w:after="840"/>
      </w:pPr>
      <w:r w:rsidRPr="005C000A">
        <w:t>Total Score 5/5</w:t>
      </w:r>
    </w:p>
    <w:p w14:paraId="44A0974E" w14:textId="2373C09B" w:rsidR="00370272" w:rsidRPr="00516E68" w:rsidRDefault="00D530AB" w:rsidP="00D530AB">
      <w:pPr>
        <w:pStyle w:val="Heading2"/>
      </w:pPr>
      <w:bookmarkStart w:id="123" w:name="_Toc43244887"/>
      <w:r w:rsidRPr="00516E68">
        <w:t>Activity #4</w:t>
      </w:r>
      <w:r>
        <w:t xml:space="preserve"> - </w:t>
      </w:r>
      <w:r w:rsidR="00370272" w:rsidRPr="00516E68">
        <w:t>Exploring Tools and Fastener Size</w:t>
      </w:r>
      <w:bookmarkEnd w:id="123"/>
    </w:p>
    <w:p w14:paraId="3084529C" w14:textId="77777777" w:rsidR="00370272" w:rsidRDefault="00370272" w:rsidP="00066967"/>
    <w:tbl>
      <w:tblPr>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0"/>
        <w:gridCol w:w="3141"/>
        <w:gridCol w:w="3141"/>
      </w:tblGrid>
      <w:tr w:rsidR="00370272" w14:paraId="4C03C1E7" w14:textId="77777777" w:rsidTr="00370272">
        <w:trPr>
          <w:trHeight w:val="330"/>
        </w:trPr>
        <w:tc>
          <w:tcPr>
            <w:tcW w:w="9422" w:type="dxa"/>
            <w:gridSpan w:val="3"/>
          </w:tcPr>
          <w:p w14:paraId="5F61F513" w14:textId="77777777" w:rsidR="00370272" w:rsidRDefault="00370272" w:rsidP="00066967">
            <w:r>
              <w:t xml:space="preserve">Make </w:t>
            </w:r>
          </w:p>
        </w:tc>
      </w:tr>
      <w:tr w:rsidR="00370272" w14:paraId="5E4B9E13" w14:textId="77777777" w:rsidTr="00370272">
        <w:trPr>
          <w:trHeight w:val="467"/>
        </w:trPr>
        <w:tc>
          <w:tcPr>
            <w:tcW w:w="3140" w:type="dxa"/>
          </w:tcPr>
          <w:p w14:paraId="47329941" w14:textId="77777777" w:rsidR="00370272" w:rsidRDefault="00370272" w:rsidP="00D530AB">
            <w:pPr>
              <w:jc w:val="center"/>
            </w:pPr>
            <w:r>
              <w:t>Domestic</w:t>
            </w:r>
          </w:p>
          <w:p w14:paraId="7B2E2063" w14:textId="77777777" w:rsidR="00370272" w:rsidRDefault="00370272" w:rsidP="00D530AB">
            <w:pPr>
              <w:jc w:val="center"/>
            </w:pPr>
            <w:r>
              <w:t>(made in North America)</w:t>
            </w:r>
          </w:p>
        </w:tc>
        <w:tc>
          <w:tcPr>
            <w:tcW w:w="3141" w:type="dxa"/>
          </w:tcPr>
          <w:p w14:paraId="339D64A3" w14:textId="54BA4C3E" w:rsidR="00370272" w:rsidRDefault="00370272" w:rsidP="00D530AB">
            <w:pPr>
              <w:jc w:val="center"/>
            </w:pPr>
            <w:r>
              <w:t>Import</w:t>
            </w:r>
            <w:r w:rsidR="00D530AB">
              <w:t xml:space="preserve"> (Asia)</w:t>
            </w:r>
          </w:p>
          <w:p w14:paraId="382A7FA2" w14:textId="77777777" w:rsidR="00370272" w:rsidRDefault="00370272" w:rsidP="00D530AB">
            <w:pPr>
              <w:jc w:val="center"/>
            </w:pPr>
            <w:r>
              <w:t>(made in Asia)</w:t>
            </w:r>
          </w:p>
          <w:p w14:paraId="516F2917" w14:textId="77777777" w:rsidR="00370272" w:rsidRDefault="00370272" w:rsidP="00D530AB">
            <w:pPr>
              <w:jc w:val="center"/>
            </w:pPr>
          </w:p>
        </w:tc>
        <w:tc>
          <w:tcPr>
            <w:tcW w:w="3141" w:type="dxa"/>
          </w:tcPr>
          <w:p w14:paraId="30883CE2" w14:textId="6B103EB6" w:rsidR="00370272" w:rsidRDefault="00D530AB" w:rsidP="00D530AB">
            <w:pPr>
              <w:jc w:val="center"/>
            </w:pPr>
            <w:r>
              <w:t>Import (</w:t>
            </w:r>
            <w:r w:rsidR="00370272">
              <w:t>European</w:t>
            </w:r>
            <w:r>
              <w:t>)</w:t>
            </w:r>
          </w:p>
          <w:p w14:paraId="759488A8" w14:textId="77777777" w:rsidR="00370272" w:rsidRDefault="00370272" w:rsidP="00D530AB">
            <w:pPr>
              <w:jc w:val="center"/>
            </w:pPr>
            <w:r>
              <w:t>(made in Europe)</w:t>
            </w:r>
          </w:p>
        </w:tc>
      </w:tr>
      <w:tr w:rsidR="00370272" w14:paraId="7C70F7CE" w14:textId="77777777" w:rsidTr="00370272">
        <w:trPr>
          <w:trHeight w:val="1095"/>
        </w:trPr>
        <w:tc>
          <w:tcPr>
            <w:tcW w:w="3140" w:type="dxa"/>
          </w:tcPr>
          <w:p w14:paraId="15FC2149" w14:textId="77777777" w:rsidR="00370272" w:rsidRPr="005F3C07" w:rsidRDefault="00370272" w:rsidP="00D530AB">
            <w:pPr>
              <w:jc w:val="center"/>
              <w:rPr>
                <w:color w:val="0033CC"/>
              </w:rPr>
            </w:pPr>
            <w:r w:rsidRPr="005F3C07">
              <w:rPr>
                <w:color w:val="0033CC"/>
              </w:rPr>
              <w:t>Ford, Lincoln, Mercury</w:t>
            </w:r>
          </w:p>
          <w:p w14:paraId="7E256796" w14:textId="2AD61788" w:rsidR="00370272" w:rsidRPr="005F3C07" w:rsidRDefault="00370272" w:rsidP="00D530AB">
            <w:pPr>
              <w:jc w:val="center"/>
              <w:rPr>
                <w:color w:val="0033CC"/>
              </w:rPr>
            </w:pPr>
            <w:r w:rsidRPr="005F3C07">
              <w:rPr>
                <w:color w:val="0033CC"/>
              </w:rPr>
              <w:t>GM - Chevrolet, Buick, GMC, Cadillac</w:t>
            </w:r>
            <w:r w:rsidR="00D530AB" w:rsidRPr="005F3C07">
              <w:rPr>
                <w:color w:val="0033CC"/>
              </w:rPr>
              <w:t xml:space="preserve"> </w:t>
            </w:r>
            <w:r w:rsidRPr="005F3C07">
              <w:rPr>
                <w:color w:val="0033CC"/>
              </w:rPr>
              <w:t>Chrysler, Dodge, Jeep, Ram</w:t>
            </w:r>
          </w:p>
        </w:tc>
        <w:tc>
          <w:tcPr>
            <w:tcW w:w="3141" w:type="dxa"/>
          </w:tcPr>
          <w:p w14:paraId="7C03DE6C" w14:textId="4E0E535A" w:rsidR="00370272" w:rsidRPr="00E55118" w:rsidRDefault="00370272" w:rsidP="00D530AB">
            <w:pPr>
              <w:jc w:val="center"/>
              <w:rPr>
                <w:color w:val="0033CC"/>
                <w:lang w:val="es-ES"/>
              </w:rPr>
            </w:pPr>
            <w:r w:rsidRPr="00E55118">
              <w:rPr>
                <w:color w:val="0033CC"/>
                <w:lang w:val="es-ES"/>
              </w:rPr>
              <w:t>Honda (</w:t>
            </w:r>
            <w:proofErr w:type="spellStart"/>
            <w:r w:rsidRPr="00E55118">
              <w:rPr>
                <w:color w:val="0033CC"/>
                <w:lang w:val="es-ES"/>
              </w:rPr>
              <w:t>Acura</w:t>
            </w:r>
            <w:proofErr w:type="spellEnd"/>
            <w:r w:rsidRPr="00E55118">
              <w:rPr>
                <w:color w:val="0033CC"/>
                <w:lang w:val="es-ES"/>
              </w:rPr>
              <w:t>), Toyota (Lexus), Nissan (</w:t>
            </w:r>
            <w:proofErr w:type="spellStart"/>
            <w:r w:rsidRPr="00E55118">
              <w:rPr>
                <w:color w:val="0033CC"/>
                <w:lang w:val="es-ES"/>
              </w:rPr>
              <w:t>Infiniti</w:t>
            </w:r>
            <w:proofErr w:type="spellEnd"/>
            <w:r w:rsidRPr="00E55118">
              <w:rPr>
                <w:color w:val="0033CC"/>
                <w:lang w:val="es-ES"/>
              </w:rPr>
              <w:t xml:space="preserve">), Mazda, </w:t>
            </w:r>
            <w:proofErr w:type="spellStart"/>
            <w:r w:rsidRPr="00E55118">
              <w:rPr>
                <w:color w:val="0033CC"/>
                <w:lang w:val="es-ES"/>
              </w:rPr>
              <w:t>Subaru</w:t>
            </w:r>
            <w:proofErr w:type="spellEnd"/>
            <w:r w:rsidRPr="00E55118">
              <w:rPr>
                <w:color w:val="0033CC"/>
                <w:lang w:val="es-ES"/>
              </w:rPr>
              <w:t xml:space="preserve"> </w:t>
            </w:r>
            <w:r w:rsidR="00D530AB" w:rsidRPr="00E55118">
              <w:rPr>
                <w:color w:val="0033CC"/>
                <w:lang w:val="es-ES"/>
              </w:rPr>
              <w:t>–</w:t>
            </w:r>
            <w:r w:rsidRPr="00E55118">
              <w:rPr>
                <w:color w:val="0033CC"/>
                <w:lang w:val="es-ES"/>
              </w:rPr>
              <w:t xml:space="preserve"> </w:t>
            </w:r>
            <w:proofErr w:type="spellStart"/>
            <w:r w:rsidRPr="00E55118">
              <w:rPr>
                <w:color w:val="0033CC"/>
                <w:lang w:val="es-ES"/>
              </w:rPr>
              <w:t>All</w:t>
            </w:r>
            <w:proofErr w:type="spellEnd"/>
            <w:r w:rsidRPr="00E55118">
              <w:rPr>
                <w:color w:val="0033CC"/>
                <w:lang w:val="es-ES"/>
              </w:rPr>
              <w:t xml:space="preserve"> </w:t>
            </w:r>
            <w:proofErr w:type="spellStart"/>
            <w:r w:rsidRPr="00E55118">
              <w:rPr>
                <w:color w:val="0033CC"/>
                <w:lang w:val="es-ES"/>
              </w:rPr>
              <w:t>Japanese</w:t>
            </w:r>
            <w:proofErr w:type="spellEnd"/>
          </w:p>
          <w:p w14:paraId="3B78DC08" w14:textId="77777777" w:rsidR="00370272" w:rsidRPr="00E55118" w:rsidRDefault="00370272" w:rsidP="00D530AB">
            <w:pPr>
              <w:jc w:val="center"/>
              <w:rPr>
                <w:color w:val="0033CC"/>
                <w:lang w:val="es-ES"/>
              </w:rPr>
            </w:pPr>
            <w:r w:rsidRPr="00E55118">
              <w:rPr>
                <w:color w:val="0033CC"/>
                <w:lang w:val="es-ES"/>
              </w:rPr>
              <w:t xml:space="preserve">Kia, Hyundai - </w:t>
            </w:r>
            <w:proofErr w:type="spellStart"/>
            <w:r w:rsidRPr="00E55118">
              <w:rPr>
                <w:color w:val="0033CC"/>
                <w:lang w:val="es-ES"/>
              </w:rPr>
              <w:t>Korean</w:t>
            </w:r>
            <w:proofErr w:type="spellEnd"/>
          </w:p>
        </w:tc>
        <w:tc>
          <w:tcPr>
            <w:tcW w:w="3141" w:type="dxa"/>
          </w:tcPr>
          <w:p w14:paraId="269DF00E" w14:textId="4886CA1E" w:rsidR="00370272" w:rsidRPr="005F3C07" w:rsidRDefault="00370272" w:rsidP="00D530AB">
            <w:pPr>
              <w:jc w:val="center"/>
              <w:rPr>
                <w:color w:val="0033CC"/>
              </w:rPr>
            </w:pPr>
            <w:r w:rsidRPr="005F3C07">
              <w:rPr>
                <w:color w:val="0033CC"/>
              </w:rPr>
              <w:t>Volkswagen, BMW, Mercedes, Audi, Porsche - German</w:t>
            </w:r>
          </w:p>
          <w:p w14:paraId="140F1810" w14:textId="7D9DEC49" w:rsidR="00370272" w:rsidRPr="005F3C07" w:rsidRDefault="00370272" w:rsidP="00D530AB">
            <w:pPr>
              <w:jc w:val="center"/>
              <w:rPr>
                <w:color w:val="0033CC"/>
              </w:rPr>
            </w:pPr>
            <w:r w:rsidRPr="005F3C07">
              <w:rPr>
                <w:color w:val="0033CC"/>
              </w:rPr>
              <w:t>Fiat, Alpha Romeo, Maserati, Ferrari - Italian</w:t>
            </w:r>
          </w:p>
          <w:p w14:paraId="221AE286" w14:textId="10D6E33F" w:rsidR="00370272" w:rsidRPr="005F3C07" w:rsidRDefault="00370272" w:rsidP="00D530AB">
            <w:pPr>
              <w:jc w:val="center"/>
              <w:rPr>
                <w:color w:val="0033CC"/>
              </w:rPr>
            </w:pPr>
            <w:r w:rsidRPr="005F3C07">
              <w:rPr>
                <w:color w:val="0033CC"/>
              </w:rPr>
              <w:t>Austin Martin, Bentl</w:t>
            </w:r>
            <w:r w:rsidR="00B33091">
              <w:rPr>
                <w:color w:val="0033CC"/>
              </w:rPr>
              <w:t>e</w:t>
            </w:r>
            <w:r w:rsidRPr="005F3C07">
              <w:rPr>
                <w:color w:val="0033CC"/>
              </w:rPr>
              <w:t>y</w:t>
            </w:r>
            <w:r w:rsidR="00B33091">
              <w:rPr>
                <w:color w:val="0033CC"/>
              </w:rPr>
              <w:t>,</w:t>
            </w:r>
            <w:r w:rsidRPr="005F3C07">
              <w:rPr>
                <w:color w:val="0033CC"/>
              </w:rPr>
              <w:t xml:space="preserve"> Jaguar </w:t>
            </w:r>
            <w:r w:rsidR="00531033">
              <w:rPr>
                <w:color w:val="0033CC"/>
              </w:rPr>
              <w:t>–</w:t>
            </w:r>
            <w:r w:rsidR="00B33091">
              <w:rPr>
                <w:color w:val="0033CC"/>
              </w:rPr>
              <w:t xml:space="preserve"> England</w:t>
            </w:r>
            <w:r w:rsidR="00531033">
              <w:rPr>
                <w:color w:val="0033CC"/>
              </w:rPr>
              <w:t>/UK</w:t>
            </w:r>
          </w:p>
        </w:tc>
      </w:tr>
    </w:tbl>
    <w:p w14:paraId="4EC30F5D" w14:textId="481670F0" w:rsidR="00370272" w:rsidRPr="005C000A" w:rsidRDefault="00370272" w:rsidP="00066967">
      <w:r w:rsidRPr="005C000A">
        <w:t>Total Score 6/6</w:t>
      </w:r>
    </w:p>
    <w:p w14:paraId="23B5FC9F" w14:textId="77777777" w:rsidR="007D6562" w:rsidRDefault="007D6562">
      <w:pPr>
        <w:autoSpaceDE/>
        <w:autoSpaceDN/>
        <w:adjustRightInd/>
        <w:jc w:val="left"/>
        <w:rPr>
          <w:rFonts w:asciiTheme="majorHAnsi" w:eastAsia="Arial Unicode MS" w:hAnsiTheme="majorHAnsi" w:cstheme="majorHAnsi"/>
          <w:color w:val="1932FF"/>
          <w:sz w:val="40"/>
          <w:szCs w:val="40"/>
        </w:rPr>
      </w:pPr>
      <w:r>
        <w:br w:type="page"/>
      </w:r>
    </w:p>
    <w:p w14:paraId="3BC74DBF" w14:textId="7A744094" w:rsidR="00370272" w:rsidRPr="00516E68" w:rsidRDefault="007D6562" w:rsidP="007D6562">
      <w:pPr>
        <w:pStyle w:val="Heading2"/>
      </w:pPr>
      <w:bookmarkStart w:id="124" w:name="_Toc43244888"/>
      <w:r w:rsidRPr="00516E68">
        <w:lastRenderedPageBreak/>
        <w:t>Activity #5</w:t>
      </w:r>
      <w:r>
        <w:t xml:space="preserve"> - </w:t>
      </w:r>
      <w:r w:rsidR="00370272" w:rsidRPr="00516E68">
        <w:t>Chassis Measurements</w:t>
      </w:r>
      <w:bookmarkEnd w:id="124"/>
    </w:p>
    <w:p w14:paraId="3C35F729" w14:textId="1474AD7C" w:rsidR="00370272" w:rsidRPr="007D6562" w:rsidRDefault="00370272" w:rsidP="00066967">
      <w:r>
        <w:t>Please answer the questions below in the spaces provided.</w:t>
      </w:r>
      <w:r w:rsidR="006E34E1">
        <w:tab/>
      </w:r>
      <w:r w:rsidR="007D6562">
        <w:t>Answers are in blue</w:t>
      </w:r>
      <w:r w:rsidR="006E34E1">
        <w:tab/>
      </w:r>
      <w:r w:rsidR="006E34E1" w:rsidRPr="007D6562">
        <w:rPr>
          <w:color w:val="FF0000"/>
        </w:rPr>
        <w:t>Total Scores</w:t>
      </w:r>
      <w:r w:rsidR="007D6562" w:rsidRPr="007D6562">
        <w:rPr>
          <w:color w:val="FF0000"/>
        </w:rPr>
        <w:t xml:space="preserve"> are at the end of each question</w:t>
      </w:r>
      <w:r w:rsidR="006E34E1" w:rsidRPr="007D6562">
        <w:rPr>
          <w:color w:val="FF0000"/>
        </w:rPr>
        <w:t>:</w:t>
      </w:r>
    </w:p>
    <w:p w14:paraId="7D57B682" w14:textId="77777777" w:rsidR="00370272" w:rsidRDefault="00370272" w:rsidP="00066967">
      <w:pPr>
        <w:pStyle w:val="ListParagraph"/>
        <w:numPr>
          <w:ilvl w:val="0"/>
          <w:numId w:val="32"/>
        </w:numPr>
      </w:pPr>
      <w:r>
        <w:t>What is the chassis?</w:t>
      </w:r>
    </w:p>
    <w:p w14:paraId="29019888" w14:textId="4060CC42" w:rsidR="00370272" w:rsidRDefault="00370272" w:rsidP="00066967">
      <w:r w:rsidRPr="007D6562">
        <w:rPr>
          <w:color w:val="1932FF"/>
        </w:rPr>
        <w:t>Frame, suspension, steering, engine and drivetrain of a vehicle</w:t>
      </w:r>
      <w:r>
        <w:t xml:space="preserve">. </w:t>
      </w:r>
      <w:r w:rsidRPr="007D6562">
        <w:rPr>
          <w:color w:val="FF0000"/>
        </w:rPr>
        <w:t>2/2</w:t>
      </w:r>
    </w:p>
    <w:p w14:paraId="2A24236D" w14:textId="77777777" w:rsidR="00370272" w:rsidRDefault="00370272" w:rsidP="00066967">
      <w:pPr>
        <w:pStyle w:val="ListParagraph"/>
        <w:numPr>
          <w:ilvl w:val="0"/>
          <w:numId w:val="32"/>
        </w:numPr>
      </w:pPr>
      <w:r>
        <w:t>What is the body?</w:t>
      </w:r>
    </w:p>
    <w:p w14:paraId="476FD235" w14:textId="67244530" w:rsidR="00370272" w:rsidRDefault="00370272" w:rsidP="00066967">
      <w:r w:rsidRPr="007D6562">
        <w:rPr>
          <w:color w:val="1932FF"/>
        </w:rPr>
        <w:t>Outside shape of the vehicle. Fenders, hood, trunk, roof and panels.</w:t>
      </w:r>
      <w:r>
        <w:t xml:space="preserve"> </w:t>
      </w:r>
      <w:r w:rsidRPr="007D6562">
        <w:rPr>
          <w:color w:val="FF0000"/>
        </w:rPr>
        <w:t>2/2</w:t>
      </w:r>
    </w:p>
    <w:p w14:paraId="27E00B47" w14:textId="77777777" w:rsidR="00370272" w:rsidRDefault="00370272" w:rsidP="00066967">
      <w:pPr>
        <w:pStyle w:val="ListParagraph"/>
        <w:numPr>
          <w:ilvl w:val="0"/>
          <w:numId w:val="32"/>
        </w:numPr>
      </w:pPr>
      <w:r>
        <w:t>Define the following terms:  Wheelbase, Track and Road Clearance.</w:t>
      </w:r>
    </w:p>
    <w:p w14:paraId="591D7C55" w14:textId="77777777" w:rsidR="00370272" w:rsidRPr="007D6562" w:rsidRDefault="00370272" w:rsidP="00066967">
      <w:pPr>
        <w:rPr>
          <w:color w:val="1932FF"/>
        </w:rPr>
      </w:pPr>
      <w:r w:rsidRPr="007D6562">
        <w:t>Wheelbase</w:t>
      </w:r>
      <w:r w:rsidRPr="007D6562">
        <w:rPr>
          <w:color w:val="1932FF"/>
        </w:rPr>
        <w:t>-distance from the center of front wheels to center of rear wheels</w:t>
      </w:r>
    </w:p>
    <w:p w14:paraId="5B37A50A" w14:textId="20127F1B" w:rsidR="00370272" w:rsidRPr="007D6562" w:rsidRDefault="00370272" w:rsidP="00066967">
      <w:pPr>
        <w:rPr>
          <w:color w:val="1932FF"/>
        </w:rPr>
      </w:pPr>
      <w:r w:rsidRPr="007D6562">
        <w:t xml:space="preserve">Wheel </w:t>
      </w:r>
      <w:r w:rsidR="001A4302" w:rsidRPr="007D6562">
        <w:t>Track (</w:t>
      </w:r>
      <w:r w:rsidRPr="007D6562">
        <w:t xml:space="preserve">Tread) </w:t>
      </w:r>
      <w:r w:rsidRPr="007D6562">
        <w:rPr>
          <w:color w:val="1932FF"/>
        </w:rPr>
        <w:t>- Distance between the center of wheels on the same axle.</w:t>
      </w:r>
    </w:p>
    <w:p w14:paraId="00C35A83" w14:textId="0D55E0B9" w:rsidR="00370272" w:rsidRPr="007D6562" w:rsidRDefault="00370272" w:rsidP="00066967">
      <w:pPr>
        <w:rPr>
          <w:color w:val="FF0000"/>
        </w:rPr>
      </w:pPr>
      <w:r w:rsidRPr="007D6562">
        <w:t xml:space="preserve">Road Clearance </w:t>
      </w:r>
      <w:r w:rsidRPr="007D6562">
        <w:rPr>
          <w:color w:val="1932FF"/>
        </w:rPr>
        <w:t>- Minimum distance between the ground and lowest part of vehicle</w:t>
      </w:r>
      <w:r>
        <w:t xml:space="preserve">. </w:t>
      </w:r>
      <w:r w:rsidR="00F16BC6">
        <w:tab/>
      </w:r>
      <w:r w:rsidRPr="007D6562">
        <w:rPr>
          <w:color w:val="FF0000"/>
        </w:rPr>
        <w:t>6/6</w:t>
      </w:r>
    </w:p>
    <w:p w14:paraId="6173F9F4" w14:textId="77777777" w:rsidR="00370272" w:rsidRDefault="00370272" w:rsidP="00066967">
      <w:pPr>
        <w:pStyle w:val="ListParagraph"/>
        <w:numPr>
          <w:ilvl w:val="0"/>
          <w:numId w:val="32"/>
        </w:numPr>
      </w:pPr>
      <w:r>
        <w:t>Why are separate measurements for wheelbase, track and Road Clearance necessary?</w:t>
      </w:r>
    </w:p>
    <w:p w14:paraId="3948DF7B" w14:textId="0137059A" w:rsidR="00370272" w:rsidRPr="007D6562" w:rsidRDefault="00370272" w:rsidP="00066967">
      <w:pPr>
        <w:rPr>
          <w:color w:val="FF0000"/>
        </w:rPr>
      </w:pPr>
      <w:r w:rsidRPr="007D6562">
        <w:rPr>
          <w:color w:val="1932FF"/>
        </w:rPr>
        <w:t xml:space="preserve">Vehicles are </w:t>
      </w:r>
      <w:r w:rsidRPr="00921C46">
        <w:rPr>
          <w:color w:val="1932FF"/>
        </w:rPr>
        <w:t>manufactured to “Build Tolerances</w:t>
      </w:r>
      <w:r w:rsidRPr="007D6562">
        <w:rPr>
          <w:color w:val="1932FF"/>
        </w:rPr>
        <w:t>”. Verify a vehicle is within manufacturer's specifications and a means to make comparisons between different manufactures</w:t>
      </w:r>
      <w:r>
        <w:t xml:space="preserve">. </w:t>
      </w:r>
      <w:r w:rsidR="00F16BC6">
        <w:tab/>
      </w:r>
      <w:r w:rsidRPr="007D6562">
        <w:rPr>
          <w:color w:val="FF0000"/>
        </w:rPr>
        <w:t>2/2</w:t>
      </w:r>
    </w:p>
    <w:p w14:paraId="3BB24ED2" w14:textId="63429566" w:rsidR="00370272" w:rsidRPr="00516E68" w:rsidRDefault="00370272" w:rsidP="007D6562">
      <w:pPr>
        <w:pStyle w:val="NoSpacing"/>
        <w:numPr>
          <w:ilvl w:val="0"/>
          <w:numId w:val="32"/>
        </w:numPr>
        <w:spacing w:after="240"/>
        <w:rPr>
          <w:szCs w:val="22"/>
        </w:rPr>
      </w:pPr>
      <w:bookmarkStart w:id="125" w:name="_Toc43071011"/>
      <w:bookmarkStart w:id="126" w:name="_Toc43137596"/>
      <w:r w:rsidRPr="00516E68">
        <w:rPr>
          <w:szCs w:val="22"/>
        </w:rPr>
        <w:t>Complete the diagram below to show the exact points from where the chassis measurements are taken.</w:t>
      </w:r>
      <w:r w:rsidR="00F16BC6" w:rsidRPr="007D6562">
        <w:rPr>
          <w:color w:val="FF0000"/>
          <w:szCs w:val="22"/>
        </w:rPr>
        <w:t xml:space="preserve"> </w:t>
      </w:r>
      <w:r w:rsidRPr="007D6562">
        <w:rPr>
          <w:color w:val="FF0000"/>
          <w:szCs w:val="22"/>
        </w:rPr>
        <w:t>6/6</w:t>
      </w:r>
      <w:bookmarkEnd w:id="125"/>
      <w:bookmarkEnd w:id="126"/>
    </w:p>
    <w:p w14:paraId="42869FA9" w14:textId="77777777" w:rsidR="00370272" w:rsidRDefault="00370272" w:rsidP="00066967">
      <w:pPr>
        <w:pStyle w:val="ListParagraph"/>
        <w:numPr>
          <w:ilvl w:val="0"/>
          <w:numId w:val="32"/>
        </w:numPr>
      </w:pPr>
      <w:r>
        <w:t>State one advantage of a long wheel base and one advantage of a short wheelbase.</w:t>
      </w:r>
    </w:p>
    <w:p w14:paraId="41A7FA46" w14:textId="2AA982EA" w:rsidR="00370272" w:rsidRPr="007D6562" w:rsidRDefault="00370272" w:rsidP="00066967">
      <w:pPr>
        <w:rPr>
          <w:color w:val="FF0000"/>
        </w:rPr>
      </w:pPr>
      <w:r w:rsidRPr="007D6562">
        <w:rPr>
          <w:color w:val="1932FF"/>
        </w:rPr>
        <w:t>Provides better stability and ride.</w:t>
      </w:r>
      <w:r w:rsidR="00516E68" w:rsidRPr="007D6562">
        <w:rPr>
          <w:color w:val="1932FF"/>
        </w:rPr>
        <w:t xml:space="preserve"> </w:t>
      </w:r>
      <w:r w:rsidRPr="007D6562">
        <w:rPr>
          <w:color w:val="FF0000"/>
        </w:rPr>
        <w:t>2/2</w:t>
      </w:r>
    </w:p>
    <w:p w14:paraId="00ABE556" w14:textId="77777777" w:rsidR="00370272" w:rsidRDefault="00370272" w:rsidP="00066967">
      <w:pPr>
        <w:pStyle w:val="ListParagraph"/>
        <w:numPr>
          <w:ilvl w:val="0"/>
          <w:numId w:val="32"/>
        </w:numPr>
      </w:pPr>
      <w:r>
        <w:t>How is the manufacturing date of the vehicle determined?  Where do you find this documented on a vehicle?</w:t>
      </w:r>
    </w:p>
    <w:p w14:paraId="5D89C7F1" w14:textId="7142F72B" w:rsidR="00370272" w:rsidRPr="007D6562" w:rsidRDefault="00370272" w:rsidP="00066967">
      <w:pPr>
        <w:rPr>
          <w:color w:val="FF0000"/>
        </w:rPr>
      </w:pPr>
      <w:r w:rsidRPr="007D6562">
        <w:rPr>
          <w:color w:val="1932FF"/>
        </w:rPr>
        <w:t>Provides better maneuverability</w:t>
      </w:r>
      <w:r>
        <w:t>.</w:t>
      </w:r>
      <w:r w:rsidR="00516E68">
        <w:t xml:space="preserve"> </w:t>
      </w:r>
      <w:r w:rsidRPr="007D6562">
        <w:rPr>
          <w:color w:val="FF0000"/>
        </w:rPr>
        <w:t>2/2</w:t>
      </w:r>
    </w:p>
    <w:p w14:paraId="09C84F22" w14:textId="77777777" w:rsidR="00370272" w:rsidRDefault="00370272" w:rsidP="00066967">
      <w:pPr>
        <w:pStyle w:val="ListParagraph"/>
        <w:numPr>
          <w:ilvl w:val="0"/>
          <w:numId w:val="32"/>
        </w:numPr>
      </w:pPr>
      <w:r>
        <w:t>How are the sides of the chassis lengths determined?</w:t>
      </w:r>
    </w:p>
    <w:p w14:paraId="64907D7A" w14:textId="1EDD7175" w:rsidR="00370272" w:rsidRPr="007D6562" w:rsidRDefault="00370272" w:rsidP="00516E68">
      <w:pPr>
        <w:ind w:firstLine="360"/>
        <w:rPr>
          <w:color w:val="FF0000"/>
        </w:rPr>
      </w:pPr>
      <w:r w:rsidRPr="007D6562">
        <w:rPr>
          <w:color w:val="1932FF"/>
        </w:rPr>
        <w:t>There are two sides.  Drivers and Passenger side</w:t>
      </w:r>
      <w:r>
        <w:t>.</w:t>
      </w:r>
      <w:r w:rsidR="00516E68">
        <w:t xml:space="preserve"> </w:t>
      </w:r>
      <w:r w:rsidRPr="007D6562">
        <w:rPr>
          <w:color w:val="FF0000"/>
        </w:rPr>
        <w:t>2/2</w:t>
      </w:r>
    </w:p>
    <w:p w14:paraId="162A9F05" w14:textId="77777777" w:rsidR="00370272" w:rsidRDefault="00370272" w:rsidP="00066967">
      <w:pPr>
        <w:pStyle w:val="ListParagraph"/>
        <w:numPr>
          <w:ilvl w:val="0"/>
          <w:numId w:val="32"/>
        </w:numPr>
      </w:pPr>
      <w:r>
        <w:t xml:space="preserve">Which side of the vehicle is the right side? </w:t>
      </w:r>
    </w:p>
    <w:p w14:paraId="7C23334B" w14:textId="55794301" w:rsidR="00370272" w:rsidRPr="007D6562" w:rsidRDefault="00370272" w:rsidP="00516E68">
      <w:pPr>
        <w:ind w:firstLine="360"/>
        <w:rPr>
          <w:color w:val="FF0000"/>
        </w:rPr>
      </w:pPr>
      <w:r w:rsidRPr="007D6562">
        <w:rPr>
          <w:color w:val="1932FF"/>
        </w:rPr>
        <w:t>The right side is the Passenger side.</w:t>
      </w:r>
      <w:r w:rsidR="00516E68">
        <w:t xml:space="preserve"> </w:t>
      </w:r>
      <w:r w:rsidRPr="007D6562">
        <w:rPr>
          <w:color w:val="FF0000"/>
        </w:rPr>
        <w:t>2/2</w:t>
      </w:r>
    </w:p>
    <w:p w14:paraId="31D103DD" w14:textId="77777777" w:rsidR="000045E5" w:rsidRDefault="000045E5">
      <w:pPr>
        <w:autoSpaceDE/>
        <w:autoSpaceDN/>
        <w:adjustRightInd/>
        <w:jc w:val="left"/>
        <w:rPr>
          <w:rFonts w:asciiTheme="majorHAnsi" w:eastAsiaTheme="majorEastAsia" w:hAnsiTheme="majorHAnsi" w:cstheme="majorBidi"/>
          <w:color w:val="1932FF"/>
          <w:sz w:val="32"/>
          <w:szCs w:val="32"/>
        </w:rPr>
      </w:pPr>
      <w:r>
        <w:br w:type="page"/>
      </w:r>
    </w:p>
    <w:p w14:paraId="0A84014A" w14:textId="4E0BB2A3" w:rsidR="00370272" w:rsidRPr="00516E68" w:rsidRDefault="000045E5" w:rsidP="000045E5">
      <w:pPr>
        <w:pStyle w:val="Heading2"/>
      </w:pPr>
      <w:bookmarkStart w:id="127" w:name="_Toc43244889"/>
      <w:r w:rsidRPr="00516E68">
        <w:lastRenderedPageBreak/>
        <w:t>Activity #6</w:t>
      </w:r>
      <w:r>
        <w:t xml:space="preserve"> - </w:t>
      </w:r>
      <w:r w:rsidR="00370272" w:rsidRPr="00516E68">
        <w:t>Practical Assignment 1</w:t>
      </w:r>
      <w:bookmarkEnd w:id="127"/>
    </w:p>
    <w:tbl>
      <w:tblPr>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1"/>
        <w:gridCol w:w="1618"/>
        <w:gridCol w:w="1621"/>
        <w:gridCol w:w="1547"/>
        <w:gridCol w:w="1549"/>
      </w:tblGrid>
      <w:tr w:rsidR="00370272" w14:paraId="096476CA" w14:textId="77777777" w:rsidTr="00370272">
        <w:trPr>
          <w:trHeight w:val="739"/>
        </w:trPr>
        <w:tc>
          <w:tcPr>
            <w:tcW w:w="2951" w:type="dxa"/>
            <w:shd w:val="clear" w:color="auto" w:fill="F2F2F2"/>
          </w:tcPr>
          <w:p w14:paraId="3CB2E27A" w14:textId="77777777" w:rsidR="00370272" w:rsidRDefault="00370272" w:rsidP="00066967"/>
        </w:tc>
        <w:tc>
          <w:tcPr>
            <w:tcW w:w="3239" w:type="dxa"/>
            <w:gridSpan w:val="2"/>
            <w:shd w:val="clear" w:color="auto" w:fill="F2F2F2"/>
          </w:tcPr>
          <w:p w14:paraId="35A73E68" w14:textId="77777777" w:rsidR="00370272" w:rsidRPr="00516E68" w:rsidRDefault="00370272" w:rsidP="00516E68">
            <w:pPr>
              <w:jc w:val="center"/>
              <w:rPr>
                <w:b/>
                <w:bCs/>
              </w:rPr>
            </w:pPr>
            <w:r w:rsidRPr="00516E68">
              <w:rPr>
                <w:b/>
                <w:bCs/>
              </w:rPr>
              <w:t>Vehicle # 1</w:t>
            </w:r>
          </w:p>
        </w:tc>
        <w:tc>
          <w:tcPr>
            <w:tcW w:w="3096" w:type="dxa"/>
            <w:gridSpan w:val="2"/>
            <w:shd w:val="clear" w:color="auto" w:fill="F2F2F2"/>
          </w:tcPr>
          <w:p w14:paraId="6C11FEAF" w14:textId="77777777" w:rsidR="00370272" w:rsidRPr="00516E68" w:rsidRDefault="00370272" w:rsidP="00516E68">
            <w:pPr>
              <w:jc w:val="center"/>
              <w:rPr>
                <w:b/>
                <w:bCs/>
              </w:rPr>
            </w:pPr>
            <w:r w:rsidRPr="00516E68">
              <w:rPr>
                <w:b/>
                <w:bCs/>
              </w:rPr>
              <w:t>Vehicle #2</w:t>
            </w:r>
          </w:p>
        </w:tc>
      </w:tr>
      <w:tr w:rsidR="00370272" w14:paraId="30BF927C" w14:textId="77777777" w:rsidTr="00370272">
        <w:trPr>
          <w:trHeight w:val="699"/>
        </w:trPr>
        <w:tc>
          <w:tcPr>
            <w:tcW w:w="2951" w:type="dxa"/>
            <w:shd w:val="clear" w:color="auto" w:fill="F2F2F2"/>
          </w:tcPr>
          <w:p w14:paraId="6E2DD68E" w14:textId="77777777" w:rsidR="00370272" w:rsidRDefault="00370272" w:rsidP="00516E68">
            <w:pPr>
              <w:jc w:val="left"/>
            </w:pPr>
            <w:r>
              <w:t>YEAR</w:t>
            </w:r>
          </w:p>
          <w:p w14:paraId="6F8D081C" w14:textId="77777777" w:rsidR="00370272" w:rsidRDefault="00370272" w:rsidP="00516E68">
            <w:pPr>
              <w:jc w:val="left"/>
            </w:pPr>
          </w:p>
        </w:tc>
        <w:tc>
          <w:tcPr>
            <w:tcW w:w="3239" w:type="dxa"/>
            <w:gridSpan w:val="2"/>
          </w:tcPr>
          <w:p w14:paraId="107D0433" w14:textId="6B047360" w:rsidR="00370272" w:rsidRPr="002C6AB1" w:rsidRDefault="00CB53F6" w:rsidP="002C6AB1">
            <w:pPr>
              <w:jc w:val="center"/>
              <w:rPr>
                <w:color w:val="1932FF"/>
              </w:rPr>
            </w:pPr>
            <w:r w:rsidRPr="002C6AB1">
              <w:rPr>
                <w:color w:val="1932FF"/>
              </w:rPr>
              <w:t>2015</w:t>
            </w:r>
          </w:p>
        </w:tc>
        <w:tc>
          <w:tcPr>
            <w:tcW w:w="3096" w:type="dxa"/>
            <w:gridSpan w:val="2"/>
          </w:tcPr>
          <w:p w14:paraId="2716CCE7" w14:textId="77777777" w:rsidR="00370272" w:rsidRDefault="00370272" w:rsidP="00066967"/>
        </w:tc>
      </w:tr>
      <w:tr w:rsidR="00370272" w14:paraId="104BC633" w14:textId="77777777" w:rsidTr="00370272">
        <w:trPr>
          <w:trHeight w:val="739"/>
        </w:trPr>
        <w:tc>
          <w:tcPr>
            <w:tcW w:w="2951" w:type="dxa"/>
            <w:shd w:val="clear" w:color="auto" w:fill="F2F2F2"/>
          </w:tcPr>
          <w:p w14:paraId="40636D59" w14:textId="77777777" w:rsidR="00370272" w:rsidRDefault="00370272" w:rsidP="00516E68">
            <w:pPr>
              <w:jc w:val="left"/>
            </w:pPr>
            <w:r>
              <w:t>MAKE</w:t>
            </w:r>
          </w:p>
          <w:p w14:paraId="4166C20E" w14:textId="77777777" w:rsidR="00370272" w:rsidRDefault="00370272" w:rsidP="00516E68">
            <w:pPr>
              <w:jc w:val="left"/>
            </w:pPr>
          </w:p>
        </w:tc>
        <w:tc>
          <w:tcPr>
            <w:tcW w:w="3239" w:type="dxa"/>
            <w:gridSpan w:val="2"/>
          </w:tcPr>
          <w:p w14:paraId="1E2F5AF2" w14:textId="5EB78141" w:rsidR="00370272" w:rsidRPr="002C6AB1" w:rsidRDefault="00CB53F6" w:rsidP="002C6AB1">
            <w:pPr>
              <w:jc w:val="center"/>
              <w:rPr>
                <w:color w:val="1932FF"/>
              </w:rPr>
            </w:pPr>
            <w:r w:rsidRPr="002C6AB1">
              <w:rPr>
                <w:color w:val="1932FF"/>
              </w:rPr>
              <w:t>Ford</w:t>
            </w:r>
          </w:p>
        </w:tc>
        <w:tc>
          <w:tcPr>
            <w:tcW w:w="3096" w:type="dxa"/>
            <w:gridSpan w:val="2"/>
          </w:tcPr>
          <w:p w14:paraId="19C0B0CF" w14:textId="77777777" w:rsidR="00370272" w:rsidRDefault="00370272" w:rsidP="00066967"/>
        </w:tc>
      </w:tr>
      <w:tr w:rsidR="00370272" w14:paraId="0344E21F" w14:textId="77777777" w:rsidTr="00370272">
        <w:trPr>
          <w:trHeight w:val="699"/>
        </w:trPr>
        <w:tc>
          <w:tcPr>
            <w:tcW w:w="2951" w:type="dxa"/>
            <w:shd w:val="clear" w:color="auto" w:fill="F2F2F2"/>
          </w:tcPr>
          <w:p w14:paraId="45FF5391" w14:textId="77777777" w:rsidR="00370272" w:rsidRDefault="00370272" w:rsidP="00516E68">
            <w:pPr>
              <w:jc w:val="left"/>
            </w:pPr>
            <w:r>
              <w:t>MODEL</w:t>
            </w:r>
          </w:p>
          <w:p w14:paraId="6F35AEA0" w14:textId="77777777" w:rsidR="00370272" w:rsidRDefault="00370272" w:rsidP="00516E68">
            <w:pPr>
              <w:jc w:val="left"/>
            </w:pPr>
          </w:p>
        </w:tc>
        <w:tc>
          <w:tcPr>
            <w:tcW w:w="3239" w:type="dxa"/>
            <w:gridSpan w:val="2"/>
          </w:tcPr>
          <w:p w14:paraId="79791EDE" w14:textId="2B0A9D9C" w:rsidR="00370272" w:rsidRPr="002C6AB1" w:rsidRDefault="00CB53F6" w:rsidP="002C6AB1">
            <w:pPr>
              <w:jc w:val="center"/>
              <w:rPr>
                <w:color w:val="1932FF"/>
              </w:rPr>
            </w:pPr>
            <w:r w:rsidRPr="002C6AB1">
              <w:rPr>
                <w:color w:val="1932FF"/>
              </w:rPr>
              <w:t>Edge</w:t>
            </w:r>
          </w:p>
        </w:tc>
        <w:tc>
          <w:tcPr>
            <w:tcW w:w="3096" w:type="dxa"/>
            <w:gridSpan w:val="2"/>
          </w:tcPr>
          <w:p w14:paraId="36A21679" w14:textId="77777777" w:rsidR="00370272" w:rsidRDefault="00370272" w:rsidP="00066967"/>
        </w:tc>
      </w:tr>
      <w:tr w:rsidR="00370272" w14:paraId="23C76DD2" w14:textId="77777777" w:rsidTr="00370272">
        <w:trPr>
          <w:trHeight w:val="739"/>
        </w:trPr>
        <w:tc>
          <w:tcPr>
            <w:tcW w:w="2951" w:type="dxa"/>
            <w:shd w:val="clear" w:color="auto" w:fill="F2F2F2"/>
          </w:tcPr>
          <w:p w14:paraId="04A381A7" w14:textId="77777777" w:rsidR="00370272" w:rsidRDefault="00370272" w:rsidP="00516E68">
            <w:pPr>
              <w:jc w:val="left"/>
            </w:pPr>
          </w:p>
        </w:tc>
        <w:tc>
          <w:tcPr>
            <w:tcW w:w="1618" w:type="dxa"/>
            <w:shd w:val="clear" w:color="auto" w:fill="F2F2F2"/>
          </w:tcPr>
          <w:p w14:paraId="0FB1949A" w14:textId="77777777" w:rsidR="00370272" w:rsidRDefault="00370272" w:rsidP="00516E68">
            <w:pPr>
              <w:jc w:val="center"/>
            </w:pPr>
            <w:r>
              <w:t>Metric</w:t>
            </w:r>
          </w:p>
        </w:tc>
        <w:tc>
          <w:tcPr>
            <w:tcW w:w="1621" w:type="dxa"/>
            <w:shd w:val="clear" w:color="auto" w:fill="F2F2F2"/>
          </w:tcPr>
          <w:p w14:paraId="2A9E9381" w14:textId="77777777" w:rsidR="00370272" w:rsidRDefault="00370272" w:rsidP="00516E68">
            <w:pPr>
              <w:jc w:val="center"/>
            </w:pPr>
            <w:r>
              <w:t>Imperial</w:t>
            </w:r>
          </w:p>
        </w:tc>
        <w:tc>
          <w:tcPr>
            <w:tcW w:w="1547" w:type="dxa"/>
            <w:shd w:val="clear" w:color="auto" w:fill="F2F2F2"/>
          </w:tcPr>
          <w:p w14:paraId="208D95F8" w14:textId="77777777" w:rsidR="00370272" w:rsidRDefault="00370272" w:rsidP="00516E68">
            <w:pPr>
              <w:jc w:val="center"/>
            </w:pPr>
            <w:r>
              <w:t>Metric</w:t>
            </w:r>
          </w:p>
        </w:tc>
        <w:tc>
          <w:tcPr>
            <w:tcW w:w="1549" w:type="dxa"/>
            <w:shd w:val="clear" w:color="auto" w:fill="F2F2F2"/>
          </w:tcPr>
          <w:p w14:paraId="72BEFB9B" w14:textId="77777777" w:rsidR="00370272" w:rsidRDefault="00370272" w:rsidP="00516E68">
            <w:pPr>
              <w:jc w:val="center"/>
            </w:pPr>
            <w:r>
              <w:t>Imperial</w:t>
            </w:r>
          </w:p>
        </w:tc>
      </w:tr>
      <w:tr w:rsidR="00370272" w14:paraId="76D85347" w14:textId="77777777" w:rsidTr="00370272">
        <w:trPr>
          <w:trHeight w:val="699"/>
        </w:trPr>
        <w:tc>
          <w:tcPr>
            <w:tcW w:w="2951" w:type="dxa"/>
            <w:shd w:val="clear" w:color="auto" w:fill="F2F2F2"/>
          </w:tcPr>
          <w:p w14:paraId="34CCE0F0" w14:textId="77777777" w:rsidR="00370272" w:rsidRDefault="00370272" w:rsidP="00516E68">
            <w:pPr>
              <w:jc w:val="left"/>
            </w:pPr>
            <w:r>
              <w:t>TRACK</w:t>
            </w:r>
          </w:p>
        </w:tc>
        <w:tc>
          <w:tcPr>
            <w:tcW w:w="1618" w:type="dxa"/>
          </w:tcPr>
          <w:p w14:paraId="32DE3440" w14:textId="49CC88DE" w:rsidR="00370272" w:rsidRPr="002C6AB1" w:rsidRDefault="002C6AB1" w:rsidP="002C6AB1">
            <w:pPr>
              <w:jc w:val="center"/>
              <w:rPr>
                <w:color w:val="1932FF"/>
              </w:rPr>
            </w:pPr>
            <w:r w:rsidRPr="002C6AB1">
              <w:rPr>
                <w:color w:val="1932FF"/>
              </w:rPr>
              <w:t>1645 mm</w:t>
            </w:r>
          </w:p>
        </w:tc>
        <w:tc>
          <w:tcPr>
            <w:tcW w:w="1621" w:type="dxa"/>
          </w:tcPr>
          <w:p w14:paraId="118745A8" w14:textId="7CD1759D" w:rsidR="00370272" w:rsidRPr="002C6AB1" w:rsidRDefault="00CB53F6" w:rsidP="002C6AB1">
            <w:pPr>
              <w:jc w:val="center"/>
              <w:rPr>
                <w:color w:val="1932FF"/>
              </w:rPr>
            </w:pPr>
            <w:r w:rsidRPr="002C6AB1">
              <w:rPr>
                <w:color w:val="1932FF"/>
              </w:rPr>
              <w:t>64.75”</w:t>
            </w:r>
          </w:p>
        </w:tc>
        <w:tc>
          <w:tcPr>
            <w:tcW w:w="1547" w:type="dxa"/>
          </w:tcPr>
          <w:p w14:paraId="0D87FFAC" w14:textId="77777777" w:rsidR="00370272" w:rsidRDefault="00370272" w:rsidP="00066967"/>
        </w:tc>
        <w:tc>
          <w:tcPr>
            <w:tcW w:w="1549" w:type="dxa"/>
          </w:tcPr>
          <w:p w14:paraId="35682175" w14:textId="77777777" w:rsidR="00370272" w:rsidRDefault="00370272" w:rsidP="00066967"/>
        </w:tc>
      </w:tr>
      <w:tr w:rsidR="00370272" w14:paraId="5BB7D657" w14:textId="77777777" w:rsidTr="00370272">
        <w:trPr>
          <w:trHeight w:val="739"/>
        </w:trPr>
        <w:tc>
          <w:tcPr>
            <w:tcW w:w="2951" w:type="dxa"/>
            <w:shd w:val="clear" w:color="auto" w:fill="F2F2F2"/>
          </w:tcPr>
          <w:p w14:paraId="63FFB976" w14:textId="77777777" w:rsidR="00370272" w:rsidRDefault="00370272" w:rsidP="00516E68">
            <w:pPr>
              <w:jc w:val="left"/>
            </w:pPr>
            <w:r>
              <w:t>Wheel base (Right)</w:t>
            </w:r>
          </w:p>
        </w:tc>
        <w:tc>
          <w:tcPr>
            <w:tcW w:w="1618" w:type="dxa"/>
          </w:tcPr>
          <w:p w14:paraId="647AC8A5" w14:textId="5087FC25" w:rsidR="00370272" w:rsidRPr="002C6AB1" w:rsidRDefault="002C6AB1" w:rsidP="002C6AB1">
            <w:pPr>
              <w:jc w:val="center"/>
              <w:rPr>
                <w:color w:val="1932FF"/>
              </w:rPr>
            </w:pPr>
            <w:r w:rsidRPr="002C6AB1">
              <w:rPr>
                <w:color w:val="1932FF"/>
              </w:rPr>
              <w:t>2851 mm</w:t>
            </w:r>
          </w:p>
        </w:tc>
        <w:tc>
          <w:tcPr>
            <w:tcW w:w="1621" w:type="dxa"/>
          </w:tcPr>
          <w:p w14:paraId="5570478B" w14:textId="31ACB2DD" w:rsidR="00370272" w:rsidRPr="002C6AB1" w:rsidRDefault="00CB53F6" w:rsidP="002C6AB1">
            <w:pPr>
              <w:jc w:val="center"/>
              <w:rPr>
                <w:color w:val="1932FF"/>
              </w:rPr>
            </w:pPr>
            <w:r w:rsidRPr="002C6AB1">
              <w:rPr>
                <w:color w:val="1932FF"/>
              </w:rPr>
              <w:t>112.25”</w:t>
            </w:r>
          </w:p>
        </w:tc>
        <w:tc>
          <w:tcPr>
            <w:tcW w:w="1547" w:type="dxa"/>
          </w:tcPr>
          <w:p w14:paraId="4F758506" w14:textId="77777777" w:rsidR="00370272" w:rsidRDefault="00370272" w:rsidP="00066967"/>
        </w:tc>
        <w:tc>
          <w:tcPr>
            <w:tcW w:w="1549" w:type="dxa"/>
          </w:tcPr>
          <w:p w14:paraId="6A7D15BD" w14:textId="77777777" w:rsidR="00370272" w:rsidRDefault="00370272" w:rsidP="00066967"/>
        </w:tc>
      </w:tr>
      <w:tr w:rsidR="00370272" w14:paraId="76CEABF8" w14:textId="77777777" w:rsidTr="00370272">
        <w:trPr>
          <w:trHeight w:val="739"/>
        </w:trPr>
        <w:tc>
          <w:tcPr>
            <w:tcW w:w="2951" w:type="dxa"/>
            <w:shd w:val="clear" w:color="auto" w:fill="F2F2F2"/>
          </w:tcPr>
          <w:p w14:paraId="36A6A9EA" w14:textId="77777777" w:rsidR="00370272" w:rsidRDefault="00370272" w:rsidP="00516E68">
            <w:pPr>
              <w:jc w:val="left"/>
            </w:pPr>
            <w:r>
              <w:t>Wheel base (Left)</w:t>
            </w:r>
          </w:p>
        </w:tc>
        <w:tc>
          <w:tcPr>
            <w:tcW w:w="1618" w:type="dxa"/>
          </w:tcPr>
          <w:p w14:paraId="32D13579" w14:textId="0F291C25" w:rsidR="00370272" w:rsidRPr="002C6AB1" w:rsidRDefault="002C6AB1" w:rsidP="002C6AB1">
            <w:pPr>
              <w:jc w:val="center"/>
              <w:rPr>
                <w:color w:val="1932FF"/>
              </w:rPr>
            </w:pPr>
            <w:r w:rsidRPr="002C6AB1">
              <w:rPr>
                <w:color w:val="1932FF"/>
              </w:rPr>
              <w:t>2851 mm</w:t>
            </w:r>
          </w:p>
        </w:tc>
        <w:tc>
          <w:tcPr>
            <w:tcW w:w="1621" w:type="dxa"/>
          </w:tcPr>
          <w:p w14:paraId="1EFD3707" w14:textId="52B6D83A" w:rsidR="00370272" w:rsidRPr="002C6AB1" w:rsidRDefault="00CB53F6" w:rsidP="002C6AB1">
            <w:pPr>
              <w:jc w:val="center"/>
              <w:rPr>
                <w:color w:val="1932FF"/>
              </w:rPr>
            </w:pPr>
            <w:r w:rsidRPr="002C6AB1">
              <w:rPr>
                <w:color w:val="1932FF"/>
              </w:rPr>
              <w:t>112.25”</w:t>
            </w:r>
          </w:p>
        </w:tc>
        <w:tc>
          <w:tcPr>
            <w:tcW w:w="1547" w:type="dxa"/>
          </w:tcPr>
          <w:p w14:paraId="7334D9BD" w14:textId="77777777" w:rsidR="00370272" w:rsidRDefault="00370272" w:rsidP="00066967"/>
        </w:tc>
        <w:tc>
          <w:tcPr>
            <w:tcW w:w="1549" w:type="dxa"/>
          </w:tcPr>
          <w:p w14:paraId="4D920B77" w14:textId="77777777" w:rsidR="00370272" w:rsidRDefault="00370272" w:rsidP="00066967"/>
        </w:tc>
      </w:tr>
      <w:tr w:rsidR="00370272" w14:paraId="1513A29F" w14:textId="77777777" w:rsidTr="00370272">
        <w:trPr>
          <w:trHeight w:val="699"/>
        </w:trPr>
        <w:tc>
          <w:tcPr>
            <w:tcW w:w="2951" w:type="dxa"/>
            <w:shd w:val="clear" w:color="auto" w:fill="F2F2F2"/>
          </w:tcPr>
          <w:p w14:paraId="71A83DD4" w14:textId="77777777" w:rsidR="00370272" w:rsidRDefault="00370272" w:rsidP="00516E68">
            <w:pPr>
              <w:jc w:val="left"/>
            </w:pPr>
            <w:r>
              <w:t>Road Clearance</w:t>
            </w:r>
          </w:p>
        </w:tc>
        <w:tc>
          <w:tcPr>
            <w:tcW w:w="1618" w:type="dxa"/>
          </w:tcPr>
          <w:p w14:paraId="5E58EE37" w14:textId="1CDA52A7" w:rsidR="00370272" w:rsidRPr="002C6AB1" w:rsidRDefault="00CB53F6" w:rsidP="002C6AB1">
            <w:pPr>
              <w:jc w:val="center"/>
              <w:rPr>
                <w:color w:val="1932FF"/>
              </w:rPr>
            </w:pPr>
            <w:r w:rsidRPr="002C6AB1">
              <w:rPr>
                <w:color w:val="1932FF"/>
              </w:rPr>
              <w:t>200 mm</w:t>
            </w:r>
          </w:p>
        </w:tc>
        <w:tc>
          <w:tcPr>
            <w:tcW w:w="1621" w:type="dxa"/>
          </w:tcPr>
          <w:p w14:paraId="14B7AC18" w14:textId="54718252" w:rsidR="00370272" w:rsidRPr="002C6AB1" w:rsidRDefault="002C6AB1" w:rsidP="002C6AB1">
            <w:pPr>
              <w:jc w:val="center"/>
              <w:rPr>
                <w:color w:val="1932FF"/>
              </w:rPr>
            </w:pPr>
            <w:r w:rsidRPr="002C6AB1">
              <w:rPr>
                <w:color w:val="1932FF"/>
              </w:rPr>
              <w:t>7.75”</w:t>
            </w:r>
          </w:p>
        </w:tc>
        <w:tc>
          <w:tcPr>
            <w:tcW w:w="1547" w:type="dxa"/>
          </w:tcPr>
          <w:p w14:paraId="6551CEB6" w14:textId="77777777" w:rsidR="00370272" w:rsidRDefault="00370272" w:rsidP="00066967"/>
        </w:tc>
        <w:tc>
          <w:tcPr>
            <w:tcW w:w="1549" w:type="dxa"/>
          </w:tcPr>
          <w:p w14:paraId="0E740C97" w14:textId="77777777" w:rsidR="00370272" w:rsidRDefault="00370272" w:rsidP="00066967"/>
        </w:tc>
      </w:tr>
    </w:tbl>
    <w:p w14:paraId="1ABF3A18" w14:textId="77777777" w:rsidR="00A93425" w:rsidRDefault="00C45CE2" w:rsidP="00066967">
      <w:r w:rsidRPr="00C45CE2">
        <w:t>Total Score 10/10</w:t>
      </w:r>
    </w:p>
    <w:p w14:paraId="3D9964B5" w14:textId="77777777" w:rsidR="000045E5" w:rsidRDefault="000045E5">
      <w:pPr>
        <w:autoSpaceDE/>
        <w:autoSpaceDN/>
        <w:adjustRightInd/>
        <w:jc w:val="left"/>
        <w:rPr>
          <w:rFonts w:asciiTheme="majorHAnsi" w:eastAsiaTheme="majorEastAsia" w:hAnsiTheme="majorHAnsi" w:cstheme="majorBidi"/>
          <w:color w:val="1932FF"/>
          <w:sz w:val="32"/>
          <w:szCs w:val="32"/>
        </w:rPr>
      </w:pPr>
      <w:r>
        <w:br w:type="page"/>
      </w:r>
    </w:p>
    <w:p w14:paraId="35245A73" w14:textId="4A0D4C7B" w:rsidR="00A93425" w:rsidRPr="00516E68" w:rsidRDefault="000045E5" w:rsidP="000045E5">
      <w:pPr>
        <w:pStyle w:val="Heading2"/>
        <w:rPr>
          <w:sz w:val="28"/>
          <w:szCs w:val="28"/>
        </w:rPr>
      </w:pPr>
      <w:bookmarkStart w:id="128" w:name="_Toc43244890"/>
      <w:r w:rsidRPr="00516E68">
        <w:lastRenderedPageBreak/>
        <w:t>Activity #7</w:t>
      </w:r>
      <w:r>
        <w:t xml:space="preserve"> - </w:t>
      </w:r>
      <w:r w:rsidR="00A93425" w:rsidRPr="00516E68">
        <w:t>Practical Assignment 2</w:t>
      </w:r>
      <w:bookmarkEnd w:id="128"/>
    </w:p>
    <w:tbl>
      <w:tblPr>
        <w:tblW w:w="8805" w:type="dxa"/>
        <w:tblBorders>
          <w:top w:val="nil"/>
          <w:left w:val="nil"/>
          <w:bottom w:val="nil"/>
          <w:right w:val="nil"/>
          <w:insideH w:val="nil"/>
          <w:insideV w:val="nil"/>
        </w:tblBorders>
        <w:tblLayout w:type="fixed"/>
        <w:tblLook w:val="0600" w:firstRow="0" w:lastRow="0" w:firstColumn="0" w:lastColumn="0" w:noHBand="1" w:noVBand="1"/>
      </w:tblPr>
      <w:tblGrid>
        <w:gridCol w:w="2145"/>
        <w:gridCol w:w="2265"/>
        <w:gridCol w:w="2250"/>
        <w:gridCol w:w="2145"/>
      </w:tblGrid>
      <w:tr w:rsidR="00A93425" w14:paraId="60ED8F5A" w14:textId="77777777" w:rsidTr="00C577CE">
        <w:trPr>
          <w:trHeight w:val="960"/>
        </w:trPr>
        <w:tc>
          <w:tcPr>
            <w:tcW w:w="21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87871" w14:textId="77777777" w:rsidR="00A93425" w:rsidRPr="00516E68" w:rsidRDefault="00A93425" w:rsidP="00516E68">
            <w:pPr>
              <w:jc w:val="center"/>
              <w:rPr>
                <w:b/>
                <w:bCs/>
              </w:rPr>
            </w:pPr>
            <w:r w:rsidRPr="00516E68">
              <w:rPr>
                <w:b/>
                <w:bCs/>
              </w:rPr>
              <w:t>Item</w:t>
            </w:r>
          </w:p>
        </w:tc>
        <w:tc>
          <w:tcPr>
            <w:tcW w:w="22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8C14311" w14:textId="77777777" w:rsidR="00A93425" w:rsidRPr="00516E68" w:rsidRDefault="00A93425" w:rsidP="00516E68">
            <w:pPr>
              <w:jc w:val="center"/>
              <w:rPr>
                <w:b/>
                <w:bCs/>
              </w:rPr>
            </w:pPr>
            <w:r w:rsidRPr="00516E68">
              <w:rPr>
                <w:b/>
                <w:bCs/>
              </w:rPr>
              <w:t>Metric (mm) Measurement</w:t>
            </w:r>
          </w:p>
        </w:tc>
        <w:tc>
          <w:tcPr>
            <w:tcW w:w="22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936CFF8" w14:textId="77777777" w:rsidR="00A93425" w:rsidRPr="00516E68" w:rsidRDefault="00A93425" w:rsidP="00516E68">
            <w:pPr>
              <w:jc w:val="center"/>
              <w:rPr>
                <w:b/>
                <w:bCs/>
              </w:rPr>
            </w:pPr>
            <w:r w:rsidRPr="00516E68">
              <w:rPr>
                <w:b/>
                <w:bCs/>
              </w:rPr>
              <w:t>Imperial (inches) measurement</w:t>
            </w:r>
          </w:p>
        </w:tc>
        <w:tc>
          <w:tcPr>
            <w:tcW w:w="2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D55368" w14:textId="77777777" w:rsidR="00A93425" w:rsidRPr="00516E68" w:rsidRDefault="00A93425" w:rsidP="00516E68">
            <w:pPr>
              <w:jc w:val="center"/>
              <w:rPr>
                <w:b/>
                <w:bCs/>
              </w:rPr>
            </w:pPr>
            <w:r w:rsidRPr="00516E68">
              <w:rPr>
                <w:b/>
                <w:bCs/>
              </w:rPr>
              <w:t>Is the fastener Metric or Imperial?</w:t>
            </w:r>
          </w:p>
        </w:tc>
      </w:tr>
      <w:tr w:rsidR="00A93425" w14:paraId="643FD047" w14:textId="77777777" w:rsidTr="00C577CE">
        <w:trPr>
          <w:trHeight w:val="57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A14FFB" w14:textId="77777777" w:rsidR="00A93425" w:rsidRDefault="00A93425" w:rsidP="00516E68">
            <w:pPr>
              <w:jc w:val="left"/>
            </w:pPr>
            <w:r>
              <w:t>Bicycle hub nut</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0B861353" w14:textId="6B4D8948" w:rsidR="00A93425" w:rsidRPr="00531033" w:rsidRDefault="00531033" w:rsidP="00531033">
            <w:pPr>
              <w:jc w:val="center"/>
              <w:rPr>
                <w:color w:val="0033CC"/>
              </w:rPr>
            </w:pPr>
            <w:r w:rsidRPr="00531033">
              <w:rPr>
                <w:color w:val="0033CC"/>
              </w:rPr>
              <w:t>15 mm</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31A0010A" w14:textId="2E703D60" w:rsidR="00A93425" w:rsidRPr="00531033" w:rsidRDefault="00531033" w:rsidP="00531033">
            <w:pPr>
              <w:jc w:val="center"/>
              <w:rPr>
                <w:color w:val="0033CC"/>
              </w:rPr>
            </w:pPr>
            <w:r w:rsidRPr="00531033">
              <w:rPr>
                <w:color w:val="0033CC"/>
              </w:rPr>
              <w:t>5/8”</w:t>
            </w:r>
          </w:p>
        </w:tc>
        <w:tc>
          <w:tcPr>
            <w:tcW w:w="2145" w:type="dxa"/>
            <w:tcBorders>
              <w:top w:val="nil"/>
              <w:left w:val="nil"/>
              <w:bottom w:val="single" w:sz="8" w:space="0" w:color="000000"/>
              <w:right w:val="single" w:sz="8" w:space="0" w:color="000000"/>
            </w:tcBorders>
            <w:tcMar>
              <w:top w:w="100" w:type="dxa"/>
              <w:left w:w="100" w:type="dxa"/>
              <w:bottom w:w="100" w:type="dxa"/>
              <w:right w:w="100" w:type="dxa"/>
            </w:tcMar>
          </w:tcPr>
          <w:p w14:paraId="6254A4B6" w14:textId="54A81474" w:rsidR="00A93425" w:rsidRPr="00531033" w:rsidRDefault="00531033" w:rsidP="00531033">
            <w:pPr>
              <w:jc w:val="center"/>
              <w:rPr>
                <w:color w:val="0033CC"/>
              </w:rPr>
            </w:pPr>
            <w:r w:rsidRPr="00531033">
              <w:rPr>
                <w:color w:val="0033CC"/>
              </w:rPr>
              <w:t>Metric</w:t>
            </w:r>
          </w:p>
        </w:tc>
      </w:tr>
      <w:tr w:rsidR="00A93425" w14:paraId="4F4B8F37" w14:textId="77777777" w:rsidTr="00C577CE">
        <w:trPr>
          <w:trHeight w:val="705"/>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261EC9" w14:textId="2EF04D36" w:rsidR="00A93425" w:rsidRDefault="00A93425" w:rsidP="00516E68">
            <w:pPr>
              <w:jc w:val="left"/>
            </w:pPr>
            <w:r>
              <w:t>Bicycle seat post clamp nut/bolt</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747813E8" w14:textId="4F258F0A" w:rsidR="00A93425" w:rsidRPr="00531033" w:rsidRDefault="00531033" w:rsidP="00531033">
            <w:pPr>
              <w:jc w:val="center"/>
              <w:rPr>
                <w:color w:val="0033CC"/>
              </w:rPr>
            </w:pPr>
            <w:r w:rsidRPr="00531033">
              <w:rPr>
                <w:color w:val="0033CC"/>
              </w:rPr>
              <w:t>13 mm</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3DA0941B" w14:textId="6EED57DC" w:rsidR="00A93425" w:rsidRPr="00531033" w:rsidRDefault="00531033" w:rsidP="00531033">
            <w:pPr>
              <w:jc w:val="center"/>
              <w:rPr>
                <w:color w:val="0033CC"/>
              </w:rPr>
            </w:pPr>
            <w:r w:rsidRPr="00531033">
              <w:rPr>
                <w:color w:val="0033CC"/>
              </w:rPr>
              <w:t>½”</w:t>
            </w:r>
          </w:p>
        </w:tc>
        <w:tc>
          <w:tcPr>
            <w:tcW w:w="2145" w:type="dxa"/>
            <w:tcBorders>
              <w:top w:val="nil"/>
              <w:left w:val="nil"/>
              <w:bottom w:val="single" w:sz="8" w:space="0" w:color="000000"/>
              <w:right w:val="single" w:sz="8" w:space="0" w:color="000000"/>
            </w:tcBorders>
            <w:tcMar>
              <w:top w:w="100" w:type="dxa"/>
              <w:left w:w="100" w:type="dxa"/>
              <w:bottom w:w="100" w:type="dxa"/>
              <w:right w:w="100" w:type="dxa"/>
            </w:tcMar>
          </w:tcPr>
          <w:p w14:paraId="545EAE24" w14:textId="22507BF9" w:rsidR="00A93425" w:rsidRPr="00531033" w:rsidRDefault="00531033" w:rsidP="00531033">
            <w:pPr>
              <w:jc w:val="center"/>
              <w:rPr>
                <w:color w:val="0033CC"/>
              </w:rPr>
            </w:pPr>
            <w:r w:rsidRPr="00531033">
              <w:rPr>
                <w:color w:val="0033CC"/>
              </w:rPr>
              <w:t>Metric</w:t>
            </w:r>
          </w:p>
        </w:tc>
      </w:tr>
      <w:tr w:rsidR="00911E79" w14:paraId="170382BA" w14:textId="77777777" w:rsidTr="00C577CE">
        <w:trPr>
          <w:trHeight w:val="240"/>
        </w:trPr>
        <w:tc>
          <w:tcPr>
            <w:tcW w:w="21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0C21FA7" w14:textId="77777777" w:rsidR="00911E79" w:rsidRDefault="00911E79" w:rsidP="00911E79">
            <w:pPr>
              <w:jc w:val="left"/>
            </w:pPr>
            <w:r>
              <w:t>Bicycle pedal nut</w:t>
            </w:r>
          </w:p>
        </w:tc>
        <w:tc>
          <w:tcPr>
            <w:tcW w:w="2265" w:type="dxa"/>
            <w:tcBorders>
              <w:top w:val="nil"/>
              <w:left w:val="nil"/>
              <w:bottom w:val="single" w:sz="8" w:space="0" w:color="000000"/>
              <w:right w:val="single" w:sz="8" w:space="0" w:color="000000"/>
            </w:tcBorders>
            <w:tcMar>
              <w:top w:w="100" w:type="dxa"/>
              <w:left w:w="100" w:type="dxa"/>
              <w:bottom w:w="100" w:type="dxa"/>
              <w:right w:w="100" w:type="dxa"/>
            </w:tcMar>
          </w:tcPr>
          <w:p w14:paraId="52450802" w14:textId="0F1161EA" w:rsidR="00911E79" w:rsidRDefault="00911E79" w:rsidP="00911E79">
            <w:pPr>
              <w:jc w:val="center"/>
            </w:pPr>
            <w:r w:rsidRPr="00531033">
              <w:rPr>
                <w:color w:val="0033CC"/>
              </w:rPr>
              <w:t>15 mm</w:t>
            </w:r>
          </w:p>
        </w:tc>
        <w:tc>
          <w:tcPr>
            <w:tcW w:w="2250" w:type="dxa"/>
            <w:tcBorders>
              <w:top w:val="nil"/>
              <w:left w:val="nil"/>
              <w:bottom w:val="single" w:sz="8" w:space="0" w:color="000000"/>
              <w:right w:val="single" w:sz="8" w:space="0" w:color="000000"/>
            </w:tcBorders>
            <w:tcMar>
              <w:top w:w="100" w:type="dxa"/>
              <w:left w:w="100" w:type="dxa"/>
              <w:bottom w:w="100" w:type="dxa"/>
              <w:right w:w="100" w:type="dxa"/>
            </w:tcMar>
          </w:tcPr>
          <w:p w14:paraId="3D51135D" w14:textId="195854CB" w:rsidR="00911E79" w:rsidRDefault="00911E79" w:rsidP="00911E79">
            <w:pPr>
              <w:jc w:val="center"/>
            </w:pPr>
            <w:r w:rsidRPr="00531033">
              <w:rPr>
                <w:color w:val="0033CC"/>
              </w:rPr>
              <w:t>5/8”</w:t>
            </w:r>
          </w:p>
        </w:tc>
        <w:tc>
          <w:tcPr>
            <w:tcW w:w="2145" w:type="dxa"/>
            <w:tcBorders>
              <w:top w:val="nil"/>
              <w:left w:val="nil"/>
              <w:bottom w:val="single" w:sz="8" w:space="0" w:color="000000"/>
              <w:right w:val="single" w:sz="8" w:space="0" w:color="000000"/>
            </w:tcBorders>
            <w:tcMar>
              <w:top w:w="100" w:type="dxa"/>
              <w:left w:w="100" w:type="dxa"/>
              <w:bottom w:w="100" w:type="dxa"/>
              <w:right w:w="100" w:type="dxa"/>
            </w:tcMar>
          </w:tcPr>
          <w:p w14:paraId="6A609A12" w14:textId="29AEC842" w:rsidR="00911E79" w:rsidRDefault="00911E79" w:rsidP="00911E79">
            <w:pPr>
              <w:jc w:val="center"/>
            </w:pPr>
            <w:r w:rsidRPr="00531033">
              <w:rPr>
                <w:color w:val="0033CC"/>
              </w:rPr>
              <w:t>Metric</w:t>
            </w:r>
          </w:p>
        </w:tc>
      </w:tr>
      <w:tr w:rsidR="00911E79" w14:paraId="273361B2" w14:textId="77777777" w:rsidTr="00516E68">
        <w:trPr>
          <w:trHeight w:val="615"/>
        </w:trPr>
        <w:tc>
          <w:tcPr>
            <w:tcW w:w="8805" w:type="dxa"/>
            <w:gridSpan w:val="4"/>
            <w:tcBorders>
              <w:top w:val="nil"/>
              <w:left w:val="single" w:sz="8" w:space="0" w:color="000000"/>
              <w:bottom w:val="single" w:sz="8" w:space="0" w:color="000000"/>
              <w:right w:val="single" w:sz="8" w:space="0" w:color="000000"/>
            </w:tcBorders>
            <w:shd w:val="clear" w:color="auto" w:fill="DEEAF6" w:themeFill="accent1" w:themeFillTint="33"/>
            <w:tcMar>
              <w:top w:w="100" w:type="dxa"/>
              <w:left w:w="100" w:type="dxa"/>
              <w:bottom w:w="100" w:type="dxa"/>
              <w:right w:w="100" w:type="dxa"/>
            </w:tcMar>
          </w:tcPr>
          <w:p w14:paraId="7CBAD968" w14:textId="27A415C9" w:rsidR="00911E79" w:rsidRDefault="00911E79" w:rsidP="00911E79">
            <w:r>
              <w:t>Now try to locate 3 other fastener tool sizes and record your findings below: (skate board, another bicycle, roller blades or any items that you have access.</w:t>
            </w:r>
          </w:p>
        </w:tc>
      </w:tr>
      <w:tr w:rsidR="00911E79" w14:paraId="6F74530D" w14:textId="77777777" w:rsidTr="00C577CE">
        <w:trPr>
          <w:trHeight w:val="725"/>
        </w:trPr>
        <w:tc>
          <w:tcPr>
            <w:tcW w:w="21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37A754" w14:textId="77777777" w:rsidR="00911E79" w:rsidRDefault="00911E79" w:rsidP="00911E79"/>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1B2E29" w14:textId="77777777" w:rsidR="00911E79" w:rsidRDefault="00911E79" w:rsidP="00911E79"/>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C6C36C" w14:textId="77777777" w:rsidR="00911E79" w:rsidRDefault="00911E79" w:rsidP="00911E79"/>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43C8A0" w14:textId="77777777" w:rsidR="00911E79" w:rsidRDefault="00911E79" w:rsidP="00911E79"/>
        </w:tc>
      </w:tr>
      <w:tr w:rsidR="00911E79" w14:paraId="26092980" w14:textId="77777777" w:rsidTr="00C577CE">
        <w:trPr>
          <w:trHeight w:val="770"/>
        </w:trPr>
        <w:tc>
          <w:tcPr>
            <w:tcW w:w="21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A30B03" w14:textId="77777777" w:rsidR="00911E79" w:rsidRDefault="00911E79" w:rsidP="00911E79"/>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A6481" w14:textId="77777777" w:rsidR="00911E79" w:rsidRDefault="00911E79" w:rsidP="00911E79"/>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1E90B7" w14:textId="77777777" w:rsidR="00911E79" w:rsidRDefault="00911E79" w:rsidP="00911E79"/>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A28D06" w14:textId="77777777" w:rsidR="00911E79" w:rsidRDefault="00911E79" w:rsidP="00911E79"/>
        </w:tc>
      </w:tr>
      <w:tr w:rsidR="00911E79" w14:paraId="38A4F1D7" w14:textId="77777777" w:rsidTr="00C577CE">
        <w:trPr>
          <w:trHeight w:val="770"/>
        </w:trPr>
        <w:tc>
          <w:tcPr>
            <w:tcW w:w="214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89D2F7" w14:textId="77777777" w:rsidR="00911E79" w:rsidRDefault="00911E79" w:rsidP="00911E79"/>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F21CC" w14:textId="77777777" w:rsidR="00911E79" w:rsidRDefault="00911E79" w:rsidP="00911E79"/>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7087AB" w14:textId="77777777" w:rsidR="00911E79" w:rsidRDefault="00911E79" w:rsidP="00911E79"/>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118EED" w14:textId="77777777" w:rsidR="00911E79" w:rsidRDefault="00911E79" w:rsidP="00911E79"/>
        </w:tc>
      </w:tr>
      <w:tr w:rsidR="00911E79" w14:paraId="37CCAF60" w14:textId="77777777" w:rsidTr="00C577CE">
        <w:trPr>
          <w:trHeight w:val="765"/>
        </w:trPr>
        <w:tc>
          <w:tcPr>
            <w:tcW w:w="8805" w:type="dxa"/>
            <w:gridSpan w:val="4"/>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ADE937B" w14:textId="77777777" w:rsidR="00911E79" w:rsidRDefault="00911E79" w:rsidP="00911E79">
            <w:r>
              <w:rPr>
                <w:b/>
              </w:rPr>
              <w:t>(</w:t>
            </w:r>
            <w:r w:rsidRPr="00516E68">
              <w:rPr>
                <w:b/>
                <w:shd w:val="clear" w:color="auto" w:fill="DEEAF6" w:themeFill="accent1" w:themeFillTint="33"/>
              </w:rPr>
              <w:t>Optional)</w:t>
            </w:r>
            <w:r w:rsidRPr="00516E68">
              <w:rPr>
                <w:shd w:val="clear" w:color="auto" w:fill="DEEAF6" w:themeFill="accent1" w:themeFillTint="33"/>
              </w:rPr>
              <w:t xml:space="preserve"> With parental or ownership approval, locate and record the following tool sizes where available.</w:t>
            </w:r>
          </w:p>
        </w:tc>
      </w:tr>
      <w:tr w:rsidR="00911E79" w14:paraId="190E15FE" w14:textId="77777777" w:rsidTr="00C577CE">
        <w:trPr>
          <w:trHeight w:val="815"/>
        </w:trPr>
        <w:tc>
          <w:tcPr>
            <w:tcW w:w="214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270B99C" w14:textId="77777777" w:rsidR="00911E79" w:rsidRDefault="00911E79" w:rsidP="00911E79">
            <w:pPr>
              <w:jc w:val="left"/>
            </w:pPr>
            <w:r>
              <w:t>Lawn mower spark plug socket size</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8D774D" w14:textId="1066752E" w:rsidR="00911E79" w:rsidRPr="00531033" w:rsidRDefault="00911E79" w:rsidP="00911E79">
            <w:pPr>
              <w:jc w:val="center"/>
              <w:rPr>
                <w:color w:val="0033CC"/>
              </w:rPr>
            </w:pPr>
            <w:r>
              <w:rPr>
                <w:color w:val="0033CC"/>
              </w:rPr>
              <w:t>16mm</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26B8D0" w14:textId="4CEDF5EE" w:rsidR="00911E79" w:rsidRPr="00531033" w:rsidRDefault="00911E79" w:rsidP="00911E79">
            <w:pPr>
              <w:jc w:val="center"/>
              <w:rPr>
                <w:color w:val="0033CC"/>
              </w:rPr>
            </w:pPr>
            <w:r>
              <w:rPr>
                <w:color w:val="0033CC"/>
              </w:rPr>
              <w:t>5/8”</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8CD682" w14:textId="0A57598A" w:rsidR="00911E79" w:rsidRPr="00531033" w:rsidRDefault="00911E79" w:rsidP="00911E79">
            <w:pPr>
              <w:jc w:val="center"/>
              <w:rPr>
                <w:color w:val="0033CC"/>
              </w:rPr>
            </w:pPr>
            <w:r>
              <w:rPr>
                <w:color w:val="0033CC"/>
              </w:rPr>
              <w:t>Imperial</w:t>
            </w:r>
          </w:p>
        </w:tc>
      </w:tr>
      <w:tr w:rsidR="00911E79" w14:paraId="33864918" w14:textId="77777777" w:rsidTr="00516E68">
        <w:trPr>
          <w:trHeight w:val="16"/>
        </w:trPr>
        <w:tc>
          <w:tcPr>
            <w:tcW w:w="214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C6E5FCE" w14:textId="77777777" w:rsidR="00911E79" w:rsidRDefault="00911E79" w:rsidP="00911E79">
            <w:pPr>
              <w:jc w:val="left"/>
            </w:pPr>
            <w:r>
              <w:t>Wheel nut on passenger car</w:t>
            </w:r>
          </w:p>
        </w:tc>
        <w:tc>
          <w:tcPr>
            <w:tcW w:w="22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5E33F5" w14:textId="568B3DE9" w:rsidR="00911E79" w:rsidRPr="00531033" w:rsidRDefault="00911E79" w:rsidP="00911E79">
            <w:pPr>
              <w:jc w:val="center"/>
              <w:rPr>
                <w:color w:val="0033CC"/>
              </w:rPr>
            </w:pPr>
            <w:r w:rsidRPr="00531033">
              <w:rPr>
                <w:color w:val="0033CC"/>
              </w:rPr>
              <w:t>19mm</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FC1AD7" w14:textId="36D2F846" w:rsidR="00911E79" w:rsidRPr="00531033" w:rsidRDefault="00911E79" w:rsidP="00911E79">
            <w:pPr>
              <w:jc w:val="center"/>
              <w:rPr>
                <w:color w:val="0033CC"/>
              </w:rPr>
            </w:pPr>
            <w:r w:rsidRPr="00531033">
              <w:rPr>
                <w:color w:val="0033CC"/>
              </w:rPr>
              <w:t>¾”</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9E85F8" w14:textId="5F6AACB2" w:rsidR="00911E79" w:rsidRPr="00531033" w:rsidRDefault="00911E79" w:rsidP="00911E79">
            <w:pPr>
              <w:jc w:val="center"/>
              <w:rPr>
                <w:color w:val="0033CC"/>
              </w:rPr>
            </w:pPr>
            <w:r w:rsidRPr="00531033">
              <w:rPr>
                <w:color w:val="0033CC"/>
              </w:rPr>
              <w:t>Metric</w:t>
            </w:r>
          </w:p>
        </w:tc>
      </w:tr>
    </w:tbl>
    <w:p w14:paraId="760B1C3A" w14:textId="2B0399E3" w:rsidR="00A93425" w:rsidRPr="00550297" w:rsidRDefault="00550297" w:rsidP="00066967">
      <w:r w:rsidRPr="00550297">
        <w:t>Total Score 10/10</w:t>
      </w:r>
    </w:p>
    <w:p w14:paraId="4908EEB8" w14:textId="77777777" w:rsidR="000045E5" w:rsidRDefault="000045E5">
      <w:pPr>
        <w:autoSpaceDE/>
        <w:autoSpaceDN/>
        <w:adjustRightInd/>
        <w:jc w:val="left"/>
        <w:rPr>
          <w:rFonts w:asciiTheme="majorHAnsi" w:eastAsiaTheme="majorEastAsia" w:hAnsiTheme="majorHAnsi" w:cstheme="majorBidi"/>
          <w:color w:val="1932FF"/>
          <w:sz w:val="32"/>
          <w:szCs w:val="32"/>
        </w:rPr>
      </w:pPr>
      <w:r>
        <w:br w:type="page"/>
      </w:r>
    </w:p>
    <w:p w14:paraId="2346E2AB" w14:textId="3EA7DE53" w:rsidR="00A93425" w:rsidRPr="00516E68" w:rsidRDefault="000045E5" w:rsidP="0078419B">
      <w:pPr>
        <w:pStyle w:val="Heading2"/>
      </w:pPr>
      <w:bookmarkStart w:id="129" w:name="_Toc43244891"/>
      <w:r>
        <w:lastRenderedPageBreak/>
        <w:t>Activity #8 - C</w:t>
      </w:r>
      <w:r w:rsidR="00A93425" w:rsidRPr="00516E68">
        <w:t>ulminating Assignment - Box Assignment</w:t>
      </w:r>
      <w:bookmarkEnd w:id="129"/>
    </w:p>
    <w:p w14:paraId="71728EDD" w14:textId="30437E26" w:rsidR="00A93425" w:rsidRDefault="00A93425" w:rsidP="00066967">
      <w:r>
        <w:t xml:space="preserve">In this activity a box will be constructed to a specific unit of measurement in order to communicate </w:t>
      </w:r>
      <w:r w:rsidR="00516E68">
        <w:t>t</w:t>
      </w:r>
      <w:r>
        <w:t>he specifications that apply to evaluate a vehicle.</w:t>
      </w:r>
    </w:p>
    <w:p w14:paraId="7BFAB338" w14:textId="77777777" w:rsidR="00A93425" w:rsidRPr="00921C46" w:rsidRDefault="00A93425" w:rsidP="00066967">
      <w:pPr>
        <w:rPr>
          <w:color w:val="0033CC"/>
        </w:rPr>
      </w:pPr>
      <w:r>
        <w:t xml:space="preserve">Year: </w:t>
      </w:r>
      <w:r w:rsidRPr="00921C46">
        <w:rPr>
          <w:color w:val="0033CC"/>
        </w:rPr>
        <w:t xml:space="preserve">2017 </w:t>
      </w:r>
      <w:r>
        <w:t xml:space="preserve">Make: </w:t>
      </w:r>
      <w:r w:rsidRPr="00921C46">
        <w:rPr>
          <w:color w:val="0033CC"/>
        </w:rPr>
        <w:t>Ford</w:t>
      </w:r>
    </w:p>
    <w:p w14:paraId="5BBA7283" w14:textId="77777777" w:rsidR="00A93425" w:rsidRPr="00921C46" w:rsidRDefault="00A93425" w:rsidP="00066967">
      <w:pPr>
        <w:rPr>
          <w:color w:val="0033CC"/>
        </w:rPr>
      </w:pPr>
      <w:r>
        <w:t xml:space="preserve">Model </w:t>
      </w:r>
      <w:r w:rsidRPr="00921C46">
        <w:rPr>
          <w:color w:val="0033CC"/>
        </w:rPr>
        <w:t>Mustang GT350</w:t>
      </w:r>
    </w:p>
    <w:p w14:paraId="1AC7FF82" w14:textId="5AA74D87" w:rsidR="00A93425" w:rsidRPr="00921C46" w:rsidRDefault="00A93425" w:rsidP="00066967">
      <w:pPr>
        <w:rPr>
          <w:color w:val="0033CC"/>
        </w:rPr>
      </w:pPr>
      <w:r>
        <w:t xml:space="preserve">Wheel Base: </w:t>
      </w:r>
      <w:r w:rsidRPr="00921C46">
        <w:rPr>
          <w:color w:val="0033CC"/>
        </w:rPr>
        <w:t>107”</w:t>
      </w:r>
      <w:r>
        <w:t xml:space="preserve"> </w:t>
      </w:r>
      <w:r w:rsidR="001A4302">
        <w:t>Wheel Track</w:t>
      </w:r>
      <w:r>
        <w:t xml:space="preserve">: </w:t>
      </w:r>
      <w:r w:rsidRPr="00921C46">
        <w:rPr>
          <w:color w:val="0033CC"/>
        </w:rPr>
        <w:t>63.3”</w:t>
      </w:r>
    </w:p>
    <w:p w14:paraId="05A1D1A2" w14:textId="77777777" w:rsidR="00A93425" w:rsidRPr="00921C46" w:rsidRDefault="00A93425" w:rsidP="00066967">
      <w:pPr>
        <w:rPr>
          <w:color w:val="0033CC"/>
        </w:rPr>
      </w:pPr>
      <w:r>
        <w:t xml:space="preserve">Ground Clearance: </w:t>
      </w:r>
      <w:r w:rsidRPr="00921C46">
        <w:rPr>
          <w:color w:val="0033CC"/>
        </w:rPr>
        <w:t>137mm</w:t>
      </w:r>
    </w:p>
    <w:p w14:paraId="2BF3D831" w14:textId="4ED5218E" w:rsidR="00A93425" w:rsidRDefault="00A0501B" w:rsidP="00066967">
      <w:r>
        <w:rPr>
          <w:noProof/>
        </w:rPr>
        <w:drawing>
          <wp:inline distT="0" distB="0" distL="0" distR="0" wp14:anchorId="0AF03E84" wp14:editId="7CEC1937">
            <wp:extent cx="2286000" cy="1442440"/>
            <wp:effectExtent l="0" t="0" r="0" b="5715"/>
            <wp:docPr id="2" name="Picture 2" descr="A picture of a white with blue racing stripe Ford Mustng GT350 " title="Ford Mustng GT3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stang GT350.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12925" cy="1459429"/>
                    </a:xfrm>
                    <a:prstGeom prst="rect">
                      <a:avLst/>
                    </a:prstGeom>
                  </pic:spPr>
                </pic:pic>
              </a:graphicData>
            </a:graphic>
          </wp:inline>
        </w:drawing>
      </w:r>
      <w:r w:rsidR="00A93425">
        <w:t xml:space="preserve"> </w:t>
      </w:r>
    </w:p>
    <w:p w14:paraId="535C998D" w14:textId="77777777" w:rsidR="000045E5" w:rsidRDefault="00A93425" w:rsidP="00066967">
      <w:r>
        <w:t>This Mustang has a flat crank V8 that produces 526 Hp at 7500 RPM!</w:t>
      </w:r>
      <w:r w:rsidR="00550297">
        <w:tab/>
      </w:r>
    </w:p>
    <w:p w14:paraId="76DF51BC" w14:textId="77777777" w:rsidR="000045E5" w:rsidRDefault="000045E5" w:rsidP="00066967"/>
    <w:p w14:paraId="44B9AD50" w14:textId="5E4A2020" w:rsidR="00A93425" w:rsidRPr="00446CD8" w:rsidRDefault="00B960EE" w:rsidP="00066967">
      <w:r w:rsidRPr="00446CD8">
        <w:t>Please s</w:t>
      </w:r>
      <w:r w:rsidR="00A93425" w:rsidRPr="00446CD8">
        <w:t xml:space="preserve">ee </w:t>
      </w:r>
      <w:r w:rsidRPr="00446CD8">
        <w:t>r</w:t>
      </w:r>
      <w:r w:rsidR="00A93425" w:rsidRPr="00446CD8">
        <w:t>ubric</w:t>
      </w:r>
      <w:r w:rsidRPr="00446CD8">
        <w:t xml:space="preserve"> located in Assessment and Evaluation on pages </w:t>
      </w:r>
      <w:r w:rsidR="00446CD8">
        <w:t>19 - 21</w:t>
      </w:r>
      <w:r w:rsidRPr="00446CD8">
        <w:t>.</w:t>
      </w:r>
    </w:p>
    <w:p w14:paraId="6E242B97" w14:textId="25B7E454" w:rsidR="00370272" w:rsidRDefault="00370272" w:rsidP="00066967">
      <w:r>
        <w:br w:type="page"/>
      </w:r>
    </w:p>
    <w:p w14:paraId="33C1B0B8" w14:textId="77777777" w:rsidR="00BB4CD3" w:rsidRPr="00B2309B" w:rsidRDefault="00BB4CD3" w:rsidP="00B2309B">
      <w:pPr>
        <w:pStyle w:val="Heading1"/>
      </w:pPr>
      <w:bookmarkStart w:id="130" w:name="_Toc43244892"/>
      <w:r w:rsidRPr="00B2309B">
        <w:lastRenderedPageBreak/>
        <w:t>References</w:t>
      </w:r>
      <w:bookmarkEnd w:id="130"/>
    </w:p>
    <w:p w14:paraId="28A545D5" w14:textId="77777777" w:rsidR="00BB4CD3" w:rsidRPr="00C03406" w:rsidRDefault="00BB4CD3" w:rsidP="00BB4CD3">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38">
        <w:r w:rsidRPr="00C03406">
          <w:rPr>
            <w:color w:val="1932FF"/>
            <w:u w:val="single"/>
          </w:rPr>
          <w:t>http://www.edugains.ca/resources21CL/About21stCentury/21CL_21stCenturyCompetencies.pdf</w:t>
        </w:r>
      </w:hyperlink>
    </w:p>
    <w:p w14:paraId="6774BEB0" w14:textId="77777777" w:rsidR="00BB4CD3" w:rsidRPr="00C03406" w:rsidRDefault="00BB4CD3" w:rsidP="00BB4CD3">
      <w:pPr>
        <w:jc w:val="left"/>
        <w:rPr>
          <w:color w:val="1932FF"/>
          <w:highlight w:val="white"/>
        </w:rPr>
      </w:pPr>
      <w:r>
        <w:rPr>
          <w:highlight w:val="white"/>
        </w:rPr>
        <w:t xml:space="preserve">Course Codes for Emphasis courses in the Revised Curriculum: Technological Education, Grades 11 and 12, 2009 </w:t>
      </w:r>
      <w:hyperlink r:id="rId39">
        <w:r w:rsidRPr="00C03406">
          <w:rPr>
            <w:color w:val="1932FF"/>
            <w:highlight w:val="white"/>
            <w:u w:val="single"/>
          </w:rPr>
          <w:t>http://www.edu.gov.on.ca/eng/curriculum/secondary/techedemphasiscourses.pdf</w:t>
        </w:r>
      </w:hyperlink>
    </w:p>
    <w:p w14:paraId="04C45CA1" w14:textId="77777777" w:rsidR="00BB4CD3" w:rsidRPr="00C03406" w:rsidRDefault="00BB4CD3" w:rsidP="00BB4CD3">
      <w:pPr>
        <w:jc w:val="left"/>
        <w:rPr>
          <w:color w:val="1932FF"/>
          <w:highlight w:val="white"/>
        </w:rPr>
      </w:pPr>
      <w:r>
        <w:rPr>
          <w:highlight w:val="white"/>
        </w:rPr>
        <w:t xml:space="preserve">Growing Success: Assessment, Evaluation, and Reporting in Ontario Schools, First Edition, Covering Grades 1 to 12, </w:t>
      </w:r>
      <w:r w:rsidRPr="00C03406">
        <w:rPr>
          <w:color w:val="1932FF"/>
          <w:highlight w:val="white"/>
        </w:rPr>
        <w:t>2010</w:t>
      </w:r>
      <w:r w:rsidRPr="00C03406">
        <w:rPr>
          <w:color w:val="1932FF"/>
        </w:rPr>
        <w:t xml:space="preserve"> </w:t>
      </w:r>
      <w:hyperlink r:id="rId40">
        <w:r w:rsidRPr="00C03406">
          <w:rPr>
            <w:color w:val="1932FF"/>
            <w:highlight w:val="white"/>
            <w:u w:val="single"/>
          </w:rPr>
          <w:t>www.edu.gov.on.ca/eng/policyfunding/growSuccess.pdf</w:t>
        </w:r>
      </w:hyperlink>
    </w:p>
    <w:p w14:paraId="7C22352C" w14:textId="77777777" w:rsidR="00BB4CD3" w:rsidRPr="00C03406" w:rsidRDefault="00BB4CD3" w:rsidP="00BB4CD3">
      <w:pPr>
        <w:jc w:val="left"/>
        <w:rPr>
          <w:color w:val="1932FF"/>
        </w:rPr>
      </w:pPr>
      <w:r>
        <w:t xml:space="preserve">Learning for All – A Guide to Effective Assessment and Instruction for All Students, Kindergarten to Grade 12, 2013 </w:t>
      </w:r>
      <w:hyperlink r:id="rId41">
        <w:r w:rsidRPr="00C03406">
          <w:rPr>
            <w:color w:val="1932FF"/>
            <w:u w:val="single"/>
          </w:rPr>
          <w:t>http://www.edu.gov.on.ca/eng/general/elemsec/speced/LearningforAll2013.pdf</w:t>
        </w:r>
      </w:hyperlink>
    </w:p>
    <w:p w14:paraId="475ECB06" w14:textId="77777777" w:rsidR="00BB4CD3" w:rsidRPr="00BB4CD3" w:rsidRDefault="00BB4CD3" w:rsidP="00BB4CD3">
      <w:pPr>
        <w:jc w:val="left"/>
        <w:rPr>
          <w:color w:val="1932FF"/>
          <w:highlight w:val="white"/>
        </w:rPr>
      </w:pPr>
      <w:r>
        <w:rPr>
          <w:highlight w:val="white"/>
        </w:rPr>
        <w:t xml:space="preserve">The Differentiated Instruction Scrapbook </w:t>
      </w:r>
      <w:hyperlink r:id="rId42" w:history="1">
        <w:r w:rsidRPr="00BB4CD3">
          <w:rPr>
            <w:rStyle w:val="Hyperlink"/>
            <w:color w:val="1932FF"/>
          </w:rPr>
          <w:t>http://www.edugains.ca/resourcesDI/EducatorsPackages/DIEducatorsPackage2010/2010DIScrapbook.pdf</w:t>
        </w:r>
      </w:hyperlink>
    </w:p>
    <w:p w14:paraId="1A9F90B4" w14:textId="77777777" w:rsidR="00BB4CD3" w:rsidRPr="00C03406" w:rsidRDefault="00BB4CD3" w:rsidP="00BB4CD3">
      <w:pPr>
        <w:jc w:val="left"/>
        <w:rPr>
          <w:color w:val="1932FF"/>
        </w:rPr>
      </w:pPr>
      <w:r>
        <w:t xml:space="preserve">The Ontario Curriculum, Grades 9 and 10: Technological Education, 2009 (revised) </w:t>
      </w:r>
      <w:hyperlink r:id="rId43">
        <w:r w:rsidRPr="00C03406">
          <w:rPr>
            <w:color w:val="1932FF"/>
            <w:u w:val="single"/>
          </w:rPr>
          <w:t>http://www.edu.gov.on.ca/eng/curriculum/secondary/teched910curr09.pdf</w:t>
        </w:r>
      </w:hyperlink>
    </w:p>
    <w:p w14:paraId="767F15F7" w14:textId="77777777" w:rsidR="00BB4CD3" w:rsidRPr="00C03406" w:rsidRDefault="00BB4CD3" w:rsidP="00BB4CD3">
      <w:pPr>
        <w:jc w:val="left"/>
        <w:rPr>
          <w:color w:val="1932FF"/>
          <w:u w:val="single"/>
        </w:rPr>
      </w:pPr>
      <w:r>
        <w:rPr>
          <w:color w:val="000000"/>
        </w:rPr>
        <w:t xml:space="preserve">The Ontario Curriculum, Grades 11 and 12: Technological Education, 2009 (revised) </w:t>
      </w:r>
      <w:hyperlink r:id="rId44">
        <w:r w:rsidRPr="00C03406">
          <w:rPr>
            <w:color w:val="1932FF"/>
            <w:u w:val="single"/>
          </w:rPr>
          <w:t>http://www.edu.gov.on.ca/eng/curriculum/secondary/2009teched1112curr.pdf</w:t>
        </w:r>
      </w:hyperlink>
    </w:p>
    <w:p w14:paraId="047A9700" w14:textId="57229224" w:rsidR="00BB4CD3" w:rsidRDefault="00BB4CD3" w:rsidP="00BB4CD3">
      <w:pPr>
        <w:spacing w:after="160" w:line="259" w:lineRule="auto"/>
        <w:jc w:val="left"/>
      </w:pPr>
    </w:p>
    <w:sectPr w:rsidR="00BB4CD3" w:rsidSect="002E4AE1">
      <w:footerReference w:type="default" r:id="rId45"/>
      <w:pgSz w:w="12240" w:h="15840"/>
      <w:pgMar w:top="1440" w:right="1152" w:bottom="1728" w:left="1440" w:header="720" w:footer="720" w:gutter="0"/>
      <w:pgNumType w:start="3"/>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7B908" w14:textId="77777777" w:rsidR="00EE2038" w:rsidRDefault="00EE2038" w:rsidP="00066967">
      <w:r>
        <w:separator/>
      </w:r>
    </w:p>
  </w:endnote>
  <w:endnote w:type="continuationSeparator" w:id="0">
    <w:p w14:paraId="4D9DE378" w14:textId="77777777" w:rsidR="00EE2038" w:rsidRDefault="00EE2038" w:rsidP="00066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0C08E" w14:textId="21CBF24C" w:rsidR="00CB53F6" w:rsidRDefault="00CB53F6" w:rsidP="00066967">
    <w:r>
      <w:fldChar w:fldCharType="begin"/>
    </w:r>
    <w:r>
      <w:instrText>PAGE</w:instrText>
    </w:r>
    <w:r>
      <w:fldChar w:fldCharType="separate"/>
    </w:r>
    <w:r w:rsidR="00B2309B">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1370466"/>
      <w:docPartObj>
        <w:docPartGallery w:val="Page Numbers (Bottom of Page)"/>
        <w:docPartUnique/>
      </w:docPartObj>
    </w:sdtPr>
    <w:sdtEndPr>
      <w:rPr>
        <w:noProof/>
      </w:rPr>
    </w:sdtEndPr>
    <w:sdtContent>
      <w:p w14:paraId="21B0B24A" w14:textId="589283C1" w:rsidR="00CB53F6" w:rsidRDefault="00CB53F6">
        <w:pPr>
          <w:pStyle w:val="Footer"/>
          <w:jc w:val="right"/>
        </w:pPr>
        <w:r>
          <w:fldChar w:fldCharType="begin"/>
        </w:r>
        <w:r>
          <w:instrText xml:space="preserve"> PAGE   \* MERGEFORMAT </w:instrText>
        </w:r>
        <w:r>
          <w:fldChar w:fldCharType="separate"/>
        </w:r>
        <w:r w:rsidR="00B2309B">
          <w:rPr>
            <w:noProof/>
          </w:rPr>
          <w:t>2</w:t>
        </w:r>
        <w:r>
          <w:rPr>
            <w:noProof/>
          </w:rPr>
          <w:fldChar w:fldCharType="end"/>
        </w:r>
      </w:p>
    </w:sdtContent>
  </w:sdt>
  <w:p w14:paraId="6A1A4C80" w14:textId="5CB3D1DA" w:rsidR="00CB53F6" w:rsidRDefault="00CB53F6" w:rsidP="000669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8762751"/>
      <w:docPartObj>
        <w:docPartGallery w:val="Page Numbers (Bottom of Page)"/>
        <w:docPartUnique/>
      </w:docPartObj>
    </w:sdtPr>
    <w:sdtEndPr>
      <w:rPr>
        <w:b/>
        <w:noProof/>
        <w:color w:val="FFFFFF" w:themeColor="background1"/>
        <w:sz w:val="24"/>
        <w:szCs w:val="24"/>
      </w:rPr>
    </w:sdtEndPr>
    <w:sdtContent>
      <w:p w14:paraId="55ED14C5" w14:textId="10C9CEC1" w:rsidR="00CB53F6" w:rsidRPr="00511C2D" w:rsidRDefault="00CB53F6" w:rsidP="00511C2D">
        <w:pPr>
          <w:pStyle w:val="Footer"/>
          <w:jc w:val="right"/>
          <w:rPr>
            <w:b/>
            <w:color w:val="FFFFFF" w:themeColor="background1"/>
            <w:sz w:val="24"/>
            <w:szCs w:val="24"/>
          </w:rPr>
        </w:pPr>
        <w:r>
          <w:rPr>
            <w:b/>
            <w:noProof/>
            <w:color w:val="FFFFFF" w:themeColor="background1"/>
            <w:sz w:val="24"/>
            <w:szCs w:val="24"/>
          </w:rPr>
          <w:drawing>
            <wp:anchor distT="0" distB="0" distL="114300" distR="114300" simplePos="0" relativeHeight="251658240" behindDoc="1" locked="0" layoutInCell="1" allowOverlap="1" wp14:anchorId="2CF75BE9" wp14:editId="4C7964F9">
              <wp:simplePos x="0" y="0"/>
              <wp:positionH relativeFrom="column">
                <wp:posOffset>-1386205</wp:posOffset>
              </wp:positionH>
              <wp:positionV relativeFrom="paragraph">
                <wp:posOffset>-397841</wp:posOffset>
              </wp:positionV>
              <wp:extent cx="8259747" cy="1036749"/>
              <wp:effectExtent l="0" t="0" r="0" b="0"/>
              <wp:wrapNone/>
              <wp:docPr id="6" name="Picture 6"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nsportation TT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59747" cy="1036749"/>
                      </a:xfrm>
                      <a:prstGeom prst="rect">
                        <a:avLst/>
                      </a:prstGeom>
                    </pic:spPr>
                  </pic:pic>
                </a:graphicData>
              </a:graphic>
              <wp14:sizeRelH relativeFrom="page">
                <wp14:pctWidth>0</wp14:pctWidth>
              </wp14:sizeRelH>
              <wp14:sizeRelV relativeFrom="page">
                <wp14:pctHeight>0</wp14:pctHeight>
              </wp14:sizeRelV>
            </wp:anchor>
          </w:drawing>
        </w:r>
        <w:r w:rsidRPr="00511C2D">
          <w:rPr>
            <w:b/>
            <w:color w:val="FFFFFF" w:themeColor="background1"/>
            <w:sz w:val="24"/>
            <w:szCs w:val="24"/>
          </w:rPr>
          <w:fldChar w:fldCharType="begin"/>
        </w:r>
        <w:r w:rsidRPr="00511C2D">
          <w:rPr>
            <w:b/>
            <w:color w:val="FFFFFF" w:themeColor="background1"/>
            <w:sz w:val="24"/>
            <w:szCs w:val="24"/>
          </w:rPr>
          <w:instrText xml:space="preserve"> PAGE   \* MERGEFORMAT </w:instrText>
        </w:r>
        <w:r w:rsidRPr="00511C2D">
          <w:rPr>
            <w:b/>
            <w:color w:val="FFFFFF" w:themeColor="background1"/>
            <w:sz w:val="24"/>
            <w:szCs w:val="24"/>
          </w:rPr>
          <w:fldChar w:fldCharType="separate"/>
        </w:r>
        <w:r w:rsidR="00B2309B">
          <w:rPr>
            <w:b/>
            <w:noProof/>
            <w:color w:val="FFFFFF" w:themeColor="background1"/>
            <w:sz w:val="24"/>
            <w:szCs w:val="24"/>
          </w:rPr>
          <w:t>17</w:t>
        </w:r>
        <w:r w:rsidRPr="00511C2D">
          <w:rPr>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616C5" w14:textId="77777777" w:rsidR="00EE2038" w:rsidRDefault="00EE2038" w:rsidP="00066967">
      <w:r>
        <w:separator/>
      </w:r>
    </w:p>
  </w:footnote>
  <w:footnote w:type="continuationSeparator" w:id="0">
    <w:p w14:paraId="73063CCF" w14:textId="77777777" w:rsidR="00EE2038" w:rsidRDefault="00EE2038" w:rsidP="00066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15E75" w14:textId="77777777" w:rsidR="00CB53F6" w:rsidRDefault="00CB53F6" w:rsidP="000669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di" style="width:30.85pt;height:29.4pt;visibility:visible;mso-wrap-style:square" o:bullet="t">
        <v:imagedata r:id="rId1" o:title="di"/>
      </v:shape>
    </w:pict>
  </w:numPicBullet>
  <w:abstractNum w:abstractNumId="0" w15:restartNumberingAfterBreak="0">
    <w:nsid w:val="06A04DC1"/>
    <w:multiLevelType w:val="multilevel"/>
    <w:tmpl w:val="473E6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BD34CC"/>
    <w:multiLevelType w:val="multilevel"/>
    <w:tmpl w:val="530A2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F31447"/>
    <w:multiLevelType w:val="multilevel"/>
    <w:tmpl w:val="389E7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4D271F3"/>
    <w:multiLevelType w:val="hybridMultilevel"/>
    <w:tmpl w:val="51DE0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C25CC"/>
    <w:multiLevelType w:val="multilevel"/>
    <w:tmpl w:val="5EE8492E"/>
    <w:lvl w:ilvl="0">
      <w:start w:val="1"/>
      <w:numFmt w:val="bullet"/>
      <w:lvlText w:val="●"/>
      <w:lvlJc w:val="left"/>
      <w:pPr>
        <w:ind w:left="160" w:hanging="1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B1409C3"/>
    <w:multiLevelType w:val="hybridMultilevel"/>
    <w:tmpl w:val="5E6601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B619D2"/>
    <w:multiLevelType w:val="multilevel"/>
    <w:tmpl w:val="99B42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8F4950"/>
    <w:multiLevelType w:val="multilevel"/>
    <w:tmpl w:val="AE00AC5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FE7620D"/>
    <w:multiLevelType w:val="multilevel"/>
    <w:tmpl w:val="D2360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1AD7DB1"/>
    <w:multiLevelType w:val="multilevel"/>
    <w:tmpl w:val="6AAA909A"/>
    <w:lvl w:ilvl="0">
      <w:start w:val="1"/>
      <w:numFmt w:val="decimal"/>
      <w:lvlText w:val="%1."/>
      <w:lvlJc w:val="left"/>
      <w:pPr>
        <w:ind w:left="720" w:hanging="360"/>
      </w:pPr>
      <w:rPr>
        <w:rFonts w:ascii="Verdana" w:eastAsia="Verdana" w:hAnsi="Verdana" w:cs="Verdan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7713538"/>
    <w:multiLevelType w:val="hybridMultilevel"/>
    <w:tmpl w:val="C43CA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6D421A"/>
    <w:multiLevelType w:val="multilevel"/>
    <w:tmpl w:val="3142027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3D773BE6"/>
    <w:multiLevelType w:val="multilevel"/>
    <w:tmpl w:val="4274C9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8D26D5B"/>
    <w:multiLevelType w:val="multilevel"/>
    <w:tmpl w:val="0B3439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1C824B2"/>
    <w:multiLevelType w:val="multilevel"/>
    <w:tmpl w:val="DD9678E8"/>
    <w:lvl w:ilvl="0">
      <w:start w:val="1"/>
      <w:numFmt w:val="bullet"/>
      <w:lvlText w:val="●"/>
      <w:lvlJc w:val="left"/>
      <w:pPr>
        <w:ind w:left="160" w:hanging="1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2781C1C"/>
    <w:multiLevelType w:val="multilevel"/>
    <w:tmpl w:val="0FEA06B0"/>
    <w:lvl w:ilvl="0">
      <w:start w:val="1"/>
      <w:numFmt w:val="bullet"/>
      <w:lvlText w:val="●"/>
      <w:lvlJc w:val="left"/>
      <w:pPr>
        <w:ind w:left="160" w:hanging="1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484B54"/>
    <w:multiLevelType w:val="hybridMultilevel"/>
    <w:tmpl w:val="6A969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C83A21"/>
    <w:multiLevelType w:val="multilevel"/>
    <w:tmpl w:val="98C2E84E"/>
    <w:lvl w:ilvl="0">
      <w:start w:val="1"/>
      <w:numFmt w:val="bullet"/>
      <w:lvlText w:val="●"/>
      <w:lvlJc w:val="left"/>
      <w:pPr>
        <w:ind w:left="72" w:hanging="72"/>
      </w:pPr>
      <w:rPr>
        <w:rFonts w:ascii="Noto Sans Symbols" w:eastAsia="Noto Sans Symbols" w:hAnsi="Noto Sans Symbols" w:cs="Noto Sans Symbols"/>
        <w:color w:val="000000"/>
        <w:sz w:val="12"/>
        <w:szCs w:val="1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61D711F"/>
    <w:multiLevelType w:val="multilevel"/>
    <w:tmpl w:val="21F2B0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76B60CF"/>
    <w:multiLevelType w:val="multilevel"/>
    <w:tmpl w:val="3E0A89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3F428D"/>
    <w:multiLevelType w:val="hybridMultilevel"/>
    <w:tmpl w:val="9470F4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D9200B1"/>
    <w:multiLevelType w:val="hybridMultilevel"/>
    <w:tmpl w:val="4D7E2E4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DD32417"/>
    <w:multiLevelType w:val="hybridMultilevel"/>
    <w:tmpl w:val="75BADA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0560123"/>
    <w:multiLevelType w:val="hybridMultilevel"/>
    <w:tmpl w:val="7D582F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1720FFA"/>
    <w:multiLevelType w:val="multilevel"/>
    <w:tmpl w:val="5476C0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3E6690"/>
    <w:multiLevelType w:val="multilevel"/>
    <w:tmpl w:val="F91E75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48C2937"/>
    <w:multiLevelType w:val="multilevel"/>
    <w:tmpl w:val="E1122AC8"/>
    <w:lvl w:ilvl="0">
      <w:start w:val="1"/>
      <w:numFmt w:val="bullet"/>
      <w:lvlText w:val="●"/>
      <w:lvlJc w:val="left"/>
      <w:pPr>
        <w:ind w:left="72" w:hanging="72"/>
      </w:pPr>
      <w:rPr>
        <w:rFonts w:ascii="Noto Sans Symbols" w:eastAsia="Noto Sans Symbols" w:hAnsi="Noto Sans Symbols" w:cs="Noto Sans Symbols"/>
        <w:color w:val="000000"/>
        <w:sz w:val="12"/>
        <w:szCs w:val="1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586471"/>
    <w:multiLevelType w:val="multilevel"/>
    <w:tmpl w:val="3A9CEF08"/>
    <w:lvl w:ilvl="0">
      <w:start w:val="1"/>
      <w:numFmt w:val="bullet"/>
      <w:lvlText w:val="●"/>
      <w:lvlJc w:val="left"/>
      <w:pPr>
        <w:ind w:left="72" w:hanging="72"/>
      </w:pPr>
      <w:rPr>
        <w:rFonts w:ascii="Noto Sans Symbols" w:eastAsia="Noto Sans Symbols" w:hAnsi="Noto Sans Symbols" w:cs="Noto Sans Symbols"/>
        <w:color w:val="000000"/>
        <w:sz w:val="12"/>
        <w:szCs w:val="1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B490B80"/>
    <w:multiLevelType w:val="multilevel"/>
    <w:tmpl w:val="AE42AB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EC434A9"/>
    <w:multiLevelType w:val="hybridMultilevel"/>
    <w:tmpl w:val="F720306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0FD690C"/>
    <w:multiLevelType w:val="multilevel"/>
    <w:tmpl w:val="5D141D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72B56638"/>
    <w:multiLevelType w:val="multilevel"/>
    <w:tmpl w:val="A074EF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3DF7825"/>
    <w:multiLevelType w:val="multilevel"/>
    <w:tmpl w:val="D904E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6421322"/>
    <w:multiLevelType w:val="multilevel"/>
    <w:tmpl w:val="8356F06C"/>
    <w:lvl w:ilvl="0">
      <w:start w:val="1"/>
      <w:numFmt w:val="decimal"/>
      <w:lvlText w:val="%1."/>
      <w:lvlJc w:val="left"/>
      <w:pPr>
        <w:ind w:left="720" w:hanging="360"/>
      </w:pPr>
      <w:rPr>
        <w:rFonts w:ascii="Verdana" w:eastAsia="Verdana" w:hAnsi="Verdana" w:cs="Verdan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A56768B"/>
    <w:multiLevelType w:val="multilevel"/>
    <w:tmpl w:val="E53CE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15"/>
  </w:num>
  <w:num w:numId="3">
    <w:abstractNumId w:val="12"/>
  </w:num>
  <w:num w:numId="4">
    <w:abstractNumId w:val="30"/>
  </w:num>
  <w:num w:numId="5">
    <w:abstractNumId w:val="10"/>
  </w:num>
  <w:num w:numId="6">
    <w:abstractNumId w:val="2"/>
  </w:num>
  <w:num w:numId="7">
    <w:abstractNumId w:val="29"/>
  </w:num>
  <w:num w:numId="8">
    <w:abstractNumId w:val="16"/>
  </w:num>
  <w:num w:numId="9">
    <w:abstractNumId w:val="14"/>
  </w:num>
  <w:num w:numId="10">
    <w:abstractNumId w:val="22"/>
  </w:num>
  <w:num w:numId="11">
    <w:abstractNumId w:val="38"/>
  </w:num>
  <w:num w:numId="12">
    <w:abstractNumId w:val="37"/>
  </w:num>
  <w:num w:numId="13">
    <w:abstractNumId w:val="1"/>
  </w:num>
  <w:num w:numId="14">
    <w:abstractNumId w:val="9"/>
  </w:num>
  <w:num w:numId="15">
    <w:abstractNumId w:val="21"/>
  </w:num>
  <w:num w:numId="16">
    <w:abstractNumId w:val="41"/>
  </w:num>
  <w:num w:numId="17">
    <w:abstractNumId w:val="40"/>
  </w:num>
  <w:num w:numId="18">
    <w:abstractNumId w:val="19"/>
  </w:num>
  <w:num w:numId="19">
    <w:abstractNumId w:val="28"/>
  </w:num>
  <w:num w:numId="20">
    <w:abstractNumId w:val="27"/>
  </w:num>
  <w:num w:numId="21">
    <w:abstractNumId w:val="26"/>
  </w:num>
  <w:num w:numId="22">
    <w:abstractNumId w:val="25"/>
  </w:num>
  <w:num w:numId="23">
    <w:abstractNumId w:val="5"/>
  </w:num>
  <w:num w:numId="24">
    <w:abstractNumId w:val="0"/>
  </w:num>
  <w:num w:numId="25">
    <w:abstractNumId w:val="31"/>
  </w:num>
  <w:num w:numId="26">
    <w:abstractNumId w:val="17"/>
  </w:num>
  <w:num w:numId="27">
    <w:abstractNumId w:val="18"/>
  </w:num>
  <w:num w:numId="28">
    <w:abstractNumId w:val="34"/>
  </w:num>
  <w:num w:numId="29">
    <w:abstractNumId w:val="4"/>
  </w:num>
  <w:num w:numId="30">
    <w:abstractNumId w:val="20"/>
  </w:num>
  <w:num w:numId="31">
    <w:abstractNumId w:val="39"/>
  </w:num>
  <w:num w:numId="32">
    <w:abstractNumId w:val="35"/>
  </w:num>
  <w:num w:numId="33">
    <w:abstractNumId w:val="23"/>
  </w:num>
  <w:num w:numId="34">
    <w:abstractNumId w:val="33"/>
  </w:num>
  <w:num w:numId="35">
    <w:abstractNumId w:val="8"/>
  </w:num>
  <w:num w:numId="36">
    <w:abstractNumId w:val="7"/>
  </w:num>
  <w:num w:numId="37">
    <w:abstractNumId w:val="24"/>
  </w:num>
  <w:num w:numId="38">
    <w:abstractNumId w:val="32"/>
  </w:num>
  <w:num w:numId="39">
    <w:abstractNumId w:val="6"/>
  </w:num>
  <w:num w:numId="40">
    <w:abstractNumId w:val="13"/>
  </w:num>
  <w:num w:numId="41">
    <w:abstractNumId w:val="3"/>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4"/>
  <w:proofState w:spelling="clean" w:grammar="clean"/>
  <w:defaultTabStop w:val="36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E58068D-A16F-45C7-A466-98A9DA8570C3}"/>
    <w:docVar w:name="dgnword-eventsink" w:val="416075032"/>
  </w:docVars>
  <w:rsids>
    <w:rsidRoot w:val="004B50B6"/>
    <w:rsid w:val="00001E3B"/>
    <w:rsid w:val="000028A4"/>
    <w:rsid w:val="00002C98"/>
    <w:rsid w:val="00003006"/>
    <w:rsid w:val="000045E5"/>
    <w:rsid w:val="0002156A"/>
    <w:rsid w:val="00054B80"/>
    <w:rsid w:val="0006526D"/>
    <w:rsid w:val="00066967"/>
    <w:rsid w:val="00070FFC"/>
    <w:rsid w:val="00095D1B"/>
    <w:rsid w:val="000A1A90"/>
    <w:rsid w:val="000A787C"/>
    <w:rsid w:val="000C640E"/>
    <w:rsid w:val="000D29F5"/>
    <w:rsid w:val="0011416E"/>
    <w:rsid w:val="00131B80"/>
    <w:rsid w:val="00175B1B"/>
    <w:rsid w:val="0018400A"/>
    <w:rsid w:val="001A4302"/>
    <w:rsid w:val="001A6F4C"/>
    <w:rsid w:val="001B28DA"/>
    <w:rsid w:val="00212E31"/>
    <w:rsid w:val="00216E31"/>
    <w:rsid w:val="002244DE"/>
    <w:rsid w:val="00287A17"/>
    <w:rsid w:val="00290464"/>
    <w:rsid w:val="002C3A92"/>
    <w:rsid w:val="002C6AB1"/>
    <w:rsid w:val="002D3F30"/>
    <w:rsid w:val="002E4AE1"/>
    <w:rsid w:val="00300956"/>
    <w:rsid w:val="0030650D"/>
    <w:rsid w:val="00310135"/>
    <w:rsid w:val="00311379"/>
    <w:rsid w:val="00322ECB"/>
    <w:rsid w:val="00323364"/>
    <w:rsid w:val="00345FA8"/>
    <w:rsid w:val="00346CDA"/>
    <w:rsid w:val="00361AC6"/>
    <w:rsid w:val="00370272"/>
    <w:rsid w:val="003A2F67"/>
    <w:rsid w:val="003A43E9"/>
    <w:rsid w:val="003E0C21"/>
    <w:rsid w:val="00421713"/>
    <w:rsid w:val="00434F44"/>
    <w:rsid w:val="00446CD8"/>
    <w:rsid w:val="00447E48"/>
    <w:rsid w:val="00450BE2"/>
    <w:rsid w:val="00452E07"/>
    <w:rsid w:val="00455020"/>
    <w:rsid w:val="0046546E"/>
    <w:rsid w:val="004656E7"/>
    <w:rsid w:val="004721D4"/>
    <w:rsid w:val="004821CC"/>
    <w:rsid w:val="004B50B6"/>
    <w:rsid w:val="004D3CA7"/>
    <w:rsid w:val="004E751B"/>
    <w:rsid w:val="00500BB5"/>
    <w:rsid w:val="00511C2D"/>
    <w:rsid w:val="00516E68"/>
    <w:rsid w:val="00523671"/>
    <w:rsid w:val="00531033"/>
    <w:rsid w:val="00550297"/>
    <w:rsid w:val="00556C3B"/>
    <w:rsid w:val="00565F82"/>
    <w:rsid w:val="00574700"/>
    <w:rsid w:val="00597C98"/>
    <w:rsid w:val="005A0499"/>
    <w:rsid w:val="005C000A"/>
    <w:rsid w:val="005F3C07"/>
    <w:rsid w:val="005F7A30"/>
    <w:rsid w:val="0060479E"/>
    <w:rsid w:val="00610387"/>
    <w:rsid w:val="00643B21"/>
    <w:rsid w:val="0064558A"/>
    <w:rsid w:val="0064654F"/>
    <w:rsid w:val="00657B82"/>
    <w:rsid w:val="0066017E"/>
    <w:rsid w:val="00683583"/>
    <w:rsid w:val="006A4A72"/>
    <w:rsid w:val="006B143E"/>
    <w:rsid w:val="006B4501"/>
    <w:rsid w:val="006B5381"/>
    <w:rsid w:val="006D3FC3"/>
    <w:rsid w:val="006E34E1"/>
    <w:rsid w:val="007077B8"/>
    <w:rsid w:val="00730C59"/>
    <w:rsid w:val="0073508A"/>
    <w:rsid w:val="00743D8A"/>
    <w:rsid w:val="00745DB3"/>
    <w:rsid w:val="007475FE"/>
    <w:rsid w:val="0075257F"/>
    <w:rsid w:val="00763ED1"/>
    <w:rsid w:val="00765922"/>
    <w:rsid w:val="00775645"/>
    <w:rsid w:val="00776243"/>
    <w:rsid w:val="0078419B"/>
    <w:rsid w:val="007B115B"/>
    <w:rsid w:val="007D2190"/>
    <w:rsid w:val="007D3F26"/>
    <w:rsid w:val="007D41DC"/>
    <w:rsid w:val="007D6562"/>
    <w:rsid w:val="00801B90"/>
    <w:rsid w:val="008154F7"/>
    <w:rsid w:val="00862144"/>
    <w:rsid w:val="008672E2"/>
    <w:rsid w:val="008909EE"/>
    <w:rsid w:val="008A022B"/>
    <w:rsid w:val="008A1EA6"/>
    <w:rsid w:val="008B320F"/>
    <w:rsid w:val="008B3F01"/>
    <w:rsid w:val="008D16AE"/>
    <w:rsid w:val="008D32E9"/>
    <w:rsid w:val="00900A8D"/>
    <w:rsid w:val="00911E79"/>
    <w:rsid w:val="00921C46"/>
    <w:rsid w:val="00923C41"/>
    <w:rsid w:val="0093051F"/>
    <w:rsid w:val="009405CF"/>
    <w:rsid w:val="009650B5"/>
    <w:rsid w:val="00977362"/>
    <w:rsid w:val="009A2AE1"/>
    <w:rsid w:val="009A72C9"/>
    <w:rsid w:val="009D35AB"/>
    <w:rsid w:val="009F2C76"/>
    <w:rsid w:val="009F3C4B"/>
    <w:rsid w:val="00A0501B"/>
    <w:rsid w:val="00A14F04"/>
    <w:rsid w:val="00A15F64"/>
    <w:rsid w:val="00A332C6"/>
    <w:rsid w:val="00A451B5"/>
    <w:rsid w:val="00A81162"/>
    <w:rsid w:val="00A93425"/>
    <w:rsid w:val="00AD0A49"/>
    <w:rsid w:val="00AE2A40"/>
    <w:rsid w:val="00B07F10"/>
    <w:rsid w:val="00B13D2F"/>
    <w:rsid w:val="00B2309B"/>
    <w:rsid w:val="00B33091"/>
    <w:rsid w:val="00B355D5"/>
    <w:rsid w:val="00B518E8"/>
    <w:rsid w:val="00B960EE"/>
    <w:rsid w:val="00B976A5"/>
    <w:rsid w:val="00BB199F"/>
    <w:rsid w:val="00BB4CD3"/>
    <w:rsid w:val="00BB6963"/>
    <w:rsid w:val="00BC2724"/>
    <w:rsid w:val="00BD2A10"/>
    <w:rsid w:val="00BD6DD4"/>
    <w:rsid w:val="00BF2746"/>
    <w:rsid w:val="00C07C90"/>
    <w:rsid w:val="00C27542"/>
    <w:rsid w:val="00C45CE2"/>
    <w:rsid w:val="00C577CE"/>
    <w:rsid w:val="00C60316"/>
    <w:rsid w:val="00C91CEB"/>
    <w:rsid w:val="00CB53F6"/>
    <w:rsid w:val="00CB7149"/>
    <w:rsid w:val="00CC04D8"/>
    <w:rsid w:val="00CC2EA1"/>
    <w:rsid w:val="00CC538B"/>
    <w:rsid w:val="00CF6E03"/>
    <w:rsid w:val="00D34792"/>
    <w:rsid w:val="00D513C5"/>
    <w:rsid w:val="00D530AB"/>
    <w:rsid w:val="00D5726F"/>
    <w:rsid w:val="00D733D3"/>
    <w:rsid w:val="00DA278A"/>
    <w:rsid w:val="00DD3B44"/>
    <w:rsid w:val="00DF3FD5"/>
    <w:rsid w:val="00E55118"/>
    <w:rsid w:val="00E55C8F"/>
    <w:rsid w:val="00E83CC7"/>
    <w:rsid w:val="00EB36A9"/>
    <w:rsid w:val="00ED11DF"/>
    <w:rsid w:val="00EE11A8"/>
    <w:rsid w:val="00EE2038"/>
    <w:rsid w:val="00EE4AB4"/>
    <w:rsid w:val="00EE5709"/>
    <w:rsid w:val="00F1486E"/>
    <w:rsid w:val="00F14F99"/>
    <w:rsid w:val="00F16BC6"/>
    <w:rsid w:val="00F32D28"/>
    <w:rsid w:val="00F331DE"/>
    <w:rsid w:val="00F33ED4"/>
    <w:rsid w:val="00F531D5"/>
    <w:rsid w:val="00F71D41"/>
    <w:rsid w:val="00F83C8B"/>
    <w:rsid w:val="00F918EE"/>
    <w:rsid w:val="00FA26C1"/>
    <w:rsid w:val="00FB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D38CA"/>
  <w15:docId w15:val="{94368E4E-A41E-4CC2-AC2D-185569A2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alatino Linotype" w:eastAsia="Palatino Linotype" w:hAnsi="Palatino Linotype" w:cs="Palatino Linotype"/>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67"/>
    <w:pPr>
      <w:autoSpaceDE w:val="0"/>
      <w:autoSpaceDN w:val="0"/>
      <w:adjustRightInd w:val="0"/>
      <w:jc w:val="both"/>
    </w:pPr>
    <w:rPr>
      <w:rFonts w:ascii="Arial" w:hAnsi="Arial" w:cs="Arial"/>
      <w:color w:val="000000" w:themeColor="text1"/>
      <w:sz w:val="22"/>
      <w:szCs w:val="22"/>
    </w:rPr>
  </w:style>
  <w:style w:type="paragraph" w:styleId="Heading1">
    <w:name w:val="heading 1"/>
    <w:basedOn w:val="Normal"/>
    <w:next w:val="Normal"/>
    <w:link w:val="Heading1Char"/>
    <w:autoRedefine/>
    <w:uiPriority w:val="9"/>
    <w:qFormat/>
    <w:rsid w:val="00B2309B"/>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D530AB"/>
    <w:pPr>
      <w:keepNext/>
      <w:keepLines/>
      <w:spacing w:before="360" w:after="0"/>
      <w:jc w:val="left"/>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D733D3"/>
    <w:pPr>
      <w:keepNext/>
      <w:keepLines/>
      <w:spacing w:before="240" w:after="0"/>
      <w:jc w:val="left"/>
      <w:outlineLvl w:val="2"/>
    </w:pPr>
    <w:rPr>
      <w:rFonts w:asciiTheme="majorHAnsi" w:eastAsiaTheme="majorEastAsia" w:hAnsiTheme="majorHAnsi" w:cstheme="majorBidi"/>
      <w:color w:val="1932FF"/>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basedOn w:val="Normal"/>
    <w:uiPriority w:val="1"/>
    <w:qFormat/>
    <w:rsid w:val="009A72C9"/>
    <w:pPr>
      <w:spacing w:after="0"/>
    </w:pPr>
    <w:rPr>
      <w:rFonts w:eastAsia="Arial"/>
      <w:color w:val="000000"/>
      <w:szCs w:val="24"/>
    </w:rPr>
  </w:style>
  <w:style w:type="character" w:customStyle="1" w:styleId="Heading1Char">
    <w:name w:val="Heading 1 Char"/>
    <w:basedOn w:val="DefaultParagraphFont"/>
    <w:link w:val="Heading1"/>
    <w:uiPriority w:val="9"/>
    <w:rsid w:val="00B2309B"/>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D530AB"/>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67F5A"/>
    <w:rPr>
      <w:color w:val="0563C1" w:themeColor="hyperlink"/>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5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D733D3"/>
    <w:rPr>
      <w:rFonts w:asciiTheme="majorHAnsi" w:eastAsiaTheme="majorEastAsia" w:hAnsiTheme="majorHAnsi"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a3">
    <w:basedOn w:val="TableNormal"/>
    <w:pPr>
      <w:spacing w:after="0"/>
    </w:p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F14F99"/>
    <w:pPr>
      <w:autoSpaceDE/>
      <w:autoSpaceDN/>
      <w:adjustRightInd/>
      <w:spacing w:after="0" w:line="259" w:lineRule="auto"/>
      <w:jc w:val="left"/>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F14F99"/>
    <w:pPr>
      <w:spacing w:after="100"/>
    </w:pPr>
  </w:style>
  <w:style w:type="paragraph" w:styleId="TOC2">
    <w:name w:val="toc 2"/>
    <w:basedOn w:val="Normal"/>
    <w:next w:val="Normal"/>
    <w:autoRedefine/>
    <w:uiPriority w:val="39"/>
    <w:unhideWhenUsed/>
    <w:rsid w:val="00F14F99"/>
    <w:pPr>
      <w:spacing w:after="100"/>
      <w:ind w:left="220"/>
    </w:pPr>
  </w:style>
  <w:style w:type="paragraph" w:styleId="TOC3">
    <w:name w:val="toc 3"/>
    <w:basedOn w:val="Normal"/>
    <w:next w:val="Normal"/>
    <w:autoRedefine/>
    <w:uiPriority w:val="39"/>
    <w:unhideWhenUsed/>
    <w:rsid w:val="00F14F99"/>
    <w:pPr>
      <w:spacing w:after="100"/>
      <w:ind w:left="440"/>
    </w:pPr>
  </w:style>
  <w:style w:type="character" w:styleId="FollowedHyperlink">
    <w:name w:val="FollowedHyperlink"/>
    <w:basedOn w:val="DefaultParagraphFont"/>
    <w:uiPriority w:val="99"/>
    <w:semiHidden/>
    <w:unhideWhenUsed/>
    <w:rsid w:val="00A14F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199244">
      <w:bodyDiv w:val="1"/>
      <w:marLeft w:val="0"/>
      <w:marRight w:val="0"/>
      <w:marTop w:val="0"/>
      <w:marBottom w:val="0"/>
      <w:divBdr>
        <w:top w:val="none" w:sz="0" w:space="0" w:color="auto"/>
        <w:left w:val="none" w:sz="0" w:space="0" w:color="auto"/>
        <w:bottom w:val="none" w:sz="0" w:space="0" w:color="auto"/>
        <w:right w:val="none" w:sz="0" w:space="0" w:color="auto"/>
      </w:divBdr>
    </w:div>
    <w:div w:id="668140235">
      <w:bodyDiv w:val="1"/>
      <w:marLeft w:val="0"/>
      <w:marRight w:val="0"/>
      <w:marTop w:val="0"/>
      <w:marBottom w:val="0"/>
      <w:divBdr>
        <w:top w:val="none" w:sz="0" w:space="0" w:color="auto"/>
        <w:left w:val="none" w:sz="0" w:space="0" w:color="auto"/>
        <w:bottom w:val="none" w:sz="0" w:space="0" w:color="auto"/>
        <w:right w:val="none" w:sz="0" w:space="0" w:color="auto"/>
      </w:divBdr>
    </w:div>
    <w:div w:id="952712123">
      <w:bodyDiv w:val="1"/>
      <w:marLeft w:val="0"/>
      <w:marRight w:val="0"/>
      <w:marTop w:val="0"/>
      <w:marBottom w:val="0"/>
      <w:divBdr>
        <w:top w:val="none" w:sz="0" w:space="0" w:color="auto"/>
        <w:left w:val="none" w:sz="0" w:space="0" w:color="auto"/>
        <w:bottom w:val="none" w:sz="0" w:space="0" w:color="auto"/>
        <w:right w:val="none" w:sz="0" w:space="0" w:color="auto"/>
      </w:divBdr>
    </w:div>
    <w:div w:id="1428885318">
      <w:bodyDiv w:val="1"/>
      <w:marLeft w:val="0"/>
      <w:marRight w:val="0"/>
      <w:marTop w:val="0"/>
      <w:marBottom w:val="0"/>
      <w:divBdr>
        <w:top w:val="none" w:sz="0" w:space="0" w:color="auto"/>
        <w:left w:val="none" w:sz="0" w:space="0" w:color="auto"/>
        <w:bottom w:val="none" w:sz="0" w:space="0" w:color="auto"/>
        <w:right w:val="none" w:sz="0" w:space="0" w:color="auto"/>
      </w:divBdr>
    </w:div>
    <w:div w:id="1698699168">
      <w:bodyDiv w:val="1"/>
      <w:marLeft w:val="0"/>
      <w:marRight w:val="0"/>
      <w:marTop w:val="0"/>
      <w:marBottom w:val="0"/>
      <w:divBdr>
        <w:top w:val="none" w:sz="0" w:space="0" w:color="auto"/>
        <w:left w:val="none" w:sz="0" w:space="0" w:color="auto"/>
        <w:bottom w:val="none" w:sz="0" w:space="0" w:color="auto"/>
        <w:right w:val="none" w:sz="0" w:space="0" w:color="auto"/>
      </w:divBdr>
    </w:div>
    <w:div w:id="2007782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4.jpg"/><Relationship Id="rId39" Type="http://schemas.openxmlformats.org/officeDocument/2006/relationships/hyperlink" Target="http://www.edu.gov.on.ca/eng/curriculum/secondary/techedemphasiscourses.pdf" TargetMode="External"/><Relationship Id="rId21" Type="http://schemas.openxmlformats.org/officeDocument/2006/relationships/hyperlink" Target="https://www.octe.ca/download_file/view/4835/1201" TargetMode="External"/><Relationship Id="rId34" Type="http://schemas.openxmlformats.org/officeDocument/2006/relationships/image" Target="media/image21.jpeg"/><Relationship Id="rId42" Type="http://schemas.openxmlformats.org/officeDocument/2006/relationships/hyperlink" Target="http://www.edugains.ca/resourcesDI/EducatorsPackages/DIEducatorsPackage2010/2010DIScrapbook.pdf"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jp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2.jp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hyperlink" Target="http://www.edu.gov.on.ca/eng/policyfunding/growSuccess.pdf" TargetMode="Externa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1.jpg"/><Relationship Id="rId28" Type="http://schemas.openxmlformats.org/officeDocument/2006/relationships/image" Target="media/image16.jpg"/><Relationship Id="rId36" Type="http://schemas.openxmlformats.org/officeDocument/2006/relationships/image" Target="media/image23.jp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1.jpeg"/><Relationship Id="rId44" Type="http://schemas.openxmlformats.org/officeDocument/2006/relationships/hyperlink" Target="http://www.edu.gov.on.ca/eng/curriculum/secondary/2009teched1112curr.pdf" TargetMode="Externa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image" Target="media/image15.jpg"/><Relationship Id="rId30" Type="http://schemas.openxmlformats.org/officeDocument/2006/relationships/image" Target="media/image18.jpg"/><Relationship Id="rId35" Type="http://schemas.openxmlformats.org/officeDocument/2006/relationships/image" Target="media/image22.jpeg"/><Relationship Id="rId43" Type="http://schemas.openxmlformats.org/officeDocument/2006/relationships/hyperlink" Target="http://www.edu.gov.on.ca/eng/curriculum/secondary/teched910curr09.pdf"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image" Target="media/image7.jpg"/><Relationship Id="rId25" Type="http://schemas.openxmlformats.org/officeDocument/2006/relationships/image" Target="media/image13.jpg"/><Relationship Id="rId33" Type="http://schemas.openxmlformats.org/officeDocument/2006/relationships/image" Target="media/image20.jpeg"/><Relationship Id="rId38" Type="http://schemas.openxmlformats.org/officeDocument/2006/relationships/hyperlink" Target="http://www.edugains.ca/resources21CL/About21stCentury/21CL_21stCenturyCompetencies.pdf" TargetMode="External"/><Relationship Id="rId46" Type="http://schemas.openxmlformats.org/officeDocument/2006/relationships/fontTable" Target="fontTable.xml"/><Relationship Id="rId20" Type="http://schemas.openxmlformats.org/officeDocument/2006/relationships/hyperlink" Target="https://www.octe.ca/download_file/view/4845/1201" TargetMode="External"/><Relationship Id="rId41" Type="http://schemas.openxmlformats.org/officeDocument/2006/relationships/hyperlink" Target="http://www.edu.gov.on.ca/eng/general/elemsec/speced/LearningforAll2013.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CWSrG6Q3D6Aou70kG5R032By3Q==">AMUW2mWdR93g7pYBQCmJF0Bu8CMmriSunMxQpv/dy78VqwaLgjavzjx0Xk0CQzEE5c8tAGVOs/apwkGZxCHOpG27zmc1qJCCuIFg3dfBCVKD7YYC08rv6EA8Ya+xOvOHTP/nAf5z4HYFWZR+OF2+ngaxSics6dhGsuXfFHmnPgxX+yiXypr2FETtQhh4z59/y3tZZoWwPML+HdWv/It1vnBwiilA4/eY70fVyj8d74K+xHPXti6V0zev3e3smgibaghjksY0SHf79NKdw/MPQ03/I2eP5MBO3iYsfOjRzA2T5i/7lkCO35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93CCE4-E0E6-4689-B21B-1ACD6545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6862</Words>
  <Characters>39120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45891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Christine German</cp:lastModifiedBy>
  <cp:revision>5</cp:revision>
  <cp:lastPrinted>2020-08-29T13:38:00Z</cp:lastPrinted>
  <dcterms:created xsi:type="dcterms:W3CDTF">2020-08-29T13:36:00Z</dcterms:created>
  <dcterms:modified xsi:type="dcterms:W3CDTF">2020-08-29T13:38:00Z</dcterms:modified>
</cp:coreProperties>
</file>