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6B64E3" w14:textId="75797CD1" w:rsidR="00022687" w:rsidRDefault="0024712D">
      <w:bookmarkStart w:id="0" w:name="_GoBack"/>
      <w:bookmarkEnd w:id="0"/>
      <w:r>
        <w:rPr>
          <w:noProof/>
        </w:rPr>
        <w:drawing>
          <wp:anchor distT="0" distB="0" distL="114300" distR="114300" simplePos="0" relativeHeight="251658240" behindDoc="0" locked="0" layoutInCell="1" allowOverlap="1" wp14:anchorId="14FD57F0" wp14:editId="7FECDE04">
            <wp:simplePos x="0" y="0"/>
            <wp:positionH relativeFrom="page">
              <wp:align>left</wp:align>
            </wp:positionH>
            <wp:positionV relativeFrom="paragraph">
              <wp:posOffset>-933062</wp:posOffset>
            </wp:positionV>
            <wp:extent cx="7394400" cy="10087200"/>
            <wp:effectExtent l="0" t="0" r="0" b="0"/>
            <wp:wrapNone/>
            <wp:docPr id="5" name="Picture 5" descr="OCTE TDJ1O Online Resource cover page titled &quot;Designing a Desk Organiz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CTE TDJ1O Online Resource cover page titled &quot;Designing a Desk Organizer&qu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94400" cy="1008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0A2AF7" w14:textId="77777777" w:rsidR="006D4131" w:rsidRDefault="006D4131">
      <w:pPr>
        <w:sectPr w:rsidR="006D4131">
          <w:footerReference w:type="default" r:id="rId9"/>
          <w:pgSz w:w="12240" w:h="15840"/>
          <w:pgMar w:top="1440" w:right="1440" w:bottom="1440" w:left="1440" w:header="720" w:footer="720" w:gutter="0"/>
          <w:cols w:space="720"/>
          <w:docGrid w:linePitch="360"/>
        </w:sectPr>
      </w:pPr>
    </w:p>
    <w:p w14:paraId="411EF8AF" w14:textId="77777777" w:rsidR="006D4131" w:rsidRPr="00DA48CC" w:rsidRDefault="006D4131" w:rsidP="008D1DB7">
      <w:pPr>
        <w:pStyle w:val="Heading1"/>
        <w:jc w:val="left"/>
      </w:pPr>
      <w:bookmarkStart w:id="1" w:name="_Toc43212136"/>
      <w:bookmarkStart w:id="2" w:name="_Toc43277354"/>
      <w:bookmarkStart w:id="3" w:name="_Toc43294557"/>
      <w:bookmarkStart w:id="4" w:name="_Toc43294637"/>
      <w:bookmarkStart w:id="5" w:name="_Toc43406209"/>
      <w:bookmarkStart w:id="6" w:name="_Toc43459221"/>
      <w:bookmarkStart w:id="7" w:name="_Toc43556285"/>
      <w:bookmarkStart w:id="8" w:name="_Toc43881745"/>
      <w:r w:rsidRPr="00DA48CC">
        <w:lastRenderedPageBreak/>
        <w:t>Table of Contents</w:t>
      </w:r>
      <w:bookmarkEnd w:id="1"/>
      <w:bookmarkEnd w:id="2"/>
      <w:bookmarkEnd w:id="3"/>
      <w:bookmarkEnd w:id="4"/>
      <w:bookmarkEnd w:id="5"/>
      <w:bookmarkEnd w:id="6"/>
      <w:bookmarkEnd w:id="7"/>
      <w:bookmarkEnd w:id="8"/>
      <w:r w:rsidR="008D1DB7">
        <w:rPr>
          <w:noProof/>
          <w:shd w:val="clear" w:color="auto" w:fill="auto"/>
          <w:lang w:val="en-US"/>
        </w:rPr>
        <mc:AlternateContent>
          <mc:Choice Requires="wps">
            <w:drawing>
              <wp:inline distT="0" distB="0" distL="0" distR="0" wp14:anchorId="4566ABBB" wp14:editId="0ED6ED78">
                <wp:extent cx="5943600" cy="0"/>
                <wp:effectExtent l="0" t="0" r="19050" b="19050"/>
                <wp:docPr id="1"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a:ln w="9525">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1FCE9775"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" strokecolor="#1932ff">
                <v:stroke joinstyle="miter"/>
                <w10:anchorlock/>
              </v:line>
            </w:pict>
          </mc:Fallback>
        </mc:AlternateContent>
      </w:r>
    </w:p>
    <w:sdt>
      <w:sdtPr>
        <w:rPr>
          <w:sz w:val="8"/>
          <w:szCs w:val="8"/>
        </w:rPr>
        <w:id w:val="1264106243"/>
        <w:docPartObj>
          <w:docPartGallery w:val="Table of Contents"/>
          <w:docPartUnique/>
        </w:docPartObj>
      </w:sdtPr>
      <w:sdtEndPr>
        <w:rPr>
          <w:b/>
          <w:bCs/>
          <w:noProof/>
          <w:sz w:val="22"/>
          <w:szCs w:val="22"/>
        </w:rPr>
      </w:sdtEndPr>
      <w:sdtContent>
        <w:p w14:paraId="5C3718D4" w14:textId="77777777" w:rsidR="008D1DB7" w:rsidRPr="008D1DB7" w:rsidRDefault="008D1DB7" w:rsidP="008D1DB7">
          <w:pPr>
            <w:rPr>
              <w:sz w:val="8"/>
              <w:szCs w:val="8"/>
            </w:rPr>
          </w:pPr>
        </w:p>
        <w:p w14:paraId="48C07341" w14:textId="272743B6" w:rsidR="008D1DB7" w:rsidRDefault="008D1DB7">
          <w:pPr>
            <w:pStyle w:val="TOC1"/>
            <w:tabs>
              <w:tab w:val="right" w:leader="dot" w:pos="9350"/>
            </w:tabs>
            <w:rPr>
              <w:rFonts w:asciiTheme="minorHAnsi" w:eastAsiaTheme="minorEastAsia" w:hAnsiTheme="minorHAnsi"/>
              <w:noProof/>
              <w:color w:val="auto"/>
            </w:rPr>
          </w:pPr>
          <w:r>
            <w:fldChar w:fldCharType="begin"/>
          </w:r>
          <w:r>
            <w:instrText xml:space="preserve"> TOC \o "1-3" \h \z \u </w:instrText>
          </w:r>
          <w:r>
            <w:fldChar w:fldCharType="separate"/>
          </w:r>
          <w:hyperlink w:anchor="_Toc43881746" w:history="1">
            <w:r w:rsidRPr="00C8588E">
              <w:rPr>
                <w:rStyle w:val="Hyperlink"/>
                <w:noProof/>
              </w:rPr>
              <w:t>Introduction</w:t>
            </w:r>
            <w:r>
              <w:rPr>
                <w:noProof/>
                <w:webHidden/>
              </w:rPr>
              <w:tab/>
            </w:r>
            <w:r>
              <w:rPr>
                <w:noProof/>
                <w:webHidden/>
              </w:rPr>
              <w:fldChar w:fldCharType="begin"/>
            </w:r>
            <w:r>
              <w:rPr>
                <w:noProof/>
                <w:webHidden/>
              </w:rPr>
              <w:instrText xml:space="preserve"> PAGEREF _Toc43881746 \h </w:instrText>
            </w:r>
            <w:r>
              <w:rPr>
                <w:noProof/>
                <w:webHidden/>
              </w:rPr>
            </w:r>
            <w:r>
              <w:rPr>
                <w:noProof/>
                <w:webHidden/>
              </w:rPr>
              <w:fldChar w:fldCharType="separate"/>
            </w:r>
            <w:r w:rsidR="00211455">
              <w:rPr>
                <w:noProof/>
                <w:webHidden/>
              </w:rPr>
              <w:t>3</w:t>
            </w:r>
            <w:r>
              <w:rPr>
                <w:noProof/>
                <w:webHidden/>
              </w:rPr>
              <w:fldChar w:fldCharType="end"/>
            </w:r>
          </w:hyperlink>
        </w:p>
        <w:p w14:paraId="1A125038" w14:textId="7DD20023" w:rsidR="008D1DB7" w:rsidRDefault="00872B10">
          <w:pPr>
            <w:pStyle w:val="TOC1"/>
            <w:tabs>
              <w:tab w:val="right" w:leader="dot" w:pos="9350"/>
            </w:tabs>
            <w:rPr>
              <w:rFonts w:asciiTheme="minorHAnsi" w:eastAsiaTheme="minorEastAsia" w:hAnsiTheme="minorHAnsi"/>
              <w:noProof/>
              <w:color w:val="auto"/>
            </w:rPr>
          </w:pPr>
          <w:hyperlink w:anchor="_Toc43881747" w:history="1">
            <w:r w:rsidR="008D1DB7" w:rsidRPr="00C8588E">
              <w:rPr>
                <w:rStyle w:val="Hyperlink"/>
                <w:noProof/>
              </w:rPr>
              <w:t>Project Outline</w:t>
            </w:r>
            <w:r w:rsidR="008D1DB7">
              <w:rPr>
                <w:noProof/>
                <w:webHidden/>
              </w:rPr>
              <w:tab/>
            </w:r>
            <w:r w:rsidR="008D1DB7">
              <w:rPr>
                <w:noProof/>
                <w:webHidden/>
              </w:rPr>
              <w:fldChar w:fldCharType="begin"/>
            </w:r>
            <w:r w:rsidR="008D1DB7">
              <w:rPr>
                <w:noProof/>
                <w:webHidden/>
              </w:rPr>
              <w:instrText xml:space="preserve"> PAGEREF _Toc43881747 \h </w:instrText>
            </w:r>
            <w:r w:rsidR="008D1DB7">
              <w:rPr>
                <w:noProof/>
                <w:webHidden/>
              </w:rPr>
            </w:r>
            <w:r w:rsidR="008D1DB7">
              <w:rPr>
                <w:noProof/>
                <w:webHidden/>
              </w:rPr>
              <w:fldChar w:fldCharType="separate"/>
            </w:r>
            <w:r w:rsidR="00211455">
              <w:rPr>
                <w:noProof/>
                <w:webHidden/>
              </w:rPr>
              <w:t>3</w:t>
            </w:r>
            <w:r w:rsidR="008D1DB7">
              <w:rPr>
                <w:noProof/>
                <w:webHidden/>
              </w:rPr>
              <w:fldChar w:fldCharType="end"/>
            </w:r>
          </w:hyperlink>
        </w:p>
        <w:p w14:paraId="4B9C3262" w14:textId="7776CB41" w:rsidR="008D1DB7" w:rsidRDefault="00872B10">
          <w:pPr>
            <w:pStyle w:val="TOC1"/>
            <w:tabs>
              <w:tab w:val="right" w:leader="dot" w:pos="9350"/>
            </w:tabs>
            <w:rPr>
              <w:rFonts w:asciiTheme="minorHAnsi" w:eastAsiaTheme="minorEastAsia" w:hAnsiTheme="minorHAnsi"/>
              <w:noProof/>
              <w:color w:val="auto"/>
            </w:rPr>
          </w:pPr>
          <w:hyperlink w:anchor="_Toc43881748" w:history="1">
            <w:r w:rsidR="008D1DB7" w:rsidRPr="00C8588E">
              <w:rPr>
                <w:rStyle w:val="Hyperlink"/>
                <w:noProof/>
              </w:rPr>
              <w:t>Prior Knowledge</w:t>
            </w:r>
            <w:r w:rsidR="008D1DB7">
              <w:rPr>
                <w:noProof/>
                <w:webHidden/>
              </w:rPr>
              <w:tab/>
            </w:r>
            <w:r w:rsidR="008D1DB7">
              <w:rPr>
                <w:noProof/>
                <w:webHidden/>
              </w:rPr>
              <w:fldChar w:fldCharType="begin"/>
            </w:r>
            <w:r w:rsidR="008D1DB7">
              <w:rPr>
                <w:noProof/>
                <w:webHidden/>
              </w:rPr>
              <w:instrText xml:space="preserve"> PAGEREF _Toc43881748 \h </w:instrText>
            </w:r>
            <w:r w:rsidR="008D1DB7">
              <w:rPr>
                <w:noProof/>
                <w:webHidden/>
              </w:rPr>
            </w:r>
            <w:r w:rsidR="008D1DB7">
              <w:rPr>
                <w:noProof/>
                <w:webHidden/>
              </w:rPr>
              <w:fldChar w:fldCharType="separate"/>
            </w:r>
            <w:r w:rsidR="00211455">
              <w:rPr>
                <w:noProof/>
                <w:webHidden/>
              </w:rPr>
              <w:t>3</w:t>
            </w:r>
            <w:r w:rsidR="008D1DB7">
              <w:rPr>
                <w:noProof/>
                <w:webHidden/>
              </w:rPr>
              <w:fldChar w:fldCharType="end"/>
            </w:r>
          </w:hyperlink>
        </w:p>
        <w:p w14:paraId="4245C2BA" w14:textId="45B2C5EB" w:rsidR="008D1DB7" w:rsidRDefault="00872B10">
          <w:pPr>
            <w:pStyle w:val="TOC1"/>
            <w:tabs>
              <w:tab w:val="right" w:leader="dot" w:pos="9350"/>
            </w:tabs>
            <w:rPr>
              <w:rFonts w:asciiTheme="minorHAnsi" w:eastAsiaTheme="minorEastAsia" w:hAnsiTheme="minorHAnsi"/>
              <w:noProof/>
              <w:color w:val="auto"/>
            </w:rPr>
          </w:pPr>
          <w:hyperlink w:anchor="_Toc43881749" w:history="1">
            <w:r w:rsidR="008D1DB7" w:rsidRPr="00C8588E">
              <w:rPr>
                <w:rStyle w:val="Hyperlink"/>
                <w:noProof/>
              </w:rPr>
              <w:t>Student Activities</w:t>
            </w:r>
            <w:r w:rsidR="008D1DB7">
              <w:rPr>
                <w:noProof/>
                <w:webHidden/>
              </w:rPr>
              <w:tab/>
            </w:r>
            <w:r w:rsidR="008D1DB7">
              <w:rPr>
                <w:noProof/>
                <w:webHidden/>
              </w:rPr>
              <w:fldChar w:fldCharType="begin"/>
            </w:r>
            <w:r w:rsidR="008D1DB7">
              <w:rPr>
                <w:noProof/>
                <w:webHidden/>
              </w:rPr>
              <w:instrText xml:space="preserve"> PAGEREF _Toc43881749 \h </w:instrText>
            </w:r>
            <w:r w:rsidR="008D1DB7">
              <w:rPr>
                <w:noProof/>
                <w:webHidden/>
              </w:rPr>
            </w:r>
            <w:r w:rsidR="008D1DB7">
              <w:rPr>
                <w:noProof/>
                <w:webHidden/>
              </w:rPr>
              <w:fldChar w:fldCharType="separate"/>
            </w:r>
            <w:r w:rsidR="00211455">
              <w:rPr>
                <w:noProof/>
                <w:webHidden/>
              </w:rPr>
              <w:t>3</w:t>
            </w:r>
            <w:r w:rsidR="008D1DB7">
              <w:rPr>
                <w:noProof/>
                <w:webHidden/>
              </w:rPr>
              <w:fldChar w:fldCharType="end"/>
            </w:r>
          </w:hyperlink>
        </w:p>
        <w:p w14:paraId="094C2D58" w14:textId="4BD67AB2" w:rsidR="008D1DB7" w:rsidRDefault="00872B10">
          <w:pPr>
            <w:pStyle w:val="TOC1"/>
            <w:tabs>
              <w:tab w:val="right" w:leader="dot" w:pos="9350"/>
            </w:tabs>
            <w:rPr>
              <w:rFonts w:asciiTheme="minorHAnsi" w:eastAsiaTheme="minorEastAsia" w:hAnsiTheme="minorHAnsi"/>
              <w:noProof/>
              <w:color w:val="auto"/>
            </w:rPr>
          </w:pPr>
          <w:hyperlink w:anchor="_Toc43881750" w:history="1">
            <w:r w:rsidR="008D1DB7" w:rsidRPr="00C8588E">
              <w:rPr>
                <w:rStyle w:val="Hyperlink"/>
                <w:noProof/>
              </w:rPr>
              <w:t>Planning Notes</w:t>
            </w:r>
            <w:r w:rsidR="008D1DB7">
              <w:rPr>
                <w:noProof/>
                <w:webHidden/>
              </w:rPr>
              <w:tab/>
            </w:r>
            <w:r w:rsidR="008D1DB7">
              <w:rPr>
                <w:noProof/>
                <w:webHidden/>
              </w:rPr>
              <w:fldChar w:fldCharType="begin"/>
            </w:r>
            <w:r w:rsidR="008D1DB7">
              <w:rPr>
                <w:noProof/>
                <w:webHidden/>
              </w:rPr>
              <w:instrText xml:space="preserve"> PAGEREF _Toc43881750 \h </w:instrText>
            </w:r>
            <w:r w:rsidR="008D1DB7">
              <w:rPr>
                <w:noProof/>
                <w:webHidden/>
              </w:rPr>
            </w:r>
            <w:r w:rsidR="008D1DB7">
              <w:rPr>
                <w:noProof/>
                <w:webHidden/>
              </w:rPr>
              <w:fldChar w:fldCharType="separate"/>
            </w:r>
            <w:r w:rsidR="00211455">
              <w:rPr>
                <w:noProof/>
                <w:webHidden/>
              </w:rPr>
              <w:t>4</w:t>
            </w:r>
            <w:r w:rsidR="008D1DB7">
              <w:rPr>
                <w:noProof/>
                <w:webHidden/>
              </w:rPr>
              <w:fldChar w:fldCharType="end"/>
            </w:r>
          </w:hyperlink>
        </w:p>
        <w:p w14:paraId="4A743F4B" w14:textId="4255C1D3" w:rsidR="008D1DB7" w:rsidRDefault="00872B10">
          <w:pPr>
            <w:pStyle w:val="TOC1"/>
            <w:tabs>
              <w:tab w:val="right" w:leader="dot" w:pos="9350"/>
            </w:tabs>
            <w:rPr>
              <w:rFonts w:asciiTheme="minorHAnsi" w:eastAsiaTheme="minorEastAsia" w:hAnsiTheme="minorHAnsi"/>
              <w:noProof/>
              <w:color w:val="auto"/>
            </w:rPr>
          </w:pPr>
          <w:hyperlink w:anchor="_Toc43881751" w:history="1">
            <w:r w:rsidR="008D1DB7" w:rsidRPr="00C8588E">
              <w:rPr>
                <w:rStyle w:val="Hyperlink"/>
                <w:noProof/>
              </w:rPr>
              <w:t>Resources/Lesson Plans</w:t>
            </w:r>
            <w:r w:rsidR="008D1DB7">
              <w:rPr>
                <w:noProof/>
                <w:webHidden/>
              </w:rPr>
              <w:tab/>
            </w:r>
            <w:r w:rsidR="008D1DB7">
              <w:rPr>
                <w:noProof/>
                <w:webHidden/>
              </w:rPr>
              <w:fldChar w:fldCharType="begin"/>
            </w:r>
            <w:r w:rsidR="008D1DB7">
              <w:rPr>
                <w:noProof/>
                <w:webHidden/>
              </w:rPr>
              <w:instrText xml:space="preserve"> PAGEREF _Toc43881751 \h </w:instrText>
            </w:r>
            <w:r w:rsidR="008D1DB7">
              <w:rPr>
                <w:noProof/>
                <w:webHidden/>
              </w:rPr>
            </w:r>
            <w:r w:rsidR="008D1DB7">
              <w:rPr>
                <w:noProof/>
                <w:webHidden/>
              </w:rPr>
              <w:fldChar w:fldCharType="separate"/>
            </w:r>
            <w:r w:rsidR="00211455">
              <w:rPr>
                <w:noProof/>
                <w:webHidden/>
              </w:rPr>
              <w:t>5</w:t>
            </w:r>
            <w:r w:rsidR="008D1DB7">
              <w:rPr>
                <w:noProof/>
                <w:webHidden/>
              </w:rPr>
              <w:fldChar w:fldCharType="end"/>
            </w:r>
          </w:hyperlink>
        </w:p>
        <w:p w14:paraId="68ACEE2B" w14:textId="78B7CB21" w:rsidR="008D1DB7" w:rsidRDefault="00872B10">
          <w:pPr>
            <w:pStyle w:val="TOC1"/>
            <w:tabs>
              <w:tab w:val="right" w:leader="dot" w:pos="9350"/>
            </w:tabs>
            <w:rPr>
              <w:rFonts w:asciiTheme="minorHAnsi" w:eastAsiaTheme="minorEastAsia" w:hAnsiTheme="minorHAnsi"/>
              <w:noProof/>
              <w:color w:val="auto"/>
            </w:rPr>
          </w:pPr>
          <w:hyperlink w:anchor="_Toc43881752" w:history="1">
            <w:r w:rsidR="008D1DB7" w:rsidRPr="00C8588E">
              <w:rPr>
                <w:rStyle w:val="Hyperlink"/>
                <w:noProof/>
              </w:rPr>
              <w:t>Activity 1 – The Design Process</w:t>
            </w:r>
            <w:r w:rsidR="008D1DB7">
              <w:rPr>
                <w:noProof/>
                <w:webHidden/>
              </w:rPr>
              <w:tab/>
            </w:r>
            <w:r w:rsidR="008D1DB7">
              <w:rPr>
                <w:noProof/>
                <w:webHidden/>
              </w:rPr>
              <w:fldChar w:fldCharType="begin"/>
            </w:r>
            <w:r w:rsidR="008D1DB7">
              <w:rPr>
                <w:noProof/>
                <w:webHidden/>
              </w:rPr>
              <w:instrText xml:space="preserve"> PAGEREF _Toc43881752 \h </w:instrText>
            </w:r>
            <w:r w:rsidR="008D1DB7">
              <w:rPr>
                <w:noProof/>
                <w:webHidden/>
              </w:rPr>
            </w:r>
            <w:r w:rsidR="008D1DB7">
              <w:rPr>
                <w:noProof/>
                <w:webHidden/>
              </w:rPr>
              <w:fldChar w:fldCharType="separate"/>
            </w:r>
            <w:r w:rsidR="00211455">
              <w:rPr>
                <w:noProof/>
                <w:webHidden/>
              </w:rPr>
              <w:t>5</w:t>
            </w:r>
            <w:r w:rsidR="008D1DB7">
              <w:rPr>
                <w:noProof/>
                <w:webHidden/>
              </w:rPr>
              <w:fldChar w:fldCharType="end"/>
            </w:r>
          </w:hyperlink>
        </w:p>
        <w:p w14:paraId="4D39E43A" w14:textId="0A2DE57B" w:rsidR="008D1DB7" w:rsidRDefault="00872B10">
          <w:pPr>
            <w:pStyle w:val="TOC2"/>
            <w:tabs>
              <w:tab w:val="right" w:leader="dot" w:pos="9350"/>
            </w:tabs>
            <w:rPr>
              <w:rFonts w:asciiTheme="minorHAnsi" w:eastAsiaTheme="minorEastAsia" w:hAnsiTheme="minorHAnsi"/>
              <w:noProof/>
              <w:color w:val="auto"/>
            </w:rPr>
          </w:pPr>
          <w:hyperlink w:anchor="_Toc43881753" w:history="1">
            <w:r w:rsidR="008D1DB7" w:rsidRPr="00C8588E">
              <w:rPr>
                <w:rStyle w:val="Hyperlink"/>
                <w:noProof/>
              </w:rPr>
              <w:t>Thinking During the Design Process</w:t>
            </w:r>
            <w:r w:rsidR="008D1DB7">
              <w:rPr>
                <w:noProof/>
                <w:webHidden/>
              </w:rPr>
              <w:tab/>
            </w:r>
            <w:r w:rsidR="008D1DB7">
              <w:rPr>
                <w:noProof/>
                <w:webHidden/>
              </w:rPr>
              <w:fldChar w:fldCharType="begin"/>
            </w:r>
            <w:r w:rsidR="008D1DB7">
              <w:rPr>
                <w:noProof/>
                <w:webHidden/>
              </w:rPr>
              <w:instrText xml:space="preserve"> PAGEREF _Toc43881753 \h </w:instrText>
            </w:r>
            <w:r w:rsidR="008D1DB7">
              <w:rPr>
                <w:noProof/>
                <w:webHidden/>
              </w:rPr>
            </w:r>
            <w:r w:rsidR="008D1DB7">
              <w:rPr>
                <w:noProof/>
                <w:webHidden/>
              </w:rPr>
              <w:fldChar w:fldCharType="separate"/>
            </w:r>
            <w:r w:rsidR="00211455">
              <w:rPr>
                <w:noProof/>
                <w:webHidden/>
              </w:rPr>
              <w:t>5</w:t>
            </w:r>
            <w:r w:rsidR="008D1DB7">
              <w:rPr>
                <w:noProof/>
                <w:webHidden/>
              </w:rPr>
              <w:fldChar w:fldCharType="end"/>
            </w:r>
          </w:hyperlink>
        </w:p>
        <w:p w14:paraId="40F56188" w14:textId="4F79BE36" w:rsidR="008D1DB7" w:rsidRDefault="00872B10">
          <w:pPr>
            <w:pStyle w:val="TOC1"/>
            <w:tabs>
              <w:tab w:val="right" w:leader="dot" w:pos="9350"/>
            </w:tabs>
            <w:rPr>
              <w:rFonts w:asciiTheme="minorHAnsi" w:eastAsiaTheme="minorEastAsia" w:hAnsiTheme="minorHAnsi"/>
              <w:noProof/>
              <w:color w:val="auto"/>
            </w:rPr>
          </w:pPr>
          <w:hyperlink w:anchor="_Toc43881754" w:history="1">
            <w:r w:rsidR="008D1DB7" w:rsidRPr="00C8588E">
              <w:rPr>
                <w:rStyle w:val="Hyperlink"/>
                <w:noProof/>
              </w:rPr>
              <w:t>Activity 2 – Design Brief, Researching and Brainstorming</w:t>
            </w:r>
            <w:r w:rsidR="008D1DB7">
              <w:rPr>
                <w:noProof/>
                <w:webHidden/>
              </w:rPr>
              <w:tab/>
            </w:r>
            <w:r w:rsidR="008D1DB7">
              <w:rPr>
                <w:noProof/>
                <w:webHidden/>
              </w:rPr>
              <w:fldChar w:fldCharType="begin"/>
            </w:r>
            <w:r w:rsidR="008D1DB7">
              <w:rPr>
                <w:noProof/>
                <w:webHidden/>
              </w:rPr>
              <w:instrText xml:space="preserve"> PAGEREF _Toc43881754 \h </w:instrText>
            </w:r>
            <w:r w:rsidR="008D1DB7">
              <w:rPr>
                <w:noProof/>
                <w:webHidden/>
              </w:rPr>
            </w:r>
            <w:r w:rsidR="008D1DB7">
              <w:rPr>
                <w:noProof/>
                <w:webHidden/>
              </w:rPr>
              <w:fldChar w:fldCharType="separate"/>
            </w:r>
            <w:r w:rsidR="00211455">
              <w:rPr>
                <w:noProof/>
                <w:webHidden/>
              </w:rPr>
              <w:t>6</w:t>
            </w:r>
            <w:r w:rsidR="008D1DB7">
              <w:rPr>
                <w:noProof/>
                <w:webHidden/>
              </w:rPr>
              <w:fldChar w:fldCharType="end"/>
            </w:r>
          </w:hyperlink>
        </w:p>
        <w:p w14:paraId="20AB7DCB" w14:textId="1A615264" w:rsidR="008D1DB7" w:rsidRDefault="00872B10">
          <w:pPr>
            <w:pStyle w:val="TOC2"/>
            <w:tabs>
              <w:tab w:val="right" w:leader="dot" w:pos="9350"/>
            </w:tabs>
            <w:rPr>
              <w:rFonts w:asciiTheme="minorHAnsi" w:eastAsiaTheme="minorEastAsia" w:hAnsiTheme="minorHAnsi"/>
              <w:noProof/>
              <w:color w:val="auto"/>
            </w:rPr>
          </w:pPr>
          <w:hyperlink w:anchor="_Toc43881755" w:history="1">
            <w:r w:rsidR="008D1DB7" w:rsidRPr="00C8588E">
              <w:rPr>
                <w:rStyle w:val="Hyperlink"/>
                <w:noProof/>
              </w:rPr>
              <w:t>The Design Brief</w:t>
            </w:r>
            <w:r w:rsidR="008D1DB7">
              <w:rPr>
                <w:noProof/>
                <w:webHidden/>
              </w:rPr>
              <w:tab/>
            </w:r>
            <w:r w:rsidR="008D1DB7">
              <w:rPr>
                <w:noProof/>
                <w:webHidden/>
              </w:rPr>
              <w:fldChar w:fldCharType="begin"/>
            </w:r>
            <w:r w:rsidR="008D1DB7">
              <w:rPr>
                <w:noProof/>
                <w:webHidden/>
              </w:rPr>
              <w:instrText xml:space="preserve"> PAGEREF _Toc43881755 \h </w:instrText>
            </w:r>
            <w:r w:rsidR="008D1DB7">
              <w:rPr>
                <w:noProof/>
                <w:webHidden/>
              </w:rPr>
            </w:r>
            <w:r w:rsidR="008D1DB7">
              <w:rPr>
                <w:noProof/>
                <w:webHidden/>
              </w:rPr>
              <w:fldChar w:fldCharType="separate"/>
            </w:r>
            <w:r w:rsidR="00211455">
              <w:rPr>
                <w:noProof/>
                <w:webHidden/>
              </w:rPr>
              <w:t>6</w:t>
            </w:r>
            <w:r w:rsidR="008D1DB7">
              <w:rPr>
                <w:noProof/>
                <w:webHidden/>
              </w:rPr>
              <w:fldChar w:fldCharType="end"/>
            </w:r>
          </w:hyperlink>
        </w:p>
        <w:p w14:paraId="6E0590FC" w14:textId="4EAEBF6E" w:rsidR="008D1DB7" w:rsidRDefault="00872B10">
          <w:pPr>
            <w:pStyle w:val="TOC1"/>
            <w:tabs>
              <w:tab w:val="right" w:leader="dot" w:pos="9350"/>
            </w:tabs>
            <w:rPr>
              <w:rFonts w:asciiTheme="minorHAnsi" w:eastAsiaTheme="minorEastAsia" w:hAnsiTheme="minorHAnsi"/>
              <w:noProof/>
              <w:color w:val="auto"/>
            </w:rPr>
          </w:pPr>
          <w:hyperlink w:anchor="_Toc43881762" w:history="1">
            <w:r w:rsidR="008D1DB7" w:rsidRPr="00C8588E">
              <w:rPr>
                <w:rStyle w:val="Hyperlink"/>
                <w:noProof/>
              </w:rPr>
              <w:t>Activity 3 – Concept Sketches and Development</w:t>
            </w:r>
            <w:r w:rsidR="008D1DB7">
              <w:rPr>
                <w:noProof/>
                <w:webHidden/>
              </w:rPr>
              <w:tab/>
            </w:r>
            <w:r w:rsidR="008D1DB7">
              <w:rPr>
                <w:noProof/>
                <w:webHidden/>
              </w:rPr>
              <w:fldChar w:fldCharType="begin"/>
            </w:r>
            <w:r w:rsidR="008D1DB7">
              <w:rPr>
                <w:noProof/>
                <w:webHidden/>
              </w:rPr>
              <w:instrText xml:space="preserve"> PAGEREF _Toc43881762 \h </w:instrText>
            </w:r>
            <w:r w:rsidR="008D1DB7">
              <w:rPr>
                <w:noProof/>
                <w:webHidden/>
              </w:rPr>
            </w:r>
            <w:r w:rsidR="008D1DB7">
              <w:rPr>
                <w:noProof/>
                <w:webHidden/>
              </w:rPr>
              <w:fldChar w:fldCharType="separate"/>
            </w:r>
            <w:r w:rsidR="00211455">
              <w:rPr>
                <w:noProof/>
                <w:webHidden/>
              </w:rPr>
              <w:t>8</w:t>
            </w:r>
            <w:r w:rsidR="008D1DB7">
              <w:rPr>
                <w:noProof/>
                <w:webHidden/>
              </w:rPr>
              <w:fldChar w:fldCharType="end"/>
            </w:r>
          </w:hyperlink>
        </w:p>
        <w:p w14:paraId="6698153F" w14:textId="1A4F4628" w:rsidR="008D1DB7" w:rsidRDefault="00872B10">
          <w:pPr>
            <w:pStyle w:val="TOC2"/>
            <w:tabs>
              <w:tab w:val="right" w:leader="dot" w:pos="9350"/>
            </w:tabs>
            <w:rPr>
              <w:rFonts w:asciiTheme="minorHAnsi" w:eastAsiaTheme="minorEastAsia" w:hAnsiTheme="minorHAnsi"/>
              <w:noProof/>
              <w:color w:val="auto"/>
            </w:rPr>
          </w:pPr>
          <w:hyperlink w:anchor="_Toc43881763" w:history="1">
            <w:r w:rsidR="008D1DB7" w:rsidRPr="00C8588E">
              <w:rPr>
                <w:rStyle w:val="Hyperlink"/>
                <w:noProof/>
              </w:rPr>
              <w:t>Desk Organizer Project: Student Exemplars</w:t>
            </w:r>
            <w:r w:rsidR="008D1DB7">
              <w:rPr>
                <w:noProof/>
                <w:webHidden/>
              </w:rPr>
              <w:tab/>
            </w:r>
            <w:r w:rsidR="008D1DB7">
              <w:rPr>
                <w:noProof/>
                <w:webHidden/>
              </w:rPr>
              <w:fldChar w:fldCharType="begin"/>
            </w:r>
            <w:r w:rsidR="008D1DB7">
              <w:rPr>
                <w:noProof/>
                <w:webHidden/>
              </w:rPr>
              <w:instrText xml:space="preserve"> PAGEREF _Toc43881763 \h </w:instrText>
            </w:r>
            <w:r w:rsidR="008D1DB7">
              <w:rPr>
                <w:noProof/>
                <w:webHidden/>
              </w:rPr>
            </w:r>
            <w:r w:rsidR="008D1DB7">
              <w:rPr>
                <w:noProof/>
                <w:webHidden/>
              </w:rPr>
              <w:fldChar w:fldCharType="separate"/>
            </w:r>
            <w:r w:rsidR="00211455">
              <w:rPr>
                <w:noProof/>
                <w:webHidden/>
              </w:rPr>
              <w:t>9</w:t>
            </w:r>
            <w:r w:rsidR="008D1DB7">
              <w:rPr>
                <w:noProof/>
                <w:webHidden/>
              </w:rPr>
              <w:fldChar w:fldCharType="end"/>
            </w:r>
          </w:hyperlink>
        </w:p>
        <w:p w14:paraId="7373FBE8" w14:textId="22044952" w:rsidR="008D1DB7" w:rsidRDefault="00872B10">
          <w:pPr>
            <w:pStyle w:val="TOC2"/>
            <w:tabs>
              <w:tab w:val="right" w:leader="dot" w:pos="9350"/>
            </w:tabs>
            <w:rPr>
              <w:rFonts w:asciiTheme="minorHAnsi" w:eastAsiaTheme="minorEastAsia" w:hAnsiTheme="minorHAnsi"/>
              <w:noProof/>
              <w:color w:val="auto"/>
            </w:rPr>
          </w:pPr>
          <w:hyperlink w:anchor="_Toc43881764" w:history="1">
            <w:r w:rsidR="008D1DB7" w:rsidRPr="00C8588E">
              <w:rPr>
                <w:rStyle w:val="Hyperlink"/>
                <w:noProof/>
              </w:rPr>
              <w:t>A Possible Extension: 3D Printed Project</w:t>
            </w:r>
            <w:r w:rsidR="008D1DB7">
              <w:rPr>
                <w:noProof/>
                <w:webHidden/>
              </w:rPr>
              <w:tab/>
            </w:r>
            <w:r w:rsidR="008D1DB7">
              <w:rPr>
                <w:noProof/>
                <w:webHidden/>
              </w:rPr>
              <w:fldChar w:fldCharType="begin"/>
            </w:r>
            <w:r w:rsidR="008D1DB7">
              <w:rPr>
                <w:noProof/>
                <w:webHidden/>
              </w:rPr>
              <w:instrText xml:space="preserve"> PAGEREF _Toc43881764 \h </w:instrText>
            </w:r>
            <w:r w:rsidR="008D1DB7">
              <w:rPr>
                <w:noProof/>
                <w:webHidden/>
              </w:rPr>
            </w:r>
            <w:r w:rsidR="008D1DB7">
              <w:rPr>
                <w:noProof/>
                <w:webHidden/>
              </w:rPr>
              <w:fldChar w:fldCharType="separate"/>
            </w:r>
            <w:r w:rsidR="00211455">
              <w:rPr>
                <w:noProof/>
                <w:webHidden/>
              </w:rPr>
              <w:t>9</w:t>
            </w:r>
            <w:r w:rsidR="008D1DB7">
              <w:rPr>
                <w:noProof/>
                <w:webHidden/>
              </w:rPr>
              <w:fldChar w:fldCharType="end"/>
            </w:r>
          </w:hyperlink>
        </w:p>
        <w:p w14:paraId="4393F44F" w14:textId="01BE5C91" w:rsidR="008D1DB7" w:rsidRDefault="00872B10">
          <w:pPr>
            <w:pStyle w:val="TOC2"/>
            <w:tabs>
              <w:tab w:val="right" w:leader="dot" w:pos="9350"/>
            </w:tabs>
            <w:rPr>
              <w:rFonts w:asciiTheme="minorHAnsi" w:eastAsiaTheme="minorEastAsia" w:hAnsiTheme="minorHAnsi"/>
              <w:noProof/>
              <w:color w:val="auto"/>
            </w:rPr>
          </w:pPr>
          <w:hyperlink w:anchor="_Toc43881765" w:history="1">
            <w:r w:rsidR="008D1DB7" w:rsidRPr="00C8588E">
              <w:rPr>
                <w:rStyle w:val="Hyperlink"/>
                <w:noProof/>
              </w:rPr>
              <w:t>Getting Started with SketchUp for Web</w:t>
            </w:r>
            <w:r w:rsidR="008D1DB7">
              <w:rPr>
                <w:noProof/>
                <w:webHidden/>
              </w:rPr>
              <w:tab/>
            </w:r>
            <w:r w:rsidR="008D1DB7">
              <w:rPr>
                <w:noProof/>
                <w:webHidden/>
              </w:rPr>
              <w:fldChar w:fldCharType="begin"/>
            </w:r>
            <w:r w:rsidR="008D1DB7">
              <w:rPr>
                <w:noProof/>
                <w:webHidden/>
              </w:rPr>
              <w:instrText xml:space="preserve"> PAGEREF _Toc43881765 \h </w:instrText>
            </w:r>
            <w:r w:rsidR="008D1DB7">
              <w:rPr>
                <w:noProof/>
                <w:webHidden/>
              </w:rPr>
            </w:r>
            <w:r w:rsidR="008D1DB7">
              <w:rPr>
                <w:noProof/>
                <w:webHidden/>
              </w:rPr>
              <w:fldChar w:fldCharType="separate"/>
            </w:r>
            <w:r w:rsidR="00211455">
              <w:rPr>
                <w:noProof/>
                <w:webHidden/>
              </w:rPr>
              <w:t>10</w:t>
            </w:r>
            <w:r w:rsidR="008D1DB7">
              <w:rPr>
                <w:noProof/>
                <w:webHidden/>
              </w:rPr>
              <w:fldChar w:fldCharType="end"/>
            </w:r>
          </w:hyperlink>
        </w:p>
        <w:p w14:paraId="1E104C73" w14:textId="1CC6F8D0" w:rsidR="008D1DB7" w:rsidRDefault="00872B10">
          <w:pPr>
            <w:pStyle w:val="TOC2"/>
            <w:tabs>
              <w:tab w:val="right" w:leader="dot" w:pos="9350"/>
            </w:tabs>
            <w:rPr>
              <w:rFonts w:asciiTheme="minorHAnsi" w:eastAsiaTheme="minorEastAsia" w:hAnsiTheme="minorHAnsi"/>
              <w:noProof/>
              <w:color w:val="auto"/>
            </w:rPr>
          </w:pPr>
          <w:hyperlink w:anchor="_Toc43881766" w:history="1">
            <w:r w:rsidR="008D1DB7" w:rsidRPr="00C8588E">
              <w:rPr>
                <w:rStyle w:val="Hyperlink"/>
                <w:noProof/>
              </w:rPr>
              <w:t>SketchUp for Web Interface</w:t>
            </w:r>
            <w:r w:rsidR="008D1DB7">
              <w:rPr>
                <w:noProof/>
                <w:webHidden/>
              </w:rPr>
              <w:tab/>
            </w:r>
            <w:r w:rsidR="008D1DB7">
              <w:rPr>
                <w:noProof/>
                <w:webHidden/>
              </w:rPr>
              <w:fldChar w:fldCharType="begin"/>
            </w:r>
            <w:r w:rsidR="008D1DB7">
              <w:rPr>
                <w:noProof/>
                <w:webHidden/>
              </w:rPr>
              <w:instrText xml:space="preserve"> PAGEREF _Toc43881766 \h </w:instrText>
            </w:r>
            <w:r w:rsidR="008D1DB7">
              <w:rPr>
                <w:noProof/>
                <w:webHidden/>
              </w:rPr>
            </w:r>
            <w:r w:rsidR="008D1DB7">
              <w:rPr>
                <w:noProof/>
                <w:webHidden/>
              </w:rPr>
              <w:fldChar w:fldCharType="separate"/>
            </w:r>
            <w:r w:rsidR="00211455">
              <w:rPr>
                <w:noProof/>
                <w:webHidden/>
              </w:rPr>
              <w:t>10</w:t>
            </w:r>
            <w:r w:rsidR="008D1DB7">
              <w:rPr>
                <w:noProof/>
                <w:webHidden/>
              </w:rPr>
              <w:fldChar w:fldCharType="end"/>
            </w:r>
          </w:hyperlink>
        </w:p>
        <w:p w14:paraId="725191C5" w14:textId="0629211D" w:rsidR="008D1DB7" w:rsidRDefault="00872B10">
          <w:pPr>
            <w:pStyle w:val="TOC2"/>
            <w:tabs>
              <w:tab w:val="right" w:leader="dot" w:pos="9350"/>
            </w:tabs>
            <w:rPr>
              <w:rFonts w:asciiTheme="minorHAnsi" w:eastAsiaTheme="minorEastAsia" w:hAnsiTheme="minorHAnsi"/>
              <w:noProof/>
              <w:color w:val="auto"/>
            </w:rPr>
          </w:pPr>
          <w:hyperlink w:anchor="_Toc43881767" w:history="1">
            <w:r w:rsidR="008D1DB7" w:rsidRPr="00C8588E">
              <w:rPr>
                <w:rStyle w:val="Hyperlink"/>
                <w:noProof/>
              </w:rPr>
              <w:t>Using SketchUp Instructor</w:t>
            </w:r>
            <w:r w:rsidR="008D1DB7">
              <w:rPr>
                <w:noProof/>
                <w:webHidden/>
              </w:rPr>
              <w:tab/>
            </w:r>
            <w:r w:rsidR="008D1DB7">
              <w:rPr>
                <w:noProof/>
                <w:webHidden/>
              </w:rPr>
              <w:fldChar w:fldCharType="begin"/>
            </w:r>
            <w:r w:rsidR="008D1DB7">
              <w:rPr>
                <w:noProof/>
                <w:webHidden/>
              </w:rPr>
              <w:instrText xml:space="preserve"> PAGEREF _Toc43881767 \h </w:instrText>
            </w:r>
            <w:r w:rsidR="008D1DB7">
              <w:rPr>
                <w:noProof/>
                <w:webHidden/>
              </w:rPr>
            </w:r>
            <w:r w:rsidR="008D1DB7">
              <w:rPr>
                <w:noProof/>
                <w:webHidden/>
              </w:rPr>
              <w:fldChar w:fldCharType="separate"/>
            </w:r>
            <w:r w:rsidR="00211455">
              <w:rPr>
                <w:noProof/>
                <w:webHidden/>
              </w:rPr>
              <w:t>11</w:t>
            </w:r>
            <w:r w:rsidR="008D1DB7">
              <w:rPr>
                <w:noProof/>
                <w:webHidden/>
              </w:rPr>
              <w:fldChar w:fldCharType="end"/>
            </w:r>
          </w:hyperlink>
        </w:p>
        <w:p w14:paraId="3E522309" w14:textId="4B4F8285" w:rsidR="008D1DB7" w:rsidRDefault="00872B10">
          <w:pPr>
            <w:pStyle w:val="TOC2"/>
            <w:tabs>
              <w:tab w:val="right" w:leader="dot" w:pos="9350"/>
            </w:tabs>
            <w:rPr>
              <w:rFonts w:asciiTheme="minorHAnsi" w:eastAsiaTheme="minorEastAsia" w:hAnsiTheme="minorHAnsi"/>
              <w:noProof/>
              <w:color w:val="auto"/>
            </w:rPr>
          </w:pPr>
          <w:hyperlink w:anchor="_Toc43881768" w:history="1">
            <w:r w:rsidR="008D1DB7" w:rsidRPr="00C8588E">
              <w:rPr>
                <w:rStyle w:val="Hyperlink"/>
                <w:noProof/>
              </w:rPr>
              <w:t>SketchUp Practice Drawing Task</w:t>
            </w:r>
            <w:r w:rsidR="008D1DB7">
              <w:rPr>
                <w:noProof/>
                <w:webHidden/>
              </w:rPr>
              <w:tab/>
            </w:r>
            <w:r w:rsidR="008D1DB7">
              <w:rPr>
                <w:noProof/>
                <w:webHidden/>
              </w:rPr>
              <w:fldChar w:fldCharType="begin"/>
            </w:r>
            <w:r w:rsidR="008D1DB7">
              <w:rPr>
                <w:noProof/>
                <w:webHidden/>
              </w:rPr>
              <w:instrText xml:space="preserve"> PAGEREF _Toc43881768 \h </w:instrText>
            </w:r>
            <w:r w:rsidR="008D1DB7">
              <w:rPr>
                <w:noProof/>
                <w:webHidden/>
              </w:rPr>
            </w:r>
            <w:r w:rsidR="008D1DB7">
              <w:rPr>
                <w:noProof/>
                <w:webHidden/>
              </w:rPr>
              <w:fldChar w:fldCharType="separate"/>
            </w:r>
            <w:r w:rsidR="00211455">
              <w:rPr>
                <w:noProof/>
                <w:webHidden/>
              </w:rPr>
              <w:t>11</w:t>
            </w:r>
            <w:r w:rsidR="008D1DB7">
              <w:rPr>
                <w:noProof/>
                <w:webHidden/>
              </w:rPr>
              <w:fldChar w:fldCharType="end"/>
            </w:r>
          </w:hyperlink>
        </w:p>
        <w:p w14:paraId="7016DC78" w14:textId="25F00BC2" w:rsidR="008D1DB7" w:rsidRDefault="00872B10">
          <w:pPr>
            <w:pStyle w:val="TOC2"/>
            <w:tabs>
              <w:tab w:val="right" w:leader="dot" w:pos="9350"/>
            </w:tabs>
            <w:rPr>
              <w:rFonts w:asciiTheme="minorHAnsi" w:eastAsiaTheme="minorEastAsia" w:hAnsiTheme="minorHAnsi"/>
              <w:noProof/>
              <w:color w:val="auto"/>
            </w:rPr>
          </w:pPr>
          <w:hyperlink w:anchor="_Toc43881769" w:history="1">
            <w:r w:rsidR="008D1DB7" w:rsidRPr="00C8588E">
              <w:rPr>
                <w:rStyle w:val="Hyperlink"/>
                <w:noProof/>
              </w:rPr>
              <w:t>The Reference Card for Google Sketchup</w:t>
            </w:r>
            <w:r w:rsidR="008D1DB7">
              <w:rPr>
                <w:noProof/>
                <w:webHidden/>
              </w:rPr>
              <w:tab/>
            </w:r>
            <w:r w:rsidR="008D1DB7">
              <w:rPr>
                <w:noProof/>
                <w:webHidden/>
              </w:rPr>
              <w:fldChar w:fldCharType="begin"/>
            </w:r>
            <w:r w:rsidR="008D1DB7">
              <w:rPr>
                <w:noProof/>
                <w:webHidden/>
              </w:rPr>
              <w:instrText xml:space="preserve"> PAGEREF _Toc43881769 \h </w:instrText>
            </w:r>
            <w:r w:rsidR="008D1DB7">
              <w:rPr>
                <w:noProof/>
                <w:webHidden/>
              </w:rPr>
            </w:r>
            <w:r w:rsidR="008D1DB7">
              <w:rPr>
                <w:noProof/>
                <w:webHidden/>
              </w:rPr>
              <w:fldChar w:fldCharType="separate"/>
            </w:r>
            <w:r w:rsidR="00211455">
              <w:rPr>
                <w:noProof/>
                <w:webHidden/>
              </w:rPr>
              <w:t>12</w:t>
            </w:r>
            <w:r w:rsidR="008D1DB7">
              <w:rPr>
                <w:noProof/>
                <w:webHidden/>
              </w:rPr>
              <w:fldChar w:fldCharType="end"/>
            </w:r>
          </w:hyperlink>
        </w:p>
        <w:p w14:paraId="3814DD62" w14:textId="64CBC3F2" w:rsidR="008D1DB7" w:rsidRDefault="00872B10">
          <w:pPr>
            <w:pStyle w:val="TOC1"/>
            <w:tabs>
              <w:tab w:val="right" w:leader="dot" w:pos="9350"/>
            </w:tabs>
            <w:rPr>
              <w:rFonts w:asciiTheme="minorHAnsi" w:eastAsiaTheme="minorEastAsia" w:hAnsiTheme="minorHAnsi"/>
              <w:noProof/>
              <w:color w:val="auto"/>
            </w:rPr>
          </w:pPr>
          <w:hyperlink w:anchor="_Toc43881770" w:history="1">
            <w:r w:rsidR="008D1DB7" w:rsidRPr="00C8588E">
              <w:rPr>
                <w:rStyle w:val="Hyperlink"/>
                <w:noProof/>
                <w:lang w:eastAsia="en-CA"/>
              </w:rPr>
              <w:t>Activity 4 – Final Design</w:t>
            </w:r>
            <w:r w:rsidR="008D1DB7">
              <w:rPr>
                <w:noProof/>
                <w:webHidden/>
              </w:rPr>
              <w:tab/>
            </w:r>
            <w:r w:rsidR="008D1DB7">
              <w:rPr>
                <w:noProof/>
                <w:webHidden/>
              </w:rPr>
              <w:fldChar w:fldCharType="begin"/>
            </w:r>
            <w:r w:rsidR="008D1DB7">
              <w:rPr>
                <w:noProof/>
                <w:webHidden/>
              </w:rPr>
              <w:instrText xml:space="preserve"> PAGEREF _Toc43881770 \h </w:instrText>
            </w:r>
            <w:r w:rsidR="008D1DB7">
              <w:rPr>
                <w:noProof/>
                <w:webHidden/>
              </w:rPr>
            </w:r>
            <w:r w:rsidR="008D1DB7">
              <w:rPr>
                <w:noProof/>
                <w:webHidden/>
              </w:rPr>
              <w:fldChar w:fldCharType="separate"/>
            </w:r>
            <w:r w:rsidR="00211455">
              <w:rPr>
                <w:noProof/>
                <w:webHidden/>
              </w:rPr>
              <w:t>14</w:t>
            </w:r>
            <w:r w:rsidR="008D1DB7">
              <w:rPr>
                <w:noProof/>
                <w:webHidden/>
              </w:rPr>
              <w:fldChar w:fldCharType="end"/>
            </w:r>
          </w:hyperlink>
        </w:p>
        <w:p w14:paraId="137DC0C3" w14:textId="5A7B3128" w:rsidR="008D1DB7" w:rsidRDefault="00872B10">
          <w:pPr>
            <w:pStyle w:val="TOC2"/>
            <w:tabs>
              <w:tab w:val="right" w:leader="dot" w:pos="9350"/>
            </w:tabs>
            <w:rPr>
              <w:rFonts w:asciiTheme="minorHAnsi" w:eastAsiaTheme="minorEastAsia" w:hAnsiTheme="minorHAnsi"/>
              <w:noProof/>
              <w:color w:val="auto"/>
            </w:rPr>
          </w:pPr>
          <w:hyperlink w:anchor="_Toc43881771" w:history="1">
            <w:r w:rsidR="008D1DB7" w:rsidRPr="00C8588E">
              <w:rPr>
                <w:rStyle w:val="Hyperlink"/>
                <w:noProof/>
              </w:rPr>
              <w:t>Using SketchUp for Accuracy</w:t>
            </w:r>
            <w:r w:rsidR="008D1DB7">
              <w:rPr>
                <w:noProof/>
                <w:webHidden/>
              </w:rPr>
              <w:tab/>
            </w:r>
            <w:r w:rsidR="008D1DB7">
              <w:rPr>
                <w:noProof/>
                <w:webHidden/>
              </w:rPr>
              <w:fldChar w:fldCharType="begin"/>
            </w:r>
            <w:r w:rsidR="008D1DB7">
              <w:rPr>
                <w:noProof/>
                <w:webHidden/>
              </w:rPr>
              <w:instrText xml:space="preserve"> PAGEREF _Toc43881771 \h </w:instrText>
            </w:r>
            <w:r w:rsidR="008D1DB7">
              <w:rPr>
                <w:noProof/>
                <w:webHidden/>
              </w:rPr>
            </w:r>
            <w:r w:rsidR="008D1DB7">
              <w:rPr>
                <w:noProof/>
                <w:webHidden/>
              </w:rPr>
              <w:fldChar w:fldCharType="separate"/>
            </w:r>
            <w:r w:rsidR="00211455">
              <w:rPr>
                <w:noProof/>
                <w:webHidden/>
              </w:rPr>
              <w:t>14</w:t>
            </w:r>
            <w:r w:rsidR="008D1DB7">
              <w:rPr>
                <w:noProof/>
                <w:webHidden/>
              </w:rPr>
              <w:fldChar w:fldCharType="end"/>
            </w:r>
          </w:hyperlink>
        </w:p>
        <w:p w14:paraId="5A58A93E" w14:textId="4D5F575A" w:rsidR="008D1DB7" w:rsidRDefault="00872B10">
          <w:pPr>
            <w:pStyle w:val="TOC1"/>
            <w:tabs>
              <w:tab w:val="right" w:leader="dot" w:pos="9350"/>
            </w:tabs>
            <w:rPr>
              <w:rFonts w:asciiTheme="minorHAnsi" w:eastAsiaTheme="minorEastAsia" w:hAnsiTheme="minorHAnsi"/>
              <w:noProof/>
              <w:color w:val="auto"/>
            </w:rPr>
          </w:pPr>
          <w:hyperlink w:anchor="_Toc43881772" w:history="1">
            <w:r w:rsidR="008D1DB7" w:rsidRPr="00C8588E">
              <w:rPr>
                <w:rStyle w:val="Hyperlink"/>
                <w:noProof/>
                <w:lang w:eastAsia="en-CA"/>
              </w:rPr>
              <w:t>Activity 5 – Career Exploration</w:t>
            </w:r>
            <w:r w:rsidR="008D1DB7">
              <w:rPr>
                <w:noProof/>
                <w:webHidden/>
              </w:rPr>
              <w:tab/>
            </w:r>
            <w:r w:rsidR="008D1DB7">
              <w:rPr>
                <w:noProof/>
                <w:webHidden/>
              </w:rPr>
              <w:fldChar w:fldCharType="begin"/>
            </w:r>
            <w:r w:rsidR="008D1DB7">
              <w:rPr>
                <w:noProof/>
                <w:webHidden/>
              </w:rPr>
              <w:instrText xml:space="preserve"> PAGEREF _Toc43881772 \h </w:instrText>
            </w:r>
            <w:r w:rsidR="008D1DB7">
              <w:rPr>
                <w:noProof/>
                <w:webHidden/>
              </w:rPr>
            </w:r>
            <w:r w:rsidR="008D1DB7">
              <w:rPr>
                <w:noProof/>
                <w:webHidden/>
              </w:rPr>
              <w:fldChar w:fldCharType="separate"/>
            </w:r>
            <w:r w:rsidR="00211455">
              <w:rPr>
                <w:noProof/>
                <w:webHidden/>
              </w:rPr>
              <w:t>15</w:t>
            </w:r>
            <w:r w:rsidR="008D1DB7">
              <w:rPr>
                <w:noProof/>
                <w:webHidden/>
              </w:rPr>
              <w:fldChar w:fldCharType="end"/>
            </w:r>
          </w:hyperlink>
        </w:p>
        <w:p w14:paraId="16619667" w14:textId="67FD2CE8" w:rsidR="008D1DB7" w:rsidRDefault="00872B10">
          <w:pPr>
            <w:pStyle w:val="TOC2"/>
            <w:tabs>
              <w:tab w:val="right" w:leader="dot" w:pos="9350"/>
            </w:tabs>
            <w:rPr>
              <w:rFonts w:asciiTheme="minorHAnsi" w:eastAsiaTheme="minorEastAsia" w:hAnsiTheme="minorHAnsi"/>
              <w:noProof/>
              <w:color w:val="auto"/>
            </w:rPr>
          </w:pPr>
          <w:hyperlink w:anchor="_Toc43881783" w:history="1">
            <w:r w:rsidR="008D1DB7" w:rsidRPr="00C8588E">
              <w:rPr>
                <w:rStyle w:val="Hyperlink"/>
                <w:noProof/>
              </w:rPr>
              <w:t>Career Exploration Task</w:t>
            </w:r>
            <w:r w:rsidR="008D1DB7">
              <w:rPr>
                <w:noProof/>
                <w:webHidden/>
              </w:rPr>
              <w:tab/>
            </w:r>
            <w:r w:rsidR="008D1DB7">
              <w:rPr>
                <w:noProof/>
                <w:webHidden/>
              </w:rPr>
              <w:fldChar w:fldCharType="begin"/>
            </w:r>
            <w:r w:rsidR="008D1DB7">
              <w:rPr>
                <w:noProof/>
                <w:webHidden/>
              </w:rPr>
              <w:instrText xml:space="preserve"> PAGEREF _Toc43881783 \h </w:instrText>
            </w:r>
            <w:r w:rsidR="008D1DB7">
              <w:rPr>
                <w:noProof/>
                <w:webHidden/>
              </w:rPr>
            </w:r>
            <w:r w:rsidR="008D1DB7">
              <w:rPr>
                <w:noProof/>
                <w:webHidden/>
              </w:rPr>
              <w:fldChar w:fldCharType="separate"/>
            </w:r>
            <w:r w:rsidR="00211455">
              <w:rPr>
                <w:noProof/>
                <w:webHidden/>
              </w:rPr>
              <w:t>18</w:t>
            </w:r>
            <w:r w:rsidR="008D1DB7">
              <w:rPr>
                <w:noProof/>
                <w:webHidden/>
              </w:rPr>
              <w:fldChar w:fldCharType="end"/>
            </w:r>
          </w:hyperlink>
        </w:p>
        <w:p w14:paraId="38D3AFF4" w14:textId="72265123" w:rsidR="008D1DB7" w:rsidRDefault="00872B10">
          <w:pPr>
            <w:pStyle w:val="TOC1"/>
            <w:tabs>
              <w:tab w:val="right" w:leader="dot" w:pos="9350"/>
            </w:tabs>
            <w:rPr>
              <w:rFonts w:asciiTheme="minorHAnsi" w:eastAsiaTheme="minorEastAsia" w:hAnsiTheme="minorHAnsi"/>
              <w:noProof/>
              <w:color w:val="auto"/>
            </w:rPr>
          </w:pPr>
          <w:hyperlink w:anchor="_Toc43881785" w:history="1">
            <w:r w:rsidR="008D1DB7" w:rsidRPr="00C8588E">
              <w:rPr>
                <w:rStyle w:val="Hyperlink"/>
                <w:noProof/>
              </w:rPr>
              <w:t>Activity 6 – Reflection on your learning</w:t>
            </w:r>
            <w:r w:rsidR="008D1DB7">
              <w:rPr>
                <w:noProof/>
                <w:webHidden/>
              </w:rPr>
              <w:tab/>
            </w:r>
            <w:r w:rsidR="008D1DB7">
              <w:rPr>
                <w:noProof/>
                <w:webHidden/>
              </w:rPr>
              <w:fldChar w:fldCharType="begin"/>
            </w:r>
            <w:r w:rsidR="008D1DB7">
              <w:rPr>
                <w:noProof/>
                <w:webHidden/>
              </w:rPr>
              <w:instrText xml:space="preserve"> PAGEREF _Toc43881785 \h </w:instrText>
            </w:r>
            <w:r w:rsidR="008D1DB7">
              <w:rPr>
                <w:noProof/>
                <w:webHidden/>
              </w:rPr>
            </w:r>
            <w:r w:rsidR="008D1DB7">
              <w:rPr>
                <w:noProof/>
                <w:webHidden/>
              </w:rPr>
              <w:fldChar w:fldCharType="separate"/>
            </w:r>
            <w:r w:rsidR="00211455">
              <w:rPr>
                <w:noProof/>
                <w:webHidden/>
              </w:rPr>
              <w:t>20</w:t>
            </w:r>
            <w:r w:rsidR="008D1DB7">
              <w:rPr>
                <w:noProof/>
                <w:webHidden/>
              </w:rPr>
              <w:fldChar w:fldCharType="end"/>
            </w:r>
          </w:hyperlink>
        </w:p>
        <w:p w14:paraId="2C1208DF" w14:textId="7A74DB54" w:rsidR="008D1DB7" w:rsidRDefault="00872B10">
          <w:pPr>
            <w:pStyle w:val="TOC2"/>
            <w:tabs>
              <w:tab w:val="right" w:leader="dot" w:pos="9350"/>
            </w:tabs>
            <w:rPr>
              <w:rFonts w:asciiTheme="minorHAnsi" w:eastAsiaTheme="minorEastAsia" w:hAnsiTheme="minorHAnsi"/>
              <w:noProof/>
              <w:color w:val="auto"/>
            </w:rPr>
          </w:pPr>
          <w:hyperlink w:anchor="_Toc43881786" w:history="1">
            <w:r w:rsidR="008D1DB7" w:rsidRPr="00C8588E">
              <w:rPr>
                <w:rStyle w:val="Hyperlink"/>
                <w:noProof/>
              </w:rPr>
              <w:t>Desk Organizer Project: A Reflection</w:t>
            </w:r>
            <w:r w:rsidR="008D1DB7">
              <w:rPr>
                <w:noProof/>
                <w:webHidden/>
              </w:rPr>
              <w:tab/>
            </w:r>
            <w:r w:rsidR="008D1DB7">
              <w:rPr>
                <w:noProof/>
                <w:webHidden/>
              </w:rPr>
              <w:fldChar w:fldCharType="begin"/>
            </w:r>
            <w:r w:rsidR="008D1DB7">
              <w:rPr>
                <w:noProof/>
                <w:webHidden/>
              </w:rPr>
              <w:instrText xml:space="preserve"> PAGEREF _Toc43881786 \h </w:instrText>
            </w:r>
            <w:r w:rsidR="008D1DB7">
              <w:rPr>
                <w:noProof/>
                <w:webHidden/>
              </w:rPr>
            </w:r>
            <w:r w:rsidR="008D1DB7">
              <w:rPr>
                <w:noProof/>
                <w:webHidden/>
              </w:rPr>
              <w:fldChar w:fldCharType="separate"/>
            </w:r>
            <w:r w:rsidR="00211455">
              <w:rPr>
                <w:noProof/>
                <w:webHidden/>
              </w:rPr>
              <w:t>20</w:t>
            </w:r>
            <w:r w:rsidR="008D1DB7">
              <w:rPr>
                <w:noProof/>
                <w:webHidden/>
              </w:rPr>
              <w:fldChar w:fldCharType="end"/>
            </w:r>
          </w:hyperlink>
        </w:p>
        <w:p w14:paraId="4AEB15B3" w14:textId="0E7A88F0" w:rsidR="008D1DB7" w:rsidRDefault="00872B10">
          <w:pPr>
            <w:pStyle w:val="TOC1"/>
            <w:tabs>
              <w:tab w:val="right" w:leader="dot" w:pos="9350"/>
            </w:tabs>
            <w:rPr>
              <w:rFonts w:asciiTheme="minorHAnsi" w:eastAsiaTheme="minorEastAsia" w:hAnsiTheme="minorHAnsi"/>
              <w:noProof/>
              <w:color w:val="auto"/>
            </w:rPr>
          </w:pPr>
          <w:hyperlink w:anchor="_Toc43881787" w:history="1">
            <w:r w:rsidR="008D1DB7" w:rsidRPr="00C8588E">
              <w:rPr>
                <w:rStyle w:val="Hyperlink"/>
                <w:noProof/>
              </w:rPr>
              <w:t>Resources</w:t>
            </w:r>
            <w:r w:rsidR="008D1DB7">
              <w:rPr>
                <w:noProof/>
                <w:webHidden/>
              </w:rPr>
              <w:tab/>
            </w:r>
            <w:r w:rsidR="008D1DB7">
              <w:rPr>
                <w:noProof/>
                <w:webHidden/>
              </w:rPr>
              <w:fldChar w:fldCharType="begin"/>
            </w:r>
            <w:r w:rsidR="008D1DB7">
              <w:rPr>
                <w:noProof/>
                <w:webHidden/>
              </w:rPr>
              <w:instrText xml:space="preserve"> PAGEREF _Toc43881787 \h </w:instrText>
            </w:r>
            <w:r w:rsidR="008D1DB7">
              <w:rPr>
                <w:noProof/>
                <w:webHidden/>
              </w:rPr>
            </w:r>
            <w:r w:rsidR="008D1DB7">
              <w:rPr>
                <w:noProof/>
                <w:webHidden/>
              </w:rPr>
              <w:fldChar w:fldCharType="separate"/>
            </w:r>
            <w:r w:rsidR="00211455">
              <w:rPr>
                <w:noProof/>
                <w:webHidden/>
              </w:rPr>
              <w:t>21</w:t>
            </w:r>
            <w:r w:rsidR="008D1DB7">
              <w:rPr>
                <w:noProof/>
                <w:webHidden/>
              </w:rPr>
              <w:fldChar w:fldCharType="end"/>
            </w:r>
          </w:hyperlink>
        </w:p>
        <w:p w14:paraId="37AC40D4" w14:textId="03BDBDA3" w:rsidR="008D1DB7" w:rsidRDefault="00872B10">
          <w:pPr>
            <w:pStyle w:val="TOC1"/>
            <w:tabs>
              <w:tab w:val="right" w:leader="dot" w:pos="9350"/>
            </w:tabs>
            <w:rPr>
              <w:rFonts w:asciiTheme="minorHAnsi" w:eastAsiaTheme="minorEastAsia" w:hAnsiTheme="minorHAnsi"/>
              <w:noProof/>
              <w:color w:val="auto"/>
            </w:rPr>
          </w:pPr>
          <w:hyperlink w:anchor="_Toc43881792" w:history="1">
            <w:r w:rsidR="008D1DB7" w:rsidRPr="00C8588E">
              <w:rPr>
                <w:rStyle w:val="Hyperlink"/>
                <w:noProof/>
                <w:lang w:eastAsia="en-CA"/>
              </w:rPr>
              <w:t>Motivational Strategies</w:t>
            </w:r>
            <w:r w:rsidR="008D1DB7">
              <w:rPr>
                <w:noProof/>
                <w:webHidden/>
              </w:rPr>
              <w:tab/>
            </w:r>
            <w:r w:rsidR="008D1DB7">
              <w:rPr>
                <w:noProof/>
                <w:webHidden/>
              </w:rPr>
              <w:fldChar w:fldCharType="begin"/>
            </w:r>
            <w:r w:rsidR="008D1DB7">
              <w:rPr>
                <w:noProof/>
                <w:webHidden/>
              </w:rPr>
              <w:instrText xml:space="preserve"> PAGEREF _Toc43881792 \h </w:instrText>
            </w:r>
            <w:r w:rsidR="008D1DB7">
              <w:rPr>
                <w:noProof/>
                <w:webHidden/>
              </w:rPr>
            </w:r>
            <w:r w:rsidR="008D1DB7">
              <w:rPr>
                <w:noProof/>
                <w:webHidden/>
              </w:rPr>
              <w:fldChar w:fldCharType="separate"/>
            </w:r>
            <w:r w:rsidR="00211455">
              <w:rPr>
                <w:noProof/>
                <w:webHidden/>
              </w:rPr>
              <w:t>21</w:t>
            </w:r>
            <w:r w:rsidR="008D1DB7">
              <w:rPr>
                <w:noProof/>
                <w:webHidden/>
              </w:rPr>
              <w:fldChar w:fldCharType="end"/>
            </w:r>
          </w:hyperlink>
        </w:p>
        <w:p w14:paraId="663FE5D2" w14:textId="032E0E3C" w:rsidR="008D1DB7" w:rsidRDefault="00872B10">
          <w:pPr>
            <w:pStyle w:val="TOC1"/>
            <w:tabs>
              <w:tab w:val="right" w:leader="dot" w:pos="9350"/>
            </w:tabs>
            <w:rPr>
              <w:rFonts w:asciiTheme="minorHAnsi" w:eastAsiaTheme="minorEastAsia" w:hAnsiTheme="minorHAnsi"/>
              <w:noProof/>
              <w:color w:val="auto"/>
            </w:rPr>
          </w:pPr>
          <w:hyperlink w:anchor="_Toc43881793" w:history="1">
            <w:r w:rsidR="008D1DB7" w:rsidRPr="00C8588E">
              <w:rPr>
                <w:rStyle w:val="Hyperlink"/>
                <w:noProof/>
              </w:rPr>
              <w:t>Learning Goals and Success Criteria</w:t>
            </w:r>
            <w:r w:rsidR="008D1DB7">
              <w:rPr>
                <w:noProof/>
                <w:webHidden/>
              </w:rPr>
              <w:tab/>
            </w:r>
            <w:r w:rsidR="008D1DB7">
              <w:rPr>
                <w:noProof/>
                <w:webHidden/>
              </w:rPr>
              <w:fldChar w:fldCharType="begin"/>
            </w:r>
            <w:r w:rsidR="008D1DB7">
              <w:rPr>
                <w:noProof/>
                <w:webHidden/>
              </w:rPr>
              <w:instrText xml:space="preserve"> PAGEREF _Toc43881793 \h </w:instrText>
            </w:r>
            <w:r w:rsidR="008D1DB7">
              <w:rPr>
                <w:noProof/>
                <w:webHidden/>
              </w:rPr>
            </w:r>
            <w:r w:rsidR="008D1DB7">
              <w:rPr>
                <w:noProof/>
                <w:webHidden/>
              </w:rPr>
              <w:fldChar w:fldCharType="separate"/>
            </w:r>
            <w:r w:rsidR="00211455">
              <w:rPr>
                <w:noProof/>
                <w:webHidden/>
              </w:rPr>
              <w:t>21</w:t>
            </w:r>
            <w:r w:rsidR="008D1DB7">
              <w:rPr>
                <w:noProof/>
                <w:webHidden/>
              </w:rPr>
              <w:fldChar w:fldCharType="end"/>
            </w:r>
          </w:hyperlink>
        </w:p>
        <w:p w14:paraId="3C609D34" w14:textId="1A422B2D" w:rsidR="008D1DB7" w:rsidRDefault="00872B10">
          <w:pPr>
            <w:pStyle w:val="TOC1"/>
            <w:tabs>
              <w:tab w:val="right" w:leader="dot" w:pos="9350"/>
            </w:tabs>
            <w:rPr>
              <w:rFonts w:asciiTheme="minorHAnsi" w:eastAsiaTheme="minorEastAsia" w:hAnsiTheme="minorHAnsi"/>
              <w:noProof/>
              <w:color w:val="auto"/>
            </w:rPr>
          </w:pPr>
          <w:hyperlink w:anchor="_Toc43881794" w:history="1">
            <w:r w:rsidR="008D1DB7" w:rsidRPr="00C8588E">
              <w:rPr>
                <w:rStyle w:val="Hyperlink"/>
                <w:noProof/>
              </w:rPr>
              <w:t>Ove</w:t>
            </w:r>
            <w:r w:rsidR="00255B30">
              <w:rPr>
                <w:rStyle w:val="Hyperlink"/>
                <w:noProof/>
              </w:rPr>
              <w:t>rall and Specific Expectations</w:t>
            </w:r>
            <w:r w:rsidR="008D1DB7">
              <w:rPr>
                <w:noProof/>
                <w:webHidden/>
              </w:rPr>
              <w:tab/>
            </w:r>
            <w:r w:rsidR="008D1DB7">
              <w:rPr>
                <w:noProof/>
                <w:webHidden/>
              </w:rPr>
              <w:fldChar w:fldCharType="begin"/>
            </w:r>
            <w:r w:rsidR="008D1DB7">
              <w:rPr>
                <w:noProof/>
                <w:webHidden/>
              </w:rPr>
              <w:instrText xml:space="preserve"> PAGEREF _Toc43881794 \h </w:instrText>
            </w:r>
            <w:r w:rsidR="008D1DB7">
              <w:rPr>
                <w:noProof/>
                <w:webHidden/>
              </w:rPr>
            </w:r>
            <w:r w:rsidR="008D1DB7">
              <w:rPr>
                <w:noProof/>
                <w:webHidden/>
              </w:rPr>
              <w:fldChar w:fldCharType="separate"/>
            </w:r>
            <w:r w:rsidR="00211455">
              <w:rPr>
                <w:noProof/>
                <w:webHidden/>
              </w:rPr>
              <w:t>22</w:t>
            </w:r>
            <w:r w:rsidR="008D1DB7">
              <w:rPr>
                <w:noProof/>
                <w:webHidden/>
              </w:rPr>
              <w:fldChar w:fldCharType="end"/>
            </w:r>
          </w:hyperlink>
        </w:p>
        <w:p w14:paraId="617BADA7" w14:textId="651EED7F" w:rsidR="008D1DB7" w:rsidRDefault="00872B10">
          <w:pPr>
            <w:pStyle w:val="TOC2"/>
            <w:tabs>
              <w:tab w:val="right" w:leader="dot" w:pos="9350"/>
            </w:tabs>
            <w:rPr>
              <w:rFonts w:asciiTheme="minorHAnsi" w:eastAsiaTheme="minorEastAsia" w:hAnsiTheme="minorHAnsi"/>
              <w:noProof/>
              <w:color w:val="auto"/>
            </w:rPr>
          </w:pPr>
          <w:hyperlink w:anchor="_Toc43881795" w:history="1">
            <w:r w:rsidR="008D1DB7" w:rsidRPr="00C8588E">
              <w:rPr>
                <w:rStyle w:val="Hyperlink"/>
                <w:noProof/>
              </w:rPr>
              <w:t>Overall Expectations:</w:t>
            </w:r>
            <w:r w:rsidR="008D1DB7">
              <w:rPr>
                <w:noProof/>
                <w:webHidden/>
              </w:rPr>
              <w:tab/>
            </w:r>
            <w:r w:rsidR="008D1DB7">
              <w:rPr>
                <w:noProof/>
                <w:webHidden/>
              </w:rPr>
              <w:fldChar w:fldCharType="begin"/>
            </w:r>
            <w:r w:rsidR="008D1DB7">
              <w:rPr>
                <w:noProof/>
                <w:webHidden/>
              </w:rPr>
              <w:instrText xml:space="preserve"> PAGEREF _Toc43881795 \h </w:instrText>
            </w:r>
            <w:r w:rsidR="008D1DB7">
              <w:rPr>
                <w:noProof/>
                <w:webHidden/>
              </w:rPr>
            </w:r>
            <w:r w:rsidR="008D1DB7">
              <w:rPr>
                <w:noProof/>
                <w:webHidden/>
              </w:rPr>
              <w:fldChar w:fldCharType="separate"/>
            </w:r>
            <w:r w:rsidR="00211455">
              <w:rPr>
                <w:noProof/>
                <w:webHidden/>
              </w:rPr>
              <w:t>22</w:t>
            </w:r>
            <w:r w:rsidR="008D1DB7">
              <w:rPr>
                <w:noProof/>
                <w:webHidden/>
              </w:rPr>
              <w:fldChar w:fldCharType="end"/>
            </w:r>
          </w:hyperlink>
        </w:p>
        <w:p w14:paraId="60C1D0BC" w14:textId="42E06747" w:rsidR="008D1DB7" w:rsidRDefault="00872B10">
          <w:pPr>
            <w:pStyle w:val="TOC2"/>
            <w:tabs>
              <w:tab w:val="right" w:leader="dot" w:pos="9350"/>
            </w:tabs>
            <w:rPr>
              <w:rFonts w:asciiTheme="minorHAnsi" w:eastAsiaTheme="minorEastAsia" w:hAnsiTheme="minorHAnsi"/>
              <w:noProof/>
              <w:color w:val="auto"/>
            </w:rPr>
          </w:pPr>
          <w:hyperlink w:anchor="_Toc43881796" w:history="1">
            <w:r w:rsidR="008D1DB7" w:rsidRPr="00C8588E">
              <w:rPr>
                <w:rStyle w:val="Hyperlink"/>
                <w:noProof/>
              </w:rPr>
              <w:t>Specific Expectations:</w:t>
            </w:r>
            <w:r w:rsidR="008D1DB7">
              <w:rPr>
                <w:noProof/>
                <w:webHidden/>
              </w:rPr>
              <w:tab/>
            </w:r>
            <w:r w:rsidR="008D1DB7">
              <w:rPr>
                <w:noProof/>
                <w:webHidden/>
              </w:rPr>
              <w:fldChar w:fldCharType="begin"/>
            </w:r>
            <w:r w:rsidR="008D1DB7">
              <w:rPr>
                <w:noProof/>
                <w:webHidden/>
              </w:rPr>
              <w:instrText xml:space="preserve"> PAGEREF _Toc43881796 \h </w:instrText>
            </w:r>
            <w:r w:rsidR="008D1DB7">
              <w:rPr>
                <w:noProof/>
                <w:webHidden/>
              </w:rPr>
            </w:r>
            <w:r w:rsidR="008D1DB7">
              <w:rPr>
                <w:noProof/>
                <w:webHidden/>
              </w:rPr>
              <w:fldChar w:fldCharType="separate"/>
            </w:r>
            <w:r w:rsidR="00211455">
              <w:rPr>
                <w:noProof/>
                <w:webHidden/>
              </w:rPr>
              <w:t>22</w:t>
            </w:r>
            <w:r w:rsidR="008D1DB7">
              <w:rPr>
                <w:noProof/>
                <w:webHidden/>
              </w:rPr>
              <w:fldChar w:fldCharType="end"/>
            </w:r>
          </w:hyperlink>
        </w:p>
        <w:p w14:paraId="067199D0" w14:textId="79124284" w:rsidR="008D1DB7" w:rsidRDefault="00872B10">
          <w:pPr>
            <w:pStyle w:val="TOC1"/>
            <w:tabs>
              <w:tab w:val="right" w:leader="dot" w:pos="9350"/>
            </w:tabs>
            <w:rPr>
              <w:rFonts w:asciiTheme="minorHAnsi" w:eastAsiaTheme="minorEastAsia" w:hAnsiTheme="minorHAnsi"/>
              <w:noProof/>
              <w:color w:val="auto"/>
            </w:rPr>
          </w:pPr>
          <w:hyperlink w:anchor="_Toc43881797" w:history="1">
            <w:r w:rsidR="008D1DB7" w:rsidRPr="00C8588E">
              <w:rPr>
                <w:rStyle w:val="Hyperlink"/>
                <w:noProof/>
                <w:lang w:eastAsia="en-CA"/>
              </w:rPr>
              <w:t>Safety Concerns and Expectations</w:t>
            </w:r>
            <w:r w:rsidR="008D1DB7">
              <w:rPr>
                <w:noProof/>
                <w:webHidden/>
              </w:rPr>
              <w:tab/>
            </w:r>
            <w:r w:rsidR="008D1DB7">
              <w:rPr>
                <w:noProof/>
                <w:webHidden/>
              </w:rPr>
              <w:fldChar w:fldCharType="begin"/>
            </w:r>
            <w:r w:rsidR="008D1DB7">
              <w:rPr>
                <w:noProof/>
                <w:webHidden/>
              </w:rPr>
              <w:instrText xml:space="preserve"> PAGEREF _Toc43881797 \h </w:instrText>
            </w:r>
            <w:r w:rsidR="008D1DB7">
              <w:rPr>
                <w:noProof/>
                <w:webHidden/>
              </w:rPr>
            </w:r>
            <w:r w:rsidR="008D1DB7">
              <w:rPr>
                <w:noProof/>
                <w:webHidden/>
              </w:rPr>
              <w:fldChar w:fldCharType="separate"/>
            </w:r>
            <w:r w:rsidR="00211455">
              <w:rPr>
                <w:noProof/>
                <w:webHidden/>
              </w:rPr>
              <w:t>24</w:t>
            </w:r>
            <w:r w:rsidR="008D1DB7">
              <w:rPr>
                <w:noProof/>
                <w:webHidden/>
              </w:rPr>
              <w:fldChar w:fldCharType="end"/>
            </w:r>
          </w:hyperlink>
        </w:p>
        <w:p w14:paraId="4F26680D" w14:textId="77777777" w:rsidR="00255B30" w:rsidRDefault="00255B30">
          <w:pPr>
            <w:spacing w:after="160" w:line="259" w:lineRule="auto"/>
            <w:jc w:val="left"/>
            <w:rPr>
              <w:rStyle w:val="Hyperlink"/>
              <w:noProof/>
            </w:rPr>
          </w:pPr>
          <w:r>
            <w:rPr>
              <w:rStyle w:val="Hyperlink"/>
              <w:noProof/>
            </w:rPr>
            <w:br w:type="page"/>
          </w:r>
        </w:p>
        <w:p w14:paraId="0F728A00" w14:textId="1C1D05E2" w:rsidR="008D1DB7" w:rsidRDefault="00872B10">
          <w:pPr>
            <w:pStyle w:val="TOC1"/>
            <w:tabs>
              <w:tab w:val="right" w:leader="dot" w:pos="9350"/>
            </w:tabs>
            <w:rPr>
              <w:rFonts w:asciiTheme="minorHAnsi" w:eastAsiaTheme="minorEastAsia" w:hAnsiTheme="minorHAnsi"/>
              <w:noProof/>
              <w:color w:val="auto"/>
            </w:rPr>
          </w:pPr>
          <w:hyperlink w:anchor="_Toc43881798" w:history="1">
            <w:r w:rsidR="008D1DB7" w:rsidRPr="00C8588E">
              <w:rPr>
                <w:rStyle w:val="Hyperlink"/>
                <w:noProof/>
                <w:lang w:eastAsia="en-CA"/>
              </w:rPr>
              <w:t>Applicable SAFEDocs and ToolSAFE videos</w:t>
            </w:r>
            <w:r w:rsidR="008D1DB7">
              <w:rPr>
                <w:noProof/>
                <w:webHidden/>
              </w:rPr>
              <w:tab/>
            </w:r>
            <w:r w:rsidR="008D1DB7">
              <w:rPr>
                <w:noProof/>
                <w:webHidden/>
              </w:rPr>
              <w:fldChar w:fldCharType="begin"/>
            </w:r>
            <w:r w:rsidR="008D1DB7">
              <w:rPr>
                <w:noProof/>
                <w:webHidden/>
              </w:rPr>
              <w:instrText xml:space="preserve"> PAGEREF _Toc43881798 \h </w:instrText>
            </w:r>
            <w:r w:rsidR="008D1DB7">
              <w:rPr>
                <w:noProof/>
                <w:webHidden/>
              </w:rPr>
            </w:r>
            <w:r w:rsidR="008D1DB7">
              <w:rPr>
                <w:noProof/>
                <w:webHidden/>
              </w:rPr>
              <w:fldChar w:fldCharType="separate"/>
            </w:r>
            <w:r w:rsidR="00211455">
              <w:rPr>
                <w:noProof/>
                <w:webHidden/>
              </w:rPr>
              <w:t>24</w:t>
            </w:r>
            <w:r w:rsidR="008D1DB7">
              <w:rPr>
                <w:noProof/>
                <w:webHidden/>
              </w:rPr>
              <w:fldChar w:fldCharType="end"/>
            </w:r>
          </w:hyperlink>
        </w:p>
        <w:p w14:paraId="3824DC38" w14:textId="2207572B" w:rsidR="008D1DB7" w:rsidRDefault="00872B10">
          <w:pPr>
            <w:pStyle w:val="TOC1"/>
            <w:tabs>
              <w:tab w:val="right" w:leader="dot" w:pos="9350"/>
            </w:tabs>
            <w:rPr>
              <w:rFonts w:asciiTheme="minorHAnsi" w:eastAsiaTheme="minorEastAsia" w:hAnsiTheme="minorHAnsi"/>
              <w:noProof/>
              <w:color w:val="auto"/>
            </w:rPr>
          </w:pPr>
          <w:hyperlink w:anchor="_Toc43881799" w:history="1">
            <w:r w:rsidR="008D1DB7" w:rsidRPr="00C8588E">
              <w:rPr>
                <w:rStyle w:val="Hyperlink"/>
                <w:noProof/>
                <w:lang w:eastAsia="en-CA"/>
              </w:rPr>
              <w:t>Differentiation of the Project / Activity</w:t>
            </w:r>
            <w:r w:rsidR="008D1DB7">
              <w:rPr>
                <w:noProof/>
                <w:webHidden/>
              </w:rPr>
              <w:tab/>
            </w:r>
            <w:r w:rsidR="008D1DB7">
              <w:rPr>
                <w:noProof/>
                <w:webHidden/>
              </w:rPr>
              <w:fldChar w:fldCharType="begin"/>
            </w:r>
            <w:r w:rsidR="008D1DB7">
              <w:rPr>
                <w:noProof/>
                <w:webHidden/>
              </w:rPr>
              <w:instrText xml:space="preserve"> PAGEREF _Toc43881799 \h </w:instrText>
            </w:r>
            <w:r w:rsidR="008D1DB7">
              <w:rPr>
                <w:noProof/>
                <w:webHidden/>
              </w:rPr>
            </w:r>
            <w:r w:rsidR="008D1DB7">
              <w:rPr>
                <w:noProof/>
                <w:webHidden/>
              </w:rPr>
              <w:fldChar w:fldCharType="separate"/>
            </w:r>
            <w:r w:rsidR="00211455">
              <w:rPr>
                <w:noProof/>
                <w:webHidden/>
              </w:rPr>
              <w:t>24</w:t>
            </w:r>
            <w:r w:rsidR="008D1DB7">
              <w:rPr>
                <w:noProof/>
                <w:webHidden/>
              </w:rPr>
              <w:fldChar w:fldCharType="end"/>
            </w:r>
          </w:hyperlink>
        </w:p>
        <w:p w14:paraId="79212F5A" w14:textId="5780CE39" w:rsidR="008D1DB7" w:rsidRDefault="00872B10">
          <w:pPr>
            <w:pStyle w:val="TOC1"/>
            <w:tabs>
              <w:tab w:val="right" w:leader="dot" w:pos="9350"/>
            </w:tabs>
            <w:rPr>
              <w:rFonts w:asciiTheme="minorHAnsi" w:eastAsiaTheme="minorEastAsia" w:hAnsiTheme="minorHAnsi"/>
              <w:noProof/>
              <w:color w:val="auto"/>
            </w:rPr>
          </w:pPr>
          <w:hyperlink w:anchor="_Toc43881800" w:history="1">
            <w:r w:rsidR="008D1DB7" w:rsidRPr="00C8588E">
              <w:rPr>
                <w:rStyle w:val="Hyperlink"/>
                <w:noProof/>
              </w:rPr>
              <w:t>Career and Industry Extensions</w:t>
            </w:r>
            <w:r w:rsidR="008D1DB7">
              <w:rPr>
                <w:noProof/>
                <w:webHidden/>
              </w:rPr>
              <w:tab/>
            </w:r>
            <w:r w:rsidR="008D1DB7">
              <w:rPr>
                <w:noProof/>
                <w:webHidden/>
              </w:rPr>
              <w:fldChar w:fldCharType="begin"/>
            </w:r>
            <w:r w:rsidR="008D1DB7">
              <w:rPr>
                <w:noProof/>
                <w:webHidden/>
              </w:rPr>
              <w:instrText xml:space="preserve"> PAGEREF _Toc43881800 \h </w:instrText>
            </w:r>
            <w:r w:rsidR="008D1DB7">
              <w:rPr>
                <w:noProof/>
                <w:webHidden/>
              </w:rPr>
            </w:r>
            <w:r w:rsidR="008D1DB7">
              <w:rPr>
                <w:noProof/>
                <w:webHidden/>
              </w:rPr>
              <w:fldChar w:fldCharType="separate"/>
            </w:r>
            <w:r w:rsidR="00211455">
              <w:rPr>
                <w:noProof/>
                <w:webHidden/>
              </w:rPr>
              <w:t>24</w:t>
            </w:r>
            <w:r w:rsidR="008D1DB7">
              <w:rPr>
                <w:noProof/>
                <w:webHidden/>
              </w:rPr>
              <w:fldChar w:fldCharType="end"/>
            </w:r>
          </w:hyperlink>
        </w:p>
        <w:p w14:paraId="092275D4" w14:textId="1EBA2A3B" w:rsidR="008D1DB7" w:rsidRDefault="00872B10">
          <w:pPr>
            <w:pStyle w:val="TOC1"/>
            <w:tabs>
              <w:tab w:val="right" w:leader="dot" w:pos="9350"/>
            </w:tabs>
            <w:rPr>
              <w:rFonts w:asciiTheme="minorHAnsi" w:eastAsiaTheme="minorEastAsia" w:hAnsiTheme="minorHAnsi"/>
              <w:noProof/>
              <w:color w:val="auto"/>
            </w:rPr>
          </w:pPr>
          <w:hyperlink w:anchor="_Toc43881801" w:history="1">
            <w:r w:rsidR="008D1DB7" w:rsidRPr="00C8588E">
              <w:rPr>
                <w:rStyle w:val="Hyperlink"/>
                <w:noProof/>
              </w:rPr>
              <w:t>Environmental Considerations</w:t>
            </w:r>
            <w:r w:rsidR="008D1DB7">
              <w:rPr>
                <w:noProof/>
                <w:webHidden/>
              </w:rPr>
              <w:tab/>
            </w:r>
            <w:r w:rsidR="008D1DB7">
              <w:rPr>
                <w:noProof/>
                <w:webHidden/>
              </w:rPr>
              <w:fldChar w:fldCharType="begin"/>
            </w:r>
            <w:r w:rsidR="008D1DB7">
              <w:rPr>
                <w:noProof/>
                <w:webHidden/>
              </w:rPr>
              <w:instrText xml:space="preserve"> PAGEREF _Toc43881801 \h </w:instrText>
            </w:r>
            <w:r w:rsidR="008D1DB7">
              <w:rPr>
                <w:noProof/>
                <w:webHidden/>
              </w:rPr>
            </w:r>
            <w:r w:rsidR="008D1DB7">
              <w:rPr>
                <w:noProof/>
                <w:webHidden/>
              </w:rPr>
              <w:fldChar w:fldCharType="separate"/>
            </w:r>
            <w:r w:rsidR="00211455">
              <w:rPr>
                <w:noProof/>
                <w:webHidden/>
              </w:rPr>
              <w:t>24</w:t>
            </w:r>
            <w:r w:rsidR="008D1DB7">
              <w:rPr>
                <w:noProof/>
                <w:webHidden/>
              </w:rPr>
              <w:fldChar w:fldCharType="end"/>
            </w:r>
          </w:hyperlink>
        </w:p>
        <w:p w14:paraId="0A0EE94F" w14:textId="0C60F02C" w:rsidR="008D1DB7" w:rsidRDefault="00872B10">
          <w:pPr>
            <w:pStyle w:val="TOC1"/>
            <w:tabs>
              <w:tab w:val="right" w:leader="dot" w:pos="9350"/>
            </w:tabs>
            <w:rPr>
              <w:rFonts w:asciiTheme="minorHAnsi" w:eastAsiaTheme="minorEastAsia" w:hAnsiTheme="minorHAnsi"/>
              <w:noProof/>
              <w:color w:val="auto"/>
            </w:rPr>
          </w:pPr>
          <w:hyperlink w:anchor="_Toc43881802" w:history="1">
            <w:r w:rsidR="008D1DB7" w:rsidRPr="00C8588E">
              <w:rPr>
                <w:rStyle w:val="Hyperlink"/>
                <w:noProof/>
              </w:rPr>
              <w:t>Reflection / Design Report</w:t>
            </w:r>
            <w:r w:rsidR="008D1DB7">
              <w:rPr>
                <w:noProof/>
                <w:webHidden/>
              </w:rPr>
              <w:tab/>
            </w:r>
            <w:r w:rsidR="008D1DB7">
              <w:rPr>
                <w:noProof/>
                <w:webHidden/>
              </w:rPr>
              <w:fldChar w:fldCharType="begin"/>
            </w:r>
            <w:r w:rsidR="008D1DB7">
              <w:rPr>
                <w:noProof/>
                <w:webHidden/>
              </w:rPr>
              <w:instrText xml:space="preserve"> PAGEREF _Toc43881802 \h </w:instrText>
            </w:r>
            <w:r w:rsidR="008D1DB7">
              <w:rPr>
                <w:noProof/>
                <w:webHidden/>
              </w:rPr>
            </w:r>
            <w:r w:rsidR="008D1DB7">
              <w:rPr>
                <w:noProof/>
                <w:webHidden/>
              </w:rPr>
              <w:fldChar w:fldCharType="separate"/>
            </w:r>
            <w:r w:rsidR="00211455">
              <w:rPr>
                <w:noProof/>
                <w:webHidden/>
              </w:rPr>
              <w:t>24</w:t>
            </w:r>
            <w:r w:rsidR="008D1DB7">
              <w:rPr>
                <w:noProof/>
                <w:webHidden/>
              </w:rPr>
              <w:fldChar w:fldCharType="end"/>
            </w:r>
          </w:hyperlink>
        </w:p>
        <w:p w14:paraId="79194460" w14:textId="28D400ED" w:rsidR="008D1DB7" w:rsidRDefault="00872B10">
          <w:pPr>
            <w:pStyle w:val="TOC1"/>
            <w:tabs>
              <w:tab w:val="right" w:leader="dot" w:pos="9350"/>
            </w:tabs>
            <w:rPr>
              <w:rFonts w:asciiTheme="minorHAnsi" w:eastAsiaTheme="minorEastAsia" w:hAnsiTheme="minorHAnsi"/>
              <w:noProof/>
              <w:color w:val="auto"/>
            </w:rPr>
          </w:pPr>
          <w:hyperlink w:anchor="_Toc43881803" w:history="1">
            <w:r w:rsidR="008D1DB7" w:rsidRPr="00C8588E">
              <w:rPr>
                <w:rStyle w:val="Hyperlink"/>
                <w:noProof/>
              </w:rPr>
              <w:t>References</w:t>
            </w:r>
            <w:r w:rsidR="008D1DB7">
              <w:rPr>
                <w:noProof/>
                <w:webHidden/>
              </w:rPr>
              <w:tab/>
            </w:r>
            <w:r w:rsidR="008D1DB7">
              <w:rPr>
                <w:noProof/>
                <w:webHidden/>
              </w:rPr>
              <w:fldChar w:fldCharType="begin"/>
            </w:r>
            <w:r w:rsidR="008D1DB7">
              <w:rPr>
                <w:noProof/>
                <w:webHidden/>
              </w:rPr>
              <w:instrText xml:space="preserve"> PAGEREF _Toc43881803 \h </w:instrText>
            </w:r>
            <w:r w:rsidR="008D1DB7">
              <w:rPr>
                <w:noProof/>
                <w:webHidden/>
              </w:rPr>
            </w:r>
            <w:r w:rsidR="008D1DB7">
              <w:rPr>
                <w:noProof/>
                <w:webHidden/>
              </w:rPr>
              <w:fldChar w:fldCharType="separate"/>
            </w:r>
            <w:r w:rsidR="00211455">
              <w:rPr>
                <w:noProof/>
                <w:webHidden/>
              </w:rPr>
              <w:t>25</w:t>
            </w:r>
            <w:r w:rsidR="008D1DB7">
              <w:rPr>
                <w:noProof/>
                <w:webHidden/>
              </w:rPr>
              <w:fldChar w:fldCharType="end"/>
            </w:r>
          </w:hyperlink>
        </w:p>
        <w:p w14:paraId="59611E6B" w14:textId="77777777" w:rsidR="008D1DB7" w:rsidRDefault="008D1DB7">
          <w:r>
            <w:rPr>
              <w:b/>
              <w:bCs/>
              <w:noProof/>
            </w:rPr>
            <w:fldChar w:fldCharType="end"/>
          </w:r>
        </w:p>
      </w:sdtContent>
    </w:sdt>
    <w:p w14:paraId="7DD8DF56" w14:textId="77777777" w:rsidR="000B0ECD" w:rsidRDefault="000B7C1F" w:rsidP="00255B30">
      <w:pPr>
        <w:pStyle w:val="TOC1"/>
        <w:tabs>
          <w:tab w:val="right" w:leader="dot" w:pos="9350"/>
        </w:tabs>
        <w:rPr>
          <w:rFonts w:cs="Arial"/>
        </w:rPr>
        <w:sectPr w:rsidR="000B0ECD" w:rsidSect="002D475F">
          <w:headerReference w:type="default" r:id="rId10"/>
          <w:footerReference w:type="default" r:id="rId11"/>
          <w:pgSz w:w="12240" w:h="15840"/>
          <w:pgMar w:top="1440" w:right="1440" w:bottom="1440" w:left="1440" w:header="720" w:footer="720" w:gutter="0"/>
          <w:pgNumType w:start="1"/>
          <w:cols w:space="720"/>
          <w:docGrid w:linePitch="360"/>
        </w:sectPr>
      </w:pPr>
      <w:r>
        <w:fldChar w:fldCharType="begin"/>
      </w:r>
      <w:r>
        <w:instrText xml:space="preserve"> TOC \o "1-2" \h \z \u </w:instrText>
      </w:r>
      <w:r>
        <w:fldChar w:fldCharType="end"/>
      </w:r>
    </w:p>
    <w:p w14:paraId="03FCD8BD" w14:textId="77777777" w:rsidR="003A62F8" w:rsidRPr="007B4642" w:rsidRDefault="003A62F8" w:rsidP="007B4642">
      <w:pPr>
        <w:pStyle w:val="Heading1"/>
      </w:pPr>
      <w:bookmarkStart w:id="9" w:name="_Toc43556286"/>
      <w:bookmarkStart w:id="10" w:name="_Toc43881746"/>
      <w:r w:rsidRPr="007B4642">
        <w:lastRenderedPageBreak/>
        <w:t>Introduction</w:t>
      </w:r>
      <w:bookmarkEnd w:id="9"/>
      <w:bookmarkEnd w:id="10"/>
    </w:p>
    <w:p w14:paraId="16136CC1" w14:textId="77777777" w:rsidR="00E20A86" w:rsidRPr="00E20A86" w:rsidRDefault="00E20A86" w:rsidP="00E20A86">
      <w:pPr>
        <w:spacing w:after="0"/>
      </w:pPr>
      <w:r w:rsidRPr="00E20A86">
        <w:rPr>
          <w:b/>
          <w:bCs/>
        </w:rPr>
        <w:t xml:space="preserve">Course Code: </w:t>
      </w:r>
      <w:r w:rsidRPr="00E20A86">
        <w:t>T</w:t>
      </w:r>
      <w:r w:rsidR="00443FA4">
        <w:t>IJ1O / T</w:t>
      </w:r>
      <w:r w:rsidR="00FA4DEF">
        <w:t>D</w:t>
      </w:r>
      <w:r w:rsidRPr="00E20A86">
        <w:t>J</w:t>
      </w:r>
      <w:r w:rsidR="00443FA4">
        <w:t>1O</w:t>
      </w:r>
    </w:p>
    <w:p w14:paraId="023FF465" w14:textId="77777777" w:rsidR="00E20A86" w:rsidRPr="00E20A86" w:rsidRDefault="00E20A86" w:rsidP="00E20A86">
      <w:pPr>
        <w:spacing w:after="0"/>
        <w:rPr>
          <w:b/>
          <w:bCs/>
        </w:rPr>
      </w:pPr>
      <w:r w:rsidRPr="00E20A86">
        <w:rPr>
          <w:b/>
          <w:bCs/>
        </w:rPr>
        <w:t>Broad base Technology:</w:t>
      </w:r>
      <w:r w:rsidRPr="00FA4DEF">
        <w:rPr>
          <w:bCs/>
        </w:rPr>
        <w:t xml:space="preserve"> </w:t>
      </w:r>
      <w:r w:rsidR="00CF415E">
        <w:rPr>
          <w:bCs/>
        </w:rPr>
        <w:t xml:space="preserve">Exploring Technologies and </w:t>
      </w:r>
      <w:r w:rsidR="00FA4DEF" w:rsidRPr="00FA4DEF">
        <w:rPr>
          <w:bCs/>
        </w:rPr>
        <w:t>Technological Design</w:t>
      </w:r>
    </w:p>
    <w:p w14:paraId="6A8F76B8" w14:textId="77777777" w:rsidR="00E20A86" w:rsidRPr="00E20A86" w:rsidRDefault="00E20A86" w:rsidP="00E20A86">
      <w:pPr>
        <w:spacing w:after="0"/>
        <w:rPr>
          <w:b/>
          <w:bCs/>
        </w:rPr>
      </w:pPr>
      <w:r w:rsidRPr="00E20A86">
        <w:rPr>
          <w:b/>
          <w:bCs/>
        </w:rPr>
        <w:t xml:space="preserve">Destination: </w:t>
      </w:r>
      <w:r w:rsidR="00CF415E">
        <w:rPr>
          <w:bCs/>
        </w:rPr>
        <w:t>Open</w:t>
      </w:r>
    </w:p>
    <w:p w14:paraId="1CCA5B3F" w14:textId="77777777" w:rsidR="00E20A86" w:rsidRPr="00E20A86" w:rsidRDefault="00E20A86" w:rsidP="00E20A86">
      <w:pPr>
        <w:spacing w:after="0"/>
      </w:pPr>
      <w:r w:rsidRPr="00E20A86">
        <w:rPr>
          <w:b/>
          <w:bCs/>
        </w:rPr>
        <w:t xml:space="preserve">Grade Level: </w:t>
      </w:r>
      <w:r w:rsidR="00443FA4">
        <w:t>9</w:t>
      </w:r>
    </w:p>
    <w:p w14:paraId="1A1B47AC" w14:textId="77777777" w:rsidR="00E20A86" w:rsidRPr="00E20A86" w:rsidRDefault="00E20A86" w:rsidP="00E20A86">
      <w:pPr>
        <w:spacing w:after="0"/>
        <w:rPr>
          <w:b/>
          <w:bCs/>
        </w:rPr>
      </w:pPr>
      <w:r w:rsidRPr="00E20A86">
        <w:rPr>
          <w:b/>
          <w:bCs/>
        </w:rPr>
        <w:t xml:space="preserve">Online Project Name: </w:t>
      </w:r>
      <w:r w:rsidR="00FA4DEF" w:rsidRPr="00FA4DEF">
        <w:t>Designing a Desk Organizer</w:t>
      </w:r>
    </w:p>
    <w:p w14:paraId="23994569" w14:textId="77777777" w:rsidR="0084537C" w:rsidRDefault="0084537C" w:rsidP="007B4642">
      <w:pPr>
        <w:pStyle w:val="Heading1"/>
      </w:pPr>
      <w:bookmarkStart w:id="11" w:name="_Toc43556292"/>
      <w:bookmarkStart w:id="12" w:name="_Toc43881747"/>
      <w:r w:rsidRPr="0084537C">
        <w:t>Proje</w:t>
      </w:r>
      <w:r w:rsidR="00730B82">
        <w:t>ct Outline</w:t>
      </w:r>
      <w:bookmarkEnd w:id="11"/>
      <w:bookmarkEnd w:id="12"/>
      <w:r w:rsidR="00730B82">
        <w:t xml:space="preserve"> </w:t>
      </w:r>
    </w:p>
    <w:p w14:paraId="4A08A243" w14:textId="77777777" w:rsidR="00FA4DEF" w:rsidRDefault="00FA4DEF" w:rsidP="001263F3">
      <w:r w:rsidRPr="00FA4DEF">
        <w:t>By the end of this project the student will be able to understand and work through the stages of the design process, assess and develop design criteria when creating concept and scaled sketches, and use computer design software (SketchUp 2020) to develop and refine a final product. As well, the student will become familiar with SketchUp 2020, and its capacity to produce a 3D CAD model that is accurate, precise and reflective of the intended design</w:t>
      </w:r>
    </w:p>
    <w:p w14:paraId="4845CB5E" w14:textId="77777777" w:rsidR="0084537C" w:rsidRDefault="0084537C" w:rsidP="007B4642">
      <w:pPr>
        <w:pStyle w:val="Heading1"/>
      </w:pPr>
      <w:bookmarkStart w:id="13" w:name="_Toc43556293"/>
      <w:bookmarkStart w:id="14" w:name="_Toc43881748"/>
      <w:r w:rsidRPr="0084537C">
        <w:t>Prior Knowledge</w:t>
      </w:r>
      <w:bookmarkEnd w:id="13"/>
      <w:bookmarkEnd w:id="14"/>
    </w:p>
    <w:p w14:paraId="3897A59F" w14:textId="77777777" w:rsidR="00FA4DEF" w:rsidRPr="00DA5336" w:rsidRDefault="00FA4DEF" w:rsidP="00FA4DEF">
      <w:pPr>
        <w:rPr>
          <w:rFonts w:cs="Arial"/>
        </w:rPr>
      </w:pPr>
      <w:r w:rsidRPr="00DA5336">
        <w:rPr>
          <w:rFonts w:cs="Arial"/>
        </w:rPr>
        <w:t>Prior knowledge of basic math skills, units of measurement in the Metric system and pencil sketching would be an asset.</w:t>
      </w:r>
    </w:p>
    <w:p w14:paraId="2CB9A1C0" w14:textId="77777777" w:rsidR="0084537C" w:rsidRDefault="0084537C" w:rsidP="007B4642">
      <w:pPr>
        <w:pStyle w:val="Heading1"/>
      </w:pPr>
      <w:bookmarkStart w:id="15" w:name="_Toc43556294"/>
      <w:bookmarkStart w:id="16" w:name="_Toc43881749"/>
      <w:r w:rsidRPr="0084537C">
        <w:t>Student Activities</w:t>
      </w:r>
      <w:bookmarkEnd w:id="15"/>
      <w:bookmarkEnd w:id="16"/>
    </w:p>
    <w:p w14:paraId="687F062F" w14:textId="77777777" w:rsidR="00FA4DEF" w:rsidRPr="00855388" w:rsidRDefault="00FA4DEF" w:rsidP="004F2C45">
      <w:pPr>
        <w:pStyle w:val="ListParagraphnumberedarabic"/>
        <w:spacing w:after="220"/>
      </w:pPr>
      <w:r w:rsidRPr="00855388">
        <w:t>Students will be introduce</w:t>
      </w:r>
      <w:r w:rsidR="000B7FF8">
        <w:t>d to the design p</w:t>
      </w:r>
      <w:r w:rsidRPr="00855388">
        <w:t>rocess and begin to understand it as a series of steps or stages necessary to complete a design project. Students will be asked to complete preliminary research for the purpose of analyzing existing designs.</w:t>
      </w:r>
    </w:p>
    <w:p w14:paraId="6C1D2532" w14:textId="77777777" w:rsidR="00FA4DEF" w:rsidRPr="00855388" w:rsidRDefault="00FA4DEF" w:rsidP="004F2C45">
      <w:pPr>
        <w:pStyle w:val="ListParagraphnumberedarabic"/>
        <w:spacing w:after="220"/>
      </w:pPr>
      <w:r w:rsidRPr="00855388">
        <w:t>By thinking through the design process, students will understand the factors that are critical to making design decisions, which include marketing, ergonomics, manufacturing and aesthetics.</w:t>
      </w:r>
    </w:p>
    <w:p w14:paraId="3528CD20" w14:textId="77777777" w:rsidR="00FA4DEF" w:rsidRPr="00855388" w:rsidRDefault="00FA4DEF" w:rsidP="004F2C45">
      <w:pPr>
        <w:pStyle w:val="ListParagraphnumberedarabic"/>
        <w:spacing w:after="220"/>
      </w:pPr>
      <w:r w:rsidRPr="00855388">
        <w:t>Students will research and assess existing designs with these factors in mind, and brainstorm and innovate potential design features.</w:t>
      </w:r>
    </w:p>
    <w:p w14:paraId="79521612" w14:textId="77777777" w:rsidR="00FA4DEF" w:rsidRPr="00855388" w:rsidRDefault="00FA4DEF" w:rsidP="004F2C45">
      <w:pPr>
        <w:pStyle w:val="ListParagraphnumberedarabic"/>
        <w:spacing w:after="220"/>
        <w:rPr>
          <w:rFonts w:eastAsia="Times New Roman"/>
          <w:color w:val="000000"/>
          <w:shd w:val="clear" w:color="auto" w:fill="FFFFFF"/>
          <w:lang w:val="en-CA"/>
        </w:rPr>
      </w:pPr>
      <w:r w:rsidRPr="00855388">
        <w:rPr>
          <w:rFonts w:eastAsia="Times New Roman"/>
          <w:color w:val="000000"/>
          <w:shd w:val="clear" w:color="auto" w:fill="FFFFFF"/>
          <w:lang w:val="en-CA"/>
        </w:rPr>
        <w:t>Students will produce and develop concept sketches to explore their initial ideas for designs. They will learn and practice the fundamentals of concept sketching.</w:t>
      </w:r>
    </w:p>
    <w:p w14:paraId="5D259B63" w14:textId="77777777" w:rsidR="00FA4DEF" w:rsidRPr="00855388" w:rsidRDefault="00FA4DEF" w:rsidP="004F2C45">
      <w:pPr>
        <w:pStyle w:val="ListParagraphnumberedarabic"/>
        <w:spacing w:after="220"/>
      </w:pPr>
      <w:r w:rsidRPr="00855388">
        <w:t>Students will specifically produce a series of pencil concept sketches to develop and transfer their ideas to paper, understanding that these concept sketches are a means of exploring possible solutions to design problem.</w:t>
      </w:r>
    </w:p>
    <w:p w14:paraId="06C6FFB5" w14:textId="77777777" w:rsidR="000B7FF8" w:rsidRDefault="00FA4DEF" w:rsidP="004F2C45">
      <w:pPr>
        <w:pStyle w:val="ListParagraphnumberedarabic"/>
        <w:spacing w:after="220"/>
      </w:pPr>
      <w:r w:rsidRPr="00855388">
        <w:t xml:space="preserve">Students will decide on a final design from their series of concept sketches, and formalize the chosen design by developing and refining formal characteristics. </w:t>
      </w:r>
    </w:p>
    <w:p w14:paraId="1B4C74F5" w14:textId="77777777" w:rsidR="00FA4DEF" w:rsidRPr="00855388" w:rsidRDefault="00FA4DEF" w:rsidP="004F2C45">
      <w:pPr>
        <w:pStyle w:val="ListParagraphnumberedarabic"/>
        <w:numPr>
          <w:ilvl w:val="0"/>
          <w:numId w:val="0"/>
        </w:numPr>
        <w:spacing w:after="220"/>
        <w:ind w:left="720"/>
      </w:pPr>
      <w:r w:rsidRPr="00855388">
        <w:lastRenderedPageBreak/>
        <w:t>Potential Extension:  Often, designers create models and prototypes of their final design to further explore and reconsider the design.  Models and prototypes provide validation of design thinking, and if possible, students should be offered the opportunity to create a working model.</w:t>
      </w:r>
    </w:p>
    <w:p w14:paraId="5F2FA94D" w14:textId="77777777" w:rsidR="00FA4DEF" w:rsidRPr="00855388" w:rsidRDefault="00FA4DEF" w:rsidP="004F2C45">
      <w:pPr>
        <w:pStyle w:val="ListParagraphnumberedarabic"/>
        <w:spacing w:after="220"/>
      </w:pPr>
      <w:r w:rsidRPr="00855388">
        <w:t>Students will learn the difference between concept sketching and scaled sketching.</w:t>
      </w:r>
    </w:p>
    <w:p w14:paraId="427EE80F" w14:textId="77777777" w:rsidR="00FA4DEF" w:rsidRPr="00855388" w:rsidRDefault="00FA4DEF" w:rsidP="004F2C45">
      <w:pPr>
        <w:pStyle w:val="ListParagraphnumberedarabic"/>
        <w:spacing w:after="220"/>
      </w:pPr>
      <w:r w:rsidRPr="00855388">
        <w:t xml:space="preserve">Students will demonstrate their understanding of measurement, accuracy and precision by producing a scaled sketch of their chosen design on graph paper (preferably).  </w:t>
      </w:r>
    </w:p>
    <w:p w14:paraId="19994F4F" w14:textId="77777777" w:rsidR="00FA4DEF" w:rsidRPr="00855388" w:rsidRDefault="00FA4DEF" w:rsidP="004F2C45">
      <w:pPr>
        <w:pStyle w:val="ListParagraphnumberedarabic"/>
        <w:spacing w:after="220"/>
      </w:pPr>
      <w:r w:rsidRPr="00855388">
        <w:t>Students will use SketchUp Web 2020 to create the 3D CAD model of their design.</w:t>
      </w:r>
    </w:p>
    <w:p w14:paraId="29844498" w14:textId="77777777" w:rsidR="00FA4DEF" w:rsidRPr="00855388" w:rsidRDefault="00FA4DEF" w:rsidP="004F2C45">
      <w:pPr>
        <w:pStyle w:val="ListParagraphnumberedarabic"/>
        <w:spacing w:after="220"/>
      </w:pPr>
      <w:r w:rsidRPr="00855388">
        <w:t xml:space="preserve">Students will work through a practice SketchUp drawing task to learn the fundamentals of computer-assisted drawing, and understand the capabilities of SketchUp Web.  </w:t>
      </w:r>
    </w:p>
    <w:p w14:paraId="52484C37" w14:textId="77777777" w:rsidR="00FA4DEF" w:rsidRPr="00855388" w:rsidRDefault="00FA4DEF" w:rsidP="004F2C45">
      <w:pPr>
        <w:pStyle w:val="ListParagraphnumberedarabic"/>
        <w:spacing w:after="220"/>
      </w:pPr>
      <w:r w:rsidRPr="00855388">
        <w:t>Working from their concept and scaled sketches, students will produce their final design using SketchUp.</w:t>
      </w:r>
    </w:p>
    <w:p w14:paraId="3AA0C162" w14:textId="77777777" w:rsidR="00FA4DEF" w:rsidRPr="00855388" w:rsidRDefault="00FA4DEF" w:rsidP="004F2C45">
      <w:pPr>
        <w:pStyle w:val="ListParagraphnumberedarabic"/>
        <w:spacing w:after="220"/>
      </w:pPr>
      <w:r w:rsidRPr="00855388">
        <w:t>Students will continue to refine the final design by referring to the design criteria as outlined in the design brief.</w:t>
      </w:r>
    </w:p>
    <w:p w14:paraId="4427998E" w14:textId="77777777" w:rsidR="00FA4DEF" w:rsidRPr="00855388" w:rsidRDefault="00FA4DEF" w:rsidP="004F2C45">
      <w:pPr>
        <w:pStyle w:val="ListParagraphnumberedarabic"/>
        <w:spacing w:after="220"/>
      </w:pPr>
      <w:r w:rsidRPr="00855388">
        <w:t>Students will reference Student Exemplars to assess, develop and refine their work.</w:t>
      </w:r>
    </w:p>
    <w:p w14:paraId="3E3AA4F8" w14:textId="77777777" w:rsidR="00FA4DEF" w:rsidRPr="00855388" w:rsidRDefault="00FA4DEF" w:rsidP="004F2C45">
      <w:pPr>
        <w:pStyle w:val="ListParagraphnumberedarabic"/>
        <w:spacing w:after="220"/>
      </w:pPr>
      <w:r w:rsidRPr="00855388">
        <w:t>Students will reference Student Exemplars and Checklists to assess, develop and refine their own work.</w:t>
      </w:r>
    </w:p>
    <w:p w14:paraId="6AD78366" w14:textId="77777777" w:rsidR="00FA4DEF" w:rsidRPr="00855388" w:rsidRDefault="00FA4DEF" w:rsidP="004F2C45">
      <w:pPr>
        <w:pStyle w:val="ListParagraphnumberedarabic"/>
        <w:spacing w:after="220"/>
      </w:pPr>
      <w:r w:rsidRPr="00855388">
        <w:t>Students will use Checklists to assess, develop and refine their own work.</w:t>
      </w:r>
    </w:p>
    <w:p w14:paraId="68D8E0EE" w14:textId="77777777" w:rsidR="00FA4DEF" w:rsidRPr="00FA4DEF" w:rsidRDefault="00FA4DEF" w:rsidP="004F2C45">
      <w:pPr>
        <w:pStyle w:val="ListParagraphnumberedarabic"/>
        <w:spacing w:after="220"/>
        <w:rPr>
          <w:rFonts w:eastAsia="Times New Roman"/>
          <w:sz w:val="20"/>
          <w:szCs w:val="20"/>
          <w:lang w:val="en-CA"/>
        </w:rPr>
      </w:pPr>
      <w:r>
        <w:t>Students will explore and research the career requirements of an Industrial Designer, and understand the skills required for such a career.</w:t>
      </w:r>
    </w:p>
    <w:p w14:paraId="6339F47C" w14:textId="77777777" w:rsidR="00FA4DEF" w:rsidRPr="00FA4DEF" w:rsidRDefault="00FA4DEF" w:rsidP="004F2C45">
      <w:pPr>
        <w:pStyle w:val="ListParagraphnumberedarabic"/>
        <w:spacing w:after="220"/>
        <w:rPr>
          <w:lang w:val="en-CA"/>
        </w:rPr>
      </w:pPr>
      <w:r w:rsidRPr="00FA4DEF">
        <w:rPr>
          <w:shd w:val="clear" w:color="auto" w:fill="FFFFFF"/>
          <w:lang w:val="en-CA"/>
        </w:rPr>
        <w:t xml:space="preserve">Students will complete a Reflection, which will allow them to understand their strengths as a student, and the connections that they have made to the project. They will </w:t>
      </w:r>
      <w:r w:rsidRPr="00FA4DEF">
        <w:rPr>
          <w:lang w:val="en-CA"/>
        </w:rPr>
        <w:t>use prompts and questions to reflect on this experience and what they have learned from it.</w:t>
      </w:r>
    </w:p>
    <w:p w14:paraId="416513B6" w14:textId="77777777" w:rsidR="0084537C" w:rsidRDefault="0084537C" w:rsidP="007B4642">
      <w:pPr>
        <w:pStyle w:val="Heading1"/>
      </w:pPr>
      <w:bookmarkStart w:id="17" w:name="_Toc43556295"/>
      <w:bookmarkStart w:id="18" w:name="_Toc43881750"/>
      <w:r w:rsidRPr="0084537C">
        <w:t>Planning Notes</w:t>
      </w:r>
      <w:bookmarkEnd w:id="17"/>
      <w:bookmarkEnd w:id="18"/>
    </w:p>
    <w:p w14:paraId="5DB1FEB6" w14:textId="77777777" w:rsidR="00FA4DEF" w:rsidRPr="00FA4DEF" w:rsidRDefault="00FA4DEF" w:rsidP="00FA4DEF">
      <w:pPr>
        <w:rPr>
          <w:rFonts w:eastAsia="Arial" w:cs="Arial"/>
          <w:bCs/>
          <w:lang w:eastAsia="en-CA"/>
        </w:rPr>
      </w:pPr>
      <w:r w:rsidRPr="00FA4DEF">
        <w:rPr>
          <w:rFonts w:eastAsia="Arial" w:cs="Arial"/>
          <w:bCs/>
          <w:lang w:eastAsia="en-CA"/>
        </w:rPr>
        <w:t>Today’s Technological Programs are exploring different instructional models that are more focused on the student.  These instructional models, including project-based learning, are changing both the way students use class time and the way classrooms are designed.  Increasingly, teachers are exploring inquiry models of learning which help students develop higher-order thinking and communication skills so important in today’s digitally interconnected world.</w:t>
      </w:r>
    </w:p>
    <w:p w14:paraId="108584E8" w14:textId="77777777" w:rsidR="00FA4DEF" w:rsidRPr="00FA4DEF" w:rsidRDefault="00FA4DEF" w:rsidP="00FA4DEF">
      <w:pPr>
        <w:rPr>
          <w:rFonts w:eastAsia="Arial" w:cs="Arial"/>
          <w:bCs/>
          <w:lang w:eastAsia="en-CA"/>
        </w:rPr>
      </w:pPr>
      <w:r w:rsidRPr="00FA4DEF">
        <w:rPr>
          <w:rFonts w:eastAsia="Arial" w:cs="Arial"/>
          <w:bCs/>
          <w:lang w:eastAsia="en-CA"/>
        </w:rPr>
        <w:t>The strengths of project-based learning that is student-centered are well documented.  Engaging and investing in this kind of learning empowers students to become better collaborators, communicators, critical thinkers and problem solvers.  Most importantly, students who are given the opportunity to become self-directed take ownership of their learning.</w:t>
      </w:r>
    </w:p>
    <w:p w14:paraId="6D486443" w14:textId="77777777" w:rsidR="00FA4DEF" w:rsidRDefault="00FA4DEF" w:rsidP="00571093">
      <w:pPr>
        <w:rPr>
          <w:rFonts w:eastAsia="Arial" w:cs="Arial"/>
          <w:bCs/>
          <w:lang w:eastAsia="en-CA"/>
        </w:rPr>
      </w:pPr>
      <w:r w:rsidRPr="00FA4DEF">
        <w:rPr>
          <w:rFonts w:eastAsia="Arial" w:cs="Arial"/>
          <w:bCs/>
          <w:lang w:eastAsia="en-CA"/>
        </w:rPr>
        <w:t>The Desk Organizer Project, outlined in this document, is rooted in project-based learning and offers a holistic, student-centered instructional strategy for enga</w:t>
      </w:r>
      <w:r w:rsidR="00571093">
        <w:rPr>
          <w:rFonts w:eastAsia="Arial" w:cs="Arial"/>
          <w:bCs/>
          <w:lang w:eastAsia="en-CA"/>
        </w:rPr>
        <w:t xml:space="preserve">ging students in this process. </w:t>
      </w:r>
      <w:r>
        <w:rPr>
          <w:rFonts w:eastAsia="Arial" w:cs="Arial"/>
          <w:bCs/>
          <w:lang w:eastAsia="en-CA"/>
        </w:rPr>
        <w:br w:type="page"/>
      </w:r>
    </w:p>
    <w:p w14:paraId="0D3B5016" w14:textId="77777777" w:rsidR="00FA4DEF" w:rsidRPr="00081B33" w:rsidRDefault="00FA4DEF" w:rsidP="00FA4DEF">
      <w:pPr>
        <w:pStyle w:val="Heading1"/>
      </w:pPr>
      <w:bookmarkStart w:id="19" w:name="_Toc43556296"/>
      <w:bookmarkStart w:id="20" w:name="_Toc43881751"/>
      <w:r w:rsidRPr="00081B33">
        <w:lastRenderedPageBreak/>
        <w:t>Resources/Lesson Plans</w:t>
      </w:r>
      <w:bookmarkEnd w:id="19"/>
      <w:bookmarkEnd w:id="20"/>
      <w:r w:rsidRPr="00081B33">
        <w:rPr>
          <w:color w:val="1F4E79"/>
        </w:rPr>
        <w:t xml:space="preserve"> </w:t>
      </w:r>
    </w:p>
    <w:p w14:paraId="377C0547" w14:textId="77777777" w:rsidR="00FA4DEF" w:rsidRPr="00081B33" w:rsidRDefault="00FA4DEF" w:rsidP="002C0A0D">
      <w:pPr>
        <w:pStyle w:val="Heading1"/>
      </w:pPr>
      <w:bookmarkStart w:id="21" w:name="_Toc43556297"/>
      <w:bookmarkStart w:id="22" w:name="_Toc43881752"/>
      <w:r w:rsidRPr="00081B33">
        <w:t xml:space="preserve">Activity </w:t>
      </w:r>
      <w:r w:rsidR="004B0759">
        <w:t xml:space="preserve">1 – </w:t>
      </w:r>
      <w:r w:rsidRPr="00081B33">
        <w:t>The Design Process</w:t>
      </w:r>
      <w:bookmarkEnd w:id="21"/>
      <w:bookmarkEnd w:id="22"/>
      <w:r w:rsidRPr="00081B33">
        <w:t xml:space="preserve"> </w:t>
      </w:r>
    </w:p>
    <w:p w14:paraId="2BE351DB" w14:textId="77777777" w:rsidR="00FA4DEF" w:rsidRPr="009F2A3E" w:rsidRDefault="00FA4DEF" w:rsidP="002C0A0D">
      <w:r w:rsidRPr="00081B33">
        <w:t xml:space="preserve">The Design Process is an approach for breaking down a large project into manageable parts.  Many professionals in design related fields use this process or one very similar to define the stages needed to work through each project. </w:t>
      </w:r>
      <w:r w:rsidRPr="009F2A3E">
        <w:t>Like professional designers you will also work though the Design Process to accomplish this task. The chart below shows the stages of the Design Process that you will be following.</w:t>
      </w:r>
    </w:p>
    <w:p w14:paraId="4AC808F6" w14:textId="77777777" w:rsidR="00FA4DEF" w:rsidRPr="00081B33" w:rsidRDefault="00FA4DEF" w:rsidP="002C0A0D">
      <w:r w:rsidRPr="00081B33">
        <w:t>Design is a progressive process that follows a general course of 4 stages:</w:t>
      </w:r>
    </w:p>
    <w:tbl>
      <w:tblPr>
        <w:tblStyle w:val="TableGrid"/>
        <w:tblW w:w="9625" w:type="dxa"/>
        <w:tblLayout w:type="fixed"/>
        <w:tblLook w:val="04A0" w:firstRow="1" w:lastRow="0" w:firstColumn="1" w:lastColumn="0" w:noHBand="0" w:noVBand="1"/>
        <w:tblCaption w:val="A chart describing the 4 stages of the design process"/>
        <w:tblDescription w:val="A chart describing the 4 stages of the design process - research, concept, development, and formalization "/>
      </w:tblPr>
      <w:tblGrid>
        <w:gridCol w:w="1795"/>
        <w:gridCol w:w="7830"/>
      </w:tblGrid>
      <w:tr w:rsidR="00FA4DEF" w:rsidRPr="00081B33" w14:paraId="5BCEDBE5" w14:textId="77777777" w:rsidTr="00571093">
        <w:trPr>
          <w:cantSplit/>
          <w:tblHeader/>
        </w:trPr>
        <w:tc>
          <w:tcPr>
            <w:tcW w:w="1795" w:type="dxa"/>
          </w:tcPr>
          <w:p w14:paraId="770CAD5D" w14:textId="77777777" w:rsidR="00FA4DEF" w:rsidRPr="00081B33" w:rsidRDefault="00FA4DEF" w:rsidP="002C0A0D">
            <w:r w:rsidRPr="00081B33">
              <w:t>Stages</w:t>
            </w:r>
          </w:p>
        </w:tc>
        <w:tc>
          <w:tcPr>
            <w:tcW w:w="7830" w:type="dxa"/>
          </w:tcPr>
          <w:p w14:paraId="3C63CD7C" w14:textId="77777777" w:rsidR="00FA4DEF" w:rsidRPr="00081B33" w:rsidRDefault="00FA4DEF" w:rsidP="002C0A0D">
            <w:r w:rsidRPr="00081B33">
              <w:t>Description</w:t>
            </w:r>
          </w:p>
        </w:tc>
      </w:tr>
      <w:tr w:rsidR="00FA4DEF" w:rsidRPr="00081B33" w14:paraId="7AC7FA96" w14:textId="77777777" w:rsidTr="002C0A0D">
        <w:tc>
          <w:tcPr>
            <w:tcW w:w="1795" w:type="dxa"/>
          </w:tcPr>
          <w:p w14:paraId="29D6D5D5" w14:textId="77777777" w:rsidR="00FA4DEF" w:rsidRPr="00081B33" w:rsidRDefault="00FA4DEF" w:rsidP="002C0A0D">
            <w:r w:rsidRPr="00081B33">
              <w:t>Research</w:t>
            </w:r>
          </w:p>
        </w:tc>
        <w:tc>
          <w:tcPr>
            <w:tcW w:w="7830" w:type="dxa"/>
          </w:tcPr>
          <w:p w14:paraId="31D60699" w14:textId="77777777" w:rsidR="00FA4DEF" w:rsidRPr="00081B33" w:rsidRDefault="00FA4DEF" w:rsidP="002C0A0D">
            <w:r w:rsidRPr="00081B33">
              <w:t xml:space="preserve">Learning from previous research and analysis </w:t>
            </w:r>
          </w:p>
        </w:tc>
      </w:tr>
      <w:tr w:rsidR="00FA4DEF" w:rsidRPr="00081B33" w14:paraId="2F69E493" w14:textId="77777777" w:rsidTr="002C0A0D">
        <w:tc>
          <w:tcPr>
            <w:tcW w:w="1795" w:type="dxa"/>
          </w:tcPr>
          <w:p w14:paraId="64E558FB" w14:textId="77777777" w:rsidR="00FA4DEF" w:rsidRPr="00081B33" w:rsidRDefault="00FA4DEF" w:rsidP="002C0A0D">
            <w:r w:rsidRPr="00081B33">
              <w:t>Concept</w:t>
            </w:r>
          </w:p>
        </w:tc>
        <w:tc>
          <w:tcPr>
            <w:tcW w:w="7830" w:type="dxa"/>
          </w:tcPr>
          <w:p w14:paraId="4D938533" w14:textId="77777777" w:rsidR="00FA4DEF" w:rsidRPr="00081B33" w:rsidRDefault="00FA4DEF" w:rsidP="002C0A0D">
            <w:r w:rsidRPr="00081B33">
              <w:t>Exploring for solutions to design problems</w:t>
            </w:r>
          </w:p>
        </w:tc>
      </w:tr>
      <w:tr w:rsidR="00FA4DEF" w:rsidRPr="00081B33" w14:paraId="651661D1" w14:textId="77777777" w:rsidTr="002C0A0D">
        <w:tc>
          <w:tcPr>
            <w:tcW w:w="1795" w:type="dxa"/>
          </w:tcPr>
          <w:p w14:paraId="0C729639" w14:textId="77777777" w:rsidR="00FA4DEF" w:rsidRPr="00081B33" w:rsidRDefault="00FA4DEF" w:rsidP="002C0A0D">
            <w:r w:rsidRPr="00081B33">
              <w:t>Development</w:t>
            </w:r>
          </w:p>
        </w:tc>
        <w:tc>
          <w:tcPr>
            <w:tcW w:w="7830" w:type="dxa"/>
          </w:tcPr>
          <w:p w14:paraId="22F9D2BD" w14:textId="77777777" w:rsidR="00FA4DEF" w:rsidRPr="00081B33" w:rsidRDefault="00FA4DEF" w:rsidP="002C0A0D">
            <w:r w:rsidRPr="00081B33">
              <w:t>Developing formal characteristics</w:t>
            </w:r>
          </w:p>
        </w:tc>
      </w:tr>
      <w:tr w:rsidR="00FA4DEF" w:rsidRPr="00081B33" w14:paraId="796B1422" w14:textId="77777777" w:rsidTr="002C0A0D">
        <w:tc>
          <w:tcPr>
            <w:tcW w:w="1795" w:type="dxa"/>
          </w:tcPr>
          <w:p w14:paraId="26B381DE" w14:textId="77777777" w:rsidR="00FA4DEF" w:rsidRPr="00081B33" w:rsidRDefault="00FA4DEF" w:rsidP="002C0A0D">
            <w:r w:rsidRPr="00081B33">
              <w:t>Formalization</w:t>
            </w:r>
          </w:p>
        </w:tc>
        <w:tc>
          <w:tcPr>
            <w:tcW w:w="7830" w:type="dxa"/>
          </w:tcPr>
          <w:p w14:paraId="4F89ED8D" w14:textId="77777777" w:rsidR="00FA4DEF" w:rsidRPr="00081B33" w:rsidRDefault="00FA4DEF" w:rsidP="002C0A0D">
            <w:r w:rsidRPr="00081B33">
              <w:t>Completing working drawings, models and prototypes</w:t>
            </w:r>
          </w:p>
        </w:tc>
      </w:tr>
    </w:tbl>
    <w:p w14:paraId="1BF05B5C" w14:textId="77777777" w:rsidR="00FA4DEF" w:rsidRPr="00081B33" w:rsidRDefault="00FA4DEF" w:rsidP="00FA4DEF">
      <w:pPr>
        <w:pStyle w:val="Heading2"/>
      </w:pPr>
      <w:bookmarkStart w:id="23" w:name="_Toc43556298"/>
      <w:bookmarkStart w:id="24" w:name="_Toc43881753"/>
      <w:r w:rsidRPr="00081B33">
        <w:t xml:space="preserve">Thinking </w:t>
      </w:r>
      <w:r>
        <w:t>D</w:t>
      </w:r>
      <w:r w:rsidRPr="00081B33">
        <w:t>uring the Design Process</w:t>
      </w:r>
      <w:bookmarkEnd w:id="23"/>
      <w:bookmarkEnd w:id="24"/>
    </w:p>
    <w:p w14:paraId="6EED8766" w14:textId="77777777" w:rsidR="00FA4DEF" w:rsidRPr="00081B33" w:rsidRDefault="00FA4DEF" w:rsidP="002C0A0D">
      <w:r w:rsidRPr="00081B33">
        <w:t>While working through the Design Process, you will not only be thinking about your design criteria, but also factors that may be critical when making design decisions. Consider the following factors:</w:t>
      </w:r>
    </w:p>
    <w:tbl>
      <w:tblPr>
        <w:tblStyle w:val="TableGrid"/>
        <w:tblW w:w="9625" w:type="dxa"/>
        <w:tblLayout w:type="fixed"/>
        <w:tblLook w:val="04A0" w:firstRow="1" w:lastRow="0" w:firstColumn="1" w:lastColumn="0" w:noHBand="0" w:noVBand="1"/>
        <w:tblCaption w:val="A table of factors that must be considered while working through the design process"/>
        <w:tblDescription w:val="A table of factors that must be considered while working through the design process, including marketing, ergonomics, manufacturing, and aesthetics"/>
      </w:tblPr>
      <w:tblGrid>
        <w:gridCol w:w="1795"/>
        <w:gridCol w:w="7830"/>
      </w:tblGrid>
      <w:tr w:rsidR="00FA4DEF" w:rsidRPr="00081B33" w14:paraId="66D19AAA" w14:textId="77777777" w:rsidTr="00571093">
        <w:trPr>
          <w:cantSplit/>
          <w:tblHeader/>
        </w:trPr>
        <w:tc>
          <w:tcPr>
            <w:tcW w:w="1795" w:type="dxa"/>
          </w:tcPr>
          <w:p w14:paraId="29704FFD" w14:textId="77777777" w:rsidR="00FA4DEF" w:rsidRPr="00081B33" w:rsidRDefault="00FA4DEF" w:rsidP="002C0A0D">
            <w:r w:rsidRPr="00081B33">
              <w:t>Factors</w:t>
            </w:r>
          </w:p>
        </w:tc>
        <w:tc>
          <w:tcPr>
            <w:tcW w:w="7830" w:type="dxa"/>
          </w:tcPr>
          <w:p w14:paraId="54B9612B" w14:textId="77777777" w:rsidR="00FA4DEF" w:rsidRPr="00081B33" w:rsidRDefault="00FA4DEF" w:rsidP="002C0A0D">
            <w:r w:rsidRPr="00081B33">
              <w:t>Description</w:t>
            </w:r>
          </w:p>
        </w:tc>
      </w:tr>
      <w:tr w:rsidR="00FA4DEF" w:rsidRPr="00081B33" w14:paraId="2D93372E" w14:textId="77777777" w:rsidTr="00571093">
        <w:trPr>
          <w:cantSplit/>
          <w:tblHeader/>
        </w:trPr>
        <w:tc>
          <w:tcPr>
            <w:tcW w:w="1795" w:type="dxa"/>
          </w:tcPr>
          <w:p w14:paraId="1227691E" w14:textId="77777777" w:rsidR="00FA4DEF" w:rsidRPr="00081B33" w:rsidRDefault="00FA4DEF" w:rsidP="002C0A0D">
            <w:r w:rsidRPr="00081B33">
              <w:t>Marketing</w:t>
            </w:r>
          </w:p>
        </w:tc>
        <w:tc>
          <w:tcPr>
            <w:tcW w:w="7830" w:type="dxa"/>
          </w:tcPr>
          <w:p w14:paraId="0CF852F5" w14:textId="77777777" w:rsidR="00FA4DEF" w:rsidRPr="00081B33" w:rsidRDefault="00FA4DEF" w:rsidP="002C0A0D">
            <w:r w:rsidRPr="00081B33">
              <w:t>This is knowledge of the company, the competitors, the marketplace, the customers and pricing.</w:t>
            </w:r>
          </w:p>
        </w:tc>
      </w:tr>
      <w:tr w:rsidR="00FA4DEF" w:rsidRPr="00081B33" w14:paraId="3729A14E" w14:textId="77777777" w:rsidTr="00571093">
        <w:trPr>
          <w:cantSplit/>
          <w:tblHeader/>
        </w:trPr>
        <w:tc>
          <w:tcPr>
            <w:tcW w:w="1795" w:type="dxa"/>
          </w:tcPr>
          <w:p w14:paraId="03B89FB4" w14:textId="77777777" w:rsidR="00FA4DEF" w:rsidRPr="00081B33" w:rsidRDefault="00FA4DEF" w:rsidP="002C0A0D">
            <w:r w:rsidRPr="00081B33">
              <w:t>Ergonomics</w:t>
            </w:r>
          </w:p>
        </w:tc>
        <w:tc>
          <w:tcPr>
            <w:tcW w:w="7830" w:type="dxa"/>
          </w:tcPr>
          <w:p w14:paraId="5CD37483" w14:textId="77777777" w:rsidR="00FA4DEF" w:rsidRPr="00081B33" w:rsidRDefault="00FA4DEF" w:rsidP="002C0A0D">
            <w:r w:rsidRPr="00081B33">
              <w:t xml:space="preserve">This is the study of how humans behave in relation to particular environments and products. </w:t>
            </w:r>
          </w:p>
        </w:tc>
      </w:tr>
      <w:tr w:rsidR="00FA4DEF" w:rsidRPr="00081B33" w14:paraId="50A91DD1" w14:textId="77777777" w:rsidTr="00571093">
        <w:trPr>
          <w:cantSplit/>
          <w:tblHeader/>
        </w:trPr>
        <w:tc>
          <w:tcPr>
            <w:tcW w:w="1795" w:type="dxa"/>
          </w:tcPr>
          <w:p w14:paraId="531DED66" w14:textId="77777777" w:rsidR="00FA4DEF" w:rsidRPr="00081B33" w:rsidRDefault="00FA4DEF" w:rsidP="002C0A0D">
            <w:r w:rsidRPr="00081B33">
              <w:t>Manufacturing</w:t>
            </w:r>
          </w:p>
        </w:tc>
        <w:tc>
          <w:tcPr>
            <w:tcW w:w="7830" w:type="dxa"/>
          </w:tcPr>
          <w:p w14:paraId="3E294782" w14:textId="77777777" w:rsidR="00FA4DEF" w:rsidRPr="00081B33" w:rsidRDefault="00FA4DEF" w:rsidP="002C0A0D">
            <w:r w:rsidRPr="00081B33">
              <w:t xml:space="preserve">Will the product be mass-produced? From which </w:t>
            </w:r>
            <w:r w:rsidR="002C0A0D">
              <w:t>m</w:t>
            </w:r>
            <w:r w:rsidRPr="00081B33">
              <w:t>aterials?</w:t>
            </w:r>
            <w:r w:rsidR="002C0A0D">
              <w:t xml:space="preserve"> </w:t>
            </w:r>
            <w:r w:rsidRPr="00081B33">
              <w:t>What manufacturing process will be used?</w:t>
            </w:r>
          </w:p>
        </w:tc>
      </w:tr>
      <w:tr w:rsidR="00FA4DEF" w:rsidRPr="00081B33" w14:paraId="6199BDDA" w14:textId="77777777" w:rsidTr="00571093">
        <w:trPr>
          <w:cantSplit/>
          <w:tblHeader/>
        </w:trPr>
        <w:tc>
          <w:tcPr>
            <w:tcW w:w="1795" w:type="dxa"/>
          </w:tcPr>
          <w:p w14:paraId="02E9C1BB" w14:textId="77777777" w:rsidR="00FA4DEF" w:rsidRPr="00081B33" w:rsidRDefault="00FA4DEF" w:rsidP="002C0A0D">
            <w:r w:rsidRPr="00081B33">
              <w:t>Aesthetics</w:t>
            </w:r>
          </w:p>
        </w:tc>
        <w:tc>
          <w:tcPr>
            <w:tcW w:w="7830" w:type="dxa"/>
          </w:tcPr>
          <w:p w14:paraId="5CB9DE80" w14:textId="77777777" w:rsidR="00FA4DEF" w:rsidRPr="00081B33" w:rsidRDefault="00FA4DEF" w:rsidP="002C0A0D">
            <w:r w:rsidRPr="00081B33">
              <w:t>Aesthetics refer to the visual attractiveness and appeal of a product.</w:t>
            </w:r>
          </w:p>
        </w:tc>
      </w:tr>
    </w:tbl>
    <w:p w14:paraId="62152D82" w14:textId="77777777" w:rsidR="002C0A0D" w:rsidRDefault="002C0A0D" w:rsidP="00FA4DEF">
      <w:pPr>
        <w:rPr>
          <w:rFonts w:eastAsia="Verdana" w:cs="Arial"/>
          <w:sz w:val="20"/>
          <w:szCs w:val="20"/>
        </w:rPr>
      </w:pPr>
    </w:p>
    <w:p w14:paraId="617FC1D8" w14:textId="77777777" w:rsidR="002C0A0D" w:rsidRDefault="002C0A0D">
      <w:pPr>
        <w:spacing w:after="160" w:line="259" w:lineRule="auto"/>
        <w:jc w:val="left"/>
        <w:rPr>
          <w:rFonts w:eastAsia="Verdana" w:cs="Arial"/>
          <w:sz w:val="20"/>
          <w:szCs w:val="20"/>
        </w:rPr>
      </w:pPr>
      <w:r>
        <w:rPr>
          <w:rFonts w:eastAsia="Verdana" w:cs="Arial"/>
          <w:sz w:val="20"/>
          <w:szCs w:val="20"/>
        </w:rPr>
        <w:br w:type="page"/>
      </w:r>
    </w:p>
    <w:p w14:paraId="7D3C71B4" w14:textId="77777777" w:rsidR="002C0A0D" w:rsidRDefault="002C0A0D" w:rsidP="002C0A0D">
      <w:pPr>
        <w:pStyle w:val="Heading1"/>
      </w:pPr>
      <w:bookmarkStart w:id="25" w:name="_Toc43556299"/>
      <w:bookmarkStart w:id="26" w:name="_Toc43881754"/>
      <w:r w:rsidRPr="00081B33">
        <w:lastRenderedPageBreak/>
        <w:t xml:space="preserve">Activity </w:t>
      </w:r>
      <w:r w:rsidR="004B0759">
        <w:t xml:space="preserve">2 – </w:t>
      </w:r>
      <w:r>
        <w:t xml:space="preserve">Design Brief, </w:t>
      </w:r>
      <w:r w:rsidRPr="00081B33">
        <w:t>Research</w:t>
      </w:r>
      <w:r>
        <w:t>ing</w:t>
      </w:r>
      <w:r w:rsidRPr="00081B33">
        <w:t xml:space="preserve"> and Brainstorming</w:t>
      </w:r>
      <w:bookmarkEnd w:id="25"/>
      <w:bookmarkEnd w:id="26"/>
    </w:p>
    <w:p w14:paraId="12E2F85C" w14:textId="77777777" w:rsidR="00FA4DEF" w:rsidRPr="00081B33" w:rsidRDefault="00E2431F" w:rsidP="00E2431F">
      <w:r w:rsidRPr="00E2431F">
        <w:t>With so many of us studying and working from home, who doesn’t need a little help with organizing and storing our desk tools and essentials? Keeping a workstation clean and clear of any unnecessary clutter is possible with the help of desk organizers. Desk organizers are important storage caddies that store and display what you need at a moment’s notice, like post-it-notes, writing utensils, USBs and other electronic devices. Remember what Ben Franklin said – For every minute spent in organizing, an hour is</w:t>
      </w:r>
      <w:r w:rsidRPr="00E2431F">
        <w:rPr>
          <w:lang w:val="en-CA"/>
        </w:rPr>
        <w:t xml:space="preserve"> earned!</w:t>
      </w:r>
    </w:p>
    <w:p w14:paraId="285E9F8A" w14:textId="77777777" w:rsidR="00FA4DEF" w:rsidRDefault="00E2431F" w:rsidP="00E2431F">
      <w:pPr>
        <w:jc w:val="center"/>
        <w:rPr>
          <w:rFonts w:eastAsia="Times New Roman" w:cs="Arial"/>
          <w:b/>
          <w:color w:val="000000"/>
          <w:sz w:val="20"/>
          <w:szCs w:val="20"/>
          <w:shd w:val="clear" w:color="auto" w:fill="FFFFFF"/>
          <w:lang w:val="en-CA"/>
        </w:rPr>
      </w:pPr>
      <w:r>
        <w:rPr>
          <w:rFonts w:ascii="Times" w:eastAsia="Times New Roman" w:hAnsi="Times" w:cs="Times New Roman"/>
          <w:noProof/>
          <w:sz w:val="20"/>
          <w:szCs w:val="20"/>
        </w:rPr>
        <w:drawing>
          <wp:inline distT="0" distB="0" distL="0" distR="0" wp14:anchorId="6660C179" wp14:editId="28EB3798">
            <wp:extent cx="3352800" cy="3832603"/>
            <wp:effectExtent l="0" t="0" r="0" b="0"/>
            <wp:docPr id="7" name="Picture 7" descr="A picture containing of coloured pencils spread out on top of paper sitting on an indoor wood table. Aslo in the picture is a red pencil sharpener, an aluminum container filled with office supplies including a light blue pinwheel and a desk calendar in the left rear. " title="Messy Desk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ssy-student-s-desk-primary-school-34864386.jpg"/>
                    <pic:cNvPicPr/>
                  </pic:nvPicPr>
                  <pic:blipFill rotWithShape="1">
                    <a:blip r:embed="rId12" cstate="print">
                      <a:extLst>
                        <a:ext uri="{28A0092B-C50C-407E-A947-70E740481C1C}">
                          <a14:useLocalDpi xmlns:a14="http://schemas.microsoft.com/office/drawing/2010/main" val="0"/>
                        </a:ext>
                      </a:extLst>
                    </a:blip>
                    <a:srcRect r="9843"/>
                    <a:stretch/>
                  </pic:blipFill>
                  <pic:spPr bwMode="auto">
                    <a:xfrm>
                      <a:off x="0" y="0"/>
                      <a:ext cx="3413446" cy="3901928"/>
                    </a:xfrm>
                    <a:prstGeom prst="rect">
                      <a:avLst/>
                    </a:prstGeom>
                    <a:ln>
                      <a:noFill/>
                    </a:ln>
                    <a:extLst>
                      <a:ext uri="{53640926-AAD7-44d8-BBD7-CCE9431645EC}">
                        <a14:shadowObscure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511B3ADD" w14:textId="77777777" w:rsidR="00E2431F" w:rsidRDefault="00E2431F" w:rsidP="00E2431F">
      <w:pPr>
        <w:pStyle w:val="Heading2"/>
      </w:pPr>
      <w:bookmarkStart w:id="27" w:name="_Toc43556300"/>
      <w:bookmarkStart w:id="28" w:name="_Toc43881755"/>
      <w:r>
        <w:t>The Design Brief</w:t>
      </w:r>
      <w:bookmarkEnd w:id="27"/>
      <w:bookmarkEnd w:id="28"/>
    </w:p>
    <w:p w14:paraId="1CADFFF0" w14:textId="77777777" w:rsidR="00E2431F" w:rsidRPr="00E2431F" w:rsidRDefault="00E2431F" w:rsidP="00E2431F">
      <w:pPr>
        <w:pStyle w:val="Heading3"/>
      </w:pPr>
      <w:bookmarkStart w:id="29" w:name="_Toc43881756"/>
      <w:r w:rsidRPr="00E2431F">
        <w:t>Objective:</w:t>
      </w:r>
      <w:bookmarkEnd w:id="29"/>
    </w:p>
    <w:p w14:paraId="5A4050E2" w14:textId="77777777" w:rsidR="00E2431F" w:rsidRPr="00135426" w:rsidRDefault="00E2431F" w:rsidP="00E2431F">
      <w:r>
        <w:t xml:space="preserve">You will </w:t>
      </w:r>
      <w:r w:rsidRPr="00135426">
        <w:t>design and create a 3D CAD model of a desk organizer.</w:t>
      </w:r>
    </w:p>
    <w:p w14:paraId="706BDEDE" w14:textId="77777777" w:rsidR="00E2431F" w:rsidRDefault="00E2431F" w:rsidP="00E2431F">
      <w:pPr>
        <w:pStyle w:val="Heading3"/>
      </w:pPr>
      <w:bookmarkStart w:id="30" w:name="_Toc43881757"/>
      <w:r w:rsidRPr="00E2431F">
        <w:t>Design Criteria</w:t>
      </w:r>
      <w:bookmarkEnd w:id="30"/>
    </w:p>
    <w:p w14:paraId="7551D2A5" w14:textId="77777777" w:rsidR="00E2431F" w:rsidRPr="00135426" w:rsidRDefault="00E2431F" w:rsidP="00E2431F">
      <w:r w:rsidRPr="00135426">
        <w:t>Your desk organizer design must include the following:</w:t>
      </w:r>
    </w:p>
    <w:p w14:paraId="5F0B08A3" w14:textId="77777777" w:rsidR="00E2431F" w:rsidRPr="00135426" w:rsidRDefault="00E2431F" w:rsidP="00E2431F">
      <w:pPr>
        <w:pStyle w:val="ListParagraph"/>
        <w:ind w:left="360"/>
      </w:pPr>
      <w:r w:rsidRPr="00135426">
        <w:t xml:space="preserve">A base organizer that should not exceed 200 mm (length) x 100 mm (width) x 10 mm </w:t>
      </w:r>
      <w:r w:rsidR="009F2A3E">
        <w:t>(</w:t>
      </w:r>
      <w:r w:rsidRPr="00135426">
        <w:t>thickness)</w:t>
      </w:r>
    </w:p>
    <w:p w14:paraId="4557496E" w14:textId="77777777" w:rsidR="00E2431F" w:rsidRPr="00135426" w:rsidRDefault="00E2431F" w:rsidP="00E2431F">
      <w:pPr>
        <w:pStyle w:val="ListParagraph"/>
        <w:ind w:left="360"/>
      </w:pPr>
      <w:r w:rsidRPr="00135426">
        <w:t>Designated areas for at least five different items of your choice</w:t>
      </w:r>
    </w:p>
    <w:p w14:paraId="40A8D03C" w14:textId="77777777" w:rsidR="00E2431F" w:rsidRPr="00135426" w:rsidRDefault="00E2431F" w:rsidP="00E2431F">
      <w:pPr>
        <w:pStyle w:val="ListParagraph"/>
        <w:ind w:left="360"/>
      </w:pPr>
      <w:r w:rsidRPr="00135426">
        <w:t>You may consider including your name or a logo in 3D text</w:t>
      </w:r>
    </w:p>
    <w:p w14:paraId="27496E62" w14:textId="77777777" w:rsidR="00E2431F" w:rsidRPr="00E2431F" w:rsidRDefault="00E2431F" w:rsidP="00E2431F">
      <w:pPr>
        <w:pStyle w:val="Heading3"/>
      </w:pPr>
      <w:bookmarkStart w:id="31" w:name="_Toc43881758"/>
      <w:r w:rsidRPr="00E2431F">
        <w:lastRenderedPageBreak/>
        <w:t>Project Requirements:</w:t>
      </w:r>
      <w:bookmarkEnd w:id="31"/>
    </w:p>
    <w:p w14:paraId="471C5E3F" w14:textId="77777777" w:rsidR="00E2431F" w:rsidRPr="00135426" w:rsidRDefault="00E2431F" w:rsidP="00E2431F">
      <w:pPr>
        <w:pStyle w:val="ListParagraph"/>
        <w:ind w:left="360"/>
      </w:pPr>
      <w:r w:rsidRPr="00135426">
        <w:t>Research existing desk organizers</w:t>
      </w:r>
    </w:p>
    <w:p w14:paraId="26587D04" w14:textId="77777777" w:rsidR="00E2431F" w:rsidRPr="00135426" w:rsidRDefault="00E2431F" w:rsidP="00E2431F">
      <w:pPr>
        <w:pStyle w:val="ListParagraph"/>
        <w:ind w:left="360"/>
      </w:pPr>
      <w:r w:rsidRPr="00135426">
        <w:t xml:space="preserve">Brainstorming and listing of possible desk items to be included in design </w:t>
      </w:r>
    </w:p>
    <w:p w14:paraId="2BC0CC09" w14:textId="77777777" w:rsidR="00E2431F" w:rsidRPr="00135426" w:rsidRDefault="00E2431F" w:rsidP="00E2431F">
      <w:pPr>
        <w:pStyle w:val="ListParagraph"/>
        <w:ind w:left="360"/>
      </w:pPr>
      <w:r w:rsidRPr="00135426">
        <w:t xml:space="preserve">Concept Sketching – developing different ideas </w:t>
      </w:r>
    </w:p>
    <w:p w14:paraId="1E6036FC" w14:textId="77777777" w:rsidR="00E2431F" w:rsidRPr="00135426" w:rsidRDefault="00E2431F" w:rsidP="00E2431F">
      <w:pPr>
        <w:pStyle w:val="ListParagraph"/>
        <w:ind w:left="360"/>
      </w:pPr>
      <w:r w:rsidRPr="00135426">
        <w:t>Scaled Sketching SketchUp 3D drawing of final design</w:t>
      </w:r>
    </w:p>
    <w:p w14:paraId="6C2A207C" w14:textId="77777777" w:rsidR="00E2431F" w:rsidRPr="00135426" w:rsidRDefault="00E2431F" w:rsidP="00E2431F">
      <w:pPr>
        <w:pStyle w:val="Heading3"/>
      </w:pPr>
      <w:bookmarkStart w:id="32" w:name="_Toc43881759"/>
      <w:r w:rsidRPr="00135426">
        <w:t>CAD Software:</w:t>
      </w:r>
      <w:bookmarkEnd w:id="32"/>
      <w:r w:rsidRPr="00135426">
        <w:t xml:space="preserve"> </w:t>
      </w:r>
    </w:p>
    <w:p w14:paraId="272D2511" w14:textId="77777777" w:rsidR="00E2431F" w:rsidRPr="00135426" w:rsidRDefault="00E2431F" w:rsidP="00E2431F">
      <w:pPr>
        <w:pStyle w:val="ListParagraph"/>
        <w:ind w:left="360"/>
      </w:pPr>
      <w:r w:rsidRPr="00135426">
        <w:t xml:space="preserve">SketchUp App 2020 </w:t>
      </w:r>
    </w:p>
    <w:p w14:paraId="09F3C5EF" w14:textId="77777777" w:rsidR="00E2431F" w:rsidRPr="00081B33" w:rsidRDefault="00E2431F" w:rsidP="00E2431F">
      <w:pPr>
        <w:pStyle w:val="Heading3"/>
        <w:rPr>
          <w:rFonts w:eastAsia="Times New Roman"/>
          <w:shd w:val="clear" w:color="auto" w:fill="FFFFFF"/>
          <w:lang w:val="en-CA"/>
        </w:rPr>
      </w:pPr>
      <w:bookmarkStart w:id="33" w:name="_Toc43881760"/>
      <w:r w:rsidRPr="00E2431F">
        <w:t>Researching</w:t>
      </w:r>
      <w:bookmarkEnd w:id="33"/>
    </w:p>
    <w:p w14:paraId="67FD239C" w14:textId="77777777" w:rsidR="00E2431F" w:rsidRPr="00081B33" w:rsidRDefault="00E2431F" w:rsidP="00E2431F">
      <w:pPr>
        <w:rPr>
          <w:shd w:val="clear" w:color="auto" w:fill="FFFFFF"/>
          <w:lang w:val="en-CA"/>
        </w:rPr>
      </w:pPr>
      <w:r w:rsidRPr="00081B33">
        <w:rPr>
          <w:shd w:val="clear" w:color="auto" w:fill="FFFFFF"/>
          <w:lang w:val="en-CA"/>
        </w:rPr>
        <w:t>Internet searches are a great way of collecting information and/or possible design ideas.  Search and explore different design structures and features that you could possibly include in your own design. While researching, think about the factors that make for a good design.</w:t>
      </w:r>
    </w:p>
    <w:p w14:paraId="754C03F1" w14:textId="77777777" w:rsidR="00E2431F" w:rsidRPr="00081B33" w:rsidRDefault="00E2431F" w:rsidP="00E2431F">
      <w:pPr>
        <w:pStyle w:val="Heading3"/>
        <w:rPr>
          <w:rFonts w:eastAsia="Times New Roman"/>
          <w:shd w:val="clear" w:color="auto" w:fill="FFFFFF"/>
          <w:lang w:val="en-CA"/>
        </w:rPr>
      </w:pPr>
      <w:bookmarkStart w:id="34" w:name="_Toc43881761"/>
      <w:r w:rsidRPr="00081B33">
        <w:rPr>
          <w:rFonts w:eastAsia="Times New Roman"/>
          <w:shd w:val="clear" w:color="auto" w:fill="FFFFFF"/>
          <w:lang w:val="en-CA"/>
        </w:rPr>
        <w:t>Brainstorming</w:t>
      </w:r>
      <w:bookmarkEnd w:id="34"/>
    </w:p>
    <w:p w14:paraId="00402074" w14:textId="77777777" w:rsidR="00E2431F" w:rsidRPr="00DA5336" w:rsidRDefault="00E2431F" w:rsidP="00DA5336">
      <w:pPr>
        <w:rPr>
          <w:shd w:val="clear" w:color="auto" w:fill="FFFFFF"/>
          <w:lang w:val="en-CA"/>
        </w:rPr>
      </w:pPr>
      <w:r w:rsidRPr="00DA5336">
        <w:rPr>
          <w:shd w:val="clear" w:color="auto" w:fill="FFFFFF"/>
          <w:lang w:val="en-CA"/>
        </w:rPr>
        <w:t>Brainstorm a list of possible items that can customize your desk organizer. Work toward a list of ten to twelve items.  Here are some examples that you can consider for your desk organizer:</w:t>
      </w:r>
    </w:p>
    <w:p w14:paraId="3729A4D5" w14:textId="77777777" w:rsidR="00E2431F" w:rsidRPr="00081B33" w:rsidRDefault="00E2431F" w:rsidP="00E2431F">
      <w:pPr>
        <w:pStyle w:val="ListParagraph"/>
        <w:ind w:left="360"/>
        <w:rPr>
          <w:shd w:val="clear" w:color="auto" w:fill="FFFFFF"/>
          <w:lang w:val="en-CA"/>
        </w:rPr>
      </w:pPr>
      <w:r w:rsidRPr="00081B33">
        <w:rPr>
          <w:shd w:val="clear" w:color="auto" w:fill="FFFFFF"/>
          <w:lang w:val="en-CA"/>
        </w:rPr>
        <w:t>Electronic devices</w:t>
      </w:r>
    </w:p>
    <w:p w14:paraId="53A55D0A" w14:textId="77777777" w:rsidR="00E2431F" w:rsidRPr="00081B33" w:rsidRDefault="00E2431F" w:rsidP="00E2431F">
      <w:pPr>
        <w:pStyle w:val="ListParagraph"/>
        <w:ind w:left="360"/>
        <w:rPr>
          <w:shd w:val="clear" w:color="auto" w:fill="FFFFFF"/>
          <w:lang w:val="en-CA"/>
        </w:rPr>
      </w:pPr>
      <w:r w:rsidRPr="00081B33">
        <w:rPr>
          <w:shd w:val="clear" w:color="auto" w:fill="FFFFFF"/>
          <w:lang w:val="en-CA"/>
        </w:rPr>
        <w:t>Writing tools and art supplies</w:t>
      </w:r>
    </w:p>
    <w:p w14:paraId="09EF32CF" w14:textId="77777777" w:rsidR="00E2431F" w:rsidRPr="00081B33" w:rsidRDefault="00E2431F" w:rsidP="00E2431F">
      <w:pPr>
        <w:pStyle w:val="ListParagraph"/>
        <w:ind w:left="360"/>
        <w:rPr>
          <w:shd w:val="clear" w:color="auto" w:fill="FFFFFF"/>
          <w:lang w:val="en-CA"/>
        </w:rPr>
      </w:pPr>
      <w:r w:rsidRPr="00081B33">
        <w:rPr>
          <w:shd w:val="clear" w:color="auto" w:fill="FFFFFF"/>
          <w:lang w:val="en-CA"/>
        </w:rPr>
        <w:t>Personal items like a wallet, keys, glasses etc.</w:t>
      </w:r>
    </w:p>
    <w:p w14:paraId="387CF170" w14:textId="77777777" w:rsidR="00E2431F" w:rsidRDefault="00E2431F">
      <w:pPr>
        <w:spacing w:after="160" w:line="259" w:lineRule="auto"/>
        <w:jc w:val="left"/>
        <w:rPr>
          <w:rFonts w:eastAsia="Times New Roman" w:cs="Arial"/>
          <w:color w:val="000000"/>
          <w:sz w:val="20"/>
          <w:szCs w:val="20"/>
          <w:shd w:val="clear" w:color="auto" w:fill="FFFFFF"/>
          <w:lang w:val="en-CA"/>
        </w:rPr>
      </w:pPr>
      <w:r>
        <w:rPr>
          <w:rFonts w:eastAsia="Times New Roman" w:cs="Arial"/>
          <w:color w:val="000000"/>
          <w:sz w:val="20"/>
          <w:szCs w:val="20"/>
          <w:shd w:val="clear" w:color="auto" w:fill="FFFFFF"/>
          <w:lang w:val="en-CA"/>
        </w:rPr>
        <w:br w:type="page"/>
      </w:r>
    </w:p>
    <w:p w14:paraId="2C471F0B" w14:textId="77777777" w:rsidR="00E2431F" w:rsidRPr="00081B33" w:rsidRDefault="00E2431F" w:rsidP="00E2431F">
      <w:pPr>
        <w:pStyle w:val="Heading1"/>
      </w:pPr>
      <w:bookmarkStart w:id="35" w:name="_Toc43556301"/>
      <w:bookmarkStart w:id="36" w:name="_Toc43881762"/>
      <w:r w:rsidRPr="00081B33">
        <w:lastRenderedPageBreak/>
        <w:t>Activity</w:t>
      </w:r>
      <w:r w:rsidR="004B0759">
        <w:t xml:space="preserve"> 3 – </w:t>
      </w:r>
      <w:r w:rsidRPr="00081B33">
        <w:t>Concept Sketches and Development</w:t>
      </w:r>
      <w:bookmarkEnd w:id="35"/>
      <w:bookmarkEnd w:id="36"/>
    </w:p>
    <w:p w14:paraId="3F7EBC2B" w14:textId="77777777" w:rsidR="00E2431F" w:rsidRPr="00081B33" w:rsidRDefault="00E2431F" w:rsidP="00E2431F">
      <w:pPr>
        <w:rPr>
          <w:rFonts w:eastAsia="Times New Roman"/>
          <w:shd w:val="clear" w:color="auto" w:fill="FFFFFF"/>
          <w:lang w:val="en-CA"/>
        </w:rPr>
      </w:pPr>
      <w:r w:rsidRPr="00081B33">
        <w:rPr>
          <w:rFonts w:eastAsia="Times New Roman"/>
          <w:shd w:val="clear" w:color="auto" w:fill="FFFFFF"/>
          <w:lang w:val="en-CA"/>
        </w:rPr>
        <w:t>Concept sketches are freehand drawings that are used by designers as a quick and simple way of exploring initial ideas for designs. Consider the following requirements for these concept sketches:</w:t>
      </w:r>
    </w:p>
    <w:p w14:paraId="7C0588EC" w14:textId="77777777" w:rsidR="00E2431F" w:rsidRPr="00081B33" w:rsidRDefault="00E2431F" w:rsidP="00E2431F">
      <w:pPr>
        <w:pStyle w:val="ListParagraph"/>
      </w:pPr>
      <w:r w:rsidRPr="00081B33">
        <w:t>You should have a minimum of 7 - 10 sketches of possible designs.</w:t>
      </w:r>
    </w:p>
    <w:p w14:paraId="7B62B4A0" w14:textId="77777777" w:rsidR="00E2431F" w:rsidRPr="00081B33" w:rsidRDefault="00E2431F" w:rsidP="00E2431F">
      <w:pPr>
        <w:pStyle w:val="ListParagraph"/>
      </w:pPr>
      <w:r w:rsidRPr="00081B33">
        <w:t>Concept Sketches are drawn freehand.</w:t>
      </w:r>
    </w:p>
    <w:p w14:paraId="14B857BD" w14:textId="77777777" w:rsidR="00E2431F" w:rsidRPr="00081B33" w:rsidRDefault="00E2431F" w:rsidP="00E2431F">
      <w:pPr>
        <w:pStyle w:val="ListParagraph"/>
      </w:pPr>
      <w:r w:rsidRPr="00081B33">
        <w:t>These can be completed in pencil or marker (not pen).</w:t>
      </w:r>
    </w:p>
    <w:p w14:paraId="7F0A99A4" w14:textId="77777777" w:rsidR="00E2431F" w:rsidRPr="00081B33" w:rsidRDefault="00E2431F" w:rsidP="00E2431F">
      <w:pPr>
        <w:pStyle w:val="ListParagraph"/>
      </w:pPr>
      <w:r w:rsidRPr="00081B33">
        <w:t xml:space="preserve">Concept Sketches </w:t>
      </w:r>
      <w:r w:rsidRPr="00081B33">
        <w:rPr>
          <w:i/>
        </w:rPr>
        <w:t>are not drawn to scale.</w:t>
      </w:r>
    </w:p>
    <w:p w14:paraId="54B51A51" w14:textId="77777777" w:rsidR="00E2431F" w:rsidRPr="003F317A" w:rsidRDefault="00E2431F" w:rsidP="00E2431F">
      <w:pPr>
        <w:pStyle w:val="ListParagraph"/>
      </w:pPr>
      <w:r w:rsidRPr="00081B33">
        <w:t>Include any notes of functions or features not evident by the sketch.</w:t>
      </w:r>
    </w:p>
    <w:p w14:paraId="42BF8B70" w14:textId="77777777" w:rsidR="00E2431F" w:rsidRPr="00081B33" w:rsidRDefault="00E2431F" w:rsidP="00E2431F">
      <w:r w:rsidRPr="00081B33">
        <w:t>From your concept sketches, select one that will become your final design. Consider the following requirements for your chosen concept sketch:</w:t>
      </w:r>
    </w:p>
    <w:p w14:paraId="495524C0" w14:textId="77777777" w:rsidR="00E2431F" w:rsidRPr="00081B33" w:rsidRDefault="00E2431F" w:rsidP="00E2431F">
      <w:pPr>
        <w:pStyle w:val="ListParagraph"/>
      </w:pPr>
      <w:r w:rsidRPr="00081B33">
        <w:t>Work to develop and enhance this concept sketch.</w:t>
      </w:r>
    </w:p>
    <w:p w14:paraId="626FA427" w14:textId="77777777" w:rsidR="00E2431F" w:rsidRPr="00081B33" w:rsidRDefault="00E2431F" w:rsidP="00E2431F">
      <w:pPr>
        <w:pStyle w:val="ListParagraph"/>
      </w:pPr>
      <w:r w:rsidRPr="00081B33">
        <w:t xml:space="preserve"> Colour the chosen sketch.</w:t>
      </w:r>
    </w:p>
    <w:p w14:paraId="6FF9542A" w14:textId="77777777" w:rsidR="00E2431F" w:rsidRPr="00081B33" w:rsidRDefault="00E2431F" w:rsidP="00E2431F">
      <w:pPr>
        <w:pStyle w:val="ListParagraph"/>
      </w:pPr>
      <w:r w:rsidRPr="00081B33">
        <w:t xml:space="preserve">The colours in the sketch should reflect the final design as much as possible including the actual materials </w:t>
      </w:r>
      <w:r w:rsidR="00317F72" w:rsidRPr="00081B33">
        <w:t>i</w:t>
      </w:r>
      <w:r w:rsidR="00317F72">
        <w:t>.</w:t>
      </w:r>
      <w:r w:rsidR="00317F72" w:rsidRPr="00081B33">
        <w:t>e</w:t>
      </w:r>
      <w:r w:rsidR="00317F72">
        <w:t>.</w:t>
      </w:r>
      <w:r w:rsidRPr="00081B33">
        <w:t xml:space="preserve"> Wood/Plastics/Metals.</w:t>
      </w:r>
    </w:p>
    <w:p w14:paraId="4B1ED3F5" w14:textId="77777777" w:rsidR="00E2431F" w:rsidRPr="00081B33" w:rsidRDefault="00E2431F" w:rsidP="00E2431F">
      <w:pPr>
        <w:pStyle w:val="ListParagraph"/>
      </w:pPr>
      <w:r w:rsidRPr="00081B33">
        <w:t>Again, you may use markers or pencil crayons.</w:t>
      </w:r>
    </w:p>
    <w:p w14:paraId="78B62BDA" w14:textId="77777777" w:rsidR="00E2431F" w:rsidRPr="00081B33" w:rsidRDefault="00E2431F" w:rsidP="00E2431F">
      <w:pPr>
        <w:pStyle w:val="ListParagraph"/>
      </w:pPr>
      <w:r w:rsidRPr="00081B33">
        <w:t xml:space="preserve">Consider student exemplars for further ideas. </w:t>
      </w:r>
    </w:p>
    <w:p w14:paraId="7FBD3FD4" w14:textId="77777777" w:rsidR="00E2431F" w:rsidRDefault="00E2431F" w:rsidP="00E2431F">
      <w:r w:rsidRPr="00081B33">
        <w:t xml:space="preserve">Below is an example of concept sketches, which explore desk organizer design possibilities: </w:t>
      </w:r>
    </w:p>
    <w:p w14:paraId="1A46AF1D" w14:textId="77777777" w:rsidR="00152C6E" w:rsidRPr="003F317A" w:rsidRDefault="00152C6E" w:rsidP="00E2431F">
      <w:r w:rsidRPr="00081B33">
        <w:rPr>
          <w:rFonts w:eastAsia="Times New Roman"/>
          <w:noProof/>
          <w:shd w:val="clear" w:color="auto" w:fill="FFFFFF"/>
        </w:rPr>
        <w:drawing>
          <wp:inline distT="0" distB="0" distL="0" distR="0" wp14:anchorId="62C086A0" wp14:editId="0EF9A21D">
            <wp:extent cx="2698520" cy="6219993"/>
            <wp:effectExtent l="10795" t="27305" r="17780" b="17780"/>
            <wp:docPr id="11" name="Picture 11" descr="A sample set of sketches of a desk organizer design" title="A sample set of sket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cintosh HD:Users:home:Desktop:desk organ concept sketches.jpe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6445"/>
                    <a:stretch/>
                  </pic:blipFill>
                  <pic:spPr bwMode="auto">
                    <a:xfrm rot="5400000">
                      <a:off x="0" y="0"/>
                      <a:ext cx="2744765" cy="6326586"/>
                    </a:xfrm>
                    <a:prstGeom prst="rect">
                      <a:avLst/>
                    </a:prstGeom>
                    <a:noFill/>
                    <a:ln>
                      <a:solidFill>
                        <a:schemeClr val="tx1"/>
                      </a:solidFill>
                    </a:ln>
                    <a:extLst>
                      <a:ext uri="{53640926-AAD7-44d8-BBD7-CCE9431645EC}">
                        <a14:shadowObscure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24B8B232" w14:textId="77777777" w:rsidR="00287CB9" w:rsidRDefault="00287CB9">
      <w:pPr>
        <w:spacing w:after="160" w:line="259" w:lineRule="auto"/>
        <w:jc w:val="left"/>
      </w:pPr>
      <w:r>
        <w:br w:type="page"/>
      </w:r>
    </w:p>
    <w:p w14:paraId="5C98E6A7" w14:textId="77777777" w:rsidR="00287CB9" w:rsidRPr="00287CB9" w:rsidRDefault="00287CB9" w:rsidP="00287CB9">
      <w:pPr>
        <w:pStyle w:val="Heading2"/>
      </w:pPr>
      <w:bookmarkStart w:id="37" w:name="_Toc43556302"/>
      <w:bookmarkStart w:id="38" w:name="_Toc43881763"/>
      <w:r w:rsidRPr="00287CB9">
        <w:lastRenderedPageBreak/>
        <w:t>Desk Organizer Project: Student Exemplars</w:t>
      </w:r>
      <w:bookmarkEnd w:id="37"/>
      <w:bookmarkEnd w:id="38"/>
    </w:p>
    <w:p w14:paraId="70D5813D" w14:textId="77777777" w:rsidR="00287CB9" w:rsidRDefault="00287CB9" w:rsidP="00774909">
      <w:pPr>
        <w:rPr>
          <w:rFonts w:eastAsia="Times New Roman"/>
          <w:color w:val="000000"/>
          <w:shd w:val="clear" w:color="auto" w:fill="FFFFFF"/>
          <w:lang w:val="en-CA"/>
        </w:rPr>
      </w:pPr>
      <w:r w:rsidRPr="00081B33">
        <w:rPr>
          <w:noProof/>
        </w:rPr>
        <w:drawing>
          <wp:inline distT="0" distB="0" distL="0" distR="0" wp14:anchorId="19CCDAED" wp14:editId="62F765E6">
            <wp:extent cx="1766570" cy="1736090"/>
            <wp:effectExtent l="0" t="0" r="5080" b="0"/>
            <wp:docPr id="207" name="Picture 4" descr="Student exemplar of a desk organizer that is red and black" title="Student exemplar of a desk organizer that is red and black"/>
            <wp:cNvGraphicFramePr/>
            <a:graphic xmlns:a="http://schemas.openxmlformats.org/drawingml/2006/main">
              <a:graphicData uri="http://schemas.openxmlformats.org/drawingml/2006/picture">
                <pic:pic xmlns:pic="http://schemas.openxmlformats.org/drawingml/2006/picture">
                  <pic:nvPicPr>
                    <pic:cNvPr id="8" name="Picture 4" descr="Image.bmp"/>
                    <pic:cNvPicPr/>
                  </pic:nvPicPr>
                  <pic:blipFill rotWithShape="1">
                    <a:blip r:embed="rId14" cstate="print">
                      <a:extLst>
                        <a:ext uri="{28A0092B-C50C-407E-A947-70E740481C1C}">
                          <a14:useLocalDpi xmlns:a14="http://schemas.microsoft.com/office/drawing/2010/main" val="0"/>
                        </a:ext>
                      </a:extLst>
                    </a:blip>
                    <a:srcRect l="14088" t="9281" r="14511" b="11489"/>
                    <a:stretch/>
                  </pic:blipFill>
                  <pic:spPr bwMode="auto">
                    <a:xfrm>
                      <a:off x="0" y="0"/>
                      <a:ext cx="1766570" cy="1736090"/>
                    </a:xfrm>
                    <a:prstGeom prst="rect">
                      <a:avLst/>
                    </a:prstGeom>
                    <a:ln>
                      <a:noFill/>
                    </a:ln>
                    <a:extLst>
                      <a:ext uri="{53640926-AAD7-44d8-BBD7-CCE9431645EC}">
                        <a14:shadowObscure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rPr>
          <w:rFonts w:eastAsia="Times New Roman"/>
          <w:color w:val="000000"/>
          <w:shd w:val="clear" w:color="auto" w:fill="FFFFFF"/>
          <w:lang w:val="en-CA"/>
        </w:rPr>
        <w:t xml:space="preserve"> </w:t>
      </w:r>
      <w:r w:rsidRPr="00081B33">
        <w:rPr>
          <w:noProof/>
        </w:rPr>
        <w:drawing>
          <wp:inline distT="0" distB="0" distL="0" distR="0" wp14:anchorId="480D2469" wp14:editId="3B3AB3A6">
            <wp:extent cx="1610904" cy="1727835"/>
            <wp:effectExtent l="0" t="0" r="8890" b="5715"/>
            <wp:docPr id="211" name="Picture 211" descr="Student exemplar of a desk organizer that holds a cell phone" title="Student exemplar of a desk organizer that holds a cell phone"/>
            <wp:cNvGraphicFramePr/>
            <a:graphic xmlns:a="http://schemas.openxmlformats.org/drawingml/2006/main">
              <a:graphicData uri="http://schemas.openxmlformats.org/drawingml/2006/picture">
                <pic:pic xmlns:pic="http://schemas.openxmlformats.org/drawingml/2006/picture">
                  <pic:nvPicPr>
                    <pic:cNvPr id="12" name="Picture 12" descr="Macintosh HD:Users:home:Desktop:Screen Shot 2020-06-10 at 7.44.08 PM.pn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24059" cy="1741945"/>
                    </a:xfrm>
                    <a:prstGeom prst="rect">
                      <a:avLst/>
                    </a:prstGeom>
                    <a:noFill/>
                    <a:ln>
                      <a:noFill/>
                    </a:ln>
                  </pic:spPr>
                </pic:pic>
              </a:graphicData>
            </a:graphic>
          </wp:inline>
        </w:drawing>
      </w:r>
      <w:r>
        <w:rPr>
          <w:rFonts w:eastAsia="Times New Roman"/>
          <w:color w:val="000000"/>
          <w:shd w:val="clear" w:color="auto" w:fill="FFFFFF"/>
          <w:lang w:val="en-CA"/>
        </w:rPr>
        <w:t xml:space="preserve"> </w:t>
      </w:r>
      <w:r w:rsidRPr="00081B33">
        <w:rPr>
          <w:noProof/>
        </w:rPr>
        <w:drawing>
          <wp:inline distT="0" distB="0" distL="0" distR="0" wp14:anchorId="560AC989" wp14:editId="76E26BA0">
            <wp:extent cx="1627632" cy="1737360"/>
            <wp:effectExtent l="0" t="0" r="0" b="0"/>
            <wp:docPr id="210" name="Picture 210" descr="Student exemplar of a desk organizer that holds pencils and a desk lamp." title="Student exemplar of a desk organizer that holds pencils and a desk lamp."/>
            <wp:cNvGraphicFramePr/>
            <a:graphic xmlns:a="http://schemas.openxmlformats.org/drawingml/2006/main">
              <a:graphicData uri="http://schemas.openxmlformats.org/drawingml/2006/picture">
                <pic:pic xmlns:pic="http://schemas.openxmlformats.org/drawingml/2006/picture">
                  <pic:nvPicPr>
                    <pic:cNvPr id="1" name="Picture 1" descr="Macintosh HD:Users:home:Desktop:student desk organizer:13237724_569691759858855_8103652515550138158_n.jpg"/>
                    <pic:cNvPicPr/>
                  </pic:nvPicPr>
                  <pic:blipFill rotWithShape="1">
                    <a:blip r:embed="rId16">
                      <a:extLst>
                        <a:ext uri="{28A0092B-C50C-407E-A947-70E740481C1C}">
                          <a14:useLocalDpi xmlns:a14="http://schemas.microsoft.com/office/drawing/2010/main" val="0"/>
                        </a:ext>
                      </a:extLst>
                    </a:blip>
                    <a:srcRect l="5082" r="17361"/>
                    <a:stretch/>
                  </pic:blipFill>
                  <pic:spPr bwMode="auto">
                    <a:xfrm>
                      <a:off x="0" y="0"/>
                      <a:ext cx="1627632" cy="1737360"/>
                    </a:xfrm>
                    <a:prstGeom prst="rect">
                      <a:avLst/>
                    </a:prstGeom>
                    <a:noFill/>
                    <a:ln>
                      <a:noFill/>
                    </a:ln>
                    <a:extLst>
                      <a:ext uri="{53640926-AAD7-44d8-BBD7-CCE9431645EC}">
                        <a14:shadowObscure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49CBE291" w14:textId="77777777" w:rsidR="00E2431F" w:rsidRDefault="00287CB9" w:rsidP="00774909">
      <w:pPr>
        <w:rPr>
          <w:rFonts w:eastAsia="Times New Roman"/>
          <w:color w:val="000000"/>
          <w:shd w:val="clear" w:color="auto" w:fill="FFFFFF"/>
          <w:lang w:val="en-CA"/>
        </w:rPr>
      </w:pPr>
      <w:r w:rsidRPr="00081B33">
        <w:rPr>
          <w:noProof/>
        </w:rPr>
        <w:drawing>
          <wp:inline distT="0" distB="0" distL="0" distR="0" wp14:anchorId="6747D7AD" wp14:editId="4A2A001B">
            <wp:extent cx="2313432" cy="1737360"/>
            <wp:effectExtent l="0" t="0" r="0" b="0"/>
            <wp:docPr id="208" name="Picture 208" descr="Student exemplar of a desk organizer that has a place to hold a cup" title="Student exemplar of a desk organizer that has a place to hold a c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home:Desktop:student desk organizer:13226805_569692113192153_8172769885361987123_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13432" cy="1737360"/>
                    </a:xfrm>
                    <a:prstGeom prst="rect">
                      <a:avLst/>
                    </a:prstGeom>
                    <a:noFill/>
                    <a:ln>
                      <a:noFill/>
                    </a:ln>
                  </pic:spPr>
                </pic:pic>
              </a:graphicData>
            </a:graphic>
          </wp:inline>
        </w:drawing>
      </w:r>
      <w:r>
        <w:rPr>
          <w:rFonts w:eastAsia="Times New Roman"/>
          <w:color w:val="000000"/>
          <w:shd w:val="clear" w:color="auto" w:fill="FFFFFF"/>
          <w:lang w:val="en-CA"/>
        </w:rPr>
        <w:t xml:space="preserve"> </w:t>
      </w:r>
      <w:r w:rsidRPr="00081B33">
        <w:rPr>
          <w:noProof/>
        </w:rPr>
        <w:drawing>
          <wp:inline distT="0" distB="0" distL="0" distR="0" wp14:anchorId="4852FA1A" wp14:editId="32519FAC">
            <wp:extent cx="1752600" cy="1740424"/>
            <wp:effectExtent l="0" t="0" r="0" b="0"/>
            <wp:docPr id="212" name="Picture 3" descr="Student exemplar of a desk organizer designed in SketchUp" title="Student exemplar of a desk organizer designed in SketchUp"/>
            <wp:cNvGraphicFramePr/>
            <a:graphic xmlns:a="http://schemas.openxmlformats.org/drawingml/2006/main">
              <a:graphicData uri="http://schemas.openxmlformats.org/drawingml/2006/picture">
                <pic:pic xmlns:pic="http://schemas.openxmlformats.org/drawingml/2006/picture">
                  <pic:nvPicPr>
                    <pic:cNvPr id="10" name="Picture 3"/>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80509" cy="1768139"/>
                    </a:xfrm>
                    <a:prstGeom prst="rect">
                      <a:avLst/>
                    </a:prstGeom>
                    <a:noFill/>
                    <a:ln w="9525">
                      <a:noFill/>
                      <a:miter lim="800000"/>
                      <a:headEnd/>
                      <a:tailEnd/>
                    </a:ln>
                  </pic:spPr>
                </pic:pic>
              </a:graphicData>
            </a:graphic>
          </wp:inline>
        </w:drawing>
      </w:r>
    </w:p>
    <w:p w14:paraId="2DBFB39D" w14:textId="77777777" w:rsidR="00287CB9" w:rsidRPr="00081B33" w:rsidRDefault="00287CB9" w:rsidP="00774909">
      <w:pPr>
        <w:pStyle w:val="Heading2"/>
      </w:pPr>
      <w:bookmarkStart w:id="39" w:name="_Toc43556303"/>
      <w:bookmarkStart w:id="40" w:name="_Toc43881764"/>
      <w:r w:rsidRPr="00081B33">
        <w:t>A Possible Extension: 3D Printed Project</w:t>
      </w:r>
      <w:bookmarkEnd w:id="39"/>
      <w:bookmarkEnd w:id="40"/>
      <w:r w:rsidRPr="00081B33">
        <w:t xml:space="preserve"> </w:t>
      </w:r>
    </w:p>
    <w:p w14:paraId="2E5A46D5" w14:textId="77777777" w:rsidR="00287CB9" w:rsidRPr="00081B33" w:rsidRDefault="00774909" w:rsidP="00774909">
      <w:r w:rsidRPr="00081B33">
        <w:rPr>
          <w:noProof/>
        </w:rPr>
        <w:drawing>
          <wp:inline distT="0" distB="0" distL="0" distR="0" wp14:anchorId="0067565D" wp14:editId="1768EF33">
            <wp:extent cx="3505200" cy="2463800"/>
            <wp:effectExtent l="0" t="0" r="0" b="0"/>
            <wp:docPr id="192" name="Picture 192" descr="A desk organizer built using a 3D printer" title="A desk organizer built using a 3D printer"/>
            <wp:cNvGraphicFramePr/>
            <a:graphic xmlns:a="http://schemas.openxmlformats.org/drawingml/2006/main">
              <a:graphicData uri="http://schemas.openxmlformats.org/drawingml/2006/picture">
                <pic:pic xmlns:pic="http://schemas.openxmlformats.org/drawingml/2006/picture">
                  <pic:nvPicPr>
                    <pic:cNvPr id="1" name="Picture 1" descr="Macintosh HD:Users:home:Desktop:student desk organizer:desk organizer.jpg"/>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05200" cy="2463800"/>
                    </a:xfrm>
                    <a:prstGeom prst="rect">
                      <a:avLst/>
                    </a:prstGeom>
                    <a:noFill/>
                    <a:ln>
                      <a:noFill/>
                    </a:ln>
                  </pic:spPr>
                </pic:pic>
              </a:graphicData>
            </a:graphic>
          </wp:inline>
        </w:drawing>
      </w:r>
    </w:p>
    <w:p w14:paraId="585C2714" w14:textId="77777777" w:rsidR="00774909" w:rsidRDefault="00774909">
      <w:pPr>
        <w:spacing w:after="160" w:line="259" w:lineRule="auto"/>
        <w:jc w:val="left"/>
        <w:rPr>
          <w:rFonts w:eastAsia="Arial" w:cs="Arial"/>
          <w:bCs/>
          <w:lang w:eastAsia="en-CA"/>
        </w:rPr>
      </w:pPr>
      <w:r>
        <w:rPr>
          <w:rFonts w:eastAsia="Arial" w:cs="Arial"/>
          <w:bCs/>
          <w:lang w:eastAsia="en-CA"/>
        </w:rPr>
        <w:br w:type="page"/>
      </w:r>
    </w:p>
    <w:p w14:paraId="625411F7" w14:textId="77777777" w:rsidR="006E6D07" w:rsidRPr="006E6D07" w:rsidRDefault="006E6D07" w:rsidP="006E6D07">
      <w:pPr>
        <w:pStyle w:val="Heading2"/>
      </w:pPr>
      <w:bookmarkStart w:id="41" w:name="_Toc43556304"/>
      <w:bookmarkStart w:id="42" w:name="_Toc43881765"/>
      <w:r w:rsidRPr="006E6D07">
        <w:lastRenderedPageBreak/>
        <w:t>Getting Started with SketchUp for Web</w:t>
      </w:r>
      <w:bookmarkEnd w:id="41"/>
      <w:bookmarkEnd w:id="42"/>
    </w:p>
    <w:p w14:paraId="4E42198E" w14:textId="77777777" w:rsidR="006E6D07" w:rsidRPr="006E6D07" w:rsidRDefault="006E6D07" w:rsidP="006E6D07">
      <w:pPr>
        <w:rPr>
          <w:rFonts w:eastAsia="Arial" w:cs="Arial"/>
          <w:bCs/>
          <w:lang w:eastAsia="en-CA"/>
        </w:rPr>
      </w:pPr>
      <w:r w:rsidRPr="006E6D07">
        <w:rPr>
          <w:rFonts w:eastAsia="Arial" w:cs="Arial"/>
          <w:bCs/>
          <w:lang w:eastAsia="en-CA"/>
        </w:rPr>
        <w:t>Ready to start creating, editing and viewing models in SketchUp for Web?  Let’s take a look at what you will need in order to start using SketchUp for Web, including the web-browser and devices-support details.</w:t>
      </w:r>
    </w:p>
    <w:p w14:paraId="58DB3AD8" w14:textId="77777777" w:rsidR="006E6D07" w:rsidRPr="006E6D07" w:rsidRDefault="006E6D07" w:rsidP="006E6D07">
      <w:pPr>
        <w:rPr>
          <w:rFonts w:eastAsia="Arial" w:cs="Arial"/>
          <w:bCs/>
          <w:lang w:eastAsia="en-CA"/>
        </w:rPr>
      </w:pPr>
      <w:r w:rsidRPr="006E6D07">
        <w:rPr>
          <w:rFonts w:eastAsia="Arial" w:cs="Arial"/>
          <w:bCs/>
          <w:lang w:eastAsia="en-CA"/>
        </w:rPr>
        <w:t>To start using SketchUp for Web, you need the following:</w:t>
      </w:r>
    </w:p>
    <w:p w14:paraId="6D6D5DA3" w14:textId="77777777" w:rsidR="006E6D07" w:rsidRPr="006E6D07" w:rsidRDefault="006E6D07" w:rsidP="006E6D07">
      <w:pPr>
        <w:pStyle w:val="ListParagraph"/>
        <w:rPr>
          <w:lang w:eastAsia="en-CA"/>
        </w:rPr>
      </w:pPr>
      <w:r w:rsidRPr="006E6D07">
        <w:rPr>
          <w:lang w:eastAsia="en-CA"/>
        </w:rPr>
        <w:t>A SketchUp ID for signing in</w:t>
      </w:r>
    </w:p>
    <w:p w14:paraId="17AE2902" w14:textId="77777777" w:rsidR="006E6D07" w:rsidRPr="006E6D07" w:rsidRDefault="006E6D07" w:rsidP="006E6D07">
      <w:pPr>
        <w:pStyle w:val="ListParagraph"/>
        <w:rPr>
          <w:lang w:eastAsia="en-CA"/>
        </w:rPr>
      </w:pPr>
      <w:r w:rsidRPr="006E6D07">
        <w:rPr>
          <w:lang w:eastAsia="en-CA"/>
        </w:rPr>
        <w:t>An Internet connection</w:t>
      </w:r>
    </w:p>
    <w:p w14:paraId="0F67EFB2" w14:textId="77777777" w:rsidR="006E6D07" w:rsidRPr="006E6D07" w:rsidRDefault="006E6D07" w:rsidP="006E6D07">
      <w:pPr>
        <w:pStyle w:val="ListParagraph"/>
        <w:rPr>
          <w:lang w:eastAsia="en-CA"/>
        </w:rPr>
      </w:pPr>
      <w:r w:rsidRPr="006E6D07">
        <w:rPr>
          <w:lang w:eastAsia="en-CA"/>
        </w:rPr>
        <w:t>A computer or Chromebook</w:t>
      </w:r>
    </w:p>
    <w:p w14:paraId="21633B76" w14:textId="77777777" w:rsidR="006E6D07" w:rsidRPr="006E6D07" w:rsidRDefault="006E6D07" w:rsidP="006E6D07">
      <w:pPr>
        <w:rPr>
          <w:lang w:eastAsia="en-CA"/>
        </w:rPr>
      </w:pPr>
      <w:r w:rsidRPr="006E6D07">
        <w:rPr>
          <w:lang w:eastAsia="en-CA"/>
        </w:rPr>
        <w:t>Tip: SketchUp is best suited for mouse and keyboard interaction. Use a three-button, scroll-wheel mouse for easy orbiting, zooming, and precision positioning while modeling.</w:t>
      </w:r>
    </w:p>
    <w:p w14:paraId="76ECCF64" w14:textId="77777777" w:rsidR="006E6D07" w:rsidRPr="006E6D07" w:rsidRDefault="006E6D07" w:rsidP="006E6D07">
      <w:pPr>
        <w:pStyle w:val="Heading2"/>
      </w:pPr>
      <w:bookmarkStart w:id="43" w:name="_Toc43556305"/>
      <w:bookmarkStart w:id="44" w:name="_Toc43881766"/>
      <w:r w:rsidRPr="006E6D07">
        <w:t>SketchUp for Web Interface</w:t>
      </w:r>
      <w:bookmarkEnd w:id="43"/>
      <w:bookmarkEnd w:id="44"/>
      <w:r w:rsidRPr="006E6D07">
        <w:t xml:space="preserve"> </w:t>
      </w:r>
    </w:p>
    <w:p w14:paraId="75DD3200" w14:textId="77777777" w:rsidR="006E6D07" w:rsidRPr="006E6D07" w:rsidRDefault="006E6D07" w:rsidP="006E6D07">
      <w:pPr>
        <w:rPr>
          <w:rFonts w:eastAsia="Arial" w:cs="Arial"/>
          <w:bCs/>
          <w:lang w:eastAsia="en-CA"/>
        </w:rPr>
      </w:pPr>
      <w:r w:rsidRPr="006E6D07">
        <w:rPr>
          <w:rFonts w:eastAsia="Arial" w:cs="Arial"/>
          <w:bCs/>
          <w:lang w:eastAsia="en-CA"/>
        </w:rPr>
        <w:t xml:space="preserve">In the following figure, you can see what SketchUp for Web looks like when you first open the program in your web browser.  The numbers in the figure correspond to the numbers in the following list: </w:t>
      </w:r>
    </w:p>
    <w:p w14:paraId="41D421D0" w14:textId="77777777" w:rsidR="006E6D07" w:rsidRPr="006E6D07" w:rsidRDefault="006E6D07" w:rsidP="006E6D07">
      <w:pPr>
        <w:pStyle w:val="ListParagraphnumberedarabic"/>
        <w:numPr>
          <w:ilvl w:val="0"/>
          <w:numId w:val="16"/>
        </w:numPr>
      </w:pPr>
      <w:r w:rsidRPr="006E6D07">
        <w:t>Open/Model Preferences Icon:  When you click this icon in the upper-left, a sidebar opens where you find an About SketchUp section, your account information, templates for creating new models, and a link to upload your model to 3D Warehouse.</w:t>
      </w:r>
    </w:p>
    <w:p w14:paraId="0221ED20" w14:textId="77777777" w:rsidR="006E6D07" w:rsidRPr="006E6D07" w:rsidRDefault="006E6D07" w:rsidP="006E6D07">
      <w:pPr>
        <w:pStyle w:val="ListParagraphnumberedarabic"/>
        <w:rPr>
          <w:rFonts w:eastAsia="Arial" w:cs="Arial"/>
          <w:bCs/>
        </w:rPr>
      </w:pPr>
      <w:r w:rsidRPr="006E6D07">
        <w:rPr>
          <w:rFonts w:eastAsia="Arial" w:cs="Arial"/>
          <w:bCs/>
        </w:rPr>
        <w:t>Model Name:  Click Untitled to save your model to Trimble Connect.</w:t>
      </w:r>
    </w:p>
    <w:p w14:paraId="6A929FD1" w14:textId="77777777" w:rsidR="006E6D07" w:rsidRPr="006E6D07" w:rsidRDefault="006E6D07" w:rsidP="006E6D07">
      <w:pPr>
        <w:pStyle w:val="ListParagraphnumberedarabic"/>
        <w:rPr>
          <w:rFonts w:eastAsia="Arial" w:cs="Arial"/>
          <w:bCs/>
        </w:rPr>
      </w:pPr>
      <w:r w:rsidRPr="006E6D07">
        <w:rPr>
          <w:rFonts w:eastAsia="Arial" w:cs="Arial"/>
          <w:bCs/>
        </w:rPr>
        <w:t>File Operations Icon:  Click this icon to open a new or existing file or save your model as a new file.</w:t>
      </w:r>
    </w:p>
    <w:p w14:paraId="160A01CD" w14:textId="77777777" w:rsidR="006E6D07" w:rsidRPr="006E6D07" w:rsidRDefault="006E6D07" w:rsidP="006E6D07">
      <w:pPr>
        <w:pStyle w:val="ListParagraphnumberedarabic"/>
        <w:rPr>
          <w:rFonts w:eastAsia="Arial" w:cs="Arial"/>
          <w:bCs/>
        </w:rPr>
      </w:pPr>
      <w:r w:rsidRPr="006E6D07">
        <w:rPr>
          <w:rFonts w:eastAsia="Arial" w:cs="Arial"/>
          <w:bCs/>
        </w:rPr>
        <w:t>Toolbar:  This toolbar contains the tools you need to create 3D models.</w:t>
      </w:r>
    </w:p>
    <w:p w14:paraId="18F3DD08" w14:textId="77777777" w:rsidR="006E6D07" w:rsidRPr="006E6D07" w:rsidRDefault="006E6D07" w:rsidP="006E6D07">
      <w:pPr>
        <w:pStyle w:val="ListParagraphnumberedarabic"/>
        <w:rPr>
          <w:rFonts w:eastAsia="Arial" w:cs="Arial"/>
          <w:bCs/>
        </w:rPr>
      </w:pPr>
      <w:r w:rsidRPr="006E6D07">
        <w:rPr>
          <w:rFonts w:eastAsia="Arial" w:cs="Arial"/>
          <w:bCs/>
        </w:rPr>
        <w:t>Status Bar:  From left to right, you find the Uno/Redo buttons, a link to the Help Center, a language menu, a link to the SketchUp Forums, tips and options for the selected tool, and the Measurements box for modeling accurately.</w:t>
      </w:r>
    </w:p>
    <w:p w14:paraId="5E73414A" w14:textId="77777777" w:rsidR="006E6D07" w:rsidRPr="006E6D07" w:rsidRDefault="006E6D07" w:rsidP="006E6D07">
      <w:pPr>
        <w:pStyle w:val="ListParagraphnumberedarabic"/>
        <w:rPr>
          <w:rFonts w:eastAsia="Arial" w:cs="Arial"/>
          <w:bCs/>
        </w:rPr>
      </w:pPr>
      <w:r w:rsidRPr="006E6D07">
        <w:rPr>
          <w:rFonts w:eastAsia="Arial" w:cs="Arial"/>
          <w:bCs/>
        </w:rPr>
        <w:t xml:space="preserve">Panels:  Click these icons to access panels for entity information, the Instructor, components, materials, styles, layers, views, and display. Tip:  If you’re not certain what a tool is, hover over the tool and a ScreenTip appears.  When you select a tool, a brief note about what it does or the options available for that tool appear in the status bar.  You can also find help by opening the Instructor panel. </w:t>
      </w:r>
    </w:p>
    <w:p w14:paraId="069C955E" w14:textId="77777777" w:rsidR="00FA4DEF" w:rsidRDefault="006E6D07" w:rsidP="006E6D07">
      <w:pPr>
        <w:jc w:val="center"/>
        <w:rPr>
          <w:rFonts w:eastAsia="Arial"/>
          <w:bCs/>
          <w:lang w:eastAsia="en-CA"/>
        </w:rPr>
      </w:pPr>
      <w:r w:rsidRPr="00081B33">
        <w:rPr>
          <w:noProof/>
        </w:rPr>
        <w:drawing>
          <wp:inline distT="0" distB="0" distL="0" distR="0" wp14:anchorId="2FAD40F6" wp14:editId="24A1DF83">
            <wp:extent cx="3433885" cy="1409700"/>
            <wp:effectExtent l="0" t="0" r="0" b="0"/>
            <wp:docPr id="14" name="Picture 14" descr="A screen shot of the Desktop image for SketchUp. The numbered items correspond to the points below" title="Desktop image for SketchU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cintosh HD:Users:home:Desktop:Image for SketchUp.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19665" cy="1444915"/>
                    </a:xfrm>
                    <a:prstGeom prst="rect">
                      <a:avLst/>
                    </a:prstGeom>
                    <a:noFill/>
                    <a:ln>
                      <a:noFill/>
                    </a:ln>
                  </pic:spPr>
                </pic:pic>
              </a:graphicData>
            </a:graphic>
          </wp:inline>
        </w:drawing>
      </w:r>
      <w:r>
        <w:rPr>
          <w:rFonts w:eastAsia="Arial"/>
          <w:bCs/>
          <w:lang w:eastAsia="en-CA"/>
        </w:rPr>
        <w:br w:type="page"/>
      </w:r>
    </w:p>
    <w:p w14:paraId="401AF6B0" w14:textId="77777777" w:rsidR="006E6D07" w:rsidRPr="006E6D07" w:rsidRDefault="006E6D07" w:rsidP="006E6D07">
      <w:pPr>
        <w:pStyle w:val="Heading2"/>
      </w:pPr>
      <w:bookmarkStart w:id="45" w:name="_Toc43556306"/>
      <w:bookmarkStart w:id="46" w:name="_Toc43881767"/>
      <w:r w:rsidRPr="006E6D07">
        <w:lastRenderedPageBreak/>
        <w:t>Using SketchUp Instructor</w:t>
      </w:r>
      <w:bookmarkEnd w:id="45"/>
      <w:bookmarkEnd w:id="46"/>
    </w:p>
    <w:p w14:paraId="657698F9" w14:textId="77777777" w:rsidR="006E6D07" w:rsidRDefault="006E6D07" w:rsidP="006E6D07">
      <w:r w:rsidRPr="006E6D07">
        <w:t>If you are new to SketchUp, then the SketchUp Instructor is a great resource for mastering this software.</w:t>
      </w:r>
    </w:p>
    <w:p w14:paraId="11D77CE6" w14:textId="77777777" w:rsidR="004B0759" w:rsidRDefault="004B0759" w:rsidP="006E6D07">
      <w:r>
        <w:rPr>
          <w:noProof/>
          <w:shd w:val="clear" w:color="auto" w:fill="FFFFFF"/>
        </w:rPr>
        <w:drawing>
          <wp:inline distT="0" distB="0" distL="0" distR="0" wp14:anchorId="71086ED7" wp14:editId="6B912E88">
            <wp:extent cx="5844988" cy="3082388"/>
            <wp:effectExtent l="0" t="0" r="3810" b="3810"/>
            <wp:docPr id="214" name="Picture 214" descr="A view of the operations and controls in SketchUp" title="A view of the operations and controls in Sketch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SketchUp Instructor.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03250" cy="3113113"/>
                    </a:xfrm>
                    <a:prstGeom prst="rect">
                      <a:avLst/>
                    </a:prstGeom>
                  </pic:spPr>
                </pic:pic>
              </a:graphicData>
            </a:graphic>
          </wp:inline>
        </w:drawing>
      </w:r>
    </w:p>
    <w:p w14:paraId="12DF4160" w14:textId="77777777" w:rsidR="006E6D07" w:rsidRPr="006E6D07" w:rsidRDefault="00872B10" w:rsidP="006E6D07">
      <w:pPr>
        <w:rPr>
          <w:shd w:val="clear" w:color="auto" w:fill="FFFFFF"/>
          <w:lang w:val="en-CA"/>
        </w:rPr>
      </w:pPr>
      <w:hyperlink r:id="rId22" w:history="1">
        <w:r w:rsidR="006E6D07" w:rsidRPr="006E6D07">
          <w:rPr>
            <w:rStyle w:val="Hyperlink"/>
            <w:shd w:val="clear" w:color="auto" w:fill="FFFFFF"/>
            <w:lang w:val="en-CA"/>
          </w:rPr>
          <w:t>Introducing Drawing Basics and Concepts</w:t>
        </w:r>
      </w:hyperlink>
    </w:p>
    <w:p w14:paraId="19DBADBC" w14:textId="77777777" w:rsidR="006E6D07" w:rsidRPr="006E6D07" w:rsidRDefault="006E6D07" w:rsidP="006E6D07">
      <w:pPr>
        <w:pStyle w:val="Heading2"/>
      </w:pPr>
      <w:bookmarkStart w:id="47" w:name="_Toc43556307"/>
      <w:bookmarkStart w:id="48" w:name="_Toc43881768"/>
      <w:r w:rsidRPr="006E6D07">
        <w:t>SketchUp Practice Drawing Task</w:t>
      </w:r>
      <w:bookmarkEnd w:id="47"/>
      <w:bookmarkEnd w:id="48"/>
    </w:p>
    <w:p w14:paraId="1BA4BF12" w14:textId="77777777" w:rsidR="006E6D07" w:rsidRPr="006E6D07" w:rsidRDefault="006E6D07" w:rsidP="006E6D07">
      <w:r w:rsidRPr="006E6D07">
        <w:t xml:space="preserve">In this next task, you will work on your practice drawing to improve your skills.  This task will allow you to try out a range of different ideas that will help lead to your final design. In this stage, designers express and get as many initial ideas down on paper – however in a much simpler form. Practice the drawing below to reinforce and master the fundamental tools that you will be using to create your </w:t>
      </w:r>
      <w:r w:rsidR="00DA5336">
        <w:t>desk organizer</w:t>
      </w:r>
      <w:r w:rsidRPr="006E6D07">
        <w:t>.</w:t>
      </w:r>
    </w:p>
    <w:p w14:paraId="1A42CABE" w14:textId="77777777" w:rsidR="006E6D07" w:rsidRDefault="006E6D07" w:rsidP="006E6D07">
      <w:r w:rsidRPr="006E6D07">
        <w:t>Tip:  SketchUp provides a “Reference Card” that highlights important tools you will use while completing this project.</w:t>
      </w:r>
    </w:p>
    <w:p w14:paraId="0F688D27" w14:textId="77777777" w:rsidR="00405ACE" w:rsidRDefault="00FC1EC4" w:rsidP="004B0759">
      <w:r w:rsidRPr="00FC1EC4">
        <w:rPr>
          <w:noProof/>
        </w:rPr>
        <w:drawing>
          <wp:inline distT="0" distB="0" distL="0" distR="0" wp14:anchorId="3BB2FE22" wp14:editId="5CCC3963">
            <wp:extent cx="2281612" cy="1511300"/>
            <wp:effectExtent l="114300" t="114300" r="99695" b="146050"/>
            <wp:docPr id="13" name="Picture 13" descr="Picture of sketches of a small house" title="sketches of a small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00" descr="Macintosh HD:Users:home:Desktop:Screen Shot 2020-06-07 at 4.20.34 PM.png"/>
                    <pic:cNvPicPr>
                      <a:picLocks noChangeAspect="1" noChangeArrowheads="1"/>
                    </pic:cNvPicPr>
                  </pic:nvPicPr>
                  <pic:blipFill rotWithShape="1">
                    <a:blip r:embed="rId23">
                      <a:extLst>
                        <a:ext uri="{28A0092B-C50C-407E-A947-70E740481C1C}">
                          <a14:useLocalDpi xmlns:a14="http://schemas.microsoft.com/office/drawing/2010/main" val="0"/>
                        </a:ext>
                      </a:extLst>
                    </a:blip>
                    <a:srcRect t="7559" b="46089"/>
                    <a:stretch/>
                  </pic:blipFill>
                  <pic:spPr bwMode="auto">
                    <a:xfrm>
                      <a:off x="0" y="0"/>
                      <a:ext cx="2295007" cy="15201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rsidRPr="00081B33">
        <w:rPr>
          <w:rFonts w:eastAsia="Times New Roman" w:cs="Arial"/>
          <w:noProof/>
          <w:color w:val="000000"/>
          <w:sz w:val="20"/>
          <w:szCs w:val="20"/>
          <w:shd w:val="clear" w:color="auto" w:fill="FFFFFF"/>
        </w:rPr>
        <w:drawing>
          <wp:inline distT="0" distB="0" distL="0" distR="0" wp14:anchorId="21C27F68" wp14:editId="3D9E7699">
            <wp:extent cx="2275830" cy="1536700"/>
            <wp:effectExtent l="114300" t="114300" r="106045" b="139700"/>
            <wp:docPr id="15" name="Picture 15" descr="Another picture of sketches of a small house" title="sketches of a small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01" descr="Macintosh HD:Users:home:Desktop:Screen Shot 2020-06-07 at 4.20.34 PM.png"/>
                    <pic:cNvPicPr>
                      <a:picLocks noChangeAspect="1" noChangeArrowheads="1"/>
                    </pic:cNvPicPr>
                  </pic:nvPicPr>
                  <pic:blipFill rotWithShape="1">
                    <a:blip r:embed="rId23">
                      <a:extLst>
                        <a:ext uri="{28A0092B-C50C-407E-A947-70E740481C1C}">
                          <a14:useLocalDpi xmlns:a14="http://schemas.microsoft.com/office/drawing/2010/main" val="0"/>
                        </a:ext>
                      </a:extLst>
                    </a:blip>
                    <a:srcRect t="52749"/>
                    <a:stretch/>
                  </pic:blipFill>
                  <pic:spPr bwMode="auto">
                    <a:xfrm>
                      <a:off x="0" y="0"/>
                      <a:ext cx="2292876" cy="15482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rsidR="00405ACE">
        <w:br w:type="page"/>
      </w:r>
    </w:p>
    <w:p w14:paraId="38FBD880" w14:textId="77777777" w:rsidR="00405ACE" w:rsidRDefault="00405ACE" w:rsidP="00405ACE">
      <w:pPr>
        <w:pStyle w:val="Heading2"/>
      </w:pPr>
      <w:bookmarkStart w:id="49" w:name="_Toc43556308"/>
      <w:bookmarkStart w:id="50" w:name="_Toc43881769"/>
      <w:r>
        <w:lastRenderedPageBreak/>
        <w:t>The R</w:t>
      </w:r>
      <w:r w:rsidR="00346ED7">
        <w:t>eference Card for Google SketchU</w:t>
      </w:r>
      <w:r>
        <w:t>p</w:t>
      </w:r>
      <w:bookmarkEnd w:id="49"/>
      <w:bookmarkEnd w:id="50"/>
    </w:p>
    <w:p w14:paraId="30AD7D58" w14:textId="77777777" w:rsidR="006E6D07" w:rsidRPr="00FC1EC4" w:rsidRDefault="00872B10" w:rsidP="00405ACE">
      <w:pPr>
        <w:spacing w:before="240"/>
      </w:pPr>
      <w:hyperlink r:id="rId24" w:history="1">
        <w:r w:rsidR="00405ACE" w:rsidRPr="00405ACE">
          <w:rPr>
            <w:rStyle w:val="Hyperlink"/>
          </w:rPr>
          <w:t>The Reference Card link</w:t>
        </w:r>
      </w:hyperlink>
    </w:p>
    <w:p w14:paraId="0AAE6074" w14:textId="77777777" w:rsidR="006E6D07" w:rsidRPr="00081B33" w:rsidRDefault="00525CB8" w:rsidP="00405ACE">
      <w:pPr>
        <w:ind w:left="-360"/>
        <w:rPr>
          <w:rFonts w:eastAsia="Times New Roman" w:cs="Arial"/>
          <w:color w:val="000000"/>
          <w:sz w:val="20"/>
          <w:szCs w:val="20"/>
          <w:shd w:val="clear" w:color="auto" w:fill="FFFFFF"/>
          <w:lang w:val="en-CA"/>
        </w:rPr>
      </w:pPr>
      <w:r>
        <w:rPr>
          <w:rFonts w:eastAsia="Times New Roman" w:cs="Arial"/>
          <w:b/>
          <w:noProof/>
          <w:color w:val="000000"/>
          <w:sz w:val="20"/>
          <w:szCs w:val="20"/>
          <w:shd w:val="clear" w:color="auto" w:fill="FFFFFF"/>
        </w:rPr>
        <w:drawing>
          <wp:inline distT="0" distB="0" distL="0" distR="0" wp14:anchorId="03389FCE" wp14:editId="2E575B9B">
            <wp:extent cx="6295003" cy="4886325"/>
            <wp:effectExtent l="0" t="0" r="0" b="0"/>
            <wp:docPr id="4" name="Picture 4" descr="An image of the SketchUp Quick Reference Card which displays sommon commands, settings and views" title="SketchUp Quick Reference C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0-06-12 at 1.43.40 PM.png"/>
                    <pic:cNvPicPr/>
                  </pic:nvPicPr>
                  <pic:blipFill>
                    <a:blip r:embed="rId25">
                      <a:extLst>
                        <a:ext uri="{28A0092B-C50C-407E-A947-70E740481C1C}">
                          <a14:useLocalDpi xmlns:a14="http://schemas.microsoft.com/office/drawing/2010/main" val="0"/>
                        </a:ext>
                      </a:extLst>
                    </a:blip>
                    <a:stretch>
                      <a:fillRect/>
                    </a:stretch>
                  </pic:blipFill>
                  <pic:spPr>
                    <a:xfrm>
                      <a:off x="0" y="0"/>
                      <a:ext cx="6325420" cy="4909936"/>
                    </a:xfrm>
                    <a:prstGeom prst="rect">
                      <a:avLst/>
                    </a:prstGeom>
                  </pic:spPr>
                </pic:pic>
              </a:graphicData>
            </a:graphic>
          </wp:inline>
        </w:drawing>
      </w:r>
    </w:p>
    <w:p w14:paraId="5EB7008E" w14:textId="77777777" w:rsidR="00405ACE" w:rsidRDefault="00405ACE">
      <w:pPr>
        <w:spacing w:after="160" w:line="259" w:lineRule="auto"/>
        <w:jc w:val="left"/>
        <w:rPr>
          <w:rFonts w:eastAsia="Times New Roman" w:cs="Arial"/>
          <w:color w:val="000000"/>
          <w:sz w:val="20"/>
          <w:szCs w:val="20"/>
          <w:shd w:val="clear" w:color="auto" w:fill="FFFFFF"/>
          <w:lang w:val="en-CA"/>
        </w:rPr>
      </w:pPr>
      <w:r>
        <w:rPr>
          <w:rFonts w:eastAsia="Times New Roman" w:cs="Arial"/>
          <w:color w:val="000000"/>
          <w:sz w:val="20"/>
          <w:szCs w:val="20"/>
          <w:shd w:val="clear" w:color="auto" w:fill="FFFFFF"/>
          <w:lang w:val="en-CA"/>
        </w:rPr>
        <w:br w:type="page"/>
      </w:r>
    </w:p>
    <w:p w14:paraId="2D9D2D31" w14:textId="77777777" w:rsidR="006E6D07" w:rsidRPr="00405ACE" w:rsidRDefault="00405ACE" w:rsidP="00405ACE">
      <w:r w:rsidRPr="00081B33">
        <w:rPr>
          <w:shd w:val="clear" w:color="auto" w:fill="FFFFFF"/>
        </w:rPr>
        <w:lastRenderedPageBreak/>
        <w:t>Example of a desk organizer scaled sketch, which includes overall dimensions</w:t>
      </w:r>
      <w:r>
        <w:rPr>
          <w:shd w:val="clear" w:color="auto" w:fill="FFFFFF"/>
        </w:rPr>
        <w:t>.</w:t>
      </w:r>
    </w:p>
    <w:p w14:paraId="01DB6FF8" w14:textId="77777777" w:rsidR="00FA4DEF" w:rsidRDefault="00405ACE" w:rsidP="00DF3698">
      <w:pPr>
        <w:rPr>
          <w:rFonts w:eastAsia="Arial" w:cs="Arial"/>
          <w:bCs/>
          <w:lang w:eastAsia="en-CA"/>
        </w:rPr>
      </w:pPr>
      <w:r w:rsidRPr="00081B33">
        <w:rPr>
          <w:rFonts w:eastAsia="Times New Roman" w:cs="Arial"/>
          <w:noProof/>
          <w:color w:val="000000"/>
          <w:sz w:val="20"/>
          <w:szCs w:val="20"/>
          <w:shd w:val="clear" w:color="auto" w:fill="FFFFFF"/>
        </w:rPr>
        <w:drawing>
          <wp:inline distT="0" distB="0" distL="0" distR="0" wp14:anchorId="686224DF" wp14:editId="182D6E82">
            <wp:extent cx="3322243" cy="5875241"/>
            <wp:effectExtent l="113983" t="114617" r="106997" b="145098"/>
            <wp:docPr id="27" name="Picture 27" descr="Example of a desk organizer scaled sketch" title="desk organizer scaled sk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descr="Macintosh HD:Users:home:Desktop:desk organ scaled sketches.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3345840" cy="591697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A63354A" w14:textId="77777777" w:rsidR="00D62E57" w:rsidRDefault="00D62E57">
      <w:pPr>
        <w:spacing w:after="160" w:line="259" w:lineRule="auto"/>
        <w:jc w:val="left"/>
        <w:rPr>
          <w:rFonts w:eastAsia="Arial" w:cs="Arial"/>
          <w:bCs/>
          <w:lang w:eastAsia="en-CA"/>
        </w:rPr>
      </w:pPr>
      <w:r>
        <w:rPr>
          <w:rFonts w:eastAsia="Arial" w:cs="Arial"/>
          <w:bCs/>
          <w:lang w:eastAsia="en-CA"/>
        </w:rPr>
        <w:br w:type="page"/>
      </w:r>
    </w:p>
    <w:p w14:paraId="2B003A91" w14:textId="77777777" w:rsidR="00D62E57" w:rsidRPr="00D62E57" w:rsidRDefault="00D62E57" w:rsidP="00D62E57">
      <w:pPr>
        <w:pStyle w:val="Heading1"/>
        <w:rPr>
          <w:lang w:eastAsia="en-CA"/>
        </w:rPr>
      </w:pPr>
      <w:bookmarkStart w:id="51" w:name="_Toc43556309"/>
      <w:bookmarkStart w:id="52" w:name="_Toc43881770"/>
      <w:r w:rsidRPr="00D62E57">
        <w:rPr>
          <w:lang w:eastAsia="en-CA"/>
        </w:rPr>
        <w:lastRenderedPageBreak/>
        <w:t xml:space="preserve">Activity </w:t>
      </w:r>
      <w:r w:rsidR="004B0759">
        <w:rPr>
          <w:lang w:eastAsia="en-CA"/>
        </w:rPr>
        <w:t xml:space="preserve">4 – </w:t>
      </w:r>
      <w:r w:rsidRPr="00D62E57">
        <w:rPr>
          <w:lang w:eastAsia="en-CA"/>
        </w:rPr>
        <w:t>Final Design</w:t>
      </w:r>
      <w:bookmarkEnd w:id="51"/>
      <w:bookmarkEnd w:id="52"/>
    </w:p>
    <w:p w14:paraId="42D39F9F" w14:textId="77777777" w:rsidR="00D62E57" w:rsidRPr="00D62E57" w:rsidRDefault="00D62E57" w:rsidP="00D62E57">
      <w:pPr>
        <w:rPr>
          <w:lang w:eastAsia="en-CA"/>
        </w:rPr>
      </w:pPr>
      <w:r w:rsidRPr="00D62E57">
        <w:rPr>
          <w:lang w:eastAsia="en-CA"/>
        </w:rPr>
        <w:t>Once the research, brainstorming, concept pencil sketches and practice SketchUp drawing are completed, you are now ready to enter the final stage of designing your desk organizer.  At this stage, you will work to refine your final SketchUp drawing.  The ability to refine and improve the final product often determines the success of designers and their designs. The following checklist may help you develop your design choices, which may help you execute your best ideas.</w:t>
      </w:r>
    </w:p>
    <w:p w14:paraId="4B9F7386" w14:textId="77777777" w:rsidR="00D62E57" w:rsidRPr="00D62E57" w:rsidRDefault="00D62E57" w:rsidP="00D62E57">
      <w:pPr>
        <w:rPr>
          <w:lang w:eastAsia="en-CA"/>
        </w:rPr>
      </w:pPr>
      <w:r w:rsidRPr="00D62E57">
        <w:rPr>
          <w:lang w:eastAsia="en-CA"/>
        </w:rPr>
        <w:t>A Checklist</w:t>
      </w:r>
      <w:r>
        <w:rPr>
          <w:lang w:eastAsia="en-CA"/>
        </w:rPr>
        <w:t>:</w:t>
      </w:r>
    </w:p>
    <w:p w14:paraId="3F1FB093" w14:textId="77777777" w:rsidR="00D62E57" w:rsidRPr="00D62E57" w:rsidRDefault="00D62E57" w:rsidP="00D62E57">
      <w:pPr>
        <w:pStyle w:val="ListParagraph"/>
        <w:contextualSpacing w:val="0"/>
        <w:rPr>
          <w:lang w:eastAsia="en-CA"/>
        </w:rPr>
      </w:pPr>
      <w:r w:rsidRPr="00D62E57">
        <w:rPr>
          <w:lang w:eastAsia="en-CA"/>
        </w:rPr>
        <w:t>Does your final design fulfill the criteria as outlined in the design brief? Be sure to check the design brief often during this stage.</w:t>
      </w:r>
    </w:p>
    <w:p w14:paraId="3DC5C986" w14:textId="77777777" w:rsidR="00D62E57" w:rsidRPr="00D62E57" w:rsidRDefault="00D62E57" w:rsidP="00D62E57">
      <w:pPr>
        <w:pStyle w:val="ListParagraph"/>
        <w:contextualSpacing w:val="0"/>
        <w:rPr>
          <w:lang w:eastAsia="en-CA"/>
        </w:rPr>
      </w:pPr>
      <w:r w:rsidRPr="00D62E57">
        <w:rPr>
          <w:lang w:eastAsia="en-CA"/>
        </w:rPr>
        <w:t xml:space="preserve">Consider and assess the aesthetic choices that you have made to your final design.  Do these choices </w:t>
      </w:r>
      <w:r w:rsidR="00317F72" w:rsidRPr="00D62E57">
        <w:rPr>
          <w:lang w:eastAsia="en-CA"/>
        </w:rPr>
        <w:t>work,</w:t>
      </w:r>
      <w:r w:rsidRPr="00D62E57">
        <w:rPr>
          <w:lang w:eastAsia="en-CA"/>
        </w:rPr>
        <w:t xml:space="preserve"> or might you have to explore other options?</w:t>
      </w:r>
    </w:p>
    <w:p w14:paraId="67D0F684" w14:textId="77777777" w:rsidR="00D62E57" w:rsidRPr="00D62E57" w:rsidRDefault="00D62E57" w:rsidP="00D62E57">
      <w:pPr>
        <w:pStyle w:val="ListParagraph"/>
        <w:contextualSpacing w:val="0"/>
        <w:rPr>
          <w:lang w:eastAsia="en-CA"/>
        </w:rPr>
      </w:pPr>
      <w:r w:rsidRPr="00D62E57">
        <w:rPr>
          <w:lang w:eastAsia="en-CA"/>
        </w:rPr>
        <w:t>Return to your original concept sketches.  Are there any design elements that can be included to enhance your overall design?</w:t>
      </w:r>
    </w:p>
    <w:p w14:paraId="568E01D0" w14:textId="77777777" w:rsidR="00D62E57" w:rsidRPr="00D62E57" w:rsidRDefault="00D62E57" w:rsidP="007F54B4">
      <w:pPr>
        <w:pStyle w:val="Heading2"/>
      </w:pPr>
      <w:bookmarkStart w:id="53" w:name="_Toc43556310"/>
      <w:bookmarkStart w:id="54" w:name="_Toc43881771"/>
      <w:r w:rsidRPr="00D62E57">
        <w:t>Using SketchUp for Accuracy</w:t>
      </w:r>
      <w:bookmarkEnd w:id="53"/>
      <w:bookmarkEnd w:id="54"/>
    </w:p>
    <w:p w14:paraId="20E87CEE" w14:textId="77777777" w:rsidR="00D62E57" w:rsidRPr="00D62E57" w:rsidRDefault="00D62E57" w:rsidP="007F54B4">
      <w:pPr>
        <w:rPr>
          <w:lang w:eastAsia="en-CA"/>
        </w:rPr>
      </w:pPr>
      <w:r w:rsidRPr="00D62E57">
        <w:rPr>
          <w:lang w:eastAsia="en-CA"/>
        </w:rPr>
        <w:t>Whenever you are drawing or creating geometry, SketchUp gives you the opportunity to be as accurate as you need to be. SketchUp has the capability of drawing your desk organizer to your specific measurements. For example, if you choose to have a base that is 150 mm long and 60 mm wide, and with a thickness of 15 mm, you can be produced in SketchUp. You can draw a line in SketchUp, determine the length of that line, simply by typing in the dimension on your keyboard, and pressing enter.</w:t>
      </w:r>
    </w:p>
    <w:p w14:paraId="120D6D50" w14:textId="77777777" w:rsidR="00675661" w:rsidRDefault="00D62E57" w:rsidP="007F54B4">
      <w:pPr>
        <w:rPr>
          <w:lang w:eastAsia="en-CA"/>
        </w:rPr>
      </w:pPr>
      <w:r w:rsidRPr="00D62E57">
        <w:rPr>
          <w:lang w:eastAsia="en-CA"/>
        </w:rPr>
        <w:t xml:space="preserve">To see this in action, </w:t>
      </w:r>
      <w:r w:rsidR="00675661">
        <w:rPr>
          <w:lang w:eastAsia="en-CA"/>
        </w:rPr>
        <w:t xml:space="preserve">watch this </w:t>
      </w:r>
      <w:hyperlink r:id="rId27" w:history="1">
        <w:r w:rsidRPr="00675661">
          <w:rPr>
            <w:rStyle w:val="Hyperlink"/>
            <w:lang w:eastAsia="en-CA"/>
          </w:rPr>
          <w:t>SketchUp video</w:t>
        </w:r>
      </w:hyperlink>
      <w:r w:rsidR="00675661">
        <w:rPr>
          <w:lang w:eastAsia="en-CA"/>
        </w:rPr>
        <w:t>.</w:t>
      </w:r>
    </w:p>
    <w:p w14:paraId="2827480B" w14:textId="77777777" w:rsidR="00675661" w:rsidRDefault="00675661" w:rsidP="007F54B4">
      <w:pPr>
        <w:rPr>
          <w:lang w:eastAsia="en-CA"/>
        </w:rPr>
      </w:pPr>
      <w:r>
        <w:rPr>
          <w:noProof/>
        </w:rPr>
        <w:drawing>
          <wp:inline distT="0" distB="0" distL="0" distR="0" wp14:anchorId="21F52F7E" wp14:editId="562BCC70">
            <wp:extent cx="4064000" cy="2288106"/>
            <wp:effectExtent l="0" t="0" r="0" b="0"/>
            <wp:docPr id="28" name="Picture 28" descr="Screenshot of a Sketchup tutorial video on YouTube" title="Screenshot of a Sketchup tutorial video on YouTube">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Screenshot of a Sketchup tutorial video on youtube.">
                      <a:hlinkClick r:id="rId27"/>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081646" cy="2298041"/>
                    </a:xfrm>
                    <a:prstGeom prst="rect">
                      <a:avLst/>
                    </a:prstGeom>
                  </pic:spPr>
                </pic:pic>
              </a:graphicData>
            </a:graphic>
          </wp:inline>
        </w:drawing>
      </w:r>
    </w:p>
    <w:p w14:paraId="06038765" w14:textId="77777777" w:rsidR="00D62E57" w:rsidRPr="00D62E57" w:rsidRDefault="00D62E57" w:rsidP="00675661">
      <w:pPr>
        <w:rPr>
          <w:lang w:eastAsia="en-CA"/>
        </w:rPr>
      </w:pPr>
      <w:r w:rsidRPr="00675661">
        <w:rPr>
          <w:lang w:eastAsia="en-CA"/>
        </w:rPr>
        <w:t>https://mastersketchup.com/drawing-accurately-sketchup/</w:t>
      </w:r>
    </w:p>
    <w:p w14:paraId="506DE669" w14:textId="77777777" w:rsidR="00D62E57" w:rsidRDefault="00D62E57" w:rsidP="00D62E57">
      <w:pPr>
        <w:rPr>
          <w:lang w:eastAsia="en-CA"/>
        </w:rPr>
      </w:pPr>
      <w:r>
        <w:rPr>
          <w:lang w:eastAsia="en-CA"/>
        </w:rPr>
        <w:br w:type="page"/>
      </w:r>
    </w:p>
    <w:p w14:paraId="232D373E" w14:textId="77777777" w:rsidR="00675661" w:rsidRPr="00675661" w:rsidRDefault="00675661" w:rsidP="00675661">
      <w:pPr>
        <w:pStyle w:val="Heading1"/>
        <w:rPr>
          <w:lang w:eastAsia="en-CA"/>
        </w:rPr>
      </w:pPr>
      <w:bookmarkStart w:id="55" w:name="_Activity_5_–"/>
      <w:bookmarkStart w:id="56" w:name="_Toc43556311"/>
      <w:bookmarkStart w:id="57" w:name="_Toc43881772"/>
      <w:bookmarkEnd w:id="55"/>
      <w:r w:rsidRPr="00675661">
        <w:rPr>
          <w:lang w:eastAsia="en-CA"/>
        </w:rPr>
        <w:lastRenderedPageBreak/>
        <w:t xml:space="preserve">Activity </w:t>
      </w:r>
      <w:r w:rsidR="004B0759">
        <w:rPr>
          <w:lang w:eastAsia="en-CA"/>
        </w:rPr>
        <w:t xml:space="preserve">5 – </w:t>
      </w:r>
      <w:r w:rsidRPr="00675661">
        <w:rPr>
          <w:lang w:eastAsia="en-CA"/>
        </w:rPr>
        <w:t>Career Exploration</w:t>
      </w:r>
      <w:bookmarkEnd w:id="56"/>
      <w:bookmarkEnd w:id="57"/>
    </w:p>
    <w:p w14:paraId="18AD0AFC" w14:textId="77777777" w:rsidR="00675661" w:rsidRPr="00675661" w:rsidRDefault="00675661" w:rsidP="00675661">
      <w:pPr>
        <w:pStyle w:val="Heading3"/>
        <w:rPr>
          <w:rFonts w:eastAsia="Arial"/>
        </w:rPr>
      </w:pPr>
      <w:bookmarkStart w:id="58" w:name="_Toc43881773"/>
      <w:r w:rsidRPr="00675661">
        <w:rPr>
          <w:rFonts w:eastAsia="Arial"/>
        </w:rPr>
        <w:t>Do you want to become an Industrial Designer?</w:t>
      </w:r>
      <w:bookmarkEnd w:id="58"/>
    </w:p>
    <w:p w14:paraId="418B27A2" w14:textId="77777777" w:rsidR="00675661" w:rsidRPr="00675661" w:rsidRDefault="00675661" w:rsidP="00675661">
      <w:pPr>
        <w:rPr>
          <w:rFonts w:eastAsia="Arial" w:cs="Arial"/>
          <w:bCs/>
          <w:lang w:val="en-CA" w:eastAsia="en-CA"/>
        </w:rPr>
      </w:pPr>
      <w:r w:rsidRPr="00675661">
        <w:rPr>
          <w:rFonts w:eastAsia="Arial" w:cs="Arial"/>
          <w:bCs/>
          <w:lang w:val="en-CA" w:eastAsia="en-CA"/>
        </w:rPr>
        <w:t xml:space="preserve">Although there are other paths to take, here is a brief overview of what it takes to become an industrial designer: </w:t>
      </w:r>
    </w:p>
    <w:p w14:paraId="127C53A3" w14:textId="77777777" w:rsidR="00675661" w:rsidRPr="0031702E" w:rsidRDefault="00675661" w:rsidP="0031702E">
      <w:pPr>
        <w:pStyle w:val="ListParagraph"/>
        <w:contextualSpacing w:val="0"/>
      </w:pPr>
      <w:r w:rsidRPr="00675661">
        <w:rPr>
          <w:lang w:val="en-CA" w:eastAsia="en-CA"/>
        </w:rPr>
        <w:t xml:space="preserve">Excel in fine arts, visual arts, design </w:t>
      </w:r>
      <w:r w:rsidRPr="0031702E">
        <w:t xml:space="preserve">studies and physics while in high school </w:t>
      </w:r>
    </w:p>
    <w:p w14:paraId="46A14944" w14:textId="77777777" w:rsidR="00675661" w:rsidRPr="0031702E" w:rsidRDefault="00675661" w:rsidP="0031702E">
      <w:pPr>
        <w:pStyle w:val="ListParagraph"/>
        <w:contextualSpacing w:val="0"/>
      </w:pPr>
      <w:r w:rsidRPr="0031702E">
        <w:t>Make sure you have the right personal traits for this work</w:t>
      </w:r>
    </w:p>
    <w:p w14:paraId="34848042" w14:textId="77777777" w:rsidR="00675661" w:rsidRPr="0031702E" w:rsidRDefault="00675661" w:rsidP="0031702E">
      <w:pPr>
        <w:pStyle w:val="ListParagraph"/>
        <w:contextualSpacing w:val="0"/>
      </w:pPr>
      <w:r w:rsidRPr="0031702E">
        <w:t>Pursue an undergraduate industrial design degree</w:t>
      </w:r>
    </w:p>
    <w:p w14:paraId="5A39338D" w14:textId="77777777" w:rsidR="00675661" w:rsidRPr="0031702E" w:rsidRDefault="00675661" w:rsidP="0031702E">
      <w:pPr>
        <w:pStyle w:val="ListParagraph"/>
        <w:contextualSpacing w:val="0"/>
      </w:pPr>
      <w:r w:rsidRPr="0031702E">
        <w:t>Get work experience as a student via internship and co-op opportunities</w:t>
      </w:r>
    </w:p>
    <w:p w14:paraId="5F7B7E50" w14:textId="77777777" w:rsidR="00675661" w:rsidRPr="0031702E" w:rsidRDefault="00675661" w:rsidP="0031702E">
      <w:pPr>
        <w:pStyle w:val="ListParagraph"/>
        <w:contextualSpacing w:val="0"/>
      </w:pPr>
      <w:r w:rsidRPr="0031702E">
        <w:t>Get an entry-level job after graduation</w:t>
      </w:r>
    </w:p>
    <w:p w14:paraId="1FA9B7F4" w14:textId="77777777" w:rsidR="00675661" w:rsidRPr="00675661" w:rsidRDefault="00675661" w:rsidP="0031702E">
      <w:pPr>
        <w:pStyle w:val="ListParagraph"/>
        <w:contextualSpacing w:val="0"/>
        <w:rPr>
          <w:lang w:val="en-CA" w:eastAsia="en-CA"/>
        </w:rPr>
      </w:pPr>
      <w:r w:rsidRPr="0031702E">
        <w:t>Advance into roles of greater responsibility and pay, or into roles</w:t>
      </w:r>
      <w:r w:rsidRPr="00675661">
        <w:rPr>
          <w:lang w:val="en-CA" w:eastAsia="en-CA"/>
        </w:rPr>
        <w:t xml:space="preserve"> in related fields</w:t>
      </w:r>
    </w:p>
    <w:p w14:paraId="4D02CCE7" w14:textId="77777777" w:rsidR="00675661" w:rsidRPr="00675661" w:rsidRDefault="00675661" w:rsidP="00675661">
      <w:pPr>
        <w:pStyle w:val="Heading3"/>
        <w:rPr>
          <w:rFonts w:eastAsia="Arial"/>
        </w:rPr>
      </w:pPr>
      <w:bookmarkStart w:id="59" w:name="_Toc43881774"/>
      <w:r w:rsidRPr="00675661">
        <w:rPr>
          <w:rFonts w:eastAsia="Arial"/>
        </w:rPr>
        <w:t>An Insight into the Industrial Design Field</w:t>
      </w:r>
      <w:bookmarkEnd w:id="59"/>
      <w:r w:rsidRPr="00675661">
        <w:rPr>
          <w:rFonts w:eastAsia="Arial"/>
        </w:rPr>
        <w:t xml:space="preserve"> </w:t>
      </w:r>
    </w:p>
    <w:p w14:paraId="7F7B9BC5" w14:textId="77777777" w:rsidR="00675661" w:rsidRPr="00675661" w:rsidRDefault="00675661" w:rsidP="00675661">
      <w:pPr>
        <w:rPr>
          <w:rFonts w:eastAsia="Arial" w:cs="Arial"/>
          <w:bCs/>
          <w:lang w:val="en-CA" w:eastAsia="en-CA"/>
        </w:rPr>
      </w:pPr>
      <w:r w:rsidRPr="00675661">
        <w:rPr>
          <w:rFonts w:eastAsia="Arial" w:cs="Arial"/>
          <w:bCs/>
          <w:lang w:val="en-CA" w:eastAsia="en-CA"/>
        </w:rPr>
        <w:t xml:space="preserve">The field of industrial design combines visual arts and </w:t>
      </w:r>
      <w:r w:rsidR="00317F72" w:rsidRPr="00675661">
        <w:rPr>
          <w:rFonts w:eastAsia="Arial" w:cs="Arial"/>
          <w:bCs/>
          <w:lang w:val="en-CA" w:eastAsia="en-CA"/>
        </w:rPr>
        <w:t>technology and</w:t>
      </w:r>
      <w:r w:rsidRPr="00675661">
        <w:rPr>
          <w:rFonts w:eastAsia="Arial" w:cs="Arial"/>
          <w:bCs/>
          <w:lang w:val="en-CA" w:eastAsia="en-CA"/>
        </w:rPr>
        <w:t xml:space="preserve"> requires knowledge and skills in a variety of fields.  For this reason, industrial designers can come from a variety of educational backgrounds.  Many have bachelor’s degrees in industrial design, fine arts, engineering or architecture, or a background in graphic design.  </w:t>
      </w:r>
    </w:p>
    <w:p w14:paraId="4413DD50" w14:textId="77777777" w:rsidR="00675661" w:rsidRPr="00675661" w:rsidRDefault="00675661" w:rsidP="00675661">
      <w:pPr>
        <w:pStyle w:val="Heading3"/>
        <w:rPr>
          <w:rFonts w:eastAsia="Arial"/>
        </w:rPr>
      </w:pPr>
      <w:bookmarkStart w:id="60" w:name="_Toc43881775"/>
      <w:r w:rsidRPr="00675661">
        <w:rPr>
          <w:rFonts w:eastAsia="Arial"/>
        </w:rPr>
        <w:t>What is an Industrial Designer?</w:t>
      </w:r>
      <w:bookmarkEnd w:id="60"/>
      <w:r w:rsidRPr="00675661">
        <w:rPr>
          <w:rFonts w:eastAsia="Arial"/>
        </w:rPr>
        <w:t xml:space="preserve"> </w:t>
      </w:r>
    </w:p>
    <w:p w14:paraId="491E0C92" w14:textId="77777777" w:rsidR="00675661" w:rsidRPr="00675661" w:rsidRDefault="00675661" w:rsidP="00675661">
      <w:pPr>
        <w:rPr>
          <w:rFonts w:eastAsia="Arial" w:cs="Arial"/>
          <w:bCs/>
          <w:lang w:val="en-CA" w:eastAsia="en-CA"/>
        </w:rPr>
      </w:pPr>
      <w:r w:rsidRPr="00675661">
        <w:rPr>
          <w:rFonts w:eastAsia="Arial" w:cs="Arial"/>
          <w:bCs/>
          <w:lang w:val="en-CA" w:eastAsia="en-CA"/>
        </w:rPr>
        <w:t xml:space="preserve">Industrial designers use technical and design training, in combination with the collection and analysis of requirements from clients and manufacturers, to create models and drawings on how to make products easier to use, better to use, and better to look at.  They aren’t usually tasked with coming up with an overall design; instead, they are concerned with impacting the technical aspects of the overall design by considering the usability and aesthetics of the design.  The designs they work on are a wide variety of products and systems, ranging from furniture, electronics and appliances, to automobiles, sporting goods, toys, and much more. </w:t>
      </w:r>
    </w:p>
    <w:p w14:paraId="20D513F5" w14:textId="77777777" w:rsidR="00675661" w:rsidRPr="00675661" w:rsidRDefault="00675661" w:rsidP="00675661">
      <w:pPr>
        <w:pStyle w:val="Heading3"/>
        <w:rPr>
          <w:rFonts w:eastAsia="Arial"/>
        </w:rPr>
      </w:pPr>
      <w:bookmarkStart w:id="61" w:name="_Toc43881776"/>
      <w:r w:rsidRPr="00675661">
        <w:rPr>
          <w:rFonts w:eastAsia="Arial"/>
        </w:rPr>
        <w:t>What do they do?</w:t>
      </w:r>
      <w:bookmarkEnd w:id="61"/>
      <w:r w:rsidRPr="00675661">
        <w:rPr>
          <w:rFonts w:eastAsia="Arial"/>
        </w:rPr>
        <w:t xml:space="preserve">  </w:t>
      </w:r>
    </w:p>
    <w:p w14:paraId="296B6C75" w14:textId="77777777" w:rsidR="00675661" w:rsidRPr="00675661" w:rsidRDefault="00675661" w:rsidP="00675661">
      <w:pPr>
        <w:rPr>
          <w:rFonts w:eastAsia="Arial" w:cs="Arial"/>
          <w:bCs/>
          <w:lang w:val="en-CA" w:eastAsia="en-CA"/>
        </w:rPr>
      </w:pPr>
      <w:r w:rsidRPr="00675661">
        <w:rPr>
          <w:rFonts w:eastAsia="Arial" w:cs="Arial"/>
          <w:bCs/>
          <w:lang w:val="en-CA" w:eastAsia="en-CA"/>
        </w:rPr>
        <w:t xml:space="preserve">Although their duties can vary from job to job, industrials designers are generally responsible for the following: </w:t>
      </w:r>
    </w:p>
    <w:p w14:paraId="192C7ECD" w14:textId="77777777" w:rsidR="00675661" w:rsidRPr="00675661" w:rsidRDefault="00675661" w:rsidP="0031702E">
      <w:pPr>
        <w:pStyle w:val="ListParagraph"/>
        <w:contextualSpacing w:val="0"/>
        <w:rPr>
          <w:lang w:val="en-CA" w:eastAsia="en-CA"/>
        </w:rPr>
      </w:pPr>
      <w:r w:rsidRPr="00675661">
        <w:rPr>
          <w:lang w:val="en-CA" w:eastAsia="en-CA"/>
        </w:rPr>
        <w:t xml:space="preserve">Consulting with clients or manufacturers to establish requirements for the product or system to be designed </w:t>
      </w:r>
    </w:p>
    <w:p w14:paraId="5B093E16" w14:textId="77777777" w:rsidR="00675661" w:rsidRPr="00675661" w:rsidRDefault="00675661" w:rsidP="0031702E">
      <w:pPr>
        <w:pStyle w:val="ListParagraph"/>
        <w:contextualSpacing w:val="0"/>
        <w:rPr>
          <w:lang w:val="en-CA" w:eastAsia="en-CA"/>
        </w:rPr>
      </w:pPr>
      <w:r w:rsidRPr="00675661">
        <w:rPr>
          <w:lang w:val="en-CA" w:eastAsia="en-CA"/>
        </w:rPr>
        <w:t xml:space="preserve">Analyzing the intended function and aesthetics of the product or system in order to create product specifications </w:t>
      </w:r>
    </w:p>
    <w:p w14:paraId="0C9FB400" w14:textId="77777777" w:rsidR="00675661" w:rsidRPr="00675661" w:rsidRDefault="00675661" w:rsidP="0031702E">
      <w:pPr>
        <w:pStyle w:val="ListParagraph"/>
        <w:contextualSpacing w:val="0"/>
        <w:rPr>
          <w:lang w:val="en-CA" w:eastAsia="en-CA"/>
        </w:rPr>
      </w:pPr>
      <w:r w:rsidRPr="00675661">
        <w:rPr>
          <w:lang w:val="en-CA" w:eastAsia="en-CA"/>
        </w:rPr>
        <w:t xml:space="preserve">Researching production specifications, costs of production materials and methods of manufacturing </w:t>
      </w:r>
    </w:p>
    <w:p w14:paraId="65C92DF4" w14:textId="77777777" w:rsidR="00675661" w:rsidRPr="00675661" w:rsidRDefault="00675661" w:rsidP="0031702E">
      <w:pPr>
        <w:pStyle w:val="ListParagraph"/>
        <w:contextualSpacing w:val="0"/>
        <w:rPr>
          <w:lang w:val="en-CA" w:eastAsia="en-CA"/>
        </w:rPr>
      </w:pPr>
      <w:r w:rsidRPr="00675661">
        <w:rPr>
          <w:lang w:val="en-CA" w:eastAsia="en-CA"/>
        </w:rPr>
        <w:t xml:space="preserve">Preparing formal presentations and reports for client or management approval </w:t>
      </w:r>
    </w:p>
    <w:p w14:paraId="71F4CE31" w14:textId="77777777" w:rsidR="00675661" w:rsidRPr="00675661" w:rsidRDefault="00675661" w:rsidP="0031702E">
      <w:pPr>
        <w:pStyle w:val="ListParagraph"/>
        <w:contextualSpacing w:val="0"/>
        <w:rPr>
          <w:lang w:val="en-CA" w:eastAsia="en-CA"/>
        </w:rPr>
      </w:pPr>
      <w:r w:rsidRPr="00675661">
        <w:rPr>
          <w:lang w:val="en-CA" w:eastAsia="en-CA"/>
        </w:rPr>
        <w:lastRenderedPageBreak/>
        <w:t xml:space="preserve">Preparing concepts, drafts, and initial prototypes of product or system </w:t>
      </w:r>
    </w:p>
    <w:p w14:paraId="579724DC" w14:textId="77777777" w:rsidR="00675661" w:rsidRPr="00675661" w:rsidRDefault="00675661" w:rsidP="0031702E">
      <w:pPr>
        <w:pStyle w:val="ListParagraph"/>
        <w:contextualSpacing w:val="0"/>
        <w:rPr>
          <w:lang w:val="en-CA" w:eastAsia="en-CA"/>
        </w:rPr>
      </w:pPr>
      <w:r w:rsidRPr="00675661">
        <w:rPr>
          <w:lang w:val="en-CA" w:eastAsia="en-CA"/>
        </w:rPr>
        <w:t xml:space="preserve">Working closely and consulting with other members or development team, such as engineers, marketers and managers </w:t>
      </w:r>
    </w:p>
    <w:p w14:paraId="5C6DFDE3" w14:textId="77777777" w:rsidR="00675661" w:rsidRPr="00675661" w:rsidRDefault="00675661" w:rsidP="00675661">
      <w:pPr>
        <w:pStyle w:val="Heading3"/>
        <w:rPr>
          <w:rFonts w:eastAsia="Arial"/>
        </w:rPr>
      </w:pPr>
      <w:bookmarkStart w:id="62" w:name="_Toc43881777"/>
      <w:r w:rsidRPr="00675661">
        <w:rPr>
          <w:rFonts w:eastAsia="Arial"/>
        </w:rPr>
        <w:t>How can I gain experience as a student?</w:t>
      </w:r>
      <w:bookmarkEnd w:id="62"/>
      <w:r w:rsidRPr="00675661">
        <w:rPr>
          <w:rFonts w:eastAsia="Arial"/>
        </w:rPr>
        <w:t xml:space="preserve"> </w:t>
      </w:r>
    </w:p>
    <w:p w14:paraId="02B1D1DF" w14:textId="77777777" w:rsidR="00675661" w:rsidRPr="00675661" w:rsidRDefault="00675661" w:rsidP="00675661">
      <w:pPr>
        <w:rPr>
          <w:rFonts w:eastAsia="Arial" w:cs="Arial"/>
          <w:bCs/>
          <w:lang w:val="en-CA" w:eastAsia="en-CA"/>
        </w:rPr>
      </w:pPr>
      <w:r w:rsidRPr="00675661">
        <w:rPr>
          <w:rFonts w:eastAsia="Arial" w:cs="Arial"/>
          <w:bCs/>
          <w:lang w:val="en-CA" w:eastAsia="en-CA"/>
        </w:rPr>
        <w:t xml:space="preserve">A great way to gain relevant and valuable experience for this career is to obtain an internship or co-op position while you are a student.  Speak with your teachers and counsellors in your school’s Guidance Office, as they will be able to help.  </w:t>
      </w:r>
    </w:p>
    <w:p w14:paraId="7ACD1AC5" w14:textId="77777777" w:rsidR="00675661" w:rsidRPr="00675661" w:rsidRDefault="00675661" w:rsidP="00675661">
      <w:pPr>
        <w:pStyle w:val="Heading3"/>
        <w:rPr>
          <w:rFonts w:eastAsia="Arial"/>
        </w:rPr>
      </w:pPr>
      <w:bookmarkStart w:id="63" w:name="_Toc43881778"/>
      <w:r w:rsidRPr="00675661">
        <w:rPr>
          <w:rFonts w:eastAsia="Arial"/>
        </w:rPr>
        <w:t>How can I prepare in high school?</w:t>
      </w:r>
      <w:bookmarkEnd w:id="63"/>
      <w:r w:rsidRPr="00675661">
        <w:rPr>
          <w:rFonts w:eastAsia="Arial"/>
        </w:rPr>
        <w:t xml:space="preserve">  </w:t>
      </w:r>
    </w:p>
    <w:p w14:paraId="2988F1B4" w14:textId="77777777" w:rsidR="00675661" w:rsidRPr="00675661" w:rsidRDefault="00675661" w:rsidP="00675661">
      <w:pPr>
        <w:rPr>
          <w:rFonts w:eastAsia="Arial" w:cs="Arial"/>
          <w:bCs/>
          <w:lang w:val="en-CA" w:eastAsia="en-CA"/>
        </w:rPr>
      </w:pPr>
      <w:r w:rsidRPr="00675661">
        <w:rPr>
          <w:rFonts w:eastAsia="Arial" w:cs="Arial"/>
          <w:bCs/>
          <w:lang w:val="en-CA" w:eastAsia="en-CA"/>
        </w:rPr>
        <w:t xml:space="preserve">Developing your skills in the areas of visual arts and technology while you’re still a high school student is a great way to get a head start in this profession.  Excelling in coursework related to technological design programs, fine arts, visual arts, and physics will serve as excellent preparation for this </w:t>
      </w:r>
      <w:r w:rsidR="00317F72" w:rsidRPr="00675661">
        <w:rPr>
          <w:rFonts w:eastAsia="Arial" w:cs="Arial"/>
          <w:bCs/>
          <w:lang w:val="en-CA" w:eastAsia="en-CA"/>
        </w:rPr>
        <w:t>career and</w:t>
      </w:r>
      <w:r w:rsidRPr="00675661">
        <w:rPr>
          <w:rFonts w:eastAsia="Arial" w:cs="Arial"/>
          <w:bCs/>
          <w:lang w:val="en-CA" w:eastAsia="en-CA"/>
        </w:rPr>
        <w:t xml:space="preserve"> help you quali</w:t>
      </w:r>
      <w:r w:rsidR="00317F72">
        <w:rPr>
          <w:rFonts w:eastAsia="Arial" w:cs="Arial"/>
          <w:bCs/>
          <w:lang w:val="en-CA" w:eastAsia="en-CA"/>
        </w:rPr>
        <w:t>f</w:t>
      </w:r>
      <w:r w:rsidRPr="00675661">
        <w:rPr>
          <w:rFonts w:eastAsia="Arial" w:cs="Arial"/>
          <w:bCs/>
          <w:lang w:val="en-CA" w:eastAsia="en-CA"/>
        </w:rPr>
        <w:t xml:space="preserve">y for post-secondary programs. </w:t>
      </w:r>
    </w:p>
    <w:p w14:paraId="05AD53CC" w14:textId="77777777" w:rsidR="00675661" w:rsidRPr="00675661" w:rsidRDefault="00675661" w:rsidP="00675661">
      <w:pPr>
        <w:pStyle w:val="Heading3"/>
        <w:rPr>
          <w:rFonts w:eastAsia="Arial"/>
        </w:rPr>
      </w:pPr>
      <w:r w:rsidRPr="00675661">
        <w:rPr>
          <w:rFonts w:eastAsia="Arial"/>
        </w:rPr>
        <w:t xml:space="preserve"> </w:t>
      </w:r>
      <w:bookmarkStart w:id="64" w:name="_Toc43881779"/>
      <w:r w:rsidRPr="00675661">
        <w:rPr>
          <w:rFonts w:eastAsia="Arial"/>
        </w:rPr>
        <w:t>Traits of Successful Industrial Designers</w:t>
      </w:r>
      <w:bookmarkEnd w:id="64"/>
      <w:r w:rsidRPr="00675661">
        <w:rPr>
          <w:rFonts w:eastAsia="Arial"/>
        </w:rPr>
        <w:t xml:space="preserve"> </w:t>
      </w:r>
    </w:p>
    <w:p w14:paraId="65745E92" w14:textId="77777777" w:rsidR="00675661" w:rsidRPr="00675661" w:rsidRDefault="00675661" w:rsidP="00675661">
      <w:pPr>
        <w:rPr>
          <w:rFonts w:eastAsia="Arial" w:cs="Arial"/>
          <w:bCs/>
          <w:lang w:val="en-CA" w:eastAsia="en-CA"/>
        </w:rPr>
      </w:pPr>
      <w:r w:rsidRPr="00675661">
        <w:rPr>
          <w:rFonts w:eastAsia="Arial" w:cs="Arial"/>
          <w:bCs/>
          <w:lang w:val="en-CA" w:eastAsia="en-CA"/>
        </w:rPr>
        <w:t xml:space="preserve">If you have the following personal traits, you’ll not only be well suited for work as an industrial designer, you’ll be a standout:  </w:t>
      </w:r>
    </w:p>
    <w:p w14:paraId="3C5D0059" w14:textId="77777777" w:rsidR="00675661" w:rsidRPr="00675661" w:rsidRDefault="00675661" w:rsidP="0031702E">
      <w:pPr>
        <w:pStyle w:val="ListParagraph"/>
        <w:contextualSpacing w:val="0"/>
        <w:rPr>
          <w:lang w:val="en-CA" w:eastAsia="en-CA"/>
        </w:rPr>
      </w:pPr>
      <w:r w:rsidRPr="00675661">
        <w:rPr>
          <w:lang w:val="en-CA" w:eastAsia="en-CA"/>
        </w:rPr>
        <w:t xml:space="preserve">You’re the kind of person who enjoys taking things apart and fixing them </w:t>
      </w:r>
    </w:p>
    <w:p w14:paraId="56E33318" w14:textId="77777777" w:rsidR="00675661" w:rsidRPr="00675661" w:rsidRDefault="00675661" w:rsidP="0031702E">
      <w:pPr>
        <w:pStyle w:val="ListParagraph"/>
        <w:contextualSpacing w:val="0"/>
        <w:rPr>
          <w:lang w:val="en-CA" w:eastAsia="en-CA"/>
        </w:rPr>
      </w:pPr>
      <w:r w:rsidRPr="00675661">
        <w:rPr>
          <w:lang w:val="en-CA" w:eastAsia="en-CA"/>
        </w:rPr>
        <w:t xml:space="preserve">The shape and design of everyday items catches your eye </w:t>
      </w:r>
    </w:p>
    <w:p w14:paraId="652BF49C" w14:textId="77777777" w:rsidR="00675661" w:rsidRPr="00675661" w:rsidRDefault="00675661" w:rsidP="0031702E">
      <w:pPr>
        <w:pStyle w:val="ListParagraph"/>
        <w:contextualSpacing w:val="0"/>
        <w:rPr>
          <w:lang w:val="en-CA" w:eastAsia="en-CA"/>
        </w:rPr>
      </w:pPr>
      <w:r w:rsidRPr="00675661">
        <w:rPr>
          <w:lang w:val="en-CA" w:eastAsia="en-CA"/>
        </w:rPr>
        <w:t xml:space="preserve">Trying to figure out how a product goes from concept to store shelves intrigues you </w:t>
      </w:r>
    </w:p>
    <w:p w14:paraId="6253FD28" w14:textId="77777777" w:rsidR="00675661" w:rsidRPr="00675661" w:rsidRDefault="00675661" w:rsidP="0031702E">
      <w:pPr>
        <w:pStyle w:val="ListParagraph"/>
        <w:contextualSpacing w:val="0"/>
        <w:rPr>
          <w:lang w:val="en-CA" w:eastAsia="en-CA"/>
        </w:rPr>
      </w:pPr>
      <w:r w:rsidRPr="00675661">
        <w:rPr>
          <w:lang w:val="en-CA" w:eastAsia="en-CA"/>
        </w:rPr>
        <w:t xml:space="preserve">You enjoy conceptualizing problems in new ways to fin innovative and practical solutions </w:t>
      </w:r>
    </w:p>
    <w:p w14:paraId="4B23C45E" w14:textId="77777777" w:rsidR="00675661" w:rsidRPr="00675661" w:rsidRDefault="00675661" w:rsidP="0031702E">
      <w:pPr>
        <w:pStyle w:val="ListParagraph"/>
        <w:contextualSpacing w:val="0"/>
        <w:rPr>
          <w:lang w:val="en-CA" w:eastAsia="en-CA"/>
        </w:rPr>
      </w:pPr>
      <w:r w:rsidRPr="00675661">
        <w:rPr>
          <w:lang w:val="en-CA" w:eastAsia="en-CA"/>
        </w:rPr>
        <w:t xml:space="preserve">A career that combines design and technology appeals to you  </w:t>
      </w:r>
    </w:p>
    <w:p w14:paraId="36312603" w14:textId="77777777" w:rsidR="00675661" w:rsidRPr="00675661" w:rsidRDefault="00675661" w:rsidP="0031702E">
      <w:pPr>
        <w:pStyle w:val="ListParagraph"/>
        <w:contextualSpacing w:val="0"/>
        <w:rPr>
          <w:lang w:val="en-CA" w:eastAsia="en-CA"/>
        </w:rPr>
      </w:pPr>
      <w:r w:rsidRPr="00675661">
        <w:rPr>
          <w:lang w:val="en-CA" w:eastAsia="en-CA"/>
        </w:rPr>
        <w:t xml:space="preserve">Working well with others in a multidisciplinary environment won’t be a challenge for you </w:t>
      </w:r>
    </w:p>
    <w:p w14:paraId="168C0F18" w14:textId="77777777" w:rsidR="00675661" w:rsidRPr="00675661" w:rsidRDefault="00675661" w:rsidP="0031702E">
      <w:pPr>
        <w:pStyle w:val="ListParagraph"/>
        <w:contextualSpacing w:val="0"/>
        <w:rPr>
          <w:lang w:val="en-CA" w:eastAsia="en-CA"/>
        </w:rPr>
      </w:pPr>
      <w:r w:rsidRPr="00675661">
        <w:rPr>
          <w:lang w:val="en-CA" w:eastAsia="en-CA"/>
        </w:rPr>
        <w:t xml:space="preserve">You enjoy conducting product research and experimenting with different </w:t>
      </w:r>
      <w:r w:rsidR="008E57F9">
        <w:rPr>
          <w:lang w:val="en-CA" w:eastAsia="en-CA"/>
        </w:rPr>
        <w:t>design approaches and materials.</w:t>
      </w:r>
      <w:r w:rsidRPr="00675661">
        <w:rPr>
          <w:lang w:val="en-CA" w:eastAsia="en-CA"/>
        </w:rPr>
        <w:t xml:space="preserve"> You’re </w:t>
      </w:r>
      <w:r w:rsidR="008E57F9">
        <w:rPr>
          <w:lang w:val="en-CA" w:eastAsia="en-CA"/>
        </w:rPr>
        <w:t>ambitious to work</w:t>
      </w:r>
      <w:r w:rsidRPr="00675661">
        <w:rPr>
          <w:lang w:val="en-CA" w:eastAsia="en-CA"/>
        </w:rPr>
        <w:t xml:space="preserve"> in a pioneering industry that’s still trying to carve out brand value (businesses looking to an industrial designer for help with a product is still a novel idea) </w:t>
      </w:r>
    </w:p>
    <w:p w14:paraId="162BC292" w14:textId="77777777" w:rsidR="00675661" w:rsidRPr="00675661" w:rsidRDefault="00675661" w:rsidP="00675661">
      <w:pPr>
        <w:pStyle w:val="Heading3"/>
        <w:rPr>
          <w:rFonts w:eastAsia="Arial"/>
          <w:lang w:val="en-CA" w:eastAsia="en-CA"/>
        </w:rPr>
      </w:pPr>
      <w:bookmarkStart w:id="65" w:name="_Toc43881780"/>
      <w:r w:rsidRPr="00675661">
        <w:rPr>
          <w:rFonts w:eastAsia="Arial"/>
          <w:lang w:val="en-CA" w:eastAsia="en-CA"/>
        </w:rPr>
        <w:t>What kinds of employers hire Industrial Designers?</w:t>
      </w:r>
      <w:bookmarkEnd w:id="65"/>
      <w:r w:rsidRPr="00675661">
        <w:rPr>
          <w:rFonts w:eastAsia="Arial"/>
          <w:lang w:val="en-CA" w:eastAsia="en-CA"/>
        </w:rPr>
        <w:t xml:space="preserve"> </w:t>
      </w:r>
    </w:p>
    <w:p w14:paraId="27D40D05" w14:textId="77777777" w:rsidR="00675661" w:rsidRPr="00675661" w:rsidRDefault="00675661" w:rsidP="00675661">
      <w:pPr>
        <w:rPr>
          <w:rFonts w:eastAsia="Arial" w:cs="Arial"/>
          <w:bCs/>
          <w:lang w:val="en-CA" w:eastAsia="en-CA"/>
        </w:rPr>
      </w:pPr>
      <w:r w:rsidRPr="00675661">
        <w:rPr>
          <w:rFonts w:eastAsia="Arial" w:cs="Arial"/>
          <w:bCs/>
          <w:lang w:val="en-CA" w:eastAsia="en-CA"/>
        </w:rPr>
        <w:t>The following types of organizations often employ industrial designers, either on a full-time or contractual basis:</w:t>
      </w:r>
    </w:p>
    <w:p w14:paraId="0D043237" w14:textId="77777777" w:rsidR="00675661" w:rsidRPr="00675661" w:rsidRDefault="00675661" w:rsidP="0031702E">
      <w:pPr>
        <w:pStyle w:val="ListParagraph"/>
        <w:contextualSpacing w:val="0"/>
        <w:rPr>
          <w:lang w:val="en-CA" w:eastAsia="en-CA"/>
        </w:rPr>
      </w:pPr>
      <w:r w:rsidRPr="00675661">
        <w:rPr>
          <w:lang w:val="en-CA" w:eastAsia="en-CA"/>
        </w:rPr>
        <w:t xml:space="preserve">Small, medium and large design firms </w:t>
      </w:r>
    </w:p>
    <w:p w14:paraId="750720B3" w14:textId="77777777" w:rsidR="00675661" w:rsidRPr="00675661" w:rsidRDefault="00675661" w:rsidP="0031702E">
      <w:pPr>
        <w:pStyle w:val="ListParagraph"/>
        <w:contextualSpacing w:val="0"/>
        <w:rPr>
          <w:lang w:val="en-CA" w:eastAsia="en-CA"/>
        </w:rPr>
      </w:pPr>
      <w:r w:rsidRPr="00675661">
        <w:rPr>
          <w:lang w:val="en-CA" w:eastAsia="en-CA"/>
        </w:rPr>
        <w:t xml:space="preserve">Engineering and architecture firms </w:t>
      </w:r>
    </w:p>
    <w:p w14:paraId="2D7E6020" w14:textId="77777777" w:rsidR="00675661" w:rsidRPr="00675661" w:rsidRDefault="00675661" w:rsidP="0031702E">
      <w:pPr>
        <w:pStyle w:val="ListParagraph"/>
        <w:contextualSpacing w:val="0"/>
        <w:rPr>
          <w:lang w:val="en-CA" w:eastAsia="en-CA"/>
        </w:rPr>
      </w:pPr>
      <w:r w:rsidRPr="00675661">
        <w:rPr>
          <w:lang w:val="en-CA" w:eastAsia="en-CA"/>
        </w:rPr>
        <w:t xml:space="preserve">Fashion and clothing design companies </w:t>
      </w:r>
    </w:p>
    <w:p w14:paraId="643A7115" w14:textId="77777777" w:rsidR="00675661" w:rsidRPr="00675661" w:rsidRDefault="00675661" w:rsidP="0031702E">
      <w:pPr>
        <w:pStyle w:val="ListParagraph"/>
        <w:contextualSpacing w:val="0"/>
        <w:rPr>
          <w:lang w:val="en-CA" w:eastAsia="en-CA"/>
        </w:rPr>
      </w:pPr>
      <w:r w:rsidRPr="00675661">
        <w:rPr>
          <w:lang w:val="en-CA" w:eastAsia="en-CA"/>
        </w:rPr>
        <w:t xml:space="preserve">Manufacturers of commercial, industrial or institutional goods </w:t>
      </w:r>
    </w:p>
    <w:p w14:paraId="31111B15" w14:textId="77777777" w:rsidR="00675661" w:rsidRPr="00675661" w:rsidRDefault="00675661" w:rsidP="0031702E">
      <w:pPr>
        <w:pStyle w:val="ListParagraph"/>
        <w:contextualSpacing w:val="0"/>
        <w:rPr>
          <w:lang w:val="en-CA" w:eastAsia="en-CA"/>
        </w:rPr>
      </w:pPr>
      <w:r w:rsidRPr="00675661">
        <w:rPr>
          <w:lang w:val="en-CA" w:eastAsia="en-CA"/>
        </w:rPr>
        <w:lastRenderedPageBreak/>
        <w:t xml:space="preserve">Technology companies </w:t>
      </w:r>
    </w:p>
    <w:p w14:paraId="7848B00B" w14:textId="77777777" w:rsidR="00675661" w:rsidRPr="00675661" w:rsidRDefault="00675661" w:rsidP="0031702E">
      <w:pPr>
        <w:pStyle w:val="ListParagraph"/>
        <w:contextualSpacing w:val="0"/>
        <w:rPr>
          <w:lang w:val="en-CA" w:eastAsia="en-CA"/>
        </w:rPr>
      </w:pPr>
      <w:r w:rsidRPr="00675661">
        <w:rPr>
          <w:lang w:val="en-CA" w:eastAsia="en-CA"/>
        </w:rPr>
        <w:t xml:space="preserve">Recreational and not-for-profit groups, such as sports teams and leagues </w:t>
      </w:r>
    </w:p>
    <w:p w14:paraId="179697C6" w14:textId="77777777" w:rsidR="00675661" w:rsidRPr="00675661" w:rsidRDefault="00675661" w:rsidP="0031702E">
      <w:pPr>
        <w:pStyle w:val="ListParagraph"/>
        <w:contextualSpacing w:val="0"/>
        <w:rPr>
          <w:lang w:val="en-CA" w:eastAsia="en-CA"/>
        </w:rPr>
      </w:pPr>
      <w:r w:rsidRPr="00675661">
        <w:rPr>
          <w:lang w:val="en-CA" w:eastAsia="en-CA"/>
        </w:rPr>
        <w:t xml:space="preserve">Media outlets </w:t>
      </w:r>
    </w:p>
    <w:p w14:paraId="0749517D" w14:textId="77777777" w:rsidR="00675661" w:rsidRPr="00675661" w:rsidRDefault="00675661" w:rsidP="0031702E">
      <w:pPr>
        <w:pStyle w:val="ListParagraph"/>
        <w:contextualSpacing w:val="0"/>
        <w:rPr>
          <w:lang w:val="en-CA" w:eastAsia="en-CA"/>
        </w:rPr>
      </w:pPr>
      <w:r w:rsidRPr="00675661">
        <w:rPr>
          <w:lang w:val="en-CA" w:eastAsia="en-CA"/>
        </w:rPr>
        <w:t xml:space="preserve">Self-employment </w:t>
      </w:r>
    </w:p>
    <w:p w14:paraId="22C7D19F" w14:textId="77777777" w:rsidR="00675661" w:rsidRPr="00675661" w:rsidRDefault="00675661" w:rsidP="00675661">
      <w:pPr>
        <w:pStyle w:val="Heading3"/>
        <w:rPr>
          <w:rFonts w:eastAsia="Arial"/>
          <w:lang w:val="en-CA" w:eastAsia="en-CA"/>
        </w:rPr>
      </w:pPr>
      <w:bookmarkStart w:id="66" w:name="_Toc43881781"/>
      <w:r w:rsidRPr="00675661">
        <w:rPr>
          <w:rFonts w:eastAsia="Arial"/>
          <w:lang w:val="en-CA" w:eastAsia="en-CA"/>
        </w:rPr>
        <w:t>Careers Similar to Industrial Design</w:t>
      </w:r>
      <w:bookmarkEnd w:id="66"/>
      <w:r w:rsidRPr="00675661">
        <w:rPr>
          <w:rFonts w:eastAsia="Arial"/>
          <w:lang w:val="en-CA" w:eastAsia="en-CA"/>
        </w:rPr>
        <w:t xml:space="preserve">  </w:t>
      </w:r>
    </w:p>
    <w:p w14:paraId="66C196DA" w14:textId="77777777" w:rsidR="00675661" w:rsidRPr="00675661" w:rsidRDefault="00675661" w:rsidP="00675661">
      <w:pPr>
        <w:rPr>
          <w:rFonts w:eastAsia="Arial" w:cs="Arial"/>
          <w:bCs/>
          <w:lang w:val="en-CA" w:eastAsia="en-CA"/>
        </w:rPr>
      </w:pPr>
      <w:r w:rsidRPr="00675661">
        <w:rPr>
          <w:rFonts w:eastAsia="Arial" w:cs="Arial"/>
          <w:bCs/>
          <w:lang w:val="en-CA" w:eastAsia="en-CA"/>
        </w:rPr>
        <w:t>Listed below are careers that may be in the same field, or they may involve many of the same skills, competencies and/or responsibilities as an industrial designer:</w:t>
      </w:r>
    </w:p>
    <w:p w14:paraId="2BC51E16" w14:textId="77777777" w:rsidR="0031702E" w:rsidRDefault="00675661" w:rsidP="0031702E">
      <w:pPr>
        <w:pStyle w:val="ListParagraph"/>
        <w:contextualSpacing w:val="0"/>
        <w:rPr>
          <w:lang w:val="en-CA" w:eastAsia="en-CA"/>
        </w:rPr>
      </w:pPr>
      <w:r w:rsidRPr="00675661">
        <w:rPr>
          <w:lang w:val="en-CA" w:eastAsia="en-CA"/>
        </w:rPr>
        <w:t>Design Engineer</w:t>
      </w:r>
    </w:p>
    <w:p w14:paraId="441FF341" w14:textId="77777777" w:rsidR="00675661" w:rsidRPr="00675661" w:rsidRDefault="00675661" w:rsidP="0031702E">
      <w:pPr>
        <w:pStyle w:val="ListParagraph"/>
        <w:contextualSpacing w:val="0"/>
        <w:rPr>
          <w:lang w:val="en-CA" w:eastAsia="en-CA"/>
        </w:rPr>
      </w:pPr>
      <w:r w:rsidRPr="00675661">
        <w:rPr>
          <w:lang w:val="en-CA" w:eastAsia="en-CA"/>
        </w:rPr>
        <w:t>Graphic Designer</w:t>
      </w:r>
      <w:r w:rsidRPr="00675661">
        <w:rPr>
          <w:lang w:val="en-CA" w:eastAsia="en-CA"/>
        </w:rPr>
        <w:tab/>
        <w:t>Toy Designer</w:t>
      </w:r>
    </w:p>
    <w:p w14:paraId="18C3E679" w14:textId="77777777" w:rsidR="0031702E" w:rsidRDefault="00675661" w:rsidP="0031702E">
      <w:pPr>
        <w:pStyle w:val="ListParagraph"/>
        <w:contextualSpacing w:val="0"/>
        <w:rPr>
          <w:lang w:val="en-CA" w:eastAsia="en-CA"/>
        </w:rPr>
      </w:pPr>
      <w:r w:rsidRPr="00675661">
        <w:rPr>
          <w:lang w:val="en-CA" w:eastAsia="en-CA"/>
        </w:rPr>
        <w:t>Drafting Technician</w:t>
      </w:r>
    </w:p>
    <w:p w14:paraId="2E6D6BFA" w14:textId="77777777" w:rsidR="0031702E" w:rsidRDefault="00675661" w:rsidP="0031702E">
      <w:pPr>
        <w:pStyle w:val="ListParagraph"/>
        <w:contextualSpacing w:val="0"/>
        <w:rPr>
          <w:lang w:val="en-CA" w:eastAsia="en-CA"/>
        </w:rPr>
      </w:pPr>
      <w:r w:rsidRPr="00675661">
        <w:rPr>
          <w:lang w:val="en-CA" w:eastAsia="en-CA"/>
        </w:rPr>
        <w:t>Mechanical Enginee</w:t>
      </w:r>
      <w:r w:rsidR="0031702E">
        <w:rPr>
          <w:lang w:val="en-CA" w:eastAsia="en-CA"/>
        </w:rPr>
        <w:t>r</w:t>
      </w:r>
    </w:p>
    <w:p w14:paraId="36D41C41" w14:textId="77777777" w:rsidR="00675661" w:rsidRPr="00675661" w:rsidRDefault="00675661" w:rsidP="0031702E">
      <w:pPr>
        <w:pStyle w:val="ListParagraph"/>
        <w:contextualSpacing w:val="0"/>
        <w:rPr>
          <w:lang w:val="en-CA" w:eastAsia="en-CA"/>
        </w:rPr>
      </w:pPr>
      <w:r w:rsidRPr="00675661">
        <w:rPr>
          <w:lang w:val="en-CA" w:eastAsia="en-CA"/>
        </w:rPr>
        <w:t>Web Designer</w:t>
      </w:r>
    </w:p>
    <w:p w14:paraId="024CB991" w14:textId="77777777" w:rsidR="0031702E" w:rsidRDefault="00675661" w:rsidP="0031702E">
      <w:pPr>
        <w:pStyle w:val="ListParagraph"/>
        <w:contextualSpacing w:val="0"/>
        <w:rPr>
          <w:lang w:val="en-CA" w:eastAsia="en-CA"/>
        </w:rPr>
      </w:pPr>
      <w:r w:rsidRPr="00675661">
        <w:rPr>
          <w:lang w:val="en-CA" w:eastAsia="en-CA"/>
        </w:rPr>
        <w:t>Ergonomist</w:t>
      </w:r>
    </w:p>
    <w:p w14:paraId="54779BE2" w14:textId="77777777" w:rsidR="0031702E" w:rsidRDefault="00675661" w:rsidP="0031702E">
      <w:pPr>
        <w:pStyle w:val="ListParagraph"/>
        <w:contextualSpacing w:val="0"/>
        <w:rPr>
          <w:lang w:val="en-CA" w:eastAsia="en-CA"/>
        </w:rPr>
      </w:pPr>
      <w:r w:rsidRPr="00675661">
        <w:rPr>
          <w:lang w:val="en-CA" w:eastAsia="en-CA"/>
        </w:rPr>
        <w:t>Industrial Engineer</w:t>
      </w:r>
    </w:p>
    <w:p w14:paraId="0BA40D64" w14:textId="77777777" w:rsidR="00675661" w:rsidRPr="00675661" w:rsidRDefault="00675661" w:rsidP="0031702E">
      <w:pPr>
        <w:pStyle w:val="ListParagraph"/>
        <w:contextualSpacing w:val="0"/>
        <w:rPr>
          <w:lang w:val="en-CA" w:eastAsia="en-CA"/>
        </w:rPr>
      </w:pPr>
      <w:r w:rsidRPr="00675661">
        <w:rPr>
          <w:lang w:val="en-CA" w:eastAsia="en-CA"/>
        </w:rPr>
        <w:t>Artist</w:t>
      </w:r>
    </w:p>
    <w:p w14:paraId="2FA2691B" w14:textId="77777777" w:rsidR="00675661" w:rsidRPr="00675661" w:rsidRDefault="00675661" w:rsidP="0031702E">
      <w:pPr>
        <w:pStyle w:val="ListParagraph"/>
        <w:contextualSpacing w:val="0"/>
        <w:rPr>
          <w:lang w:val="en-CA" w:eastAsia="en-CA"/>
        </w:rPr>
      </w:pPr>
      <w:r w:rsidRPr="00675661">
        <w:rPr>
          <w:lang w:val="en-CA" w:eastAsia="en-CA"/>
        </w:rPr>
        <w:t>Furniture Designer</w:t>
      </w:r>
    </w:p>
    <w:p w14:paraId="04A6F7FF" w14:textId="77777777" w:rsidR="00675661" w:rsidRPr="00675661" w:rsidRDefault="00675661" w:rsidP="0031702E">
      <w:pPr>
        <w:pStyle w:val="Heading3"/>
        <w:rPr>
          <w:rFonts w:eastAsia="Arial"/>
          <w:lang w:val="en-CA" w:eastAsia="en-CA"/>
        </w:rPr>
      </w:pPr>
      <w:bookmarkStart w:id="67" w:name="_Toc43881782"/>
      <w:r w:rsidRPr="00675661">
        <w:rPr>
          <w:rFonts w:eastAsia="Arial"/>
          <w:lang w:val="en-CA" w:eastAsia="en-CA"/>
        </w:rPr>
        <w:t>Schools in Canada that offer Industrial Design Courses</w:t>
      </w:r>
      <w:bookmarkEnd w:id="67"/>
    </w:p>
    <w:p w14:paraId="1484942F" w14:textId="77777777" w:rsidR="00675661" w:rsidRPr="00675661" w:rsidRDefault="00675661" w:rsidP="00675661">
      <w:pPr>
        <w:numPr>
          <w:ilvl w:val="0"/>
          <w:numId w:val="22"/>
        </w:numPr>
        <w:rPr>
          <w:rFonts w:eastAsia="Arial" w:cs="Arial"/>
          <w:bCs/>
          <w:lang w:val="en-CA" w:eastAsia="en-CA"/>
        </w:rPr>
      </w:pPr>
      <w:r w:rsidRPr="00675661">
        <w:rPr>
          <w:rFonts w:eastAsia="Arial" w:cs="Arial"/>
          <w:bCs/>
          <w:lang w:val="en-CA" w:eastAsia="en-CA"/>
        </w:rPr>
        <w:t>Fanshawe College</w:t>
      </w:r>
    </w:p>
    <w:p w14:paraId="3D35786F" w14:textId="77777777" w:rsidR="00675661" w:rsidRPr="00675661" w:rsidRDefault="00675661" w:rsidP="00675661">
      <w:pPr>
        <w:numPr>
          <w:ilvl w:val="0"/>
          <w:numId w:val="22"/>
        </w:numPr>
        <w:rPr>
          <w:rFonts w:eastAsia="Arial" w:cs="Arial"/>
          <w:bCs/>
          <w:lang w:val="en-CA" w:eastAsia="en-CA"/>
        </w:rPr>
      </w:pPr>
      <w:r w:rsidRPr="00675661">
        <w:rPr>
          <w:rFonts w:eastAsia="Arial" w:cs="Arial"/>
          <w:bCs/>
          <w:lang w:val="en-CA" w:eastAsia="en-CA"/>
        </w:rPr>
        <w:t>St. Clair College</w:t>
      </w:r>
    </w:p>
    <w:p w14:paraId="475A1E5A" w14:textId="77777777" w:rsidR="00675661" w:rsidRPr="00675661" w:rsidRDefault="00675661" w:rsidP="00675661">
      <w:pPr>
        <w:numPr>
          <w:ilvl w:val="0"/>
          <w:numId w:val="22"/>
        </w:numPr>
        <w:rPr>
          <w:rFonts w:eastAsia="Arial" w:cs="Arial"/>
          <w:bCs/>
          <w:lang w:val="en-CA" w:eastAsia="en-CA"/>
        </w:rPr>
      </w:pPr>
      <w:r w:rsidRPr="00675661">
        <w:rPr>
          <w:rFonts w:eastAsia="Arial" w:cs="Arial"/>
          <w:bCs/>
          <w:lang w:val="en-CA" w:eastAsia="en-CA"/>
        </w:rPr>
        <w:t>Centennial College</w:t>
      </w:r>
    </w:p>
    <w:p w14:paraId="674B4F57" w14:textId="77777777" w:rsidR="00675661" w:rsidRPr="00675661" w:rsidRDefault="00675661" w:rsidP="00675661">
      <w:pPr>
        <w:numPr>
          <w:ilvl w:val="0"/>
          <w:numId w:val="22"/>
        </w:numPr>
        <w:rPr>
          <w:rFonts w:eastAsia="Arial" w:cs="Arial"/>
          <w:bCs/>
          <w:lang w:val="en-CA" w:eastAsia="en-CA"/>
        </w:rPr>
      </w:pPr>
      <w:r w:rsidRPr="00675661">
        <w:rPr>
          <w:rFonts w:eastAsia="Arial" w:cs="Arial"/>
          <w:bCs/>
          <w:lang w:val="en-CA" w:eastAsia="en-CA"/>
        </w:rPr>
        <w:t>Humber College</w:t>
      </w:r>
    </w:p>
    <w:p w14:paraId="4F2FA4FB" w14:textId="77777777" w:rsidR="00675661" w:rsidRPr="00675661" w:rsidRDefault="00675661" w:rsidP="00675661">
      <w:pPr>
        <w:numPr>
          <w:ilvl w:val="0"/>
          <w:numId w:val="22"/>
        </w:numPr>
        <w:rPr>
          <w:rFonts w:eastAsia="Arial" w:cs="Arial"/>
          <w:bCs/>
          <w:lang w:val="en-CA" w:eastAsia="en-CA"/>
        </w:rPr>
      </w:pPr>
      <w:r w:rsidRPr="00675661">
        <w:rPr>
          <w:rFonts w:eastAsia="Arial" w:cs="Arial"/>
          <w:bCs/>
          <w:lang w:val="en-CA" w:eastAsia="en-CA"/>
        </w:rPr>
        <w:t>Cambrian College</w:t>
      </w:r>
    </w:p>
    <w:p w14:paraId="71D90BFE" w14:textId="77777777" w:rsidR="00675661" w:rsidRPr="00675661" w:rsidRDefault="00675661" w:rsidP="00675661">
      <w:pPr>
        <w:numPr>
          <w:ilvl w:val="0"/>
          <w:numId w:val="22"/>
        </w:numPr>
        <w:rPr>
          <w:rFonts w:eastAsia="Arial" w:cs="Arial"/>
          <w:bCs/>
          <w:lang w:val="en-CA" w:eastAsia="en-CA"/>
        </w:rPr>
      </w:pPr>
      <w:r w:rsidRPr="00675661">
        <w:rPr>
          <w:rFonts w:eastAsia="Arial" w:cs="Arial"/>
          <w:bCs/>
          <w:lang w:val="en-CA" w:eastAsia="en-CA"/>
        </w:rPr>
        <w:t>Conestoga College</w:t>
      </w:r>
    </w:p>
    <w:p w14:paraId="2EAE152C" w14:textId="77777777" w:rsidR="00675661" w:rsidRPr="00675661" w:rsidRDefault="00675661" w:rsidP="00675661">
      <w:pPr>
        <w:numPr>
          <w:ilvl w:val="0"/>
          <w:numId w:val="22"/>
        </w:numPr>
        <w:rPr>
          <w:rFonts w:eastAsia="Arial" w:cs="Arial"/>
          <w:bCs/>
          <w:lang w:val="en-CA" w:eastAsia="en-CA"/>
        </w:rPr>
      </w:pPr>
      <w:r w:rsidRPr="00675661">
        <w:rPr>
          <w:rFonts w:eastAsia="Arial" w:cs="Arial"/>
          <w:bCs/>
          <w:lang w:val="en-CA" w:eastAsia="en-CA"/>
        </w:rPr>
        <w:t>Niagara College</w:t>
      </w:r>
    </w:p>
    <w:p w14:paraId="676F033C" w14:textId="77777777" w:rsidR="00675661" w:rsidRPr="00675661" w:rsidRDefault="00675661" w:rsidP="00675661">
      <w:pPr>
        <w:numPr>
          <w:ilvl w:val="0"/>
          <w:numId w:val="22"/>
        </w:numPr>
        <w:rPr>
          <w:rFonts w:eastAsia="Arial" w:cs="Arial"/>
          <w:bCs/>
          <w:lang w:val="en-CA" w:eastAsia="en-CA"/>
        </w:rPr>
      </w:pPr>
      <w:r w:rsidRPr="00675661">
        <w:rPr>
          <w:rFonts w:eastAsia="Arial" w:cs="Arial"/>
          <w:bCs/>
          <w:lang w:val="en-CA" w:eastAsia="en-CA"/>
        </w:rPr>
        <w:t>Loyalist College</w:t>
      </w:r>
    </w:p>
    <w:p w14:paraId="28DC153A" w14:textId="77777777" w:rsidR="00675661" w:rsidRPr="00675661" w:rsidRDefault="00675661" w:rsidP="00675661">
      <w:pPr>
        <w:numPr>
          <w:ilvl w:val="0"/>
          <w:numId w:val="22"/>
        </w:numPr>
        <w:rPr>
          <w:rFonts w:eastAsia="Arial" w:cs="Arial"/>
          <w:bCs/>
          <w:lang w:val="en-CA" w:eastAsia="en-CA"/>
        </w:rPr>
      </w:pPr>
      <w:r w:rsidRPr="00675661">
        <w:rPr>
          <w:rFonts w:eastAsia="Arial" w:cs="Arial"/>
          <w:bCs/>
          <w:lang w:val="en-CA" w:eastAsia="en-CA"/>
        </w:rPr>
        <w:t>Georgian College</w:t>
      </w:r>
    </w:p>
    <w:p w14:paraId="1E271249" w14:textId="77777777" w:rsidR="00675661" w:rsidRPr="00675661" w:rsidRDefault="00675661" w:rsidP="00675661">
      <w:pPr>
        <w:numPr>
          <w:ilvl w:val="0"/>
          <w:numId w:val="22"/>
        </w:numPr>
        <w:rPr>
          <w:rFonts w:eastAsia="Arial" w:cs="Arial"/>
          <w:bCs/>
          <w:lang w:val="en-CA" w:eastAsia="en-CA"/>
        </w:rPr>
      </w:pPr>
      <w:r w:rsidRPr="00675661">
        <w:rPr>
          <w:rFonts w:eastAsia="Arial" w:cs="Arial"/>
          <w:bCs/>
          <w:lang w:val="en-CA" w:eastAsia="en-CA"/>
        </w:rPr>
        <w:lastRenderedPageBreak/>
        <w:t>Sheridan College</w:t>
      </w:r>
    </w:p>
    <w:p w14:paraId="5BF5478B" w14:textId="77777777" w:rsidR="00675661" w:rsidRPr="00675661" w:rsidRDefault="00675661" w:rsidP="00675661">
      <w:pPr>
        <w:numPr>
          <w:ilvl w:val="0"/>
          <w:numId w:val="22"/>
        </w:numPr>
        <w:rPr>
          <w:rFonts w:eastAsia="Arial" w:cs="Arial"/>
          <w:bCs/>
          <w:lang w:val="en-CA" w:eastAsia="en-CA"/>
        </w:rPr>
      </w:pPr>
      <w:r w:rsidRPr="00675661">
        <w:rPr>
          <w:rFonts w:eastAsia="Arial" w:cs="Arial"/>
          <w:bCs/>
          <w:lang w:val="en-CA" w:eastAsia="en-CA"/>
        </w:rPr>
        <w:t>Herzing College</w:t>
      </w:r>
    </w:p>
    <w:p w14:paraId="6BC69535" w14:textId="77777777" w:rsidR="00675661" w:rsidRPr="00675661" w:rsidRDefault="00675661" w:rsidP="00675661">
      <w:pPr>
        <w:numPr>
          <w:ilvl w:val="0"/>
          <w:numId w:val="22"/>
        </w:numPr>
        <w:rPr>
          <w:rFonts w:eastAsia="Arial" w:cs="Arial"/>
          <w:bCs/>
          <w:lang w:val="en-CA" w:eastAsia="en-CA"/>
        </w:rPr>
      </w:pPr>
      <w:r w:rsidRPr="00675661">
        <w:rPr>
          <w:rFonts w:eastAsia="Arial" w:cs="Arial"/>
          <w:bCs/>
          <w:lang w:val="en-CA" w:eastAsia="en-CA"/>
        </w:rPr>
        <w:t>University of Guelph</w:t>
      </w:r>
    </w:p>
    <w:p w14:paraId="3C56F9CE" w14:textId="77777777" w:rsidR="00675661" w:rsidRPr="00675661" w:rsidRDefault="00675661" w:rsidP="00675661">
      <w:pPr>
        <w:numPr>
          <w:ilvl w:val="0"/>
          <w:numId w:val="22"/>
        </w:numPr>
        <w:rPr>
          <w:rFonts w:eastAsia="Arial" w:cs="Arial"/>
          <w:bCs/>
          <w:lang w:val="en-CA" w:eastAsia="en-CA"/>
        </w:rPr>
      </w:pPr>
      <w:r w:rsidRPr="00675661">
        <w:rPr>
          <w:rFonts w:eastAsia="Arial" w:cs="Arial"/>
          <w:bCs/>
          <w:lang w:val="en-CA" w:eastAsia="en-CA"/>
        </w:rPr>
        <w:t>OCAD University</w:t>
      </w:r>
    </w:p>
    <w:p w14:paraId="6FBA2EDF" w14:textId="77777777" w:rsidR="00675661" w:rsidRPr="00675661" w:rsidRDefault="00675661" w:rsidP="00675661">
      <w:pPr>
        <w:numPr>
          <w:ilvl w:val="0"/>
          <w:numId w:val="22"/>
        </w:numPr>
        <w:rPr>
          <w:rFonts w:eastAsia="Arial" w:cs="Arial"/>
          <w:bCs/>
          <w:lang w:val="en-CA" w:eastAsia="en-CA"/>
        </w:rPr>
      </w:pPr>
      <w:r w:rsidRPr="00675661">
        <w:rPr>
          <w:rFonts w:eastAsia="Arial" w:cs="Arial"/>
          <w:bCs/>
          <w:lang w:val="en-CA" w:eastAsia="en-CA"/>
        </w:rPr>
        <w:t>Carleton University</w:t>
      </w:r>
    </w:p>
    <w:p w14:paraId="54A51573" w14:textId="77777777" w:rsidR="00675661" w:rsidRPr="00675661" w:rsidRDefault="00675661" w:rsidP="00675661">
      <w:pPr>
        <w:numPr>
          <w:ilvl w:val="0"/>
          <w:numId w:val="22"/>
        </w:numPr>
        <w:rPr>
          <w:rFonts w:eastAsia="Arial" w:cs="Arial"/>
          <w:bCs/>
          <w:lang w:val="en-CA" w:eastAsia="en-CA"/>
        </w:rPr>
      </w:pPr>
      <w:r w:rsidRPr="00675661">
        <w:rPr>
          <w:rFonts w:eastAsia="Arial" w:cs="Arial"/>
          <w:bCs/>
          <w:lang w:val="en-CA" w:eastAsia="en-CA"/>
        </w:rPr>
        <w:t>McMaster University</w:t>
      </w:r>
    </w:p>
    <w:p w14:paraId="5C34C11B" w14:textId="77777777" w:rsidR="00675661" w:rsidRPr="00675661" w:rsidRDefault="00675661" w:rsidP="00675661">
      <w:pPr>
        <w:numPr>
          <w:ilvl w:val="0"/>
          <w:numId w:val="22"/>
        </w:numPr>
        <w:rPr>
          <w:rFonts w:eastAsia="Arial" w:cs="Arial"/>
          <w:bCs/>
          <w:lang w:val="en-CA" w:eastAsia="en-CA"/>
        </w:rPr>
      </w:pPr>
      <w:r w:rsidRPr="00675661">
        <w:rPr>
          <w:rFonts w:eastAsia="Arial" w:cs="Arial"/>
          <w:bCs/>
          <w:lang w:val="en-CA" w:eastAsia="en-CA"/>
        </w:rPr>
        <w:t>University of Alberta</w:t>
      </w:r>
    </w:p>
    <w:p w14:paraId="6EE10AF6" w14:textId="77777777" w:rsidR="00675661" w:rsidRPr="00675661" w:rsidRDefault="00675661" w:rsidP="00675661">
      <w:pPr>
        <w:numPr>
          <w:ilvl w:val="0"/>
          <w:numId w:val="22"/>
        </w:numPr>
        <w:rPr>
          <w:rFonts w:eastAsia="Arial" w:cs="Arial"/>
          <w:bCs/>
          <w:lang w:val="en-CA" w:eastAsia="en-CA"/>
        </w:rPr>
      </w:pPr>
      <w:r w:rsidRPr="00675661">
        <w:rPr>
          <w:rFonts w:eastAsia="Arial" w:cs="Arial"/>
          <w:bCs/>
          <w:lang w:val="en-CA" w:eastAsia="en-CA"/>
        </w:rPr>
        <w:t>Southern Alberta Institute of Technology (SAIT)</w:t>
      </w:r>
    </w:p>
    <w:p w14:paraId="4A6E7D9F" w14:textId="77777777" w:rsidR="00675661" w:rsidRPr="00675661" w:rsidRDefault="00675661" w:rsidP="00675661">
      <w:pPr>
        <w:numPr>
          <w:ilvl w:val="0"/>
          <w:numId w:val="22"/>
        </w:numPr>
        <w:rPr>
          <w:rFonts w:eastAsia="Arial" w:cs="Arial"/>
          <w:bCs/>
          <w:lang w:val="en-CA" w:eastAsia="en-CA"/>
        </w:rPr>
      </w:pPr>
      <w:r w:rsidRPr="00675661">
        <w:rPr>
          <w:rFonts w:eastAsia="Arial" w:cs="Arial"/>
          <w:bCs/>
          <w:lang w:val="en-CA" w:eastAsia="en-CA"/>
        </w:rPr>
        <w:t>Northern Alberta Institute of Technology (NAIT)</w:t>
      </w:r>
    </w:p>
    <w:p w14:paraId="0BD61927" w14:textId="77777777" w:rsidR="00675661" w:rsidRPr="00675661" w:rsidRDefault="00675661" w:rsidP="00675661">
      <w:pPr>
        <w:numPr>
          <w:ilvl w:val="0"/>
          <w:numId w:val="22"/>
        </w:numPr>
        <w:rPr>
          <w:rFonts w:eastAsia="Arial" w:cs="Arial"/>
          <w:bCs/>
          <w:lang w:val="en-CA" w:eastAsia="en-CA"/>
        </w:rPr>
      </w:pPr>
      <w:r w:rsidRPr="00675661">
        <w:rPr>
          <w:rFonts w:eastAsia="Arial" w:cs="Arial"/>
          <w:bCs/>
          <w:lang w:val="en-CA" w:eastAsia="en-CA"/>
        </w:rPr>
        <w:t>Saskatchewan Polytechnic</w:t>
      </w:r>
    </w:p>
    <w:p w14:paraId="2F8F9F39" w14:textId="77777777" w:rsidR="00675661" w:rsidRPr="00675661" w:rsidRDefault="00675661" w:rsidP="00675661">
      <w:pPr>
        <w:numPr>
          <w:ilvl w:val="0"/>
          <w:numId w:val="22"/>
        </w:numPr>
        <w:rPr>
          <w:rFonts w:eastAsia="Arial" w:cs="Arial"/>
          <w:bCs/>
          <w:lang w:val="en-CA" w:eastAsia="en-CA"/>
        </w:rPr>
      </w:pPr>
      <w:r w:rsidRPr="00675661">
        <w:rPr>
          <w:rFonts w:eastAsia="Arial" w:cs="Arial"/>
          <w:bCs/>
          <w:lang w:val="en-CA" w:eastAsia="en-CA"/>
        </w:rPr>
        <w:t>University of the Fraser Valley</w:t>
      </w:r>
    </w:p>
    <w:p w14:paraId="33DC0E12" w14:textId="77777777" w:rsidR="00675661" w:rsidRPr="00675661" w:rsidRDefault="00675661" w:rsidP="00675661">
      <w:pPr>
        <w:numPr>
          <w:ilvl w:val="0"/>
          <w:numId w:val="22"/>
        </w:numPr>
        <w:rPr>
          <w:rFonts w:eastAsia="Arial" w:cs="Arial"/>
          <w:bCs/>
          <w:lang w:val="en-CA" w:eastAsia="en-CA"/>
        </w:rPr>
      </w:pPr>
      <w:r w:rsidRPr="00675661">
        <w:rPr>
          <w:rFonts w:eastAsia="Arial" w:cs="Arial"/>
          <w:bCs/>
          <w:lang w:val="en-CA" w:eastAsia="en-CA"/>
        </w:rPr>
        <w:t>Simon Fraser University</w:t>
      </w:r>
    </w:p>
    <w:p w14:paraId="1C14A381" w14:textId="77777777" w:rsidR="00675661" w:rsidRPr="00675661" w:rsidRDefault="00675661" w:rsidP="00675661">
      <w:pPr>
        <w:numPr>
          <w:ilvl w:val="0"/>
          <w:numId w:val="22"/>
        </w:numPr>
        <w:rPr>
          <w:rFonts w:eastAsia="Arial" w:cs="Arial"/>
          <w:bCs/>
          <w:lang w:val="en-CA" w:eastAsia="en-CA"/>
        </w:rPr>
      </w:pPr>
      <w:r w:rsidRPr="00675661">
        <w:rPr>
          <w:rFonts w:eastAsia="Arial" w:cs="Arial"/>
          <w:bCs/>
          <w:lang w:val="en-CA" w:eastAsia="en-CA"/>
        </w:rPr>
        <w:t>Emily Carr University of Art and Design</w:t>
      </w:r>
    </w:p>
    <w:p w14:paraId="5ED152F8" w14:textId="77777777" w:rsidR="00675661" w:rsidRPr="00675661" w:rsidRDefault="00675661" w:rsidP="00675661">
      <w:pPr>
        <w:numPr>
          <w:ilvl w:val="0"/>
          <w:numId w:val="22"/>
        </w:numPr>
        <w:rPr>
          <w:rFonts w:eastAsia="Arial" w:cs="Arial"/>
          <w:bCs/>
          <w:lang w:val="en-CA" w:eastAsia="en-CA"/>
        </w:rPr>
      </w:pPr>
      <w:r w:rsidRPr="00675661">
        <w:rPr>
          <w:rFonts w:eastAsia="Arial" w:cs="Arial"/>
          <w:bCs/>
          <w:lang w:val="en-CA" w:eastAsia="en-CA"/>
        </w:rPr>
        <w:t>The University of British Columbia</w:t>
      </w:r>
    </w:p>
    <w:p w14:paraId="1F68DC65" w14:textId="77777777" w:rsidR="00675661" w:rsidRPr="00675661" w:rsidRDefault="00675661" w:rsidP="00675661">
      <w:pPr>
        <w:numPr>
          <w:ilvl w:val="0"/>
          <w:numId w:val="22"/>
        </w:numPr>
        <w:rPr>
          <w:rFonts w:eastAsia="Arial" w:cs="Arial"/>
          <w:bCs/>
          <w:lang w:val="en-CA" w:eastAsia="en-CA"/>
        </w:rPr>
      </w:pPr>
      <w:r w:rsidRPr="00675661">
        <w:rPr>
          <w:rFonts w:eastAsia="Arial" w:cs="Arial"/>
          <w:bCs/>
          <w:lang w:val="en-CA" w:eastAsia="en-CA"/>
        </w:rPr>
        <w:t>University of Prince Edward Island</w:t>
      </w:r>
    </w:p>
    <w:p w14:paraId="14DBE28A" w14:textId="77777777" w:rsidR="00675661" w:rsidRPr="00675661" w:rsidRDefault="00675661" w:rsidP="00675661">
      <w:pPr>
        <w:numPr>
          <w:ilvl w:val="0"/>
          <w:numId w:val="22"/>
        </w:numPr>
        <w:rPr>
          <w:rFonts w:eastAsia="Arial" w:cs="Arial"/>
          <w:bCs/>
          <w:lang w:val="en-CA" w:eastAsia="en-CA"/>
        </w:rPr>
      </w:pPr>
      <w:r w:rsidRPr="00675661">
        <w:rPr>
          <w:rFonts w:eastAsia="Arial" w:cs="Arial"/>
          <w:bCs/>
          <w:lang w:val="en-CA" w:eastAsia="en-CA"/>
        </w:rPr>
        <w:t>Memorial University of Newfoundland</w:t>
      </w:r>
    </w:p>
    <w:p w14:paraId="528E856C" w14:textId="77777777" w:rsidR="00675661" w:rsidRPr="00675661" w:rsidRDefault="00675661" w:rsidP="00675661">
      <w:pPr>
        <w:numPr>
          <w:ilvl w:val="0"/>
          <w:numId w:val="22"/>
        </w:numPr>
        <w:rPr>
          <w:rFonts w:eastAsia="Arial" w:cs="Arial"/>
          <w:bCs/>
          <w:lang w:val="en-CA" w:eastAsia="en-CA"/>
        </w:rPr>
      </w:pPr>
      <w:r w:rsidRPr="00675661">
        <w:rPr>
          <w:rFonts w:eastAsia="Arial" w:cs="Arial"/>
          <w:bCs/>
          <w:lang w:val="en-CA" w:eastAsia="en-CA"/>
        </w:rPr>
        <w:t>University of Waterloo</w:t>
      </w:r>
    </w:p>
    <w:p w14:paraId="40A17067" w14:textId="77777777" w:rsidR="00675661" w:rsidRPr="00675661" w:rsidRDefault="00675661" w:rsidP="00675661">
      <w:pPr>
        <w:numPr>
          <w:ilvl w:val="0"/>
          <w:numId w:val="22"/>
        </w:numPr>
        <w:rPr>
          <w:rFonts w:eastAsia="Arial" w:cs="Arial"/>
          <w:bCs/>
          <w:lang w:val="en-CA" w:eastAsia="en-CA"/>
        </w:rPr>
      </w:pPr>
      <w:r w:rsidRPr="00675661">
        <w:rPr>
          <w:rFonts w:eastAsia="Arial" w:cs="Arial"/>
          <w:bCs/>
          <w:lang w:val="en-CA" w:eastAsia="en-CA"/>
        </w:rPr>
        <w:t>Kwantlen Polytechnic University</w:t>
      </w:r>
    </w:p>
    <w:p w14:paraId="0C61F60A" w14:textId="77777777" w:rsidR="0031702E" w:rsidRPr="0031702E" w:rsidRDefault="0031702E" w:rsidP="0031702E">
      <w:pPr>
        <w:pStyle w:val="Heading2"/>
      </w:pPr>
      <w:bookmarkStart w:id="68" w:name="_Toc43556312"/>
      <w:bookmarkStart w:id="69" w:name="_Toc43881783"/>
      <w:r w:rsidRPr="0031702E">
        <w:t>Career Exploration Task</w:t>
      </w:r>
      <w:bookmarkEnd w:id="68"/>
      <w:bookmarkEnd w:id="69"/>
    </w:p>
    <w:p w14:paraId="25289036" w14:textId="77777777" w:rsidR="0031702E" w:rsidRDefault="0031702E" w:rsidP="0031702E">
      <w:pPr>
        <w:rPr>
          <w:lang w:val="en-CA"/>
        </w:rPr>
      </w:pPr>
      <w:r w:rsidRPr="0031702E">
        <w:rPr>
          <w:lang w:val="en-CA"/>
        </w:rPr>
        <w:t xml:space="preserve">An important facet to finding a career that is most suitable for you in the Technological Field, like Industrial Design, is to research the </w:t>
      </w:r>
      <w:r w:rsidR="00863BD7">
        <w:rPr>
          <w:lang w:val="en-CA"/>
        </w:rPr>
        <w:t>career</w:t>
      </w:r>
      <w:r w:rsidRPr="0031702E">
        <w:rPr>
          <w:lang w:val="en-CA"/>
        </w:rPr>
        <w:t xml:space="preserve"> that </w:t>
      </w:r>
      <w:r w:rsidR="00863BD7">
        <w:rPr>
          <w:lang w:val="en-CA"/>
        </w:rPr>
        <w:t xml:space="preserve">best </w:t>
      </w:r>
      <w:r w:rsidRPr="0031702E">
        <w:rPr>
          <w:lang w:val="en-CA"/>
        </w:rPr>
        <w:t>match</w:t>
      </w:r>
      <w:r w:rsidR="00863BD7">
        <w:rPr>
          <w:lang w:val="en-CA"/>
        </w:rPr>
        <w:t>es</w:t>
      </w:r>
      <w:r w:rsidRPr="0031702E">
        <w:rPr>
          <w:lang w:val="en-CA"/>
        </w:rPr>
        <w:t xml:space="preserve"> your interests.  Career exploration helps connect your education to a career by identifying and exploring potentially satisfying occupations.  This assignment is designed to familiarize you with the field of Industrial Design, and specifically, the resources that can help answer important questions that you may be considering.  In addition, it will invite you to assess how well a career in the Industrial Design field “fits” your interests, values, skills and personality style.  This assignment can help you consider a pathway or at least begin to explore possibilities.</w:t>
      </w:r>
    </w:p>
    <w:p w14:paraId="20313266" w14:textId="77777777" w:rsidR="0031702E" w:rsidRDefault="0031702E">
      <w:pPr>
        <w:spacing w:after="160" w:line="259" w:lineRule="auto"/>
        <w:jc w:val="left"/>
        <w:rPr>
          <w:lang w:val="en-CA"/>
        </w:rPr>
      </w:pPr>
      <w:r>
        <w:rPr>
          <w:lang w:val="en-CA"/>
        </w:rPr>
        <w:br w:type="page"/>
      </w:r>
    </w:p>
    <w:tbl>
      <w:tblPr>
        <w:tblStyle w:val="TableGrid"/>
        <w:tblW w:w="9625" w:type="dxa"/>
        <w:tblLayout w:type="fixed"/>
        <w:tblLook w:val="04A0" w:firstRow="1" w:lastRow="0" w:firstColumn="1" w:lastColumn="0" w:noHBand="0" w:noVBand="1"/>
        <w:tblDescription w:val="A table for students to complete on criteria for the project including career choices, the tasks and duties, where one might work, the working conditions, education and training required, aptitudes, interests and values and what the student has learned by doing the research on this type of career"/>
      </w:tblPr>
      <w:tblGrid>
        <w:gridCol w:w="4855"/>
        <w:gridCol w:w="4770"/>
      </w:tblGrid>
      <w:tr w:rsidR="0031702E" w:rsidRPr="0031702E" w14:paraId="4ACAF221" w14:textId="77777777" w:rsidTr="006F23DA">
        <w:trPr>
          <w:cantSplit/>
          <w:trHeight w:val="530"/>
          <w:tblHeader/>
        </w:trPr>
        <w:tc>
          <w:tcPr>
            <w:tcW w:w="4855" w:type="dxa"/>
          </w:tcPr>
          <w:p w14:paraId="1A67312C" w14:textId="77777777" w:rsidR="0031702E" w:rsidRPr="0031702E" w:rsidRDefault="0031702E" w:rsidP="0031702E">
            <w:pPr>
              <w:rPr>
                <w:b/>
                <w:bCs/>
                <w:lang w:val="en-CA"/>
              </w:rPr>
            </w:pPr>
            <w:r w:rsidRPr="0031702E">
              <w:rPr>
                <w:b/>
                <w:bCs/>
                <w:lang w:val="en-CA"/>
              </w:rPr>
              <w:lastRenderedPageBreak/>
              <w:t>Criteria</w:t>
            </w:r>
          </w:p>
        </w:tc>
        <w:tc>
          <w:tcPr>
            <w:tcW w:w="4770" w:type="dxa"/>
          </w:tcPr>
          <w:p w14:paraId="03D62EB8" w14:textId="77777777" w:rsidR="0031702E" w:rsidRPr="0031702E" w:rsidRDefault="0031702E" w:rsidP="0031702E">
            <w:pPr>
              <w:rPr>
                <w:b/>
                <w:bCs/>
                <w:lang w:val="en-CA"/>
              </w:rPr>
            </w:pPr>
            <w:r w:rsidRPr="0031702E">
              <w:rPr>
                <w:b/>
                <w:bCs/>
                <w:lang w:val="en-CA"/>
              </w:rPr>
              <w:t xml:space="preserve"> Include research and responses below</w:t>
            </w:r>
          </w:p>
        </w:tc>
      </w:tr>
      <w:tr w:rsidR="0031702E" w:rsidRPr="00982CC3" w14:paraId="704F9D9F" w14:textId="77777777" w:rsidTr="0031702E">
        <w:trPr>
          <w:trHeight w:val="1080"/>
        </w:trPr>
        <w:tc>
          <w:tcPr>
            <w:tcW w:w="4855" w:type="dxa"/>
          </w:tcPr>
          <w:p w14:paraId="66B7B90C" w14:textId="77777777" w:rsidR="0031702E" w:rsidRPr="00982CC3" w:rsidRDefault="0031702E" w:rsidP="0031702E">
            <w:r w:rsidRPr="00982CC3">
              <w:t xml:space="preserve">In the Industrial Design field, which area of study and career choice appeals to you? </w:t>
            </w:r>
            <w:r>
              <w:t>(</w:t>
            </w:r>
            <w:r w:rsidRPr="00982CC3">
              <w:t>Design Engineer, Drafting Technician, Ergonomist, Furniture Designer, Graphic Designer, Mechanical Engineer, Industrial Engineer, Toy Designer, Web Designer or Artist?</w:t>
            </w:r>
            <w:r>
              <w:t>)</w:t>
            </w:r>
            <w:r w:rsidRPr="00982CC3">
              <w:t xml:space="preserve"> </w:t>
            </w:r>
          </w:p>
        </w:tc>
        <w:tc>
          <w:tcPr>
            <w:tcW w:w="4770" w:type="dxa"/>
          </w:tcPr>
          <w:p w14:paraId="3142F221" w14:textId="77777777" w:rsidR="0031702E" w:rsidRPr="00982CC3" w:rsidRDefault="0031702E" w:rsidP="0031702E">
            <w:pPr>
              <w:rPr>
                <w:lang w:val="en-CA"/>
              </w:rPr>
            </w:pPr>
          </w:p>
        </w:tc>
      </w:tr>
      <w:tr w:rsidR="0031702E" w:rsidRPr="00982CC3" w14:paraId="723F171D" w14:textId="77777777" w:rsidTr="0031702E">
        <w:trPr>
          <w:trHeight w:val="1080"/>
        </w:trPr>
        <w:tc>
          <w:tcPr>
            <w:tcW w:w="4855" w:type="dxa"/>
          </w:tcPr>
          <w:p w14:paraId="395EE176" w14:textId="77777777" w:rsidR="0031702E" w:rsidRPr="00982CC3" w:rsidRDefault="0031702E" w:rsidP="0031702E">
            <w:r w:rsidRPr="00982CC3">
              <w:t>Describe in detail the tasks/duties a person in this occupation would perform. (Job Description)</w:t>
            </w:r>
          </w:p>
        </w:tc>
        <w:tc>
          <w:tcPr>
            <w:tcW w:w="4770" w:type="dxa"/>
          </w:tcPr>
          <w:p w14:paraId="07FC39B9" w14:textId="77777777" w:rsidR="0031702E" w:rsidRPr="00982CC3" w:rsidRDefault="0031702E" w:rsidP="0031702E">
            <w:pPr>
              <w:rPr>
                <w:lang w:val="en-CA"/>
              </w:rPr>
            </w:pPr>
          </w:p>
        </w:tc>
      </w:tr>
      <w:tr w:rsidR="0031702E" w:rsidRPr="00982CC3" w14:paraId="09F14F61" w14:textId="77777777" w:rsidTr="0031702E">
        <w:trPr>
          <w:trHeight w:val="1080"/>
        </w:trPr>
        <w:tc>
          <w:tcPr>
            <w:tcW w:w="4855" w:type="dxa"/>
          </w:tcPr>
          <w:p w14:paraId="7966BA7A" w14:textId="77777777" w:rsidR="0031702E" w:rsidRPr="00982CC3" w:rsidRDefault="0031702E" w:rsidP="0031702E">
            <w:r w:rsidRPr="00982CC3">
              <w:t>Identify the possible employment settings. (Where you might work)</w:t>
            </w:r>
          </w:p>
        </w:tc>
        <w:tc>
          <w:tcPr>
            <w:tcW w:w="4770" w:type="dxa"/>
          </w:tcPr>
          <w:p w14:paraId="750CDFC4" w14:textId="77777777" w:rsidR="0031702E" w:rsidRPr="00982CC3" w:rsidRDefault="0031702E" w:rsidP="0031702E">
            <w:pPr>
              <w:rPr>
                <w:lang w:val="en-CA"/>
              </w:rPr>
            </w:pPr>
          </w:p>
        </w:tc>
      </w:tr>
      <w:tr w:rsidR="0031702E" w:rsidRPr="00982CC3" w14:paraId="410C3E05" w14:textId="77777777" w:rsidTr="0031702E">
        <w:trPr>
          <w:trHeight w:val="1080"/>
        </w:trPr>
        <w:tc>
          <w:tcPr>
            <w:tcW w:w="4855" w:type="dxa"/>
          </w:tcPr>
          <w:p w14:paraId="097EE261" w14:textId="77777777" w:rsidR="0031702E" w:rsidRPr="00982CC3" w:rsidRDefault="0031702E" w:rsidP="0031702E">
            <w:r w:rsidRPr="00982CC3">
              <w:t>Describe the working conditions of a person employed in this occupation.  (hours, work environment, salary, etc.).</w:t>
            </w:r>
          </w:p>
        </w:tc>
        <w:tc>
          <w:tcPr>
            <w:tcW w:w="4770" w:type="dxa"/>
          </w:tcPr>
          <w:p w14:paraId="63BF682C" w14:textId="77777777" w:rsidR="0031702E" w:rsidRPr="00982CC3" w:rsidRDefault="0031702E" w:rsidP="0031702E">
            <w:pPr>
              <w:rPr>
                <w:lang w:val="en-CA"/>
              </w:rPr>
            </w:pPr>
          </w:p>
        </w:tc>
      </w:tr>
      <w:tr w:rsidR="0031702E" w:rsidRPr="00982CC3" w14:paraId="6E31C013" w14:textId="77777777" w:rsidTr="0031702E">
        <w:trPr>
          <w:trHeight w:val="1080"/>
        </w:trPr>
        <w:tc>
          <w:tcPr>
            <w:tcW w:w="4855" w:type="dxa"/>
          </w:tcPr>
          <w:p w14:paraId="0DB41E16" w14:textId="77777777" w:rsidR="0031702E" w:rsidRPr="00982CC3" w:rsidRDefault="0031702E" w:rsidP="0031702E">
            <w:r w:rsidRPr="00982CC3">
              <w:t>What education and training are needed?  Identify the specific courses th</w:t>
            </w:r>
            <w:r w:rsidR="00317F72">
              <w:t>at</w:t>
            </w:r>
            <w:r w:rsidRPr="00982CC3">
              <w:t xml:space="preserve"> will prepare </w:t>
            </w:r>
            <w:r w:rsidR="00317F72">
              <w:t xml:space="preserve">you </w:t>
            </w:r>
            <w:r w:rsidRPr="00982CC3">
              <w:t>for this career.</w:t>
            </w:r>
          </w:p>
        </w:tc>
        <w:tc>
          <w:tcPr>
            <w:tcW w:w="4770" w:type="dxa"/>
          </w:tcPr>
          <w:p w14:paraId="51F2E46B" w14:textId="77777777" w:rsidR="0031702E" w:rsidRPr="00982CC3" w:rsidRDefault="0031702E" w:rsidP="0031702E">
            <w:pPr>
              <w:rPr>
                <w:lang w:val="en-CA"/>
              </w:rPr>
            </w:pPr>
          </w:p>
        </w:tc>
      </w:tr>
      <w:tr w:rsidR="0031702E" w:rsidRPr="00982CC3" w14:paraId="102C0660" w14:textId="77777777" w:rsidTr="0031702E">
        <w:trPr>
          <w:trHeight w:val="1080"/>
        </w:trPr>
        <w:tc>
          <w:tcPr>
            <w:tcW w:w="4855" w:type="dxa"/>
          </w:tcPr>
          <w:p w14:paraId="05A285A1" w14:textId="77777777" w:rsidR="0031702E" w:rsidRPr="00982CC3" w:rsidRDefault="0031702E" w:rsidP="0031702E">
            <w:r w:rsidRPr="00982CC3">
              <w:t>What aptitudes/abilities/interests/values should a person in this occupation possess and why?</w:t>
            </w:r>
          </w:p>
        </w:tc>
        <w:tc>
          <w:tcPr>
            <w:tcW w:w="4770" w:type="dxa"/>
          </w:tcPr>
          <w:p w14:paraId="46ED142E" w14:textId="77777777" w:rsidR="0031702E" w:rsidRPr="00982CC3" w:rsidRDefault="0031702E" w:rsidP="0031702E">
            <w:pPr>
              <w:rPr>
                <w:lang w:val="en-CA"/>
              </w:rPr>
            </w:pPr>
          </w:p>
        </w:tc>
      </w:tr>
      <w:tr w:rsidR="0031702E" w:rsidRPr="00982CC3" w14:paraId="67726AB1" w14:textId="77777777" w:rsidTr="0031702E">
        <w:trPr>
          <w:trHeight w:val="1080"/>
        </w:trPr>
        <w:tc>
          <w:tcPr>
            <w:tcW w:w="4855" w:type="dxa"/>
          </w:tcPr>
          <w:p w14:paraId="03FD464E" w14:textId="77777777" w:rsidR="0031702E" w:rsidRPr="00982CC3" w:rsidRDefault="0031702E" w:rsidP="0031702E">
            <w:r w:rsidRPr="00982CC3">
              <w:t>What have you learned during this career exploration?  Are you still interested in this possible career choice?  Why?</w:t>
            </w:r>
          </w:p>
        </w:tc>
        <w:tc>
          <w:tcPr>
            <w:tcW w:w="4770" w:type="dxa"/>
          </w:tcPr>
          <w:p w14:paraId="267EBF02" w14:textId="77777777" w:rsidR="0031702E" w:rsidRPr="00982CC3" w:rsidRDefault="0031702E" w:rsidP="0031702E">
            <w:pPr>
              <w:rPr>
                <w:lang w:val="en-CA"/>
              </w:rPr>
            </w:pPr>
          </w:p>
        </w:tc>
      </w:tr>
    </w:tbl>
    <w:p w14:paraId="2B7406A2" w14:textId="77777777" w:rsidR="0031702E" w:rsidRPr="0031702E" w:rsidRDefault="0031702E" w:rsidP="0031702E">
      <w:pPr>
        <w:pStyle w:val="Heading3"/>
        <w:rPr>
          <w:lang w:val="en-CA"/>
        </w:rPr>
      </w:pPr>
      <w:bookmarkStart w:id="70" w:name="_Toc43881784"/>
      <w:r w:rsidRPr="0031702E">
        <w:rPr>
          <w:lang w:val="en-CA"/>
        </w:rPr>
        <w:t>Resources:</w:t>
      </w:r>
      <w:bookmarkEnd w:id="70"/>
    </w:p>
    <w:p w14:paraId="1D2F31C5" w14:textId="77777777" w:rsidR="0031702E" w:rsidRPr="0031702E" w:rsidRDefault="00872B10" w:rsidP="0031702E">
      <w:pPr>
        <w:spacing w:after="160" w:line="259" w:lineRule="auto"/>
        <w:jc w:val="left"/>
        <w:rPr>
          <w:lang w:val="en-CA"/>
        </w:rPr>
      </w:pPr>
      <w:hyperlink r:id="rId29" w:history="1">
        <w:r w:rsidR="0031702E" w:rsidRPr="0031702E">
          <w:rPr>
            <w:rStyle w:val="Hyperlink"/>
            <w:lang w:val="en-CA"/>
          </w:rPr>
          <w:t>www.onetonline.org</w:t>
        </w:r>
      </w:hyperlink>
    </w:p>
    <w:p w14:paraId="36951FE5" w14:textId="77777777" w:rsidR="0031702E" w:rsidRPr="0031702E" w:rsidRDefault="00872B10" w:rsidP="0031702E">
      <w:pPr>
        <w:spacing w:after="160" w:line="259" w:lineRule="auto"/>
        <w:jc w:val="left"/>
        <w:rPr>
          <w:lang w:val="en-CA"/>
        </w:rPr>
      </w:pPr>
      <w:hyperlink r:id="rId30" w:history="1">
        <w:r w:rsidR="0031702E" w:rsidRPr="0031702E">
          <w:rPr>
            <w:rStyle w:val="Hyperlink"/>
            <w:lang w:val="en-CA"/>
          </w:rPr>
          <w:t>www.bis.gov</w:t>
        </w:r>
      </w:hyperlink>
    </w:p>
    <w:p w14:paraId="11F5590E" w14:textId="77777777" w:rsidR="0031702E" w:rsidRPr="0031702E" w:rsidRDefault="00872B10" w:rsidP="0031702E">
      <w:pPr>
        <w:spacing w:after="160" w:line="259" w:lineRule="auto"/>
        <w:jc w:val="left"/>
        <w:rPr>
          <w:lang w:val="en-CA"/>
        </w:rPr>
      </w:pPr>
      <w:hyperlink r:id="rId31" w:history="1">
        <w:r w:rsidR="0031702E" w:rsidRPr="0031702E">
          <w:rPr>
            <w:rStyle w:val="Hyperlink"/>
            <w:lang w:val="en-CA"/>
          </w:rPr>
          <w:t>https://www.jobserachintelligence.com/etc/jobseekers</w:t>
        </w:r>
      </w:hyperlink>
    </w:p>
    <w:p w14:paraId="0C661ECB" w14:textId="77777777" w:rsidR="0031702E" w:rsidRPr="0031702E" w:rsidRDefault="00872B10" w:rsidP="0031702E">
      <w:pPr>
        <w:spacing w:after="160" w:line="259" w:lineRule="auto"/>
        <w:jc w:val="left"/>
        <w:rPr>
          <w:lang w:val="en-CA"/>
        </w:rPr>
      </w:pPr>
      <w:hyperlink r:id="rId32" w:history="1">
        <w:r w:rsidR="0031702E" w:rsidRPr="0031702E">
          <w:rPr>
            <w:rStyle w:val="Hyperlink"/>
            <w:lang w:val="en-CA"/>
          </w:rPr>
          <w:t>http://acinet.org/</w:t>
        </w:r>
      </w:hyperlink>
    </w:p>
    <w:p w14:paraId="44B807C5" w14:textId="77777777" w:rsidR="0031702E" w:rsidRPr="0031702E" w:rsidRDefault="00872B10" w:rsidP="0031702E">
      <w:pPr>
        <w:spacing w:after="160" w:line="259" w:lineRule="auto"/>
        <w:jc w:val="left"/>
        <w:rPr>
          <w:lang w:val="en-CA"/>
        </w:rPr>
      </w:pPr>
      <w:hyperlink r:id="rId33" w:history="1">
        <w:r w:rsidR="0031702E" w:rsidRPr="0031702E">
          <w:rPr>
            <w:rStyle w:val="Hyperlink"/>
            <w:lang w:val="en-CA"/>
          </w:rPr>
          <w:t>http://www.quintcareers.com/career-exploration/</w:t>
        </w:r>
      </w:hyperlink>
    </w:p>
    <w:p w14:paraId="630EE8FB" w14:textId="77777777" w:rsidR="0031702E" w:rsidRPr="0031702E" w:rsidRDefault="00872B10" w:rsidP="0031702E">
      <w:pPr>
        <w:spacing w:after="160" w:line="259" w:lineRule="auto"/>
        <w:jc w:val="left"/>
        <w:rPr>
          <w:lang w:val="en-CA"/>
        </w:rPr>
      </w:pPr>
      <w:hyperlink r:id="rId34" w:history="1">
        <w:r w:rsidR="0031702E" w:rsidRPr="0031702E">
          <w:rPr>
            <w:rStyle w:val="Hyperlink"/>
            <w:lang w:val="en-CA"/>
          </w:rPr>
          <w:t>www.whatcanidowiththismajor.com/major</w:t>
        </w:r>
      </w:hyperlink>
    </w:p>
    <w:p w14:paraId="4E0CCBE9" w14:textId="77777777" w:rsidR="0031702E" w:rsidRDefault="0031702E">
      <w:pPr>
        <w:spacing w:after="160" w:line="259" w:lineRule="auto"/>
        <w:jc w:val="left"/>
        <w:rPr>
          <w:lang w:val="en-CA"/>
        </w:rPr>
      </w:pPr>
      <w:r>
        <w:rPr>
          <w:lang w:val="en-CA"/>
        </w:rPr>
        <w:br w:type="page"/>
      </w:r>
    </w:p>
    <w:p w14:paraId="5BF7849B" w14:textId="77777777" w:rsidR="00B65678" w:rsidRPr="00B65678" w:rsidRDefault="00B65678" w:rsidP="00B65678">
      <w:pPr>
        <w:pStyle w:val="Heading1"/>
      </w:pPr>
      <w:bookmarkStart w:id="71" w:name="_Activity_6_–"/>
      <w:bookmarkStart w:id="72" w:name="_Toc43556313"/>
      <w:bookmarkStart w:id="73" w:name="_Toc43881785"/>
      <w:bookmarkEnd w:id="71"/>
      <w:r w:rsidRPr="00B65678">
        <w:lastRenderedPageBreak/>
        <w:t xml:space="preserve">Activity </w:t>
      </w:r>
      <w:r w:rsidR="004B0759">
        <w:t xml:space="preserve">6 – </w:t>
      </w:r>
      <w:r w:rsidRPr="00B65678">
        <w:t>Reflection on your learning</w:t>
      </w:r>
      <w:bookmarkEnd w:id="72"/>
      <w:bookmarkEnd w:id="73"/>
    </w:p>
    <w:p w14:paraId="41A71BC7" w14:textId="77777777" w:rsidR="00B65678" w:rsidRPr="00B65678" w:rsidRDefault="00B65678" w:rsidP="00B65678">
      <w:pPr>
        <w:pStyle w:val="Heading2"/>
      </w:pPr>
      <w:bookmarkStart w:id="74" w:name="_Toc43556314"/>
      <w:bookmarkStart w:id="75" w:name="_Toc43881786"/>
      <w:r w:rsidRPr="00B65678">
        <w:t>Desk Organizer Project: A Reflection</w:t>
      </w:r>
      <w:bookmarkEnd w:id="74"/>
      <w:bookmarkEnd w:id="75"/>
    </w:p>
    <w:p w14:paraId="42E18998" w14:textId="77777777" w:rsidR="00B65678" w:rsidRPr="00B65678" w:rsidRDefault="00B65678" w:rsidP="00B65678">
      <w:pPr>
        <w:rPr>
          <w:lang w:val="en-CA"/>
        </w:rPr>
      </w:pPr>
      <w:r w:rsidRPr="00B65678">
        <w:rPr>
          <w:lang w:val="en-CA"/>
        </w:rPr>
        <w:t xml:space="preserve">Reflecting on your learning allows you to understand your strengths as a student, and the connections that you are making to assignments, like this Desk Organizer Project.   Use the following prompts to reflect on your Desk Organizer Project experience and what you have learned from it. </w:t>
      </w:r>
    </w:p>
    <w:p w14:paraId="61686010" w14:textId="77777777" w:rsidR="00B65678" w:rsidRPr="00B65678" w:rsidRDefault="00B65678" w:rsidP="00B65678">
      <w:pPr>
        <w:pStyle w:val="ListParagraphnumberedarabic"/>
        <w:numPr>
          <w:ilvl w:val="0"/>
          <w:numId w:val="24"/>
        </w:numPr>
        <w:spacing w:after="1200"/>
        <w:rPr>
          <w:lang w:val="en-CA"/>
        </w:rPr>
      </w:pPr>
      <w:r w:rsidRPr="00B65678">
        <w:rPr>
          <w:lang w:val="en-CA"/>
        </w:rPr>
        <w:t>Identify two ideas that you discovered or acquired during this desk organizer project that you did not know before.</w:t>
      </w:r>
    </w:p>
    <w:p w14:paraId="7C3A2977" w14:textId="77777777" w:rsidR="00B65678" w:rsidRPr="00B65678" w:rsidRDefault="00B65678" w:rsidP="00B65678">
      <w:pPr>
        <w:pStyle w:val="ListParagraphnumberedarabic"/>
        <w:spacing w:after="1200"/>
        <w:rPr>
          <w:lang w:val="en-CA"/>
        </w:rPr>
      </w:pPr>
      <w:r w:rsidRPr="00B65678">
        <w:rPr>
          <w:lang w:val="en-CA"/>
        </w:rPr>
        <w:t>Identify two skills that you acquired during this desk organizer project that may assist you in your future.</w:t>
      </w:r>
    </w:p>
    <w:p w14:paraId="5E55AA66" w14:textId="77777777" w:rsidR="00B65678" w:rsidRPr="00B65678" w:rsidRDefault="00B65678" w:rsidP="00B65678">
      <w:pPr>
        <w:pStyle w:val="ListParagraphnumberedarabic"/>
        <w:spacing w:after="1200"/>
        <w:rPr>
          <w:lang w:val="en-CA"/>
        </w:rPr>
      </w:pPr>
      <w:r w:rsidRPr="00B65678">
        <w:rPr>
          <w:lang w:val="en-CA"/>
        </w:rPr>
        <w:t>Do you think learning new technologies, like SketchUp, are important?  Offer two reasons to support your response.</w:t>
      </w:r>
    </w:p>
    <w:p w14:paraId="1776E1C0" w14:textId="77777777" w:rsidR="00B65678" w:rsidRPr="00B65678" w:rsidRDefault="00B65678" w:rsidP="00B65678">
      <w:pPr>
        <w:pStyle w:val="ListParagraphnumberedarabic"/>
        <w:spacing w:after="1200"/>
        <w:rPr>
          <w:lang w:val="en-CA"/>
        </w:rPr>
      </w:pPr>
      <w:r w:rsidRPr="00B65678">
        <w:rPr>
          <w:lang w:val="en-CA"/>
        </w:rPr>
        <w:t>What did you do really well on this assignment?</w:t>
      </w:r>
    </w:p>
    <w:p w14:paraId="46BF3C4B" w14:textId="77777777" w:rsidR="00B65678" w:rsidRPr="00B65678" w:rsidRDefault="00B65678" w:rsidP="00B65678">
      <w:pPr>
        <w:pStyle w:val="ListParagraphnumberedarabic"/>
        <w:spacing w:after="1200"/>
        <w:rPr>
          <w:lang w:val="en-CA"/>
        </w:rPr>
      </w:pPr>
      <w:r w:rsidRPr="00B65678">
        <w:rPr>
          <w:lang w:val="en-CA"/>
        </w:rPr>
        <w:t>What might have you done differently on this assignment?</w:t>
      </w:r>
    </w:p>
    <w:p w14:paraId="3178F645" w14:textId="77777777" w:rsidR="00B65678" w:rsidRPr="00B65678" w:rsidRDefault="00B65678" w:rsidP="00B65678">
      <w:pPr>
        <w:pStyle w:val="ListParagraphnumberedarabic"/>
        <w:spacing w:after="1200"/>
        <w:rPr>
          <w:lang w:val="en-CA"/>
        </w:rPr>
      </w:pPr>
      <w:r w:rsidRPr="00B65678">
        <w:rPr>
          <w:lang w:val="en-CA"/>
        </w:rPr>
        <w:t>What’s your best suggestion for improving this project?</w:t>
      </w:r>
    </w:p>
    <w:p w14:paraId="088C738F" w14:textId="77777777" w:rsidR="00B65678" w:rsidRDefault="00B65678">
      <w:pPr>
        <w:spacing w:after="160" w:line="259" w:lineRule="auto"/>
        <w:jc w:val="left"/>
        <w:rPr>
          <w:rFonts w:eastAsia="Arial" w:cs="Arial"/>
          <w:bCs/>
          <w:lang w:eastAsia="en-CA"/>
        </w:rPr>
      </w:pPr>
      <w:r>
        <w:rPr>
          <w:rFonts w:eastAsia="Arial" w:cs="Arial"/>
          <w:bCs/>
          <w:lang w:eastAsia="en-CA"/>
        </w:rPr>
        <w:br w:type="page"/>
      </w:r>
    </w:p>
    <w:p w14:paraId="0F39FB29" w14:textId="77777777" w:rsidR="00150174" w:rsidRPr="00150174" w:rsidRDefault="00150174" w:rsidP="00150174">
      <w:pPr>
        <w:pStyle w:val="Heading1"/>
      </w:pPr>
      <w:bookmarkStart w:id="76" w:name="_Toc43556315"/>
      <w:bookmarkStart w:id="77" w:name="_Toc43881787"/>
      <w:r>
        <w:lastRenderedPageBreak/>
        <w:t>Resources</w:t>
      </w:r>
      <w:bookmarkEnd w:id="76"/>
      <w:bookmarkEnd w:id="77"/>
    </w:p>
    <w:p w14:paraId="3E650EF0" w14:textId="77777777" w:rsidR="00B57AFF" w:rsidRPr="00B57AFF" w:rsidRDefault="00B57AFF" w:rsidP="00150174">
      <w:pPr>
        <w:pStyle w:val="Heading3"/>
        <w:rPr>
          <w:rFonts w:eastAsia="Arial"/>
        </w:rPr>
      </w:pPr>
      <w:bookmarkStart w:id="78" w:name="_Toc43881788"/>
      <w:r w:rsidRPr="00B57AFF">
        <w:rPr>
          <w:rFonts w:eastAsia="Arial"/>
        </w:rPr>
        <w:t>Tools/Equipment</w:t>
      </w:r>
      <w:bookmarkEnd w:id="78"/>
    </w:p>
    <w:p w14:paraId="45FAEC1F" w14:textId="77777777" w:rsidR="00150174" w:rsidRPr="00150174" w:rsidRDefault="00150174" w:rsidP="004B0759">
      <w:pPr>
        <w:pStyle w:val="ListParagraph"/>
        <w:rPr>
          <w:b/>
          <w:lang w:eastAsia="en-CA"/>
        </w:rPr>
      </w:pPr>
      <w:r w:rsidRPr="00150174">
        <w:rPr>
          <w:bCs/>
          <w:lang w:eastAsia="en-CA"/>
        </w:rPr>
        <w:t>Pencils</w:t>
      </w:r>
    </w:p>
    <w:p w14:paraId="4641406C" w14:textId="77777777" w:rsidR="00150174" w:rsidRPr="00150174" w:rsidRDefault="00150174" w:rsidP="004B0759">
      <w:pPr>
        <w:pStyle w:val="ListParagraph"/>
        <w:rPr>
          <w:b/>
          <w:lang w:eastAsia="en-CA"/>
        </w:rPr>
      </w:pPr>
      <w:r>
        <w:rPr>
          <w:bCs/>
          <w:lang w:eastAsia="en-CA"/>
        </w:rPr>
        <w:t>G</w:t>
      </w:r>
      <w:r w:rsidRPr="00150174">
        <w:rPr>
          <w:bCs/>
          <w:lang w:eastAsia="en-CA"/>
        </w:rPr>
        <w:t xml:space="preserve">raph </w:t>
      </w:r>
      <w:r>
        <w:rPr>
          <w:bCs/>
          <w:lang w:eastAsia="en-CA"/>
        </w:rPr>
        <w:t>P</w:t>
      </w:r>
      <w:r w:rsidRPr="00150174">
        <w:rPr>
          <w:bCs/>
          <w:lang w:eastAsia="en-CA"/>
        </w:rPr>
        <w:t>aper</w:t>
      </w:r>
    </w:p>
    <w:p w14:paraId="50513CEF" w14:textId="77777777" w:rsidR="00DF3698" w:rsidRPr="00150174" w:rsidRDefault="00150174" w:rsidP="004B0759">
      <w:pPr>
        <w:pStyle w:val="ListParagraph"/>
        <w:rPr>
          <w:b/>
          <w:lang w:eastAsia="en-CA"/>
        </w:rPr>
      </w:pPr>
      <w:r>
        <w:rPr>
          <w:bCs/>
          <w:lang w:eastAsia="en-CA"/>
        </w:rPr>
        <w:t>R</w:t>
      </w:r>
      <w:r w:rsidRPr="00150174">
        <w:rPr>
          <w:bCs/>
          <w:lang w:eastAsia="en-CA"/>
        </w:rPr>
        <w:t>uler</w:t>
      </w:r>
    </w:p>
    <w:p w14:paraId="579B8486" w14:textId="77777777" w:rsidR="00B57AFF" w:rsidRPr="00B57AFF" w:rsidRDefault="00B57AFF" w:rsidP="00150174">
      <w:pPr>
        <w:pStyle w:val="Heading3"/>
        <w:rPr>
          <w:rFonts w:eastAsia="Arial"/>
          <w:lang w:eastAsia="en-CA"/>
        </w:rPr>
      </w:pPr>
      <w:bookmarkStart w:id="79" w:name="_Toc43881789"/>
      <w:r w:rsidRPr="00D13A88">
        <w:t>Software</w:t>
      </w:r>
      <w:bookmarkEnd w:id="79"/>
      <w:r w:rsidRPr="00B57AFF">
        <w:rPr>
          <w:rFonts w:eastAsia="Arial"/>
          <w:lang w:eastAsia="en-CA"/>
        </w:rPr>
        <w:t xml:space="preserve"> </w:t>
      </w:r>
    </w:p>
    <w:p w14:paraId="0437F182" w14:textId="77777777" w:rsidR="00150174" w:rsidRPr="00150174" w:rsidRDefault="00872B10" w:rsidP="00150174">
      <w:pPr>
        <w:pStyle w:val="HyperlinkList"/>
        <w:contextualSpacing w:val="0"/>
        <w:rPr>
          <w:b/>
        </w:rPr>
      </w:pPr>
      <w:hyperlink r:id="rId35" w:history="1">
        <w:r w:rsidR="00150174" w:rsidRPr="00150174">
          <w:rPr>
            <w:rStyle w:val="Hyperlink"/>
          </w:rPr>
          <w:t>SketchUp 2020 Web</w:t>
        </w:r>
      </w:hyperlink>
    </w:p>
    <w:p w14:paraId="7138C01F" w14:textId="77777777" w:rsidR="00B57AFF" w:rsidRPr="00B57AFF" w:rsidRDefault="00B57AFF" w:rsidP="00150174">
      <w:pPr>
        <w:pStyle w:val="Heading3"/>
        <w:rPr>
          <w:rFonts w:eastAsia="Arial"/>
          <w:lang w:eastAsia="en-CA"/>
        </w:rPr>
      </w:pPr>
      <w:bookmarkStart w:id="80" w:name="_Toc43881790"/>
      <w:r w:rsidRPr="00B57AFF">
        <w:rPr>
          <w:rFonts w:eastAsia="Arial"/>
          <w:lang w:eastAsia="en-CA"/>
        </w:rPr>
        <w:t>Videos</w:t>
      </w:r>
      <w:bookmarkEnd w:id="80"/>
    </w:p>
    <w:p w14:paraId="292F526F" w14:textId="77777777" w:rsidR="00150174" w:rsidRPr="00150174" w:rsidRDefault="00872B10" w:rsidP="004B0759">
      <w:pPr>
        <w:pStyle w:val="ListParagraph"/>
      </w:pPr>
      <w:hyperlink r:id="rId36" w:history="1">
        <w:r w:rsidR="00150174" w:rsidRPr="00150174">
          <w:rPr>
            <w:rStyle w:val="Hyperlink"/>
          </w:rPr>
          <w:t>Best Way to Learn SketchUp from Scratch</w:t>
        </w:r>
      </w:hyperlink>
      <w:r w:rsidR="00150174" w:rsidRPr="00150174">
        <w:t xml:space="preserve"> </w:t>
      </w:r>
    </w:p>
    <w:p w14:paraId="177A38D4" w14:textId="77777777" w:rsidR="00150174" w:rsidRPr="00150174" w:rsidRDefault="00872B10" w:rsidP="004B0759">
      <w:pPr>
        <w:pStyle w:val="ListParagraph"/>
      </w:pPr>
      <w:hyperlink r:id="rId37" w:history="1">
        <w:r w:rsidR="00150174" w:rsidRPr="00150174">
          <w:rPr>
            <w:rStyle w:val="Hyperlink"/>
          </w:rPr>
          <w:t>SketchUp Tutorial for Beginners</w:t>
        </w:r>
      </w:hyperlink>
    </w:p>
    <w:p w14:paraId="46E2E1F3" w14:textId="77777777" w:rsidR="00B57AFF" w:rsidRPr="00B57AFF" w:rsidRDefault="00B57AFF" w:rsidP="00150174">
      <w:pPr>
        <w:pStyle w:val="Heading3"/>
        <w:rPr>
          <w:rFonts w:eastAsia="Arial"/>
          <w:lang w:eastAsia="en-CA"/>
        </w:rPr>
      </w:pPr>
      <w:bookmarkStart w:id="81" w:name="_Toc43881791"/>
      <w:r w:rsidRPr="00B57AFF">
        <w:rPr>
          <w:rFonts w:eastAsia="Arial"/>
          <w:lang w:eastAsia="en-CA"/>
        </w:rPr>
        <w:t>Websites for Teachers</w:t>
      </w:r>
      <w:bookmarkEnd w:id="81"/>
      <w:r w:rsidRPr="00B57AFF">
        <w:rPr>
          <w:rFonts w:eastAsia="Arial"/>
          <w:lang w:eastAsia="en-CA"/>
        </w:rPr>
        <w:t xml:space="preserve"> </w:t>
      </w:r>
    </w:p>
    <w:p w14:paraId="09030551" w14:textId="77777777" w:rsidR="00150174" w:rsidRPr="00150174" w:rsidRDefault="00872B10" w:rsidP="004B0759">
      <w:pPr>
        <w:pStyle w:val="HyperlinkList"/>
        <w:rPr>
          <w:bCs/>
        </w:rPr>
      </w:pPr>
      <w:hyperlink r:id="rId38" w:history="1">
        <w:r w:rsidR="00150174" w:rsidRPr="004B0759">
          <w:rPr>
            <w:rStyle w:val="Hyperlink"/>
            <w:bCs/>
          </w:rPr>
          <w:t>Azure</w:t>
        </w:r>
      </w:hyperlink>
    </w:p>
    <w:p w14:paraId="53EFA654" w14:textId="77777777" w:rsidR="00150174" w:rsidRPr="00150174" w:rsidRDefault="00872B10" w:rsidP="004B0759">
      <w:pPr>
        <w:pStyle w:val="HyperlinkList"/>
        <w:rPr>
          <w:bCs/>
        </w:rPr>
      </w:pPr>
      <w:hyperlink r:id="rId39" w:history="1">
        <w:r w:rsidR="00150174" w:rsidRPr="004B0759">
          <w:rPr>
            <w:rStyle w:val="Hyperlink"/>
            <w:bCs/>
          </w:rPr>
          <w:t>Dezeen</w:t>
        </w:r>
      </w:hyperlink>
    </w:p>
    <w:p w14:paraId="2BCCBD4F" w14:textId="77777777" w:rsidR="00150174" w:rsidRPr="00150174" w:rsidRDefault="00872B10" w:rsidP="004B0759">
      <w:pPr>
        <w:pStyle w:val="HyperlinkList"/>
        <w:rPr>
          <w:bCs/>
        </w:rPr>
      </w:pPr>
      <w:hyperlink r:id="rId40" w:history="1">
        <w:r w:rsidR="00150174" w:rsidRPr="004B0759">
          <w:rPr>
            <w:rStyle w:val="Hyperlink"/>
            <w:bCs/>
          </w:rPr>
          <w:t>Core 77</w:t>
        </w:r>
      </w:hyperlink>
    </w:p>
    <w:p w14:paraId="68873C8A" w14:textId="77777777" w:rsidR="00DF3698" w:rsidRPr="00150174" w:rsidRDefault="00872B10" w:rsidP="004B0759">
      <w:pPr>
        <w:pStyle w:val="HyperlinkList"/>
        <w:rPr>
          <w:bCs/>
        </w:rPr>
      </w:pPr>
      <w:hyperlink r:id="rId41" w:history="1">
        <w:r w:rsidR="00150174" w:rsidRPr="004B0759">
          <w:rPr>
            <w:rStyle w:val="Hyperlink"/>
            <w:bCs/>
          </w:rPr>
          <w:t>Designboom</w:t>
        </w:r>
      </w:hyperlink>
    </w:p>
    <w:p w14:paraId="272A66DB" w14:textId="77777777" w:rsidR="009654E2" w:rsidRPr="009654E2" w:rsidRDefault="009654E2" w:rsidP="007B4642">
      <w:pPr>
        <w:pStyle w:val="Heading1"/>
        <w:rPr>
          <w:lang w:eastAsia="en-CA"/>
        </w:rPr>
      </w:pPr>
      <w:bookmarkStart w:id="82" w:name="_Toc43556316"/>
      <w:bookmarkStart w:id="83" w:name="_Toc43881792"/>
      <w:r w:rsidRPr="009654E2">
        <w:rPr>
          <w:lang w:eastAsia="en-CA"/>
        </w:rPr>
        <w:t>Motivational Strategies</w:t>
      </w:r>
      <w:bookmarkEnd w:id="82"/>
      <w:bookmarkEnd w:id="83"/>
    </w:p>
    <w:p w14:paraId="20B8A88A" w14:textId="77777777" w:rsidR="00150174" w:rsidRDefault="00150174" w:rsidP="00FF2AC0">
      <w:pPr>
        <w:rPr>
          <w:lang w:eastAsia="en-CA"/>
        </w:rPr>
      </w:pPr>
      <w:r w:rsidRPr="00150174">
        <w:rPr>
          <w:lang w:eastAsia="en-CA"/>
        </w:rPr>
        <w:t>With so many of us studying and working from home, who doesn’t need a little help with organizing and storing our desk tools and essentials? Keeping a workstation clean and clear of any unnecessary clutter is possible with the help of desk organizers. Desk organizers are important storage caddies that store and display what you need at a moment’s notice, like post-it-notes, writing utensils, USBs and other electronic devices. Remember what Ben Franklin said – For every minute spent in organizing, an hour is earned!</w:t>
      </w:r>
    </w:p>
    <w:p w14:paraId="67268CD3" w14:textId="77777777" w:rsidR="009654E2" w:rsidRDefault="009654E2" w:rsidP="007B4642">
      <w:pPr>
        <w:pStyle w:val="Heading1"/>
      </w:pPr>
      <w:bookmarkStart w:id="84" w:name="_Toc43556317"/>
      <w:bookmarkStart w:id="85" w:name="_Toc43881793"/>
      <w:r w:rsidRPr="00171B2C">
        <w:t xml:space="preserve">Learning </w:t>
      </w:r>
      <w:r w:rsidRPr="009654E2">
        <w:t>Goals</w:t>
      </w:r>
      <w:r w:rsidRPr="00171B2C">
        <w:t xml:space="preserve"> and Success Criteria</w:t>
      </w:r>
      <w:bookmarkEnd w:id="84"/>
      <w:bookmarkEnd w:id="85"/>
    </w:p>
    <w:p w14:paraId="4CF55A8F" w14:textId="77777777" w:rsidR="00150174" w:rsidRPr="00150174" w:rsidRDefault="00150174" w:rsidP="00150174">
      <w:r w:rsidRPr="00150174">
        <w:t>By moving through the design process, students will think critically about design, develop and refine design concepts, demonstrate technical literacy by using computer design software, produce an original product and assess and reflect on their own learning.</w:t>
      </w:r>
    </w:p>
    <w:p w14:paraId="7BA00CF7" w14:textId="77777777" w:rsidR="0084537C" w:rsidRDefault="0084537C" w:rsidP="007B4642">
      <w:pPr>
        <w:pStyle w:val="Heading1"/>
      </w:pPr>
      <w:bookmarkStart w:id="86" w:name="_Toc43556318"/>
      <w:bookmarkStart w:id="87" w:name="_Toc43881794"/>
      <w:r w:rsidRPr="0084537C">
        <w:lastRenderedPageBreak/>
        <w:t>Overall and Specific Expectations</w:t>
      </w:r>
      <w:r w:rsidR="00D01B57" w:rsidRPr="00D01B57">
        <w:t xml:space="preserve"> </w:t>
      </w:r>
      <w:r w:rsidR="00863BD7">
        <w:t>in S</w:t>
      </w:r>
      <w:r w:rsidR="00D01B57" w:rsidRPr="002425A9">
        <w:t>upport of Ontario Curriculum Grades 9 -1</w:t>
      </w:r>
      <w:r w:rsidR="00D01B57">
        <w:t>0</w:t>
      </w:r>
      <w:r w:rsidR="00D01B57" w:rsidRPr="002425A9">
        <w:t xml:space="preserve"> Technological Education</w:t>
      </w:r>
      <w:bookmarkEnd w:id="86"/>
      <w:bookmarkEnd w:id="87"/>
    </w:p>
    <w:p w14:paraId="461E6AF2" w14:textId="77777777" w:rsidR="00150174" w:rsidRPr="00150174" w:rsidRDefault="00150174" w:rsidP="00150174">
      <w:pPr>
        <w:pStyle w:val="Heading2"/>
      </w:pPr>
      <w:bookmarkStart w:id="88" w:name="_Toc43556319"/>
      <w:bookmarkStart w:id="89" w:name="_Toc43881795"/>
      <w:r w:rsidRPr="00150174">
        <w:t>Overall Expectations:</w:t>
      </w:r>
      <w:bookmarkEnd w:id="88"/>
      <w:bookmarkEnd w:id="89"/>
    </w:p>
    <w:p w14:paraId="17F9B2A3" w14:textId="77777777" w:rsidR="00150174" w:rsidRPr="00150174" w:rsidRDefault="00150174" w:rsidP="00745268">
      <w:pPr>
        <w:ind w:left="288"/>
      </w:pPr>
      <w:r w:rsidRPr="00150174">
        <w:t>A1</w:t>
      </w:r>
      <w:r>
        <w:tab/>
      </w:r>
      <w:r w:rsidR="00E37B3A">
        <w:tab/>
      </w:r>
      <w:r w:rsidRPr="00150174">
        <w:t xml:space="preserve">Demonstrate an understanding of the fundamental concepts and skills required in the planning and development of a product or service, including the use of a design process and/or other problem-solving processes and techniques; </w:t>
      </w:r>
    </w:p>
    <w:p w14:paraId="6146E031" w14:textId="77777777" w:rsidR="00150174" w:rsidRPr="00150174" w:rsidRDefault="00150174" w:rsidP="00745268">
      <w:pPr>
        <w:ind w:left="288"/>
      </w:pPr>
      <w:r w:rsidRPr="00150174">
        <w:t>A2</w:t>
      </w:r>
      <w:r>
        <w:tab/>
      </w:r>
      <w:r w:rsidR="00E37B3A">
        <w:t xml:space="preserve"> </w:t>
      </w:r>
      <w:r w:rsidR="00E37B3A">
        <w:tab/>
      </w:r>
      <w:r w:rsidRPr="00150174">
        <w:t xml:space="preserve">Demonstrate the ability to use a variety of appropriate methods to communicate ideas and solutions; </w:t>
      </w:r>
    </w:p>
    <w:p w14:paraId="7713B4DA" w14:textId="77777777" w:rsidR="00150174" w:rsidRPr="00150174" w:rsidRDefault="00150174" w:rsidP="00745268">
      <w:pPr>
        <w:ind w:left="288"/>
      </w:pPr>
      <w:r w:rsidRPr="00150174">
        <w:t>A3</w:t>
      </w:r>
      <w:r>
        <w:tab/>
      </w:r>
      <w:r w:rsidR="00E37B3A">
        <w:tab/>
      </w:r>
      <w:r w:rsidRPr="00150174">
        <w:t>Evaluate products or services in relation to specifications, user requirements, and operating conditions</w:t>
      </w:r>
      <w:r w:rsidR="00745268">
        <w:t>;</w:t>
      </w:r>
    </w:p>
    <w:p w14:paraId="4A0E1577" w14:textId="77777777" w:rsidR="00E37B3A" w:rsidRPr="00150174" w:rsidRDefault="00E37B3A" w:rsidP="00745268">
      <w:pPr>
        <w:ind w:left="288"/>
      </w:pPr>
      <w:bookmarkStart w:id="90" w:name="_Toc43556320"/>
      <w:bookmarkStart w:id="91" w:name="_Toc43881796"/>
      <w:r w:rsidRPr="00150174">
        <w:t>B1</w:t>
      </w:r>
      <w:r>
        <w:tab/>
      </w:r>
      <w:r>
        <w:tab/>
      </w:r>
      <w:r w:rsidRPr="00150174">
        <w:t xml:space="preserve">Use problem-solving processes and project-management strategies in the planning and fabrication of a product or delivery of a service; </w:t>
      </w:r>
    </w:p>
    <w:p w14:paraId="195A6341" w14:textId="77777777" w:rsidR="00E37B3A" w:rsidRDefault="00E37B3A" w:rsidP="00745268">
      <w:pPr>
        <w:ind w:left="288"/>
      </w:pPr>
      <w:r w:rsidRPr="00150174">
        <w:t>B</w:t>
      </w:r>
      <w:r>
        <w:t>2</w:t>
      </w:r>
      <w:r>
        <w:tab/>
      </w:r>
      <w:r>
        <w:tab/>
      </w:r>
      <w:r w:rsidR="00745268">
        <w:t>Fabricate products or deliver services, using a variety of resources;</w:t>
      </w:r>
    </w:p>
    <w:p w14:paraId="3B9E731B" w14:textId="77777777" w:rsidR="00E37B3A" w:rsidRPr="00150174" w:rsidRDefault="00E37B3A" w:rsidP="00745268">
      <w:pPr>
        <w:ind w:left="288"/>
      </w:pPr>
      <w:r>
        <w:t>D2</w:t>
      </w:r>
      <w:r>
        <w:tab/>
      </w:r>
      <w:r>
        <w:tab/>
      </w:r>
      <w:r w:rsidR="00745268">
        <w:t>I</w:t>
      </w:r>
      <w:r>
        <w:t>dentify careers in various technological fields, and describe the educational requirements for them.</w:t>
      </w:r>
    </w:p>
    <w:p w14:paraId="48B29904" w14:textId="77777777" w:rsidR="00150174" w:rsidRPr="00150174" w:rsidRDefault="00150174" w:rsidP="00FF2AC0">
      <w:pPr>
        <w:pStyle w:val="Heading2"/>
      </w:pPr>
      <w:r w:rsidRPr="00150174">
        <w:t>Specific Expectations:</w:t>
      </w:r>
      <w:bookmarkEnd w:id="90"/>
      <w:bookmarkEnd w:id="91"/>
    </w:p>
    <w:p w14:paraId="06A50FDD" w14:textId="77777777" w:rsidR="00150174" w:rsidRPr="00150174" w:rsidRDefault="00150174" w:rsidP="00712A07">
      <w:pPr>
        <w:ind w:left="360"/>
        <w:rPr>
          <w:lang w:val="en-CA"/>
        </w:rPr>
      </w:pPr>
      <w:r w:rsidRPr="00150174">
        <w:rPr>
          <w:lang w:val="en-CA"/>
        </w:rPr>
        <w:t>A1.</w:t>
      </w:r>
      <w:r w:rsidR="00E37B3A">
        <w:rPr>
          <w:lang w:val="en-CA"/>
        </w:rPr>
        <w:t>1</w:t>
      </w:r>
      <w:r w:rsidR="00712A07">
        <w:rPr>
          <w:lang w:val="en-CA"/>
        </w:rPr>
        <w:tab/>
        <w:t>D</w:t>
      </w:r>
      <w:r w:rsidRPr="00150174">
        <w:rPr>
          <w:lang w:val="en-CA"/>
        </w:rPr>
        <w:t>escribe a design process or other problem-solving process for planning and developing products and/or services (see pp. 16–19)</w:t>
      </w:r>
    </w:p>
    <w:p w14:paraId="055E49DC" w14:textId="77777777" w:rsidR="00150174" w:rsidRPr="00150174" w:rsidRDefault="00150174" w:rsidP="00712A07">
      <w:pPr>
        <w:ind w:left="360"/>
        <w:rPr>
          <w:lang w:val="en-CA"/>
        </w:rPr>
      </w:pPr>
      <w:r w:rsidRPr="00150174">
        <w:rPr>
          <w:lang w:val="en-CA"/>
        </w:rPr>
        <w:t>A1.2</w:t>
      </w:r>
      <w:r w:rsidR="00712A07">
        <w:rPr>
          <w:lang w:val="en-CA"/>
        </w:rPr>
        <w:tab/>
        <w:t>D</w:t>
      </w:r>
      <w:r w:rsidRPr="00150174">
        <w:rPr>
          <w:lang w:val="en-CA"/>
        </w:rPr>
        <w:t>escribe problem-solving processes and techniques for solving various kinds of problems in different technological areas;</w:t>
      </w:r>
    </w:p>
    <w:p w14:paraId="0D4435B9" w14:textId="77777777" w:rsidR="00150174" w:rsidRPr="00150174" w:rsidRDefault="00150174" w:rsidP="00712A07">
      <w:pPr>
        <w:ind w:left="360"/>
        <w:rPr>
          <w:lang w:val="en-CA"/>
        </w:rPr>
      </w:pPr>
      <w:r w:rsidRPr="00150174">
        <w:rPr>
          <w:lang w:val="en-CA"/>
        </w:rPr>
        <w:t>A1.3</w:t>
      </w:r>
      <w:r w:rsidR="00712A07">
        <w:rPr>
          <w:lang w:val="en-CA"/>
        </w:rPr>
        <w:tab/>
        <w:t>A</w:t>
      </w:r>
      <w:r w:rsidRPr="00150174">
        <w:rPr>
          <w:lang w:val="en-CA"/>
        </w:rPr>
        <w:t>pply correctly the mathematical and scientific concepts and skills required in the planning and development of a product and/or service;</w:t>
      </w:r>
    </w:p>
    <w:p w14:paraId="0CCDA18C" w14:textId="77777777" w:rsidR="00150174" w:rsidRPr="00150174" w:rsidRDefault="00150174" w:rsidP="00712A07">
      <w:pPr>
        <w:ind w:left="360"/>
        <w:rPr>
          <w:lang w:val="en-CA"/>
        </w:rPr>
      </w:pPr>
      <w:r w:rsidRPr="00150174">
        <w:rPr>
          <w:lang w:val="en-CA"/>
        </w:rPr>
        <w:t>A2.1</w:t>
      </w:r>
      <w:r w:rsidR="00712A07">
        <w:rPr>
          <w:lang w:val="en-CA"/>
        </w:rPr>
        <w:tab/>
        <w:t>U</w:t>
      </w:r>
      <w:r w:rsidRPr="00150174">
        <w:rPr>
          <w:lang w:val="en-CA"/>
        </w:rPr>
        <w:t>se a variety of appropriate methods to communicate information or ideas and concepts during the planning and production stages of a project (e.g., production plans, scripts, flow charts, storyboards, sketches, technical drawings, recipes, client consultation reports, design briefs);</w:t>
      </w:r>
    </w:p>
    <w:p w14:paraId="47BB3932" w14:textId="77777777" w:rsidR="00150174" w:rsidRPr="00150174" w:rsidRDefault="00150174" w:rsidP="00712A07">
      <w:pPr>
        <w:ind w:left="360"/>
        <w:rPr>
          <w:lang w:val="en-CA"/>
        </w:rPr>
      </w:pPr>
      <w:r w:rsidRPr="00150174">
        <w:rPr>
          <w:lang w:val="en-CA"/>
        </w:rPr>
        <w:t>A2.3</w:t>
      </w:r>
      <w:r w:rsidR="00712A07">
        <w:rPr>
          <w:lang w:val="en-CA"/>
        </w:rPr>
        <w:tab/>
        <w:t>U</w:t>
      </w:r>
      <w:r w:rsidRPr="00150174">
        <w:rPr>
          <w:lang w:val="en-CA"/>
        </w:rPr>
        <w:t>se metric and imperial units of measurement (e.g., metric: degrees Celsius, joules, micrometres [microns], millimetres, kilohms, L/100 km, tonnes; imperial: degrees Fahrenheit, BTUs, knots, mils, inches, feet, miles per gallon, pounds per square inch, tons) and the abbreviations or symbols associated with them correctly and as appropriate to the task;</w:t>
      </w:r>
    </w:p>
    <w:p w14:paraId="748E1BFC" w14:textId="77777777" w:rsidR="00150174" w:rsidRPr="00150174" w:rsidRDefault="00150174" w:rsidP="00712A07">
      <w:pPr>
        <w:ind w:left="360"/>
        <w:rPr>
          <w:lang w:val="en-CA"/>
        </w:rPr>
      </w:pPr>
      <w:r w:rsidRPr="00150174">
        <w:rPr>
          <w:lang w:val="en-CA"/>
        </w:rPr>
        <w:t>A3.1</w:t>
      </w:r>
      <w:r w:rsidR="004B0759">
        <w:rPr>
          <w:lang w:val="en-CA"/>
        </w:rPr>
        <w:tab/>
      </w:r>
      <w:r w:rsidR="00712A07">
        <w:rPr>
          <w:lang w:val="en-CA"/>
        </w:rPr>
        <w:t>E</w:t>
      </w:r>
      <w:r w:rsidRPr="00150174">
        <w:rPr>
          <w:lang w:val="en-CA"/>
        </w:rPr>
        <w:t xml:space="preserve">valuate a product or service, and processes associated with its development, on the basis of a set of criteria relevant to that product or service (e.g., adherence to specifications, ease of use, attractive appearance, ruggedness, clean joints, acceptable weld bead, uniform colour, adherence to forest management plan, nutritional value); </w:t>
      </w:r>
    </w:p>
    <w:p w14:paraId="0AD4972C" w14:textId="77777777" w:rsidR="00150174" w:rsidRPr="00150174" w:rsidRDefault="00150174" w:rsidP="00712A07">
      <w:pPr>
        <w:ind w:left="360"/>
        <w:rPr>
          <w:lang w:val="en-CA"/>
        </w:rPr>
      </w:pPr>
      <w:r w:rsidRPr="00150174">
        <w:rPr>
          <w:lang w:val="en-CA"/>
        </w:rPr>
        <w:lastRenderedPageBreak/>
        <w:t>A3.2</w:t>
      </w:r>
      <w:r w:rsidR="004B0759">
        <w:rPr>
          <w:lang w:val="en-CA"/>
        </w:rPr>
        <w:tab/>
        <w:t>S</w:t>
      </w:r>
      <w:r w:rsidRPr="00150174">
        <w:rPr>
          <w:lang w:val="en-CA"/>
        </w:rPr>
        <w:t>uggest improvements to a product or service on the basis of a set of criteria relevant to that product or service (e.g., durability, reliability, ease of use, eco-friendliness, appearance, safety, customer satisfaction).</w:t>
      </w:r>
    </w:p>
    <w:p w14:paraId="18B839F2" w14:textId="77777777" w:rsidR="00150174" w:rsidRPr="00150174" w:rsidRDefault="00150174" w:rsidP="00712A07">
      <w:pPr>
        <w:ind w:left="360"/>
        <w:rPr>
          <w:lang w:val="en-CA"/>
        </w:rPr>
      </w:pPr>
      <w:r w:rsidRPr="00150174">
        <w:rPr>
          <w:lang w:val="en-CA"/>
        </w:rPr>
        <w:t>B1.1</w:t>
      </w:r>
      <w:r w:rsidR="004B0759">
        <w:rPr>
          <w:lang w:val="en-CA"/>
        </w:rPr>
        <w:tab/>
        <w:t>A</w:t>
      </w:r>
      <w:r w:rsidRPr="00150174">
        <w:rPr>
          <w:lang w:val="en-CA"/>
        </w:rPr>
        <w:t xml:space="preserve">pply the steps of a design process or other problem-solving process to plan and develop products and services (e.g., define the problem or challenge, taking into account relevant contextual or background information; gather information [about criteria, materials, constraints]; generate possible solutions, using techniques such as brainstorming; choose the best solution; develop and produce a model or prototype; test the model or prototype; incorporate improvements or redesign and retest; report on results) (see pp. 16–19); </w:t>
      </w:r>
    </w:p>
    <w:p w14:paraId="6E93ACE9" w14:textId="77777777" w:rsidR="00150174" w:rsidRPr="00150174" w:rsidRDefault="00150174" w:rsidP="00712A07">
      <w:pPr>
        <w:ind w:left="360"/>
        <w:rPr>
          <w:lang w:val="en-CA"/>
        </w:rPr>
      </w:pPr>
      <w:r w:rsidRPr="00150174">
        <w:rPr>
          <w:lang w:val="en-CA"/>
        </w:rPr>
        <w:t>B1.2</w:t>
      </w:r>
      <w:r w:rsidR="004B0759">
        <w:rPr>
          <w:lang w:val="en-CA"/>
        </w:rPr>
        <w:tab/>
        <w:t>A</w:t>
      </w:r>
      <w:r w:rsidRPr="00150174">
        <w:rPr>
          <w:lang w:val="en-CA"/>
        </w:rPr>
        <w:t xml:space="preserve">pply the steps and/or techniques of appropriate problem-solving processes and methods (e.g., diagnostics, reverse engineering, trial and error, divide and conquer, parts substitution, extreme cases) to solve a variety of problems in different technological areas (see pp. 16–19); </w:t>
      </w:r>
    </w:p>
    <w:p w14:paraId="325D6919" w14:textId="77777777" w:rsidR="00150174" w:rsidRPr="00150174" w:rsidRDefault="00150174" w:rsidP="00712A07">
      <w:pPr>
        <w:ind w:left="360"/>
        <w:rPr>
          <w:lang w:val="en-CA"/>
        </w:rPr>
      </w:pPr>
      <w:r w:rsidRPr="00150174">
        <w:rPr>
          <w:lang w:val="en-CA"/>
        </w:rPr>
        <w:t>B1.3</w:t>
      </w:r>
      <w:r w:rsidR="004B0759">
        <w:rPr>
          <w:lang w:val="en-CA"/>
        </w:rPr>
        <w:tab/>
        <w:t>I</w:t>
      </w:r>
      <w:r w:rsidRPr="00150174">
        <w:rPr>
          <w:lang w:val="en-CA"/>
        </w:rPr>
        <w:t xml:space="preserve">dentify and discuss solutions that have been developed to address key technological problems or meet human needs in various areas of technology (e.g., catalytic converters, CPU heat sinks, solar cells, regenerative brake energy systems, wind turbines, convection ovens, internal defibrillators, scent-free and hypoallergenic products); </w:t>
      </w:r>
    </w:p>
    <w:p w14:paraId="4495A0B3" w14:textId="77777777" w:rsidR="00150174" w:rsidRPr="00150174" w:rsidRDefault="00150174" w:rsidP="00712A07">
      <w:pPr>
        <w:ind w:left="360"/>
        <w:rPr>
          <w:lang w:val="en-CA"/>
        </w:rPr>
      </w:pPr>
      <w:r w:rsidRPr="00150174">
        <w:rPr>
          <w:lang w:val="en-CA"/>
        </w:rPr>
        <w:t>B1.4</w:t>
      </w:r>
      <w:r w:rsidR="004B0759">
        <w:rPr>
          <w:lang w:val="en-CA"/>
        </w:rPr>
        <w:tab/>
        <w:t>U</w:t>
      </w:r>
      <w:r w:rsidRPr="00150174">
        <w:rPr>
          <w:lang w:val="en-CA"/>
        </w:rPr>
        <w:t xml:space="preserve">se a variety of sources to research technological solutions to specific problems or challenges (e.g., the Internet, reference books, journals or magazines, experts); </w:t>
      </w:r>
    </w:p>
    <w:p w14:paraId="3B42CAD8" w14:textId="77777777" w:rsidR="00150174" w:rsidRPr="00150174" w:rsidRDefault="00150174" w:rsidP="00712A07">
      <w:pPr>
        <w:ind w:left="360"/>
        <w:rPr>
          <w:lang w:val="en-CA"/>
        </w:rPr>
      </w:pPr>
      <w:r w:rsidRPr="00150174">
        <w:rPr>
          <w:lang w:val="en-CA"/>
        </w:rPr>
        <w:t>B2.1</w:t>
      </w:r>
      <w:r w:rsidR="004B0759">
        <w:rPr>
          <w:lang w:val="en-CA"/>
        </w:rPr>
        <w:tab/>
        <w:t>U</w:t>
      </w:r>
      <w:r w:rsidRPr="00150174">
        <w:rPr>
          <w:lang w:val="en-CA"/>
        </w:rPr>
        <w:t xml:space="preserve">se appropriate tools, materials, and equipment (e.g., tools: hammer, chisel, screwdrivers, soldering iron, cheese grater, sieve, seam ripper; pruning shears, hair clipper; materials: wood, aluminum, polystyrene, paper, wax, clay, textiles, electronic components, mulch, hair colour; equipment: drill press, test meter, computer, software, printer, video camera, thermometer, grill, sewing machine, autoclave, curling iron) to create products or deliver services; </w:t>
      </w:r>
    </w:p>
    <w:p w14:paraId="0C6C95D1" w14:textId="77777777" w:rsidR="00150174" w:rsidRPr="00150174" w:rsidRDefault="00150174" w:rsidP="00712A07">
      <w:pPr>
        <w:ind w:left="360"/>
        <w:rPr>
          <w:lang w:val="en-CA"/>
        </w:rPr>
      </w:pPr>
      <w:r w:rsidRPr="00150174">
        <w:rPr>
          <w:lang w:val="en-CA"/>
        </w:rPr>
        <w:t>B2.2</w:t>
      </w:r>
      <w:r w:rsidR="004B0759">
        <w:rPr>
          <w:lang w:val="en-CA"/>
        </w:rPr>
        <w:tab/>
        <w:t>M</w:t>
      </w:r>
      <w:r w:rsidRPr="00150174">
        <w:rPr>
          <w:lang w:val="en-CA"/>
        </w:rPr>
        <w:t xml:space="preserve">ake accurate measurements using a variety of tools (e.g., ruler, scale, tape measure, caliper, micrometer, thermometer, measuring cup), in metric or imperial units, as appropriate; </w:t>
      </w:r>
    </w:p>
    <w:p w14:paraId="3CBC2222" w14:textId="77777777" w:rsidR="00150174" w:rsidRPr="00150174" w:rsidRDefault="00150174" w:rsidP="00712A07">
      <w:pPr>
        <w:ind w:left="360"/>
        <w:rPr>
          <w:lang w:val="en-CA"/>
        </w:rPr>
      </w:pPr>
      <w:r w:rsidRPr="00150174">
        <w:rPr>
          <w:lang w:val="en-CA"/>
        </w:rPr>
        <w:t>B2.3</w:t>
      </w:r>
      <w:r w:rsidR="004B0759">
        <w:rPr>
          <w:lang w:val="en-CA"/>
        </w:rPr>
        <w:tab/>
        <w:t>M</w:t>
      </w:r>
      <w:r w:rsidRPr="00150174">
        <w:rPr>
          <w:lang w:val="en-CA"/>
        </w:rPr>
        <w:t xml:space="preserve">eet all design criteria (e.g., technical requirements, type and quality of materials, appearance, ease of use, safety, timeline, client’s expectations) in creating a product or delivering a service; </w:t>
      </w:r>
    </w:p>
    <w:p w14:paraId="18763677" w14:textId="77777777" w:rsidR="00150174" w:rsidRPr="00150174" w:rsidRDefault="00150174" w:rsidP="00712A07">
      <w:pPr>
        <w:ind w:left="360"/>
        <w:rPr>
          <w:lang w:val="en-CA"/>
        </w:rPr>
      </w:pPr>
      <w:r w:rsidRPr="00150174">
        <w:rPr>
          <w:lang w:val="en-CA"/>
        </w:rPr>
        <w:t>B2.4</w:t>
      </w:r>
      <w:r w:rsidR="004B0759">
        <w:rPr>
          <w:lang w:val="en-CA"/>
        </w:rPr>
        <w:tab/>
        <w:t>D</w:t>
      </w:r>
      <w:r w:rsidRPr="00150174">
        <w:rPr>
          <w:lang w:val="en-CA"/>
        </w:rPr>
        <w:t>emonstrate the ability to use, maintain, and store tools and equipment properly and with care</w:t>
      </w:r>
    </w:p>
    <w:p w14:paraId="0A142AFB" w14:textId="77777777" w:rsidR="00150174" w:rsidRPr="00150174" w:rsidRDefault="00150174" w:rsidP="00712A07">
      <w:pPr>
        <w:ind w:left="360"/>
        <w:rPr>
          <w:lang w:val="en-CA"/>
        </w:rPr>
      </w:pPr>
      <w:r w:rsidRPr="00150174">
        <w:rPr>
          <w:lang w:val="en-CA"/>
        </w:rPr>
        <w:t>D2.1</w:t>
      </w:r>
      <w:r w:rsidR="004B0759">
        <w:rPr>
          <w:lang w:val="en-CA"/>
        </w:rPr>
        <w:tab/>
        <w:t>D</w:t>
      </w:r>
      <w:r w:rsidRPr="00150174">
        <w:rPr>
          <w:lang w:val="en-CA"/>
        </w:rPr>
        <w:t>escribe secondary and postsecondary education pathways (i.e., selection of courses, programs, experiential learning opportunities, and other learning opportunities at the secondary and postsecondary levels, including apprenticeship training, certificate programs, college programs, and/or university programs) leading to a variety of careers in technological fields;</w:t>
      </w:r>
    </w:p>
    <w:p w14:paraId="42C1980E" w14:textId="77777777" w:rsidR="00150174" w:rsidRDefault="00150174" w:rsidP="00712A07">
      <w:pPr>
        <w:ind w:left="360"/>
        <w:rPr>
          <w:rFonts w:asciiTheme="majorHAnsi" w:eastAsia="Arial" w:hAnsiTheme="majorHAnsi" w:cstheme="majorBidi"/>
          <w:color w:val="1932FF"/>
          <w:sz w:val="32"/>
          <w:szCs w:val="32"/>
          <w:lang w:val="en-CA" w:eastAsia="en-CA"/>
        </w:rPr>
      </w:pPr>
      <w:r w:rsidRPr="00150174">
        <w:rPr>
          <w:lang w:val="en-CA"/>
        </w:rPr>
        <w:t>D2.4</w:t>
      </w:r>
      <w:r w:rsidR="004B0759">
        <w:rPr>
          <w:lang w:val="en-CA"/>
        </w:rPr>
        <w:tab/>
        <w:t>D</w:t>
      </w:r>
      <w:r w:rsidRPr="00150174">
        <w:rPr>
          <w:lang w:val="en-CA"/>
        </w:rPr>
        <w:t>emonstrate an understanding of the Essential Skills that are important for success in the technology industries, as identified in the Ontario Skills Passport (e.g., reading text, writing, document use, computer use, oral communication, numeracy, thinking skills).</w:t>
      </w:r>
      <w:r>
        <w:br w:type="page"/>
      </w:r>
    </w:p>
    <w:p w14:paraId="17F325C2" w14:textId="77777777" w:rsidR="00761518" w:rsidRPr="00761518" w:rsidRDefault="00761518" w:rsidP="007B4642">
      <w:pPr>
        <w:pStyle w:val="Heading1"/>
        <w:rPr>
          <w:lang w:eastAsia="en-CA"/>
        </w:rPr>
      </w:pPr>
      <w:bookmarkStart w:id="92" w:name="_Toc43556321"/>
      <w:bookmarkStart w:id="93" w:name="_Toc43881797"/>
      <w:r w:rsidRPr="00761518">
        <w:rPr>
          <w:lang w:eastAsia="en-CA"/>
        </w:rPr>
        <w:lastRenderedPageBreak/>
        <w:t>Sa</w:t>
      </w:r>
      <w:r w:rsidR="000C4E63">
        <w:rPr>
          <w:lang w:eastAsia="en-CA"/>
        </w:rPr>
        <w:t>fety Concerns and Expectations</w:t>
      </w:r>
      <w:bookmarkEnd w:id="92"/>
      <w:bookmarkEnd w:id="93"/>
      <w:r w:rsidR="000C4E63">
        <w:rPr>
          <w:lang w:eastAsia="en-CA"/>
        </w:rPr>
        <w:t xml:space="preserve"> </w:t>
      </w:r>
      <w:r w:rsidRPr="00761518">
        <w:rPr>
          <w:lang w:eastAsia="en-CA"/>
        </w:rPr>
        <w:t xml:space="preserve"> </w:t>
      </w:r>
    </w:p>
    <w:p w14:paraId="65FC40B1" w14:textId="77777777" w:rsidR="006A5A66" w:rsidRPr="006A5A66" w:rsidRDefault="006A5A66" w:rsidP="006A5A66">
      <w:pPr>
        <w:rPr>
          <w:b/>
          <w:lang w:eastAsia="en-CA"/>
        </w:rPr>
      </w:pPr>
      <w:r w:rsidRPr="006A5A66">
        <w:rPr>
          <w:bCs/>
          <w:lang w:eastAsia="en-CA"/>
        </w:rPr>
        <w:t>Learners may need to practice physical distancing, and the school board adopted cleaning processes for shared tools. (e.g., shared tablets, keyboard, mice, etc.)</w:t>
      </w:r>
    </w:p>
    <w:p w14:paraId="194AAF81" w14:textId="77777777" w:rsidR="00761518" w:rsidRPr="00761518" w:rsidRDefault="00761518" w:rsidP="007B4642">
      <w:pPr>
        <w:pStyle w:val="Heading1"/>
        <w:rPr>
          <w:lang w:eastAsia="en-CA"/>
        </w:rPr>
      </w:pPr>
      <w:bookmarkStart w:id="94" w:name="_Toc43556323"/>
      <w:bookmarkStart w:id="95" w:name="_Toc43881798"/>
      <w:r w:rsidRPr="00761518">
        <w:rPr>
          <w:lang w:eastAsia="en-CA"/>
        </w:rPr>
        <w:t>Applicable SAFEDocs and ToolSAFE videos</w:t>
      </w:r>
      <w:bookmarkEnd w:id="94"/>
      <w:bookmarkEnd w:id="95"/>
    </w:p>
    <w:p w14:paraId="613B9C3D" w14:textId="77777777" w:rsidR="0064549D" w:rsidRDefault="00872B10" w:rsidP="00036BF6">
      <w:pPr>
        <w:spacing w:after="0"/>
        <w:jc w:val="left"/>
      </w:pPr>
      <w:hyperlink r:id="rId42" w:history="1">
        <w:r w:rsidR="0064549D" w:rsidRPr="0064549D">
          <w:rPr>
            <w:rStyle w:val="Hyperlink"/>
          </w:rPr>
          <w:t xml:space="preserve">OCTE Safe Activity Foundations in Education Document for </w:t>
        </w:r>
        <w:r w:rsidR="004B0759">
          <w:rPr>
            <w:rStyle w:val="Hyperlink"/>
          </w:rPr>
          <w:t>Technological Design</w:t>
        </w:r>
        <w:r w:rsidR="0064549D" w:rsidRPr="0064549D">
          <w:rPr>
            <w:rStyle w:val="Hyperlink"/>
          </w:rPr>
          <w:t>.</w:t>
        </w:r>
      </w:hyperlink>
    </w:p>
    <w:p w14:paraId="46E5A8BA" w14:textId="77777777" w:rsidR="004B0759" w:rsidRPr="004B0759" w:rsidRDefault="004B0759" w:rsidP="004B0759">
      <w:pPr>
        <w:pStyle w:val="Heading1"/>
        <w:rPr>
          <w:lang w:eastAsia="en-CA"/>
        </w:rPr>
      </w:pPr>
      <w:bookmarkStart w:id="96" w:name="_Toc43556324"/>
      <w:bookmarkStart w:id="97" w:name="_Toc43881799"/>
      <w:r w:rsidRPr="004B0759">
        <w:rPr>
          <w:lang w:eastAsia="en-CA"/>
        </w:rPr>
        <w:t>Differentiation of the Project / Activity</w:t>
      </w:r>
      <w:bookmarkEnd w:id="96"/>
      <w:bookmarkEnd w:id="97"/>
      <w:r w:rsidRPr="004B0759">
        <w:rPr>
          <w:lang w:eastAsia="en-CA"/>
        </w:rPr>
        <w:t xml:space="preserve"> </w:t>
      </w:r>
    </w:p>
    <w:p w14:paraId="7386B5DE" w14:textId="77777777" w:rsidR="004B0759" w:rsidRPr="00FF2AC0" w:rsidRDefault="004B0759" w:rsidP="00FF2AC0">
      <w:r w:rsidRPr="00FF2AC0">
        <w:t xml:space="preserve">Accommodations do not change the content of the learning expectations, but they should take into account the student’s preferred learning modality and areas of strength and need, and should provide students with appropriate opportunities to demonstrate their learning. Some accommodations may include modifying the project requirements, replacing the computer design component with pencil drawings, providing a quiet </w:t>
      </w:r>
      <w:r w:rsidR="00317F72" w:rsidRPr="00FF2AC0">
        <w:t>workspace</w:t>
      </w:r>
      <w:r w:rsidRPr="00FF2AC0">
        <w:t>, having a tutor or a teacher-assistant facilitate project work, and scribing and recording the student’s verbatim responses should be considered.</w:t>
      </w:r>
    </w:p>
    <w:p w14:paraId="11FBFEBC" w14:textId="77777777" w:rsidR="004B0759" w:rsidRPr="004B0759" w:rsidRDefault="00691A3F" w:rsidP="00FF2AC0">
      <w:pPr>
        <w:rPr>
          <w:shd w:val="clear" w:color="auto" w:fill="FFFFFF"/>
          <w:lang w:eastAsia="en-CA"/>
        </w:rPr>
      </w:pPr>
      <w:r>
        <w:rPr>
          <w:shd w:val="clear" w:color="auto" w:fill="FFFFFF"/>
          <w:lang w:eastAsia="en-CA"/>
        </w:rPr>
        <w:t>Teachers may r</w:t>
      </w:r>
      <w:r w:rsidR="004B0759" w:rsidRPr="004B0759">
        <w:rPr>
          <w:shd w:val="clear" w:color="auto" w:fill="FFFFFF"/>
          <w:lang w:eastAsia="en-CA"/>
        </w:rPr>
        <w:t xml:space="preserve">efer to the </w:t>
      </w:r>
      <w:hyperlink r:id="rId43">
        <w:r w:rsidR="004B0759" w:rsidRPr="004B0759">
          <w:rPr>
            <w:rStyle w:val="Hyperlink"/>
            <w:lang w:eastAsia="en-CA"/>
          </w:rPr>
          <w:t>Differentiation Scrapbook</w:t>
        </w:r>
      </w:hyperlink>
      <w:r w:rsidR="004B0759" w:rsidRPr="00FF2AC0">
        <w:t xml:space="preserve"> t</w:t>
      </w:r>
      <w:r w:rsidR="004B0759" w:rsidRPr="004B0759">
        <w:rPr>
          <w:shd w:val="clear" w:color="auto" w:fill="FFFFFF"/>
          <w:lang w:eastAsia="en-CA"/>
        </w:rPr>
        <w:t xml:space="preserve">o </w:t>
      </w:r>
      <w:r w:rsidR="004B0759" w:rsidRPr="00FF2AC0">
        <w:t>take</w:t>
      </w:r>
      <w:r w:rsidR="004B0759" w:rsidRPr="004B0759">
        <w:rPr>
          <w:shd w:val="clear" w:color="auto" w:fill="FFFFFF"/>
          <w:lang w:eastAsia="en-CA"/>
        </w:rPr>
        <w:t xml:space="preserve"> into account for learner ability, multiple intelligences, </w:t>
      </w:r>
      <w:r w:rsidR="004B0759" w:rsidRPr="00FF2AC0">
        <w:t>exceptional</w:t>
      </w:r>
      <w:r w:rsidR="004B0759" w:rsidRPr="004B0759">
        <w:rPr>
          <w:shd w:val="clear" w:color="auto" w:fill="FFFFFF"/>
          <w:lang w:eastAsia="en-CA"/>
        </w:rPr>
        <w:t xml:space="preserve"> stude</w:t>
      </w:r>
      <w:r>
        <w:rPr>
          <w:shd w:val="clear" w:color="auto" w:fill="FFFFFF"/>
          <w:lang w:eastAsia="en-CA"/>
        </w:rPr>
        <w:t>nts, and ESL learners.</w:t>
      </w:r>
    </w:p>
    <w:p w14:paraId="0B683A28" w14:textId="77777777" w:rsidR="00DC5E3F" w:rsidRDefault="00DC5E3F" w:rsidP="007B4642">
      <w:pPr>
        <w:pStyle w:val="Heading1"/>
      </w:pPr>
      <w:bookmarkStart w:id="98" w:name="_Toc43556325"/>
      <w:bookmarkStart w:id="99" w:name="_Toc43881800"/>
      <w:r w:rsidRPr="00171B2C">
        <w:t>Career and Industry Extensions</w:t>
      </w:r>
      <w:bookmarkEnd w:id="98"/>
      <w:bookmarkEnd w:id="99"/>
    </w:p>
    <w:p w14:paraId="388BCB6D" w14:textId="77777777" w:rsidR="004B0759" w:rsidRPr="004B0759" w:rsidRDefault="004B0759" w:rsidP="004B0759">
      <w:pPr>
        <w:rPr>
          <w:bCs/>
          <w:lang w:val="en-CA"/>
        </w:rPr>
      </w:pPr>
      <w:r>
        <w:rPr>
          <w:bCs/>
          <w:lang w:val="en-CA"/>
        </w:rPr>
        <w:t xml:space="preserve">See </w:t>
      </w:r>
      <w:hyperlink w:anchor="_Activity_5_–" w:history="1">
        <w:r w:rsidRPr="004B0759">
          <w:rPr>
            <w:rStyle w:val="Hyperlink"/>
            <w:bCs/>
            <w:lang w:val="en-CA"/>
          </w:rPr>
          <w:t>Activity 5 – Career Exploration</w:t>
        </w:r>
      </w:hyperlink>
    </w:p>
    <w:p w14:paraId="6607E598" w14:textId="77777777" w:rsidR="006A5A66" w:rsidRPr="006A5A66" w:rsidRDefault="00072314" w:rsidP="007B4642">
      <w:pPr>
        <w:pStyle w:val="Heading1"/>
      </w:pPr>
      <w:bookmarkStart w:id="100" w:name="_Toc43556326"/>
      <w:bookmarkStart w:id="101" w:name="_Toc43881801"/>
      <w:r>
        <w:t xml:space="preserve">Environmental </w:t>
      </w:r>
      <w:r w:rsidR="006A5A66" w:rsidRPr="006A5A66">
        <w:t>Considerations</w:t>
      </w:r>
      <w:bookmarkEnd w:id="100"/>
      <w:bookmarkEnd w:id="101"/>
    </w:p>
    <w:p w14:paraId="57FFDF9E" w14:textId="77777777" w:rsidR="00072314" w:rsidRDefault="00691A3F" w:rsidP="006A5A66">
      <w:pPr>
        <w:rPr>
          <w:bCs/>
        </w:rPr>
      </w:pPr>
      <w:r>
        <w:rPr>
          <w:bCs/>
        </w:rPr>
        <w:t>Environmental considerations should be embedded into activities. For example, t</w:t>
      </w:r>
      <w:r w:rsidR="00072314">
        <w:rPr>
          <w:bCs/>
        </w:rPr>
        <w:t xml:space="preserve">ry to </w:t>
      </w:r>
      <w:r>
        <w:rPr>
          <w:bCs/>
        </w:rPr>
        <w:t xml:space="preserve">have students </w:t>
      </w:r>
      <w:r w:rsidR="00072314">
        <w:rPr>
          <w:bCs/>
        </w:rPr>
        <w:t>use recycled materials.</w:t>
      </w:r>
    </w:p>
    <w:p w14:paraId="0E32A3B7" w14:textId="77777777" w:rsidR="00072314" w:rsidRPr="00081B33" w:rsidRDefault="00072314" w:rsidP="00072314">
      <w:pPr>
        <w:pStyle w:val="Heading1"/>
      </w:pPr>
      <w:bookmarkStart w:id="102" w:name="_Toc43556327"/>
      <w:bookmarkStart w:id="103" w:name="_Toc43881802"/>
      <w:r w:rsidRPr="00081B33">
        <w:t>Reflection / Design Report</w:t>
      </w:r>
      <w:bookmarkEnd w:id="102"/>
      <w:bookmarkEnd w:id="103"/>
      <w:r w:rsidRPr="00081B33">
        <w:t> </w:t>
      </w:r>
    </w:p>
    <w:p w14:paraId="47BF6BDC" w14:textId="77777777" w:rsidR="00072314" w:rsidRPr="00081B33" w:rsidRDefault="00072314" w:rsidP="00072314">
      <w:r>
        <w:t xml:space="preserve">See </w:t>
      </w:r>
      <w:hyperlink w:anchor="_Activity_6_–" w:history="1">
        <w:r w:rsidRPr="00072314">
          <w:rPr>
            <w:rStyle w:val="Hyperlink"/>
          </w:rPr>
          <w:t>Activity 6 – Reflection on your learning</w:t>
        </w:r>
      </w:hyperlink>
    </w:p>
    <w:p w14:paraId="1599C299" w14:textId="77777777" w:rsidR="00295138" w:rsidRDefault="00511B57" w:rsidP="00072314">
      <w:pPr>
        <w:pStyle w:val="Heading1"/>
        <w:rPr>
          <w:rFonts w:cs="Arial"/>
        </w:rPr>
      </w:pPr>
      <w:r>
        <w:br w:type="page"/>
      </w:r>
      <w:bookmarkStart w:id="104" w:name="_Toc43196504"/>
    </w:p>
    <w:p w14:paraId="46CB1BBB" w14:textId="77777777" w:rsidR="000B211D" w:rsidRPr="00360186" w:rsidRDefault="000B211D" w:rsidP="00360186">
      <w:pPr>
        <w:pStyle w:val="Heading1"/>
      </w:pPr>
      <w:bookmarkStart w:id="105" w:name="_Toc43556328"/>
      <w:bookmarkStart w:id="106" w:name="_Toc43881803"/>
      <w:r w:rsidRPr="00360186">
        <w:lastRenderedPageBreak/>
        <w:t>References</w:t>
      </w:r>
      <w:bookmarkEnd w:id="104"/>
      <w:bookmarkEnd w:id="105"/>
      <w:bookmarkEnd w:id="106"/>
    </w:p>
    <w:p w14:paraId="78F3BEF4" w14:textId="77777777" w:rsidR="00691A3F" w:rsidRPr="00435360" w:rsidRDefault="00691A3F" w:rsidP="00D57AC1">
      <w:pPr>
        <w:spacing w:after="200"/>
        <w:jc w:val="left"/>
        <w:rPr>
          <w:rStyle w:val="Hyperlink"/>
          <w:rFonts w:cs="Arial"/>
        </w:rPr>
      </w:pPr>
      <w:r w:rsidRPr="00435360">
        <w:rPr>
          <w:rFonts w:cs="Arial"/>
        </w:rPr>
        <w:t>21</w:t>
      </w:r>
      <w:r w:rsidRPr="00435360">
        <w:rPr>
          <w:rFonts w:cs="Arial"/>
          <w:vertAlign w:val="superscript"/>
        </w:rPr>
        <w:t>st</w:t>
      </w:r>
      <w:r w:rsidRPr="00435360">
        <w:rPr>
          <w:rFonts w:cs="Arial"/>
        </w:rPr>
        <w:t xml:space="preserve"> Century Competencies: Foundation Document for Discussion. Phase 1: Towards Defining 21</w:t>
      </w:r>
      <w:r w:rsidRPr="00435360">
        <w:rPr>
          <w:rFonts w:cs="Arial"/>
          <w:vertAlign w:val="superscript"/>
        </w:rPr>
        <w:t>st</w:t>
      </w:r>
      <w:r w:rsidRPr="00435360">
        <w:rPr>
          <w:rFonts w:cs="Arial"/>
        </w:rPr>
        <w:t xml:space="preserve"> Century Competencies for Ontario, Winter 2016 Edition, 2016 </w:t>
      </w:r>
      <w:hyperlink r:id="rId44" w:history="1">
        <w:r w:rsidRPr="00435360">
          <w:rPr>
            <w:rStyle w:val="Hyperlink"/>
            <w:rFonts w:cs="Arial"/>
          </w:rPr>
          <w:t>http://www.edugains.ca/resources21CL/About21stCentury/21CL_21stCenturyCompetencies.pdf</w:t>
        </w:r>
      </w:hyperlink>
    </w:p>
    <w:p w14:paraId="39F197AB" w14:textId="77777777" w:rsidR="00691A3F" w:rsidRPr="0024712D" w:rsidRDefault="00691A3F" w:rsidP="00D57AC1">
      <w:pPr>
        <w:spacing w:after="200"/>
        <w:jc w:val="left"/>
        <w:rPr>
          <w:rFonts w:eastAsia="Times New Roman" w:cs="Arial"/>
          <w:lang w:val="fr-FR"/>
        </w:rPr>
      </w:pPr>
      <w:r w:rsidRPr="0024712D">
        <w:rPr>
          <w:rFonts w:cs="Arial"/>
          <w:lang w:val="fr-FR"/>
        </w:rPr>
        <w:t>Azure Magazine (</w:t>
      </w:r>
      <w:proofErr w:type="spellStart"/>
      <w:r w:rsidRPr="0024712D">
        <w:rPr>
          <w:rFonts w:cs="Arial"/>
          <w:lang w:val="fr-FR"/>
        </w:rPr>
        <w:t>website</w:t>
      </w:r>
      <w:proofErr w:type="spellEnd"/>
      <w:r w:rsidRPr="0024712D">
        <w:rPr>
          <w:rFonts w:cs="Arial"/>
          <w:lang w:val="fr-FR"/>
        </w:rPr>
        <w:t xml:space="preserve">), 2020 </w:t>
      </w:r>
      <w:hyperlink r:id="rId45" w:history="1">
        <w:r w:rsidRPr="0024712D">
          <w:rPr>
            <w:rStyle w:val="Hyperlink"/>
            <w:rFonts w:eastAsia="Times New Roman" w:cs="Arial"/>
            <w:lang w:val="fr-FR"/>
          </w:rPr>
          <w:t>https://www.azuremagazine.com/</w:t>
        </w:r>
      </w:hyperlink>
      <w:r w:rsidRPr="0024712D">
        <w:rPr>
          <w:rFonts w:eastAsia="Times New Roman" w:cs="Arial"/>
          <w:lang w:val="fr-FR"/>
        </w:rPr>
        <w:t xml:space="preserve"> </w:t>
      </w:r>
    </w:p>
    <w:p w14:paraId="04544CDF" w14:textId="77777777" w:rsidR="00691A3F" w:rsidRPr="00435360" w:rsidRDefault="00691A3F" w:rsidP="00D57AC1">
      <w:pPr>
        <w:spacing w:after="200"/>
        <w:jc w:val="left"/>
        <w:rPr>
          <w:rFonts w:eastAsia="Times New Roman" w:cs="Arial"/>
        </w:rPr>
      </w:pPr>
      <w:r w:rsidRPr="00435360">
        <w:rPr>
          <w:rFonts w:cs="Arial"/>
        </w:rPr>
        <w:t xml:space="preserve">Best Way to Learn SketchUp from Scratch (video), </w:t>
      </w:r>
      <w:hyperlink r:id="rId46" w:history="1">
        <w:r w:rsidRPr="00435360">
          <w:rPr>
            <w:rStyle w:val="Hyperlink"/>
            <w:rFonts w:eastAsia="Times New Roman" w:cs="Arial"/>
          </w:rPr>
          <w:t>https://forums.sketchup.com/t/best-way-to-learn-sketchup-from-scratch/52391</w:t>
        </w:r>
      </w:hyperlink>
    </w:p>
    <w:p w14:paraId="3115C102" w14:textId="77777777" w:rsidR="00A81E65" w:rsidRPr="00150174" w:rsidRDefault="00A81E65" w:rsidP="00A81E65">
      <w:pPr>
        <w:pStyle w:val="HyperlinkList"/>
        <w:numPr>
          <w:ilvl w:val="0"/>
          <w:numId w:val="0"/>
        </w:numPr>
        <w:contextualSpacing w:val="0"/>
        <w:rPr>
          <w:bCs/>
        </w:rPr>
      </w:pPr>
      <w:r w:rsidRPr="00A95078">
        <w:t>Core 77</w:t>
      </w:r>
      <w:r w:rsidR="0097509F">
        <w:t xml:space="preserve"> (website)</w:t>
      </w:r>
      <w:r w:rsidRPr="00A95078">
        <w:t>, 2020</w:t>
      </w:r>
      <w:r w:rsidRPr="0097509F">
        <w:rPr>
          <w:rStyle w:val="Hyperlink"/>
          <w:bCs/>
          <w:u w:val="none"/>
        </w:rPr>
        <w:t xml:space="preserve"> </w:t>
      </w:r>
      <w:r w:rsidRPr="00A95078">
        <w:rPr>
          <w:rStyle w:val="Hyperlink"/>
          <w:bCs/>
        </w:rPr>
        <w:t>https://www.core77.com/</w:t>
      </w:r>
    </w:p>
    <w:p w14:paraId="2A9A33D5" w14:textId="77777777" w:rsidR="00691A3F" w:rsidRPr="00435360" w:rsidRDefault="00691A3F" w:rsidP="00D57AC1">
      <w:pPr>
        <w:spacing w:after="200"/>
        <w:jc w:val="left"/>
        <w:rPr>
          <w:rFonts w:cs="Arial"/>
          <w:shd w:val="clear" w:color="auto" w:fill="FFFFFF"/>
        </w:rPr>
      </w:pPr>
      <w:r w:rsidRPr="00435360">
        <w:rPr>
          <w:rFonts w:cs="Arial"/>
          <w:shd w:val="clear" w:color="auto" w:fill="FFFFFF"/>
        </w:rPr>
        <w:t xml:space="preserve">Course Codes for Emphasis courses in the Revised Curriculum: Technological Education, Grades 11 and 12, 2009 </w:t>
      </w:r>
      <w:hyperlink r:id="rId47" w:history="1">
        <w:r w:rsidRPr="00435360">
          <w:rPr>
            <w:rStyle w:val="Hyperlink"/>
            <w:rFonts w:cs="Arial"/>
            <w:shd w:val="clear" w:color="auto" w:fill="FFFFFF"/>
          </w:rPr>
          <w:t>http://www.edu.go</w:t>
        </w:r>
        <w:r w:rsidRPr="00435360">
          <w:rPr>
            <w:rStyle w:val="Hyperlink"/>
            <w:rFonts w:cs="Arial"/>
          </w:rPr>
          <w:t>v.on.ca/eng/curriculum/sec</w:t>
        </w:r>
        <w:r w:rsidRPr="00435360">
          <w:rPr>
            <w:rStyle w:val="Hyperlink"/>
            <w:rFonts w:cs="Arial"/>
            <w:shd w:val="clear" w:color="auto" w:fill="FFFFFF"/>
          </w:rPr>
          <w:t>ondary/techedemphasiscourses.pdf</w:t>
        </w:r>
      </w:hyperlink>
    </w:p>
    <w:p w14:paraId="78C33E81" w14:textId="77777777" w:rsidR="00A81E65" w:rsidRPr="00150174" w:rsidRDefault="00A81E65" w:rsidP="00A81E65">
      <w:pPr>
        <w:pStyle w:val="HyperlinkList"/>
        <w:numPr>
          <w:ilvl w:val="0"/>
          <w:numId w:val="0"/>
        </w:numPr>
        <w:contextualSpacing w:val="0"/>
        <w:rPr>
          <w:bCs/>
        </w:rPr>
      </w:pPr>
      <w:r w:rsidRPr="00A81E65">
        <w:t>Designboom</w:t>
      </w:r>
      <w:r w:rsidR="0097509F">
        <w:t xml:space="preserve"> (website)</w:t>
      </w:r>
      <w:r w:rsidRPr="00A81E65">
        <w:t>, 2020</w:t>
      </w:r>
      <w:r w:rsidRPr="0097509F">
        <w:rPr>
          <w:rStyle w:val="Hyperlink"/>
          <w:bCs/>
          <w:u w:val="none"/>
        </w:rPr>
        <w:t xml:space="preserve"> </w:t>
      </w:r>
      <w:r w:rsidRPr="00A95078">
        <w:rPr>
          <w:rStyle w:val="Hyperlink"/>
          <w:bCs/>
        </w:rPr>
        <w:t>https://www.designboom.com/</w:t>
      </w:r>
    </w:p>
    <w:p w14:paraId="7541C9AE" w14:textId="77777777" w:rsidR="00A81E65" w:rsidRPr="00150174" w:rsidRDefault="00A81E65" w:rsidP="00A81E65">
      <w:pPr>
        <w:pStyle w:val="HyperlinkList"/>
        <w:numPr>
          <w:ilvl w:val="0"/>
          <w:numId w:val="0"/>
        </w:numPr>
        <w:contextualSpacing w:val="0"/>
        <w:rPr>
          <w:bCs/>
        </w:rPr>
      </w:pPr>
      <w:r w:rsidRPr="00A95078">
        <w:t>Dezeen</w:t>
      </w:r>
      <w:r w:rsidR="0097509F">
        <w:t xml:space="preserve"> (website),</w:t>
      </w:r>
      <w:r w:rsidRPr="00A95078">
        <w:t xml:space="preserve"> 2020</w:t>
      </w:r>
      <w:r w:rsidRPr="0097509F">
        <w:rPr>
          <w:rStyle w:val="Hyperlink"/>
          <w:bCs/>
          <w:u w:val="none"/>
        </w:rPr>
        <w:t xml:space="preserve"> </w:t>
      </w:r>
      <w:r w:rsidRPr="00A95078">
        <w:rPr>
          <w:rStyle w:val="Hyperlink"/>
          <w:bCs/>
        </w:rPr>
        <w:t>https://www.dezeen.com/</w:t>
      </w:r>
    </w:p>
    <w:p w14:paraId="77E30AEC" w14:textId="77777777" w:rsidR="00691A3F" w:rsidRPr="00967EDB" w:rsidRDefault="00691A3F" w:rsidP="00D57AC1">
      <w:pPr>
        <w:spacing w:after="200"/>
        <w:jc w:val="left"/>
        <w:rPr>
          <w:rStyle w:val="Hyperlink"/>
        </w:rPr>
      </w:pPr>
      <w:r>
        <w:t xml:space="preserve">Getting Started, SketchUp (image), 2020 </w:t>
      </w:r>
      <w:hyperlink r:id="rId48" w:history="1">
        <w:r w:rsidRPr="00967EDB">
          <w:rPr>
            <w:rStyle w:val="Hyperlink"/>
          </w:rPr>
          <w:t>https://help.sketchup.com/en/sketchup-web/getting-started-sketchup-web</w:t>
        </w:r>
      </w:hyperlink>
    </w:p>
    <w:p w14:paraId="5C270388" w14:textId="77777777" w:rsidR="00691A3F" w:rsidRPr="00435360" w:rsidRDefault="00691A3F" w:rsidP="00D57AC1">
      <w:pPr>
        <w:spacing w:after="200"/>
        <w:jc w:val="left"/>
        <w:rPr>
          <w:rFonts w:cs="Arial"/>
          <w:shd w:val="clear" w:color="auto" w:fill="FFFFFF"/>
        </w:rPr>
      </w:pPr>
      <w:r w:rsidRPr="00435360">
        <w:rPr>
          <w:rFonts w:cs="Arial"/>
          <w:shd w:val="clear" w:color="auto" w:fill="FFFFFF"/>
        </w:rPr>
        <w:t>Growing Success: Assessment, Evaluation, and Reporting in Ontario Schools, First Edition, Covering Grades 1 to 12, 2010</w:t>
      </w:r>
      <w:r>
        <w:rPr>
          <w:rFonts w:cs="Arial"/>
          <w:shd w:val="clear" w:color="auto" w:fill="FFFFFF"/>
        </w:rPr>
        <w:t xml:space="preserve"> </w:t>
      </w:r>
      <w:hyperlink r:id="rId49" w:history="1">
        <w:r w:rsidRPr="00435360">
          <w:rPr>
            <w:rStyle w:val="Hyperlink"/>
            <w:rFonts w:cs="Arial"/>
            <w:shd w:val="clear" w:color="auto" w:fill="FFFFFF"/>
          </w:rPr>
          <w:t>www.edu.gov.on.ca/eng/policyfunding/growSuccess.pdf</w:t>
        </w:r>
      </w:hyperlink>
    </w:p>
    <w:p w14:paraId="5FBF65BA" w14:textId="77777777" w:rsidR="00691A3F" w:rsidRDefault="00691A3F" w:rsidP="00D57AC1">
      <w:pPr>
        <w:spacing w:after="200"/>
        <w:jc w:val="left"/>
        <w:rPr>
          <w:rFonts w:eastAsia="Times New Roman" w:cs="Arial"/>
          <w:color w:val="1932FF"/>
          <w:u w:val="single"/>
          <w:lang w:val="en-CA"/>
        </w:rPr>
      </w:pPr>
      <w:r w:rsidRPr="00435360">
        <w:rPr>
          <w:rFonts w:cs="Arial"/>
        </w:rPr>
        <w:t xml:space="preserve">Introducing Drawing Basics and Concepts </w:t>
      </w:r>
      <w:hyperlink r:id="rId50" w:history="1">
        <w:r w:rsidRPr="00435360">
          <w:rPr>
            <w:rFonts w:eastAsia="Times New Roman" w:cs="Arial"/>
            <w:color w:val="1932FF"/>
            <w:u w:val="single"/>
            <w:lang w:val="en-CA"/>
          </w:rPr>
          <w:t>https://help.sketchup.com/en/sketchup/introducing-drawing-basics-and-concepts</w:t>
        </w:r>
      </w:hyperlink>
    </w:p>
    <w:p w14:paraId="4CAE6AEF" w14:textId="77777777" w:rsidR="00691A3F" w:rsidRPr="00435360" w:rsidRDefault="00691A3F" w:rsidP="00D57AC1">
      <w:pPr>
        <w:spacing w:after="200"/>
        <w:jc w:val="left"/>
        <w:rPr>
          <w:rFonts w:cs="Arial"/>
        </w:rPr>
      </w:pPr>
      <w:r w:rsidRPr="00435360">
        <w:rPr>
          <w:rFonts w:cs="Arial"/>
        </w:rPr>
        <w:t xml:space="preserve">Learning for All – A Guide to Effective Assessment and Instruction for All Students, Kindergarten to Grade 12, 2013 </w:t>
      </w:r>
      <w:hyperlink r:id="rId51" w:history="1">
        <w:r w:rsidRPr="00435360">
          <w:rPr>
            <w:rStyle w:val="Hyperlink"/>
            <w:rFonts w:cs="Arial"/>
          </w:rPr>
          <w:t>http://www.edu.gov.on.ca/eng/general/elemsec/speced/LearningforAll2013.pdf</w:t>
        </w:r>
      </w:hyperlink>
    </w:p>
    <w:p w14:paraId="5A492EE9" w14:textId="77777777" w:rsidR="00A81E65" w:rsidRDefault="00A81E65" w:rsidP="00A81E65">
      <w:pPr>
        <w:contextualSpacing/>
        <w:rPr>
          <w:rStyle w:val="Hyperlink"/>
          <w:rFonts w:cs="Arial"/>
          <w:color w:val="auto"/>
          <w:u w:val="none"/>
        </w:rPr>
      </w:pPr>
      <w:r>
        <w:rPr>
          <w:rStyle w:val="Hyperlink"/>
          <w:rFonts w:cs="Arial"/>
          <w:color w:val="auto"/>
          <w:u w:val="none"/>
        </w:rPr>
        <w:t xml:space="preserve">Messy Desk, </w:t>
      </w:r>
      <w:r w:rsidRPr="000C539B">
        <w:rPr>
          <w:rStyle w:val="Hyperlink"/>
          <w:rFonts w:cs="Arial"/>
          <w:color w:val="auto"/>
          <w:u w:val="none"/>
        </w:rPr>
        <w:t>Dreamstime stock photos</w:t>
      </w:r>
      <w:r>
        <w:rPr>
          <w:rStyle w:val="Hyperlink"/>
          <w:rFonts w:cs="Arial"/>
          <w:color w:val="auto"/>
          <w:u w:val="none"/>
        </w:rPr>
        <w:t xml:space="preserve"> (image)</w:t>
      </w:r>
    </w:p>
    <w:p w14:paraId="4499838D" w14:textId="77777777" w:rsidR="00A81E65" w:rsidRPr="000C539B" w:rsidRDefault="00872B10" w:rsidP="00A81E65">
      <w:pPr>
        <w:rPr>
          <w:rFonts w:eastAsia="Times New Roman" w:cs="Times New Roman"/>
        </w:rPr>
      </w:pPr>
      <w:hyperlink r:id="rId52" w:history="1">
        <w:r w:rsidR="00A81E65" w:rsidRPr="000C539B">
          <w:rPr>
            <w:rStyle w:val="Hyperlink"/>
            <w:rFonts w:eastAsia="Times New Roman" w:cs="Times New Roman"/>
          </w:rPr>
          <w:t>https://www.dreamstime.com/royalty-free-stock-image-messy-student-s-desk-primary-school-image34864386</w:t>
        </w:r>
      </w:hyperlink>
    </w:p>
    <w:p w14:paraId="50588912" w14:textId="77777777" w:rsidR="00A95078" w:rsidRDefault="00A95078" w:rsidP="00A95078">
      <w:pPr>
        <w:jc w:val="left"/>
      </w:pPr>
      <w:r w:rsidRPr="0057201A">
        <w:t>OCTE Safe Activity Foundations in Education Document for Technolog</w:t>
      </w:r>
      <w:r>
        <w:t xml:space="preserve">ical Design </w:t>
      </w:r>
      <w:hyperlink r:id="rId53" w:history="1">
        <w:r>
          <w:rPr>
            <w:rStyle w:val="Hyperlink"/>
          </w:rPr>
          <w:t>https://www.octe.ca/application/files/2915/3796/3174/SAFEdoc_DESIGN.pdf</w:t>
        </w:r>
      </w:hyperlink>
    </w:p>
    <w:p w14:paraId="6F8F5100" w14:textId="77777777" w:rsidR="00A95078" w:rsidRPr="000C539B" w:rsidRDefault="00A95078" w:rsidP="00A95078">
      <w:pPr>
        <w:contextualSpacing/>
        <w:rPr>
          <w:lang w:val="en-CA"/>
        </w:rPr>
      </w:pPr>
      <w:r w:rsidRPr="000C539B">
        <w:rPr>
          <w:rStyle w:val="Hyperlink"/>
          <w:rFonts w:cs="Arial"/>
          <w:color w:val="auto"/>
          <w:u w:val="none"/>
        </w:rPr>
        <w:t xml:space="preserve">SketchUp </w:t>
      </w:r>
      <w:r w:rsidRPr="000C539B">
        <w:rPr>
          <w:lang w:val="en-CA"/>
        </w:rPr>
        <w:t>Quick Reference Cards 2020</w:t>
      </w:r>
    </w:p>
    <w:p w14:paraId="6823688E" w14:textId="77777777" w:rsidR="00A95078" w:rsidRDefault="00872B10" w:rsidP="00A95078">
      <w:hyperlink r:id="rId54" w:history="1">
        <w:r w:rsidR="00A95078" w:rsidRPr="000C539B">
          <w:rPr>
            <w:rStyle w:val="Hyperlink"/>
            <w:rFonts w:eastAsia="Times New Roman" w:cs="Times New Roman"/>
          </w:rPr>
          <w:t>https://www.sketchup.com/quick-reference-cards/sketchup-2020/en</w:t>
        </w:r>
      </w:hyperlink>
    </w:p>
    <w:p w14:paraId="316EFDA8" w14:textId="77777777" w:rsidR="00691A3F" w:rsidRPr="00435360" w:rsidRDefault="00691A3F" w:rsidP="00D57AC1">
      <w:pPr>
        <w:spacing w:after="200"/>
        <w:jc w:val="left"/>
        <w:rPr>
          <w:rFonts w:eastAsia="Times New Roman" w:cs="Arial"/>
        </w:rPr>
      </w:pPr>
      <w:r w:rsidRPr="00435360">
        <w:rPr>
          <w:rFonts w:cs="Arial"/>
        </w:rPr>
        <w:t xml:space="preserve">SketchUp Tutorial for Beginners (video), </w:t>
      </w:r>
      <w:hyperlink r:id="rId55" w:history="1">
        <w:r w:rsidRPr="00435360">
          <w:rPr>
            <w:rStyle w:val="Hyperlink"/>
            <w:rFonts w:eastAsia="Times New Roman" w:cs="Arial"/>
          </w:rPr>
          <w:t>https://www.youtube.com/watch?v=UsHRGDvN4sM</w:t>
        </w:r>
      </w:hyperlink>
    </w:p>
    <w:p w14:paraId="0A05E95B" w14:textId="77777777" w:rsidR="00691A3F" w:rsidRPr="00435360" w:rsidRDefault="00691A3F" w:rsidP="00D57AC1">
      <w:pPr>
        <w:spacing w:after="200"/>
        <w:jc w:val="left"/>
        <w:rPr>
          <w:rFonts w:cs="Arial"/>
        </w:rPr>
      </w:pPr>
      <w:r w:rsidRPr="00435360">
        <w:rPr>
          <w:rFonts w:cs="Arial"/>
        </w:rPr>
        <w:t>The Ontario Curriculum, Grades 9 and 10: Technological Education, 2009 (revised)</w:t>
      </w:r>
      <w:r>
        <w:rPr>
          <w:rFonts w:cs="Arial"/>
        </w:rPr>
        <w:t xml:space="preserve"> </w:t>
      </w:r>
      <w:hyperlink r:id="rId56" w:history="1">
        <w:r w:rsidRPr="00435360">
          <w:rPr>
            <w:rStyle w:val="Hyperlink"/>
            <w:rFonts w:eastAsia="Times New Roman" w:cs="Arial"/>
            <w:bCs/>
          </w:rPr>
          <w:t>http://www.edu.gov.on.ca/eng/curriculum/secondary/teched910curr09.pdf</w:t>
        </w:r>
      </w:hyperlink>
    </w:p>
    <w:p w14:paraId="1FD5FAF0" w14:textId="77777777" w:rsidR="004E1B5D" w:rsidRPr="00A81E65" w:rsidRDefault="00691A3F" w:rsidP="00A81E65">
      <w:pPr>
        <w:spacing w:after="200"/>
        <w:jc w:val="left"/>
        <w:rPr>
          <w:rFonts w:cs="Arial"/>
        </w:rPr>
      </w:pPr>
      <w:r w:rsidRPr="00435360">
        <w:rPr>
          <w:rFonts w:cs="Arial"/>
        </w:rPr>
        <w:t xml:space="preserve">The Ontario Curriculum, Grades 11 and 12: Technological Education, 2009 (revised) </w:t>
      </w:r>
      <w:hyperlink r:id="rId57" w:history="1">
        <w:r w:rsidRPr="00435360">
          <w:rPr>
            <w:rStyle w:val="Hyperlink"/>
            <w:rFonts w:cs="Arial"/>
          </w:rPr>
          <w:t>http://www.edu.gov.on.ca/eng/curriculum/secondary/2009teched1112curr.pdf</w:t>
        </w:r>
      </w:hyperlink>
    </w:p>
    <w:sectPr w:rsidR="004E1B5D" w:rsidRPr="00A81E65" w:rsidSect="002D475F">
      <w:footerReference w:type="default" r:id="rId58"/>
      <w:pgSz w:w="12240" w:h="15840"/>
      <w:pgMar w:top="1440" w:right="1152" w:bottom="1728"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83FF68" w14:textId="77777777" w:rsidR="00872B10" w:rsidRDefault="00872B10" w:rsidP="000B0ECD">
      <w:pPr>
        <w:spacing w:after="0"/>
      </w:pPr>
      <w:r>
        <w:separator/>
      </w:r>
    </w:p>
  </w:endnote>
  <w:endnote w:type="continuationSeparator" w:id="0">
    <w:p w14:paraId="61577E3B" w14:textId="77777777" w:rsidR="00872B10" w:rsidRDefault="00872B10" w:rsidP="000B0E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8458C" w14:textId="77777777" w:rsidR="00E37B3A" w:rsidRPr="000B0ECD" w:rsidRDefault="00E37B3A" w:rsidP="001865B3">
    <w:pPr>
      <w:pStyle w:val="Footer"/>
      <w:tabs>
        <w:tab w:val="clear" w:pos="4680"/>
        <w:tab w:val="clear" w:pos="9360"/>
      </w:tabs>
      <w:rPr>
        <w:b/>
        <w:caps/>
        <w:noProof/>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5749781"/>
      <w:docPartObj>
        <w:docPartGallery w:val="Page Numbers (Bottom of Page)"/>
        <w:docPartUnique/>
      </w:docPartObj>
    </w:sdtPr>
    <w:sdtEndPr>
      <w:rPr>
        <w:noProof/>
      </w:rPr>
    </w:sdtEndPr>
    <w:sdtContent>
      <w:p w14:paraId="31C3D9E3" w14:textId="423ED542" w:rsidR="00E37B3A" w:rsidRDefault="00E37B3A">
        <w:pPr>
          <w:pStyle w:val="Footer"/>
          <w:jc w:val="right"/>
        </w:pPr>
        <w:r>
          <w:fldChar w:fldCharType="begin"/>
        </w:r>
        <w:r>
          <w:instrText xml:space="preserve"> PAGE   \* MERGEFORMAT </w:instrText>
        </w:r>
        <w:r>
          <w:fldChar w:fldCharType="separate"/>
        </w:r>
        <w:r w:rsidR="00211455">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3613581"/>
      <w:docPartObj>
        <w:docPartGallery w:val="Page Numbers (Bottom of Page)"/>
        <w:docPartUnique/>
      </w:docPartObj>
    </w:sdtPr>
    <w:sdtEndPr>
      <w:rPr>
        <w:rFonts w:cs="Arial"/>
        <w:b/>
        <w:noProof/>
        <w:color w:val="FFFFFF" w:themeColor="background1"/>
        <w:sz w:val="24"/>
        <w:szCs w:val="24"/>
      </w:rPr>
    </w:sdtEndPr>
    <w:sdtContent>
      <w:p w14:paraId="7E028C0D" w14:textId="1842437B" w:rsidR="00E37B3A" w:rsidRPr="003A62F8" w:rsidRDefault="00E37B3A">
        <w:pPr>
          <w:pStyle w:val="Footer"/>
          <w:jc w:val="right"/>
          <w:rPr>
            <w:rFonts w:cs="Arial"/>
            <w:b/>
            <w:color w:val="FFFFFF" w:themeColor="background1"/>
            <w:sz w:val="24"/>
            <w:szCs w:val="24"/>
          </w:rPr>
        </w:pPr>
        <w:r w:rsidRPr="003A62F8">
          <w:rPr>
            <w:rFonts w:cs="Arial"/>
            <w:b/>
            <w:noProof/>
            <w:color w:val="FFFFFF" w:themeColor="background1"/>
            <w:sz w:val="24"/>
            <w:szCs w:val="24"/>
          </w:rPr>
          <w:drawing>
            <wp:anchor distT="0" distB="0" distL="114300" distR="114300" simplePos="0" relativeHeight="251658240" behindDoc="1" locked="0" layoutInCell="1" allowOverlap="1" wp14:anchorId="4D36D61F" wp14:editId="4BC13C80">
              <wp:simplePos x="0" y="0"/>
              <wp:positionH relativeFrom="page">
                <wp:posOffset>0</wp:posOffset>
              </wp:positionH>
              <wp:positionV relativeFrom="page">
                <wp:align>bottom</wp:align>
              </wp:positionV>
              <wp:extent cx="7764619" cy="1014983"/>
              <wp:effectExtent l="0" t="0" r="0" b="1270"/>
              <wp:wrapNone/>
              <wp:docPr id="3" name="Picture 3">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R Footer Page Banner.jpg"/>
                      <pic:cNvPicPr/>
                    </pic:nvPicPr>
                    <pic:blipFill>
                      <a:blip r:embed="rId1">
                        <a:extLst>
                          <a:ext uri="{28A0092B-C50C-407E-A947-70E740481C1C}">
                            <a14:useLocalDpi xmlns:a14="http://schemas.microsoft.com/office/drawing/2010/main" val="0"/>
                          </a:ext>
                        </a:extLst>
                      </a:blip>
                      <a:stretch>
                        <a:fillRect/>
                      </a:stretch>
                    </pic:blipFill>
                    <pic:spPr>
                      <a:xfrm>
                        <a:off x="0" y="0"/>
                        <a:ext cx="7764619" cy="1014983"/>
                      </a:xfrm>
                      <a:prstGeom prst="rect">
                        <a:avLst/>
                      </a:prstGeom>
                    </pic:spPr>
                  </pic:pic>
                </a:graphicData>
              </a:graphic>
              <wp14:sizeRelH relativeFrom="page">
                <wp14:pctWidth>0</wp14:pctWidth>
              </wp14:sizeRelH>
              <wp14:sizeRelV relativeFrom="page">
                <wp14:pctHeight>0</wp14:pctHeight>
              </wp14:sizeRelV>
            </wp:anchor>
          </w:drawing>
        </w:r>
        <w:r w:rsidRPr="003A62F8">
          <w:rPr>
            <w:rFonts w:cs="Arial"/>
            <w:b/>
            <w:color w:val="FFFFFF" w:themeColor="background1"/>
            <w:sz w:val="24"/>
            <w:szCs w:val="24"/>
          </w:rPr>
          <w:fldChar w:fldCharType="begin"/>
        </w:r>
        <w:r w:rsidRPr="003A62F8">
          <w:rPr>
            <w:rFonts w:cs="Arial"/>
            <w:b/>
            <w:color w:val="FFFFFF" w:themeColor="background1"/>
            <w:sz w:val="24"/>
            <w:szCs w:val="24"/>
          </w:rPr>
          <w:instrText xml:space="preserve"> PAGE   \* MERGEFORMAT </w:instrText>
        </w:r>
        <w:r w:rsidRPr="003A62F8">
          <w:rPr>
            <w:rFonts w:cs="Arial"/>
            <w:b/>
            <w:color w:val="FFFFFF" w:themeColor="background1"/>
            <w:sz w:val="24"/>
            <w:szCs w:val="24"/>
          </w:rPr>
          <w:fldChar w:fldCharType="separate"/>
        </w:r>
        <w:r w:rsidR="00211455">
          <w:rPr>
            <w:rFonts w:cs="Arial"/>
            <w:b/>
            <w:noProof/>
            <w:color w:val="FFFFFF" w:themeColor="background1"/>
            <w:sz w:val="24"/>
            <w:szCs w:val="24"/>
          </w:rPr>
          <w:t>19</w:t>
        </w:r>
        <w:r w:rsidRPr="003A62F8">
          <w:rPr>
            <w:rFonts w:cs="Arial"/>
            <w:b/>
            <w:noProof/>
            <w:color w:val="FFFFFF" w:themeColor="background1"/>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CA2712" w14:textId="77777777" w:rsidR="00872B10" w:rsidRDefault="00872B10" w:rsidP="000B0ECD">
      <w:pPr>
        <w:spacing w:after="0"/>
      </w:pPr>
      <w:r>
        <w:separator/>
      </w:r>
    </w:p>
  </w:footnote>
  <w:footnote w:type="continuationSeparator" w:id="0">
    <w:p w14:paraId="1B51A74D" w14:textId="77777777" w:rsidR="00872B10" w:rsidRDefault="00872B10" w:rsidP="000B0E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C10D8" w14:textId="77777777" w:rsidR="00E37B3A" w:rsidRDefault="00E37B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739D0"/>
    <w:multiLevelType w:val="multilevel"/>
    <w:tmpl w:val="EE30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C1D1A"/>
    <w:multiLevelType w:val="hybridMultilevel"/>
    <w:tmpl w:val="3990AC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F013914"/>
    <w:multiLevelType w:val="hybridMultilevel"/>
    <w:tmpl w:val="C150C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BD7599"/>
    <w:multiLevelType w:val="hybridMultilevel"/>
    <w:tmpl w:val="2FDEAFB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1AC9517A"/>
    <w:multiLevelType w:val="hybridMultilevel"/>
    <w:tmpl w:val="F7D66E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ED17C72"/>
    <w:multiLevelType w:val="hybridMultilevel"/>
    <w:tmpl w:val="089ED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B973FB"/>
    <w:multiLevelType w:val="hybridMultilevel"/>
    <w:tmpl w:val="71D21A28"/>
    <w:lvl w:ilvl="0" w:tplc="8C7E4292">
      <w:start w:val="1"/>
      <w:numFmt w:val="lowerRoman"/>
      <w:pStyle w:val="ListParagraphnumbere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937A74"/>
    <w:multiLevelType w:val="hybridMultilevel"/>
    <w:tmpl w:val="F0242706"/>
    <w:lvl w:ilvl="0" w:tplc="64DA66EE">
      <w:start w:val="1"/>
      <w:numFmt w:val="decimal"/>
      <w:pStyle w:val="ListParagraphnumberedarabic"/>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DD752B"/>
    <w:multiLevelType w:val="hybridMultilevel"/>
    <w:tmpl w:val="8FA67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254244"/>
    <w:multiLevelType w:val="multilevel"/>
    <w:tmpl w:val="E08E26D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32995A44"/>
    <w:multiLevelType w:val="hybridMultilevel"/>
    <w:tmpl w:val="39FE1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C20A20"/>
    <w:multiLevelType w:val="hybridMultilevel"/>
    <w:tmpl w:val="57B07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815F6E"/>
    <w:multiLevelType w:val="hybridMultilevel"/>
    <w:tmpl w:val="744C2B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ABC7BD8"/>
    <w:multiLevelType w:val="hybridMultilevel"/>
    <w:tmpl w:val="A6745D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3764E34"/>
    <w:multiLevelType w:val="hybridMultilevel"/>
    <w:tmpl w:val="EA6013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8534A65"/>
    <w:multiLevelType w:val="hybridMultilevel"/>
    <w:tmpl w:val="A20C3F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E93BD3"/>
    <w:multiLevelType w:val="hybridMultilevel"/>
    <w:tmpl w:val="B6102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262FB8"/>
    <w:multiLevelType w:val="hybridMultilevel"/>
    <w:tmpl w:val="B64E6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4A4580"/>
    <w:multiLevelType w:val="hybridMultilevel"/>
    <w:tmpl w:val="F8D8437A"/>
    <w:lvl w:ilvl="0" w:tplc="E0EAF4AA">
      <w:start w:val="1"/>
      <w:numFmt w:val="bullet"/>
      <w:pStyle w:val="HyperlinkList"/>
      <w:lvlText w:val=""/>
      <w:lvlJc w:val="left"/>
      <w:pPr>
        <w:ind w:left="720" w:hanging="360"/>
      </w:pPr>
      <w:rPr>
        <w:rFonts w:ascii="Symbol" w:hAnsi="Symbol" w:cs="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957429"/>
    <w:multiLevelType w:val="hybridMultilevel"/>
    <w:tmpl w:val="B330C066"/>
    <w:lvl w:ilvl="0" w:tplc="A46AE900">
      <w:start w:val="1"/>
      <w:numFmt w:val="bullet"/>
      <w:pStyle w:val="ListParagraph"/>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95D4086"/>
    <w:multiLevelType w:val="hybridMultilevel"/>
    <w:tmpl w:val="17E4D7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D0335D4"/>
    <w:multiLevelType w:val="hybridMultilevel"/>
    <w:tmpl w:val="9328E9B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7"/>
  </w:num>
  <w:num w:numId="3">
    <w:abstractNumId w:val="6"/>
  </w:num>
  <w:num w:numId="4">
    <w:abstractNumId w:val="1"/>
  </w:num>
  <w:num w:numId="5">
    <w:abstractNumId w:val="18"/>
  </w:num>
  <w:num w:numId="6">
    <w:abstractNumId w:val="12"/>
  </w:num>
  <w:num w:numId="7">
    <w:abstractNumId w:val="3"/>
  </w:num>
  <w:num w:numId="8">
    <w:abstractNumId w:val="14"/>
  </w:num>
  <w:num w:numId="9">
    <w:abstractNumId w:val="17"/>
  </w:num>
  <w:num w:numId="10">
    <w:abstractNumId w:val="11"/>
  </w:num>
  <w:num w:numId="11">
    <w:abstractNumId w:val="5"/>
  </w:num>
  <w:num w:numId="12">
    <w:abstractNumId w:val="10"/>
  </w:num>
  <w:num w:numId="13">
    <w:abstractNumId w:val="9"/>
  </w:num>
  <w:num w:numId="14">
    <w:abstractNumId w:val="0"/>
  </w:num>
  <w:num w:numId="15">
    <w:abstractNumId w:val="2"/>
  </w:num>
  <w:num w:numId="16">
    <w:abstractNumId w:val="7"/>
    <w:lvlOverride w:ilvl="0">
      <w:startOverride w:val="1"/>
    </w:lvlOverride>
  </w:num>
  <w:num w:numId="17">
    <w:abstractNumId w:val="16"/>
  </w:num>
  <w:num w:numId="18">
    <w:abstractNumId w:val="4"/>
  </w:num>
  <w:num w:numId="19">
    <w:abstractNumId w:val="15"/>
  </w:num>
  <w:num w:numId="20">
    <w:abstractNumId w:val="20"/>
  </w:num>
  <w:num w:numId="21">
    <w:abstractNumId w:val="13"/>
  </w:num>
  <w:num w:numId="22">
    <w:abstractNumId w:val="21"/>
  </w:num>
  <w:num w:numId="23">
    <w:abstractNumId w:val="8"/>
  </w:num>
  <w:num w:numId="24">
    <w:abstractNumId w:val="7"/>
    <w:lvlOverride w:ilvl="0">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28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7B1BB825-1742-4AB0-929D-3A6F84375612}"/>
    <w:docVar w:name="dgnword-drafile" w:val="C:\Users\15137\AppData\Local\Temp\dra3C50.tmp"/>
    <w:docVar w:name="dgnword-eventsink" w:val="385011536"/>
  </w:docVars>
  <w:rsids>
    <w:rsidRoot w:val="006D4131"/>
    <w:rsid w:val="000027F6"/>
    <w:rsid w:val="000107A5"/>
    <w:rsid w:val="00022687"/>
    <w:rsid w:val="00025535"/>
    <w:rsid w:val="00036BF6"/>
    <w:rsid w:val="00051B2A"/>
    <w:rsid w:val="00072314"/>
    <w:rsid w:val="00084341"/>
    <w:rsid w:val="000B0ECD"/>
    <w:rsid w:val="000B211D"/>
    <w:rsid w:val="000B6030"/>
    <w:rsid w:val="000B7BE5"/>
    <w:rsid w:val="000B7C1F"/>
    <w:rsid w:val="000B7FF8"/>
    <w:rsid w:val="000C4E63"/>
    <w:rsid w:val="000D2E58"/>
    <w:rsid w:val="000F59FB"/>
    <w:rsid w:val="00116BCA"/>
    <w:rsid w:val="001263F3"/>
    <w:rsid w:val="00150174"/>
    <w:rsid w:val="00152C6E"/>
    <w:rsid w:val="00163E9C"/>
    <w:rsid w:val="001659A1"/>
    <w:rsid w:val="00167943"/>
    <w:rsid w:val="00174E93"/>
    <w:rsid w:val="0018083F"/>
    <w:rsid w:val="00180A45"/>
    <w:rsid w:val="0018311B"/>
    <w:rsid w:val="001865B3"/>
    <w:rsid w:val="001D5C9D"/>
    <w:rsid w:val="001D6E20"/>
    <w:rsid w:val="001D7AD2"/>
    <w:rsid w:val="001E3341"/>
    <w:rsid w:val="001E77A1"/>
    <w:rsid w:val="001F2816"/>
    <w:rsid w:val="001F3C1E"/>
    <w:rsid w:val="001F5036"/>
    <w:rsid w:val="001F5934"/>
    <w:rsid w:val="00211455"/>
    <w:rsid w:val="00213F01"/>
    <w:rsid w:val="00214EB0"/>
    <w:rsid w:val="00220707"/>
    <w:rsid w:val="0022505D"/>
    <w:rsid w:val="00227054"/>
    <w:rsid w:val="0023407C"/>
    <w:rsid w:val="00237E11"/>
    <w:rsid w:val="00244111"/>
    <w:rsid w:val="0024712D"/>
    <w:rsid w:val="002538D3"/>
    <w:rsid w:val="00255B30"/>
    <w:rsid w:val="002667D8"/>
    <w:rsid w:val="002860F0"/>
    <w:rsid w:val="00287CB9"/>
    <w:rsid w:val="00295138"/>
    <w:rsid w:val="002A1056"/>
    <w:rsid w:val="002A662E"/>
    <w:rsid w:val="002C0A0D"/>
    <w:rsid w:val="002C0C90"/>
    <w:rsid w:val="002D1F4C"/>
    <w:rsid w:val="002D416C"/>
    <w:rsid w:val="002D475F"/>
    <w:rsid w:val="0031702E"/>
    <w:rsid w:val="00317F72"/>
    <w:rsid w:val="0032256A"/>
    <w:rsid w:val="003318E3"/>
    <w:rsid w:val="00332927"/>
    <w:rsid w:val="00346ED7"/>
    <w:rsid w:val="00347F56"/>
    <w:rsid w:val="00350629"/>
    <w:rsid w:val="00353F3C"/>
    <w:rsid w:val="00360186"/>
    <w:rsid w:val="003737BF"/>
    <w:rsid w:val="00382F60"/>
    <w:rsid w:val="00392218"/>
    <w:rsid w:val="003A2702"/>
    <w:rsid w:val="003A62F8"/>
    <w:rsid w:val="003C1798"/>
    <w:rsid w:val="003D3775"/>
    <w:rsid w:val="003E3ADA"/>
    <w:rsid w:val="003F1E61"/>
    <w:rsid w:val="003F2D77"/>
    <w:rsid w:val="00405ACE"/>
    <w:rsid w:val="00413450"/>
    <w:rsid w:val="004230F2"/>
    <w:rsid w:val="004277CA"/>
    <w:rsid w:val="00443FA4"/>
    <w:rsid w:val="004440F7"/>
    <w:rsid w:val="00452A47"/>
    <w:rsid w:val="00462F28"/>
    <w:rsid w:val="00491822"/>
    <w:rsid w:val="004B0759"/>
    <w:rsid w:val="004B45EA"/>
    <w:rsid w:val="004C28CD"/>
    <w:rsid w:val="004D04D5"/>
    <w:rsid w:val="004D59F2"/>
    <w:rsid w:val="004E1B5D"/>
    <w:rsid w:val="004F2C45"/>
    <w:rsid w:val="00511B57"/>
    <w:rsid w:val="005121D1"/>
    <w:rsid w:val="00525BD3"/>
    <w:rsid w:val="00525CB8"/>
    <w:rsid w:val="00541B68"/>
    <w:rsid w:val="0054779D"/>
    <w:rsid w:val="00564479"/>
    <w:rsid w:val="00571093"/>
    <w:rsid w:val="0057201A"/>
    <w:rsid w:val="0057326D"/>
    <w:rsid w:val="00586A1A"/>
    <w:rsid w:val="00590405"/>
    <w:rsid w:val="00593081"/>
    <w:rsid w:val="005A62AD"/>
    <w:rsid w:val="005C3B58"/>
    <w:rsid w:val="005D029A"/>
    <w:rsid w:val="005D6F1A"/>
    <w:rsid w:val="005E59A7"/>
    <w:rsid w:val="00602C8A"/>
    <w:rsid w:val="00603928"/>
    <w:rsid w:val="00604F91"/>
    <w:rsid w:val="006076F1"/>
    <w:rsid w:val="006107D1"/>
    <w:rsid w:val="006228A5"/>
    <w:rsid w:val="0064549D"/>
    <w:rsid w:val="00647400"/>
    <w:rsid w:val="00675661"/>
    <w:rsid w:val="00691A3F"/>
    <w:rsid w:val="00693B7A"/>
    <w:rsid w:val="006A5A66"/>
    <w:rsid w:val="006B67CA"/>
    <w:rsid w:val="006D190D"/>
    <w:rsid w:val="006D4131"/>
    <w:rsid w:val="006E2B56"/>
    <w:rsid w:val="006E6D07"/>
    <w:rsid w:val="006F1D78"/>
    <w:rsid w:val="006F23DA"/>
    <w:rsid w:val="006F5DBA"/>
    <w:rsid w:val="00712A07"/>
    <w:rsid w:val="007149E7"/>
    <w:rsid w:val="00720606"/>
    <w:rsid w:val="00721FE5"/>
    <w:rsid w:val="00722272"/>
    <w:rsid w:val="00730B82"/>
    <w:rsid w:val="0073429E"/>
    <w:rsid w:val="00743421"/>
    <w:rsid w:val="00745268"/>
    <w:rsid w:val="0075535A"/>
    <w:rsid w:val="00761518"/>
    <w:rsid w:val="00767F5A"/>
    <w:rsid w:val="0077178B"/>
    <w:rsid w:val="00774909"/>
    <w:rsid w:val="00775EC9"/>
    <w:rsid w:val="007800BB"/>
    <w:rsid w:val="007A4B4F"/>
    <w:rsid w:val="007B4642"/>
    <w:rsid w:val="007B5BE0"/>
    <w:rsid w:val="007D308F"/>
    <w:rsid w:val="007E3B13"/>
    <w:rsid w:val="007F54B4"/>
    <w:rsid w:val="008123CC"/>
    <w:rsid w:val="00816AF3"/>
    <w:rsid w:val="008375CD"/>
    <w:rsid w:val="0084537C"/>
    <w:rsid w:val="00845F45"/>
    <w:rsid w:val="0086153E"/>
    <w:rsid w:val="00863BD7"/>
    <w:rsid w:val="00866065"/>
    <w:rsid w:val="00867A68"/>
    <w:rsid w:val="00872B10"/>
    <w:rsid w:val="00873FC0"/>
    <w:rsid w:val="00875C92"/>
    <w:rsid w:val="00875F0E"/>
    <w:rsid w:val="00876D97"/>
    <w:rsid w:val="00882FF7"/>
    <w:rsid w:val="008B4D23"/>
    <w:rsid w:val="008D1DB7"/>
    <w:rsid w:val="008D280C"/>
    <w:rsid w:val="008E57F9"/>
    <w:rsid w:val="008E6430"/>
    <w:rsid w:val="008F1845"/>
    <w:rsid w:val="008F4095"/>
    <w:rsid w:val="00900F11"/>
    <w:rsid w:val="00902813"/>
    <w:rsid w:val="00920E96"/>
    <w:rsid w:val="00933AB3"/>
    <w:rsid w:val="00933F86"/>
    <w:rsid w:val="00936215"/>
    <w:rsid w:val="00950EF5"/>
    <w:rsid w:val="009654E2"/>
    <w:rsid w:val="0097509F"/>
    <w:rsid w:val="009A2571"/>
    <w:rsid w:val="009A63B2"/>
    <w:rsid w:val="009A73AF"/>
    <w:rsid w:val="009B4D5F"/>
    <w:rsid w:val="009C6309"/>
    <w:rsid w:val="009C6A68"/>
    <w:rsid w:val="009D471B"/>
    <w:rsid w:val="009F2A3E"/>
    <w:rsid w:val="00A018F1"/>
    <w:rsid w:val="00A24B54"/>
    <w:rsid w:val="00A37CDE"/>
    <w:rsid w:val="00A42787"/>
    <w:rsid w:val="00A52C45"/>
    <w:rsid w:val="00A6346C"/>
    <w:rsid w:val="00A65009"/>
    <w:rsid w:val="00A66D44"/>
    <w:rsid w:val="00A81E65"/>
    <w:rsid w:val="00A95078"/>
    <w:rsid w:val="00A95CEA"/>
    <w:rsid w:val="00AB7498"/>
    <w:rsid w:val="00AC4A8B"/>
    <w:rsid w:val="00B57AFF"/>
    <w:rsid w:val="00B65678"/>
    <w:rsid w:val="00B80412"/>
    <w:rsid w:val="00B83515"/>
    <w:rsid w:val="00B84C75"/>
    <w:rsid w:val="00BA0616"/>
    <w:rsid w:val="00BA33C1"/>
    <w:rsid w:val="00BB58BD"/>
    <w:rsid w:val="00BC3BE3"/>
    <w:rsid w:val="00BC621C"/>
    <w:rsid w:val="00BD681D"/>
    <w:rsid w:val="00BF70F2"/>
    <w:rsid w:val="00C27D8F"/>
    <w:rsid w:val="00C528D9"/>
    <w:rsid w:val="00C679B1"/>
    <w:rsid w:val="00C70BAF"/>
    <w:rsid w:val="00C73A5D"/>
    <w:rsid w:val="00C7409B"/>
    <w:rsid w:val="00C77162"/>
    <w:rsid w:val="00CC6638"/>
    <w:rsid w:val="00CD38B8"/>
    <w:rsid w:val="00CF415E"/>
    <w:rsid w:val="00D01B57"/>
    <w:rsid w:val="00D047DB"/>
    <w:rsid w:val="00D06E90"/>
    <w:rsid w:val="00D10B20"/>
    <w:rsid w:val="00D13A88"/>
    <w:rsid w:val="00D13B51"/>
    <w:rsid w:val="00D15F7C"/>
    <w:rsid w:val="00D23362"/>
    <w:rsid w:val="00D24C16"/>
    <w:rsid w:val="00D41165"/>
    <w:rsid w:val="00D476F9"/>
    <w:rsid w:val="00D47C1E"/>
    <w:rsid w:val="00D50BAC"/>
    <w:rsid w:val="00D54CB3"/>
    <w:rsid w:val="00D57AC1"/>
    <w:rsid w:val="00D62E57"/>
    <w:rsid w:val="00D64E04"/>
    <w:rsid w:val="00D7563C"/>
    <w:rsid w:val="00D75C82"/>
    <w:rsid w:val="00D76ABA"/>
    <w:rsid w:val="00D83C80"/>
    <w:rsid w:val="00D938A9"/>
    <w:rsid w:val="00DA395D"/>
    <w:rsid w:val="00DA48CC"/>
    <w:rsid w:val="00DA5336"/>
    <w:rsid w:val="00DA570F"/>
    <w:rsid w:val="00DB29D7"/>
    <w:rsid w:val="00DC3727"/>
    <w:rsid w:val="00DC3F6B"/>
    <w:rsid w:val="00DC5E3F"/>
    <w:rsid w:val="00DD1594"/>
    <w:rsid w:val="00DE369E"/>
    <w:rsid w:val="00DF11BE"/>
    <w:rsid w:val="00DF3698"/>
    <w:rsid w:val="00E04048"/>
    <w:rsid w:val="00E20A86"/>
    <w:rsid w:val="00E22A64"/>
    <w:rsid w:val="00E2431F"/>
    <w:rsid w:val="00E25CD6"/>
    <w:rsid w:val="00E3401E"/>
    <w:rsid w:val="00E37B3A"/>
    <w:rsid w:val="00E71534"/>
    <w:rsid w:val="00E80760"/>
    <w:rsid w:val="00E971E1"/>
    <w:rsid w:val="00ED4981"/>
    <w:rsid w:val="00ED6D4F"/>
    <w:rsid w:val="00F142A7"/>
    <w:rsid w:val="00F204FD"/>
    <w:rsid w:val="00F3265A"/>
    <w:rsid w:val="00F327C4"/>
    <w:rsid w:val="00F401A6"/>
    <w:rsid w:val="00F42F93"/>
    <w:rsid w:val="00F50C50"/>
    <w:rsid w:val="00F90C5E"/>
    <w:rsid w:val="00F940E1"/>
    <w:rsid w:val="00FA4DEF"/>
    <w:rsid w:val="00FB1C96"/>
    <w:rsid w:val="00FB24C5"/>
    <w:rsid w:val="00FB4DFF"/>
    <w:rsid w:val="00FC1EC4"/>
    <w:rsid w:val="00FC5D8A"/>
    <w:rsid w:val="00FD12B0"/>
    <w:rsid w:val="00FD149B"/>
    <w:rsid w:val="00FD1DE5"/>
    <w:rsid w:val="00FD5450"/>
    <w:rsid w:val="00FD7644"/>
    <w:rsid w:val="00FE009B"/>
    <w:rsid w:val="00FF059A"/>
    <w:rsid w:val="00FF2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DC692A"/>
  <w15:docId w15:val="{445315B9-3FBF-CC41-B169-C94B7AB2D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D44"/>
    <w:pPr>
      <w:spacing w:after="240" w:line="240" w:lineRule="auto"/>
      <w:jc w:val="both"/>
    </w:pPr>
    <w:rPr>
      <w:rFonts w:ascii="Arial" w:hAnsi="Arial"/>
      <w:color w:val="000000" w:themeColor="text1"/>
    </w:rPr>
  </w:style>
  <w:style w:type="paragraph" w:styleId="Heading1">
    <w:name w:val="heading 1"/>
    <w:basedOn w:val="Normal"/>
    <w:next w:val="Normal"/>
    <w:link w:val="Heading1Char"/>
    <w:autoRedefine/>
    <w:uiPriority w:val="9"/>
    <w:qFormat/>
    <w:rsid w:val="00360186"/>
    <w:pPr>
      <w:keepNext/>
      <w:keepLines/>
      <w:spacing w:before="240" w:after="360"/>
      <w:outlineLvl w:val="0"/>
    </w:pPr>
    <w:rPr>
      <w:rFonts w:asciiTheme="majorHAnsi" w:eastAsia="Arial Unicode MS" w:hAnsiTheme="majorHAnsi" w:cstheme="majorHAnsi"/>
      <w:color w:val="1932FF"/>
      <w:sz w:val="40"/>
      <w:szCs w:val="40"/>
      <w:shd w:val="clear" w:color="auto" w:fill="FFFFFF"/>
      <w:lang w:val="en-CA"/>
    </w:rPr>
  </w:style>
  <w:style w:type="paragraph" w:styleId="Heading2">
    <w:name w:val="heading 2"/>
    <w:basedOn w:val="Normal"/>
    <w:next w:val="Normal"/>
    <w:link w:val="Heading2Char"/>
    <w:autoRedefine/>
    <w:uiPriority w:val="9"/>
    <w:unhideWhenUsed/>
    <w:qFormat/>
    <w:rsid w:val="00675661"/>
    <w:pPr>
      <w:keepNext/>
      <w:keepLines/>
      <w:spacing w:before="360" w:after="0"/>
      <w:outlineLvl w:val="1"/>
    </w:pPr>
    <w:rPr>
      <w:rFonts w:asciiTheme="majorHAnsi" w:eastAsia="Arial" w:hAnsiTheme="majorHAnsi" w:cstheme="majorBidi"/>
      <w:color w:val="1932FF"/>
      <w:sz w:val="32"/>
      <w:szCs w:val="32"/>
      <w:lang w:val="en-CA" w:eastAsia="en-CA"/>
    </w:rPr>
  </w:style>
  <w:style w:type="paragraph" w:styleId="Heading3">
    <w:name w:val="heading 3"/>
    <w:basedOn w:val="Normal"/>
    <w:next w:val="Normal"/>
    <w:link w:val="Heading3Char"/>
    <w:uiPriority w:val="9"/>
    <w:unhideWhenUsed/>
    <w:qFormat/>
    <w:rsid w:val="00876D97"/>
    <w:pPr>
      <w:keepNext/>
      <w:keepLines/>
      <w:spacing w:before="240" w:after="0"/>
      <w:outlineLvl w:val="2"/>
    </w:pPr>
    <w:rPr>
      <w:rFonts w:asciiTheme="majorHAnsi" w:eastAsiaTheme="majorEastAsia" w:hAnsiTheme="majorHAnsi" w:cstheme="majorBidi"/>
      <w:color w:val="1932FF"/>
      <w:sz w:val="28"/>
      <w:szCs w:val="28"/>
    </w:rPr>
  </w:style>
  <w:style w:type="paragraph" w:styleId="Heading4">
    <w:name w:val="heading 4"/>
    <w:basedOn w:val="Normal"/>
    <w:next w:val="Normal"/>
    <w:link w:val="Heading4Char"/>
    <w:uiPriority w:val="9"/>
    <w:unhideWhenUsed/>
    <w:qFormat/>
    <w:rsid w:val="00287CB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A95078"/>
    <w:pPr>
      <w:spacing w:after="0" w:line="240" w:lineRule="auto"/>
    </w:pPr>
    <w:rPr>
      <w:rFonts w:ascii="Arial" w:hAnsi="Arial"/>
      <w:color w:val="000000" w:themeColor="text1"/>
    </w:rPr>
  </w:style>
  <w:style w:type="character" w:customStyle="1" w:styleId="Heading1Char">
    <w:name w:val="Heading 1 Char"/>
    <w:basedOn w:val="DefaultParagraphFont"/>
    <w:link w:val="Heading1"/>
    <w:uiPriority w:val="9"/>
    <w:rsid w:val="00360186"/>
    <w:rPr>
      <w:rFonts w:asciiTheme="majorHAnsi" w:eastAsia="Arial Unicode MS" w:hAnsiTheme="majorHAnsi" w:cstheme="majorHAnsi"/>
      <w:color w:val="1932FF"/>
      <w:sz w:val="40"/>
      <w:szCs w:val="40"/>
      <w:lang w:val="en-CA"/>
    </w:rPr>
  </w:style>
  <w:style w:type="character" w:customStyle="1" w:styleId="Heading2Char">
    <w:name w:val="Heading 2 Char"/>
    <w:basedOn w:val="DefaultParagraphFont"/>
    <w:link w:val="Heading2"/>
    <w:uiPriority w:val="9"/>
    <w:rsid w:val="00675661"/>
    <w:rPr>
      <w:rFonts w:asciiTheme="majorHAnsi" w:eastAsia="Arial" w:hAnsiTheme="majorHAnsi" w:cstheme="majorBidi"/>
      <w:color w:val="1932FF"/>
      <w:sz w:val="32"/>
      <w:szCs w:val="32"/>
      <w:lang w:val="en-CA" w:eastAsia="en-CA"/>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9A73AF"/>
    <w:rPr>
      <w:color w:val="1932FF"/>
      <w:u w:val="single"/>
    </w:rPr>
  </w:style>
  <w:style w:type="paragraph" w:styleId="ListParagraph">
    <w:name w:val="List Paragraph"/>
    <w:basedOn w:val="Normal"/>
    <w:uiPriority w:val="34"/>
    <w:qFormat/>
    <w:rsid w:val="00A66D44"/>
    <w:pPr>
      <w:numPr>
        <w:numId w:val="1"/>
      </w:numPr>
      <w:ind w:left="720"/>
      <w:contextualSpacing/>
    </w:pPr>
  </w:style>
  <w:style w:type="table" w:styleId="TableGrid">
    <w:name w:val="Table Grid"/>
    <w:basedOn w:val="TableNormal"/>
    <w:uiPriority w:val="59"/>
    <w:rsid w:val="00BA0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876D97"/>
    <w:rPr>
      <w:rFonts w:asciiTheme="majorHAnsi" w:eastAsiaTheme="majorEastAsia" w:hAnsiTheme="majorHAnsi" w:cstheme="majorBidi"/>
      <w:color w:val="1932FF"/>
      <w:sz w:val="28"/>
      <w:szCs w:val="28"/>
    </w:rPr>
  </w:style>
  <w:style w:type="table" w:customStyle="1" w:styleId="TableGrid1">
    <w:name w:val="Table Grid1"/>
    <w:basedOn w:val="TableNormal"/>
    <w:next w:val="TableGrid"/>
    <w:uiPriority w:val="59"/>
    <w:rsid w:val="00761518"/>
    <w:pPr>
      <w:spacing w:after="0" w:line="240" w:lineRule="auto"/>
    </w:pPr>
    <w:rPr>
      <w:rFonts w:ascii="Palatino Linotype" w:eastAsia="Palatino Linotype" w:hAnsi="Palatino Linotype" w:cs="Palatino Linotype"/>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D49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4981"/>
    <w:rPr>
      <w:rFonts w:ascii="Tahoma" w:hAnsi="Tahoma" w:cs="Tahoma"/>
      <w:sz w:val="16"/>
      <w:szCs w:val="16"/>
    </w:rPr>
  </w:style>
  <w:style w:type="paragraph" w:customStyle="1" w:styleId="ListParagraphnumbered">
    <w:name w:val="List Paragraph numbered"/>
    <w:basedOn w:val="ListParagraph"/>
    <w:qFormat/>
    <w:rsid w:val="00353F3C"/>
    <w:pPr>
      <w:numPr>
        <w:numId w:val="3"/>
      </w:numPr>
    </w:pPr>
  </w:style>
  <w:style w:type="character" w:customStyle="1" w:styleId="UnresolvedMention1">
    <w:name w:val="Unresolved Mention1"/>
    <w:basedOn w:val="DefaultParagraphFont"/>
    <w:uiPriority w:val="99"/>
    <w:semiHidden/>
    <w:unhideWhenUsed/>
    <w:rsid w:val="000D2E58"/>
    <w:rPr>
      <w:color w:val="605E5C"/>
      <w:shd w:val="clear" w:color="auto" w:fill="E1DFDD"/>
    </w:rPr>
  </w:style>
  <w:style w:type="paragraph" w:customStyle="1" w:styleId="ListParagraphnumberedarabic">
    <w:name w:val="List Paragraph numbered arabic"/>
    <w:basedOn w:val="ListParagraphnumbered"/>
    <w:qFormat/>
    <w:rsid w:val="002D416C"/>
    <w:pPr>
      <w:numPr>
        <w:numId w:val="2"/>
      </w:numPr>
      <w:contextualSpacing w:val="0"/>
    </w:pPr>
    <w:rPr>
      <w:lang w:eastAsia="en-CA"/>
    </w:rPr>
  </w:style>
  <w:style w:type="paragraph" w:styleId="TOC1">
    <w:name w:val="toc 1"/>
    <w:basedOn w:val="Normal"/>
    <w:next w:val="Normal"/>
    <w:autoRedefine/>
    <w:uiPriority w:val="39"/>
    <w:unhideWhenUsed/>
    <w:rsid w:val="000B211D"/>
    <w:pPr>
      <w:spacing w:after="100"/>
    </w:pPr>
  </w:style>
  <w:style w:type="paragraph" w:styleId="TOC2">
    <w:name w:val="toc 2"/>
    <w:basedOn w:val="Normal"/>
    <w:next w:val="Normal"/>
    <w:autoRedefine/>
    <w:uiPriority w:val="39"/>
    <w:unhideWhenUsed/>
    <w:rsid w:val="000B211D"/>
    <w:pPr>
      <w:spacing w:after="100"/>
      <w:ind w:left="220"/>
    </w:pPr>
  </w:style>
  <w:style w:type="paragraph" w:styleId="TOC3">
    <w:name w:val="toc 3"/>
    <w:basedOn w:val="Normal"/>
    <w:next w:val="Normal"/>
    <w:autoRedefine/>
    <w:uiPriority w:val="39"/>
    <w:unhideWhenUsed/>
    <w:rsid w:val="000B211D"/>
    <w:pPr>
      <w:spacing w:after="100"/>
      <w:ind w:left="440"/>
    </w:pPr>
  </w:style>
  <w:style w:type="character" w:styleId="FollowedHyperlink">
    <w:name w:val="FollowedHyperlink"/>
    <w:basedOn w:val="DefaultParagraphFont"/>
    <w:uiPriority w:val="99"/>
    <w:semiHidden/>
    <w:unhideWhenUsed/>
    <w:rsid w:val="00C27D8F"/>
    <w:rPr>
      <w:color w:val="954F72" w:themeColor="followedHyperlink"/>
      <w:u w:val="single"/>
    </w:rPr>
  </w:style>
  <w:style w:type="paragraph" w:styleId="TOCHeading">
    <w:name w:val="TOC Heading"/>
    <w:basedOn w:val="Heading1"/>
    <w:next w:val="Normal"/>
    <w:uiPriority w:val="39"/>
    <w:unhideWhenUsed/>
    <w:qFormat/>
    <w:rsid w:val="00DC5E3F"/>
    <w:pPr>
      <w:spacing w:after="0" w:line="259" w:lineRule="auto"/>
      <w:jc w:val="left"/>
      <w:outlineLvl w:val="9"/>
    </w:pPr>
    <w:rPr>
      <w:rFonts w:eastAsiaTheme="majorEastAsia" w:cstheme="majorBidi"/>
      <w:color w:val="2E74B5" w:themeColor="accent1" w:themeShade="BF"/>
      <w:sz w:val="32"/>
      <w:szCs w:val="32"/>
    </w:rPr>
  </w:style>
  <w:style w:type="paragraph" w:customStyle="1" w:styleId="HyperlinkList">
    <w:name w:val="Hyperlink List"/>
    <w:basedOn w:val="ListParagraph"/>
    <w:qFormat/>
    <w:rsid w:val="00D13A88"/>
    <w:pPr>
      <w:numPr>
        <w:numId w:val="5"/>
      </w:numPr>
    </w:pPr>
  </w:style>
  <w:style w:type="paragraph" w:customStyle="1" w:styleId="Normal2">
    <w:name w:val="Normal2"/>
    <w:rsid w:val="00E2431F"/>
    <w:pPr>
      <w:spacing w:after="240" w:line="240" w:lineRule="auto"/>
    </w:pPr>
    <w:rPr>
      <w:rFonts w:ascii="Palatino Linotype" w:eastAsia="Palatino Linotype" w:hAnsi="Palatino Linotype" w:cs="Palatino Linotype"/>
      <w:sz w:val="24"/>
      <w:szCs w:val="24"/>
    </w:rPr>
  </w:style>
  <w:style w:type="character" w:customStyle="1" w:styleId="Heading4Char">
    <w:name w:val="Heading 4 Char"/>
    <w:basedOn w:val="DefaultParagraphFont"/>
    <w:link w:val="Heading4"/>
    <w:uiPriority w:val="9"/>
    <w:rsid w:val="00287CB9"/>
    <w:rPr>
      <w:rFonts w:asciiTheme="majorHAnsi" w:eastAsiaTheme="majorEastAsia" w:hAnsiTheme="majorHAnsi" w:cstheme="majorBidi"/>
      <w:i/>
      <w:iCs/>
      <w:color w:val="2E74B5" w:themeColor="accent1" w:themeShade="BF"/>
    </w:rPr>
  </w:style>
  <w:style w:type="character" w:styleId="Strong">
    <w:name w:val="Strong"/>
    <w:basedOn w:val="DefaultParagraphFont"/>
    <w:uiPriority w:val="22"/>
    <w:qFormat/>
    <w:rsid w:val="00287C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661369">
      <w:bodyDiv w:val="1"/>
      <w:marLeft w:val="0"/>
      <w:marRight w:val="0"/>
      <w:marTop w:val="0"/>
      <w:marBottom w:val="0"/>
      <w:divBdr>
        <w:top w:val="none" w:sz="0" w:space="0" w:color="auto"/>
        <w:left w:val="none" w:sz="0" w:space="0" w:color="auto"/>
        <w:bottom w:val="none" w:sz="0" w:space="0" w:color="auto"/>
        <w:right w:val="none" w:sz="0" w:space="0" w:color="auto"/>
      </w:divBdr>
    </w:div>
    <w:div w:id="867373012">
      <w:bodyDiv w:val="1"/>
      <w:marLeft w:val="0"/>
      <w:marRight w:val="0"/>
      <w:marTop w:val="0"/>
      <w:marBottom w:val="0"/>
      <w:divBdr>
        <w:top w:val="none" w:sz="0" w:space="0" w:color="auto"/>
        <w:left w:val="none" w:sz="0" w:space="0" w:color="auto"/>
        <w:bottom w:val="none" w:sz="0" w:space="0" w:color="auto"/>
        <w:right w:val="none" w:sz="0" w:space="0" w:color="auto"/>
      </w:divBdr>
    </w:div>
    <w:div w:id="1061489675">
      <w:bodyDiv w:val="1"/>
      <w:marLeft w:val="0"/>
      <w:marRight w:val="0"/>
      <w:marTop w:val="0"/>
      <w:marBottom w:val="0"/>
      <w:divBdr>
        <w:top w:val="none" w:sz="0" w:space="0" w:color="auto"/>
        <w:left w:val="none" w:sz="0" w:space="0" w:color="auto"/>
        <w:bottom w:val="none" w:sz="0" w:space="0" w:color="auto"/>
        <w:right w:val="none" w:sz="0" w:space="0" w:color="auto"/>
      </w:divBdr>
    </w:div>
    <w:div w:id="1413315647">
      <w:bodyDiv w:val="1"/>
      <w:marLeft w:val="0"/>
      <w:marRight w:val="0"/>
      <w:marTop w:val="0"/>
      <w:marBottom w:val="0"/>
      <w:divBdr>
        <w:top w:val="none" w:sz="0" w:space="0" w:color="auto"/>
        <w:left w:val="none" w:sz="0" w:space="0" w:color="auto"/>
        <w:bottom w:val="none" w:sz="0" w:space="0" w:color="auto"/>
        <w:right w:val="none" w:sz="0" w:space="0" w:color="auto"/>
      </w:divBdr>
    </w:div>
    <w:div w:id="1439519677">
      <w:bodyDiv w:val="1"/>
      <w:marLeft w:val="0"/>
      <w:marRight w:val="0"/>
      <w:marTop w:val="0"/>
      <w:marBottom w:val="0"/>
      <w:divBdr>
        <w:top w:val="none" w:sz="0" w:space="0" w:color="auto"/>
        <w:left w:val="none" w:sz="0" w:space="0" w:color="auto"/>
        <w:bottom w:val="none" w:sz="0" w:space="0" w:color="auto"/>
        <w:right w:val="none" w:sz="0" w:space="0" w:color="auto"/>
      </w:divBdr>
    </w:div>
    <w:div w:id="157936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4.jpeg"/><Relationship Id="rId39" Type="http://schemas.openxmlformats.org/officeDocument/2006/relationships/hyperlink" Target="https://www.dezeen.com/" TargetMode="External"/><Relationship Id="rId21" Type="http://schemas.openxmlformats.org/officeDocument/2006/relationships/image" Target="media/image11.png"/><Relationship Id="rId34" Type="http://schemas.openxmlformats.org/officeDocument/2006/relationships/hyperlink" Target="http://www.whatcanidowiththismajor.com/major" TargetMode="External"/><Relationship Id="rId42" Type="http://schemas.openxmlformats.org/officeDocument/2006/relationships/hyperlink" Target="https://www.octe.ca/application/files/2915/3796/3174/SAFEdoc_DESIGN.pdf" TargetMode="External"/><Relationship Id="rId47" Type="http://schemas.openxmlformats.org/officeDocument/2006/relationships/hyperlink" Target="http://www.edu.gov.on.ca/eng/curriculum/secondary/techedemphasiscourses.pdf" TargetMode="External"/><Relationship Id="rId50" Type="http://schemas.openxmlformats.org/officeDocument/2006/relationships/hyperlink" Target="https://help.sketchup.com/en/sketchup/introducing-drawing-basics-and-concepts" TargetMode="External"/><Relationship Id="rId55" Type="http://schemas.openxmlformats.org/officeDocument/2006/relationships/hyperlink" Target="https://www.youtube.com/watch?v=UsHRGDvN4sM"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3.png"/><Relationship Id="rId33" Type="http://schemas.openxmlformats.org/officeDocument/2006/relationships/hyperlink" Target="http://www.quintcareers.com/career-exploration/" TargetMode="External"/><Relationship Id="rId38" Type="http://schemas.openxmlformats.org/officeDocument/2006/relationships/hyperlink" Target="https://azure.microsoft.com/en-ca/" TargetMode="External"/><Relationship Id="rId46" Type="http://schemas.openxmlformats.org/officeDocument/2006/relationships/hyperlink" Target="https://forums.sketchup.com/t/best-way-to-learn-sketchup-from-scratch/52391"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hyperlink" Target="http://www.onetonline.org" TargetMode="External"/><Relationship Id="rId41" Type="http://schemas.openxmlformats.org/officeDocument/2006/relationships/hyperlink" Target="https://www.designboom.com/" TargetMode="External"/><Relationship Id="rId54" Type="http://schemas.openxmlformats.org/officeDocument/2006/relationships/hyperlink" Target="https://www.sketchup.com/quick-reference-cards/sketchup-2020/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commtech\Desktop\OCTE\Technological%20Design%20-%20Santalupo\(https:\www.sketchup.com\quick-reference-cards\sketchup-2020\en)" TargetMode="External"/><Relationship Id="rId32" Type="http://schemas.openxmlformats.org/officeDocument/2006/relationships/hyperlink" Target="http://acinet.org/" TargetMode="External"/><Relationship Id="rId37" Type="http://schemas.openxmlformats.org/officeDocument/2006/relationships/hyperlink" Target="https://www.youtube.com/watch?v=UsHRGDvN4sM" TargetMode="External"/><Relationship Id="rId40" Type="http://schemas.openxmlformats.org/officeDocument/2006/relationships/hyperlink" Target="https://www.core77.com/" TargetMode="External"/><Relationship Id="rId45" Type="http://schemas.openxmlformats.org/officeDocument/2006/relationships/hyperlink" Target="https://www.azuremagazine.com/" TargetMode="External"/><Relationship Id="rId53" Type="http://schemas.openxmlformats.org/officeDocument/2006/relationships/hyperlink" Target="https://www.octe.ca/application/files/2915/3796/3174/SAFEdoc_DESIGN.pdf" TargetMode="External"/><Relationship Id="rId58"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5.png"/><Relationship Id="rId36" Type="http://schemas.openxmlformats.org/officeDocument/2006/relationships/hyperlink" Target="https://forums.sketchup.com/t/best-way-to-learn-sketchup-from-scratch/52391" TargetMode="External"/><Relationship Id="rId49" Type="http://schemas.openxmlformats.org/officeDocument/2006/relationships/hyperlink" Target="http://www.edu.gov.on.ca/eng/policyfunding/growSuccess.pdf" TargetMode="External"/><Relationship Id="rId57" Type="http://schemas.openxmlformats.org/officeDocument/2006/relationships/hyperlink" Target="http://www.edu.gov.on.ca/eng/curriculum/secondary/2009teched1112curr.pdf" TargetMode="External"/><Relationship Id="rId10" Type="http://schemas.openxmlformats.org/officeDocument/2006/relationships/header" Target="header1.xml"/><Relationship Id="rId19" Type="http://schemas.openxmlformats.org/officeDocument/2006/relationships/image" Target="media/image9.jpeg"/><Relationship Id="rId31" Type="http://schemas.openxmlformats.org/officeDocument/2006/relationships/hyperlink" Target="https://www.jobserachintelligence.com/etc/jobseekers" TargetMode="External"/><Relationship Id="rId44" Type="http://schemas.openxmlformats.org/officeDocument/2006/relationships/hyperlink" Target="http://www.edugains.ca/resources21CL/About21stCentury/21CL_21stCenturyCompetencies.pdf" TargetMode="External"/><Relationship Id="rId52" Type="http://schemas.openxmlformats.org/officeDocument/2006/relationships/hyperlink" Target="https://www.dreamstime.com/royalty-free-stock-image-messy-student-s-desk-primary-school-image34864386"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https://help.sketchup.com/en/sketchup/introducing-drawing-basics-and-concepts" TargetMode="External"/><Relationship Id="rId27" Type="http://schemas.openxmlformats.org/officeDocument/2006/relationships/hyperlink" Target="https://mastersketchup.com/drawing-accurately-sketchup/" TargetMode="External"/><Relationship Id="rId30" Type="http://schemas.openxmlformats.org/officeDocument/2006/relationships/hyperlink" Target="http://www.bis.gov" TargetMode="External"/><Relationship Id="rId35" Type="http://schemas.openxmlformats.org/officeDocument/2006/relationships/hyperlink" Target="https://www.sketchup.com/products/sketchup-for-web" TargetMode="External"/><Relationship Id="rId43" Type="http://schemas.openxmlformats.org/officeDocument/2006/relationships/hyperlink" Target="http://www.edugains.ca/resourcesDI/EducatorsPackages/DIEducatorsPackage2010/2010DIScrapbook.pdf" TargetMode="External"/><Relationship Id="rId48" Type="http://schemas.openxmlformats.org/officeDocument/2006/relationships/hyperlink" Target="https://help.sketchup.com/en/sketchup-web/getting-started-sketchup-web" TargetMode="External"/><Relationship Id="rId56" Type="http://schemas.openxmlformats.org/officeDocument/2006/relationships/hyperlink" Target="http://www.edu.gov.on.ca/eng/curriculum/secondary/teched910curr09.pdf" TargetMode="External"/><Relationship Id="rId8" Type="http://schemas.openxmlformats.org/officeDocument/2006/relationships/image" Target="media/image1.jpeg"/><Relationship Id="rId51" Type="http://schemas.openxmlformats.org/officeDocument/2006/relationships/hyperlink" Target="http://www.edu.gov.on.ca/eng/general/elemsec/speced/LearningforAll2013.pdf" TargetMode="External"/><Relationship Id="rId3"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34704D-FE23-4A83-82E2-6451CADA6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5647</Words>
  <Characters>32193</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37765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Fetter</dc:creator>
  <cp:lastModifiedBy>Bill Fetter</cp:lastModifiedBy>
  <cp:revision>2</cp:revision>
  <cp:lastPrinted>2020-08-29T14:20:00Z</cp:lastPrinted>
  <dcterms:created xsi:type="dcterms:W3CDTF">2020-08-29T14:23:00Z</dcterms:created>
  <dcterms:modified xsi:type="dcterms:W3CDTF">2020-08-29T14:23:00Z</dcterms:modified>
</cp:coreProperties>
</file>