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45B193" w14:textId="77777777" w:rsidR="009F1394" w:rsidRDefault="00782EBC">
      <w:pPr>
        <w:sectPr w:rsidR="009F139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pPr>
      <w:bookmarkStart w:id="0" w:name="_Hlk89706706"/>
      <w:bookmarkEnd w:id="0"/>
      <w:r>
        <w:rPr>
          <w:noProof/>
        </w:rPr>
        <w:drawing>
          <wp:anchor distT="0" distB="0" distL="114300" distR="114300" simplePos="0" relativeHeight="251658240" behindDoc="0" locked="0" layoutInCell="1" hidden="0" allowOverlap="1" wp14:anchorId="6145B53E" wp14:editId="721864D7">
            <wp:simplePos x="0" y="0"/>
            <wp:positionH relativeFrom="margin">
              <wp:posOffset>-450850</wp:posOffset>
            </wp:positionH>
            <wp:positionV relativeFrom="margin">
              <wp:posOffset>-304800</wp:posOffset>
            </wp:positionV>
            <wp:extent cx="7181215" cy="9293860"/>
            <wp:effectExtent l="0" t="0" r="635" b="2540"/>
            <wp:wrapSquare wrapText="bothSides" distT="0" distB="0" distL="114300" distR="114300"/>
            <wp:docPr id="109" name="image23.jpg"/>
            <wp:cNvGraphicFramePr/>
            <a:graphic xmlns:a="http://schemas.openxmlformats.org/drawingml/2006/main">
              <a:graphicData uri="http://schemas.openxmlformats.org/drawingml/2006/picture">
                <pic:pic xmlns:pic="http://schemas.openxmlformats.org/drawingml/2006/picture">
                  <pic:nvPicPr>
                    <pic:cNvPr id="109" name="image23.jpg"/>
                    <pic:cNvPicPr preferRelativeResize="0"/>
                  </pic:nvPicPr>
                  <pic:blipFill>
                    <a:blip r:embed="rId14">
                      <a:extLst>
                        <a:ext uri="{28A0092B-C50C-407E-A947-70E740481C1C}">
                          <a14:useLocalDpi xmlns:a14="http://schemas.microsoft.com/office/drawing/2010/main" val="0"/>
                        </a:ext>
                      </a:extLst>
                    </a:blip>
                    <a:stretch>
                      <a:fillRect/>
                    </a:stretch>
                  </pic:blipFill>
                  <pic:spPr>
                    <a:xfrm>
                      <a:off x="0" y="0"/>
                      <a:ext cx="7181215" cy="9293860"/>
                    </a:xfrm>
                    <a:prstGeom prst="rect">
                      <a:avLst/>
                    </a:prstGeom>
                    <a:ln/>
                  </pic:spPr>
                </pic:pic>
              </a:graphicData>
            </a:graphic>
            <wp14:sizeRelH relativeFrom="margin">
              <wp14:pctWidth>0</wp14:pctWidth>
            </wp14:sizeRelH>
            <wp14:sizeRelV relativeFrom="margin">
              <wp14:pctHeight>0</wp14:pctHeight>
            </wp14:sizeRelV>
          </wp:anchor>
        </w:drawing>
      </w:r>
    </w:p>
    <w:p w14:paraId="6145B194" w14:textId="3832FE09" w:rsidR="009F1394" w:rsidRDefault="00782EBC">
      <w:pPr>
        <w:pStyle w:val="Heading1"/>
      </w:pPr>
      <w:bookmarkStart w:id="1" w:name="_heading=h.gjdgxs" w:colFirst="0" w:colLast="0"/>
      <w:bookmarkStart w:id="2" w:name="_Toc89717573"/>
      <w:bookmarkStart w:id="3" w:name="_Toc90799585"/>
      <w:bookmarkEnd w:id="1"/>
      <w:r>
        <w:lastRenderedPageBreak/>
        <w:t>Table</w:t>
      </w:r>
      <w:r w:rsidR="004D042B">
        <w:t xml:space="preserve"> of Contents</w:t>
      </w:r>
      <w:r>
        <w:t xml:space="preserve">   </w:t>
      </w:r>
      <w:r>
        <w:rPr>
          <w:noProof/>
        </w:rPr>
        <mc:AlternateContent>
          <mc:Choice Requires="wps">
            <w:drawing>
              <wp:anchor distT="0" distB="0" distL="114300" distR="114300" simplePos="0" relativeHeight="251659264" behindDoc="0" locked="0" layoutInCell="1" hidden="0" allowOverlap="1" wp14:anchorId="6145B540" wp14:editId="6145B541">
                <wp:simplePos x="0" y="0"/>
                <wp:positionH relativeFrom="column">
                  <wp:posOffset>-63499</wp:posOffset>
                </wp:positionH>
                <wp:positionV relativeFrom="paragraph">
                  <wp:posOffset>304800</wp:posOffset>
                </wp:positionV>
                <wp:extent cx="6305550" cy="19050"/>
                <wp:effectExtent l="0" t="0" r="0" b="0"/>
                <wp:wrapNone/>
                <wp:docPr id="88" name="Straight Arrow Connector 88" descr="Decorative Line"/>
                <wp:cNvGraphicFramePr/>
                <a:graphic xmlns:a="http://schemas.openxmlformats.org/drawingml/2006/main">
                  <a:graphicData uri="http://schemas.microsoft.com/office/word/2010/wordprocessingShape">
                    <wps:wsp>
                      <wps:cNvCnPr/>
                      <wps:spPr>
                        <a:xfrm rot="10800000" flipH="1">
                          <a:off x="2193225" y="3775238"/>
                          <a:ext cx="6305550" cy="9525"/>
                        </a:xfrm>
                        <a:prstGeom prst="straightConnector1">
                          <a:avLst/>
                        </a:prstGeom>
                        <a:noFill/>
                        <a:ln w="19050" cap="flat" cmpd="sng">
                          <a:solidFill>
                            <a:srgbClr val="1932FF"/>
                          </a:solidFill>
                          <a:prstDash val="solid"/>
                          <a:miter lim="800000"/>
                          <a:headEnd type="none" w="sm" len="sm"/>
                          <a:tailEnd type="none" w="sm" len="sm"/>
                        </a:ln>
                      </wps:spPr>
                      <wps:bodyPr/>
                    </wps:wsp>
                  </a:graphicData>
                </a:graphic>
              </wp:anchor>
            </w:drawing>
          </mc:Choice>
          <mc:Fallback>
            <w:pict>
              <v:shapetype w14:anchorId="3C4320C7" id="_x0000_t32" coordsize="21600,21600" o:spt="32" o:oned="t" path="m,l21600,21600e" filled="f">
                <v:path arrowok="t" fillok="f" o:connecttype="none"/>
                <o:lock v:ext="edit" shapetype="t"/>
              </v:shapetype>
              <v:shape id="Straight Arrow Connector 88" o:spid="_x0000_s1026" type="#_x0000_t32" alt="Decorative Line" style="position:absolute;margin-left:-5pt;margin-top:24pt;width:496.5pt;height:1.5pt;rotation:180;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" strokecolor="#1932ff" strokeweight="1.5pt">
                <v:stroke startarrowwidth="narrow" startarrowlength="short" endarrowwidth="narrow" endarrowlength="short" joinstyle="miter"/>
              </v:shape>
            </w:pict>
          </mc:Fallback>
        </mc:AlternateContent>
      </w:r>
      <w:bookmarkEnd w:id="2"/>
      <w:bookmarkEnd w:id="3"/>
    </w:p>
    <w:sdt>
      <w:sdtPr>
        <w:id w:val="-1694141272"/>
        <w:docPartObj>
          <w:docPartGallery w:val="Table of Contents"/>
          <w:docPartUnique/>
        </w:docPartObj>
      </w:sdtPr>
      <w:sdtEndPr/>
      <w:sdtContent>
        <w:p w14:paraId="6975197A" w14:textId="4455248E" w:rsidR="00667070" w:rsidRDefault="00782EBC">
          <w:pPr>
            <w:pStyle w:val="TOC1"/>
            <w:tabs>
              <w:tab w:val="right" w:leader="dot" w:pos="9350"/>
            </w:tabs>
            <w:rPr>
              <w:rFonts w:asciiTheme="minorHAnsi" w:eastAsiaTheme="minorEastAsia" w:hAnsiTheme="minorHAnsi" w:cstheme="minorBidi"/>
              <w:noProof/>
              <w:color w:val="auto"/>
              <w:sz w:val="22"/>
              <w:szCs w:val="22"/>
              <w:lang w:val="fr-CA"/>
            </w:rPr>
          </w:pPr>
          <w:r>
            <w:fldChar w:fldCharType="begin"/>
          </w:r>
          <w:r>
            <w:instrText xml:space="preserve"> TOC \h \u \z </w:instrText>
          </w:r>
          <w:r>
            <w:fldChar w:fldCharType="separate"/>
          </w:r>
          <w:hyperlink w:anchor="_Toc90799585" w:history="1">
            <w:r w:rsidR="00667070" w:rsidRPr="00632AB3">
              <w:rPr>
                <w:rStyle w:val="Hyperlink"/>
                <w:noProof/>
              </w:rPr>
              <w:t xml:space="preserve">Table of Contents   </w:t>
            </w:r>
            <w:r w:rsidR="00667070">
              <w:rPr>
                <w:noProof/>
                <w:webHidden/>
              </w:rPr>
              <w:tab/>
            </w:r>
            <w:r w:rsidR="00667070">
              <w:rPr>
                <w:noProof/>
                <w:webHidden/>
              </w:rPr>
              <w:fldChar w:fldCharType="begin"/>
            </w:r>
            <w:r w:rsidR="00667070">
              <w:rPr>
                <w:noProof/>
                <w:webHidden/>
              </w:rPr>
              <w:instrText xml:space="preserve"> PAGEREF _Toc90799585 \h </w:instrText>
            </w:r>
            <w:r w:rsidR="00667070">
              <w:rPr>
                <w:noProof/>
                <w:webHidden/>
              </w:rPr>
            </w:r>
            <w:r w:rsidR="00667070">
              <w:rPr>
                <w:noProof/>
                <w:webHidden/>
              </w:rPr>
              <w:fldChar w:fldCharType="separate"/>
            </w:r>
            <w:r w:rsidR="00FA0FE3">
              <w:rPr>
                <w:noProof/>
                <w:webHidden/>
              </w:rPr>
              <w:t>2</w:t>
            </w:r>
            <w:r w:rsidR="00667070">
              <w:rPr>
                <w:noProof/>
                <w:webHidden/>
              </w:rPr>
              <w:fldChar w:fldCharType="end"/>
            </w:r>
          </w:hyperlink>
        </w:p>
        <w:p w14:paraId="4C5F5787" w14:textId="1A5C540A" w:rsidR="00667070" w:rsidRDefault="00FA0FE3">
          <w:pPr>
            <w:pStyle w:val="TOC1"/>
            <w:tabs>
              <w:tab w:val="right" w:leader="dot" w:pos="9350"/>
            </w:tabs>
            <w:rPr>
              <w:rFonts w:asciiTheme="minorHAnsi" w:eastAsiaTheme="minorEastAsia" w:hAnsiTheme="minorHAnsi" w:cstheme="minorBidi"/>
              <w:noProof/>
              <w:color w:val="auto"/>
              <w:sz w:val="22"/>
              <w:szCs w:val="22"/>
              <w:lang w:val="fr-CA"/>
            </w:rPr>
          </w:pPr>
          <w:hyperlink w:anchor="_Toc90799586" w:history="1">
            <w:r w:rsidR="00667070" w:rsidRPr="00632AB3">
              <w:rPr>
                <w:rStyle w:val="Hyperlink"/>
                <w:noProof/>
              </w:rPr>
              <w:t>Introduction</w:t>
            </w:r>
            <w:r w:rsidR="00667070">
              <w:rPr>
                <w:noProof/>
                <w:webHidden/>
              </w:rPr>
              <w:tab/>
            </w:r>
            <w:r w:rsidR="00667070">
              <w:rPr>
                <w:noProof/>
                <w:webHidden/>
              </w:rPr>
              <w:fldChar w:fldCharType="begin"/>
            </w:r>
            <w:r w:rsidR="00667070">
              <w:rPr>
                <w:noProof/>
                <w:webHidden/>
              </w:rPr>
              <w:instrText xml:space="preserve"> PAGEREF _Toc90799586 \h </w:instrText>
            </w:r>
            <w:r w:rsidR="00667070">
              <w:rPr>
                <w:noProof/>
                <w:webHidden/>
              </w:rPr>
            </w:r>
            <w:r w:rsidR="00667070">
              <w:rPr>
                <w:noProof/>
                <w:webHidden/>
              </w:rPr>
              <w:fldChar w:fldCharType="separate"/>
            </w:r>
            <w:r>
              <w:rPr>
                <w:noProof/>
                <w:webHidden/>
              </w:rPr>
              <w:t>2</w:t>
            </w:r>
            <w:r w:rsidR="00667070">
              <w:rPr>
                <w:noProof/>
                <w:webHidden/>
              </w:rPr>
              <w:fldChar w:fldCharType="end"/>
            </w:r>
          </w:hyperlink>
        </w:p>
        <w:p w14:paraId="00ADB9B4" w14:textId="16BD1746" w:rsidR="00667070" w:rsidRDefault="00FA0FE3">
          <w:pPr>
            <w:pStyle w:val="TOC1"/>
            <w:tabs>
              <w:tab w:val="right" w:leader="dot" w:pos="9350"/>
            </w:tabs>
            <w:rPr>
              <w:rFonts w:asciiTheme="minorHAnsi" w:eastAsiaTheme="minorEastAsia" w:hAnsiTheme="minorHAnsi" w:cstheme="minorBidi"/>
              <w:noProof/>
              <w:color w:val="auto"/>
              <w:sz w:val="22"/>
              <w:szCs w:val="22"/>
              <w:lang w:val="fr-CA"/>
            </w:rPr>
          </w:pPr>
          <w:hyperlink w:anchor="_Toc90799587" w:history="1">
            <w:r w:rsidR="00667070" w:rsidRPr="00632AB3">
              <w:rPr>
                <w:rStyle w:val="Hyperlink"/>
                <w:noProof/>
              </w:rPr>
              <w:t>Project Outline</w:t>
            </w:r>
            <w:r w:rsidR="00667070">
              <w:rPr>
                <w:noProof/>
                <w:webHidden/>
              </w:rPr>
              <w:tab/>
            </w:r>
            <w:r w:rsidR="00667070">
              <w:rPr>
                <w:noProof/>
                <w:webHidden/>
              </w:rPr>
              <w:fldChar w:fldCharType="begin"/>
            </w:r>
            <w:r w:rsidR="00667070">
              <w:rPr>
                <w:noProof/>
                <w:webHidden/>
              </w:rPr>
              <w:instrText xml:space="preserve"> PAGEREF _Toc90799587 \h </w:instrText>
            </w:r>
            <w:r w:rsidR="00667070">
              <w:rPr>
                <w:noProof/>
                <w:webHidden/>
              </w:rPr>
            </w:r>
            <w:r w:rsidR="00667070">
              <w:rPr>
                <w:noProof/>
                <w:webHidden/>
              </w:rPr>
              <w:fldChar w:fldCharType="separate"/>
            </w:r>
            <w:r>
              <w:rPr>
                <w:noProof/>
                <w:webHidden/>
              </w:rPr>
              <w:t>2</w:t>
            </w:r>
            <w:r w:rsidR="00667070">
              <w:rPr>
                <w:noProof/>
                <w:webHidden/>
              </w:rPr>
              <w:fldChar w:fldCharType="end"/>
            </w:r>
          </w:hyperlink>
        </w:p>
        <w:p w14:paraId="23B9D1D5" w14:textId="01DA8D33" w:rsidR="00667070" w:rsidRDefault="00FA0FE3">
          <w:pPr>
            <w:pStyle w:val="TOC1"/>
            <w:tabs>
              <w:tab w:val="right" w:leader="dot" w:pos="9350"/>
            </w:tabs>
            <w:rPr>
              <w:rFonts w:asciiTheme="minorHAnsi" w:eastAsiaTheme="minorEastAsia" w:hAnsiTheme="minorHAnsi" w:cstheme="minorBidi"/>
              <w:noProof/>
              <w:color w:val="auto"/>
              <w:sz w:val="22"/>
              <w:szCs w:val="22"/>
              <w:lang w:val="fr-CA"/>
            </w:rPr>
          </w:pPr>
          <w:hyperlink w:anchor="_Toc90799588" w:history="1">
            <w:r w:rsidR="00667070" w:rsidRPr="00632AB3">
              <w:rPr>
                <w:rStyle w:val="Hyperlink"/>
                <w:noProof/>
              </w:rPr>
              <w:t>Prior Knowledge</w:t>
            </w:r>
            <w:r w:rsidR="00667070">
              <w:rPr>
                <w:noProof/>
                <w:webHidden/>
              </w:rPr>
              <w:tab/>
            </w:r>
            <w:r w:rsidR="00667070">
              <w:rPr>
                <w:noProof/>
                <w:webHidden/>
              </w:rPr>
              <w:fldChar w:fldCharType="begin"/>
            </w:r>
            <w:r w:rsidR="00667070">
              <w:rPr>
                <w:noProof/>
                <w:webHidden/>
              </w:rPr>
              <w:instrText xml:space="preserve"> PAGEREF _Toc90799588 \h </w:instrText>
            </w:r>
            <w:r w:rsidR="00667070">
              <w:rPr>
                <w:noProof/>
                <w:webHidden/>
              </w:rPr>
            </w:r>
            <w:r w:rsidR="00667070">
              <w:rPr>
                <w:noProof/>
                <w:webHidden/>
              </w:rPr>
              <w:fldChar w:fldCharType="separate"/>
            </w:r>
            <w:r>
              <w:rPr>
                <w:noProof/>
                <w:webHidden/>
              </w:rPr>
              <w:t>2</w:t>
            </w:r>
            <w:r w:rsidR="00667070">
              <w:rPr>
                <w:noProof/>
                <w:webHidden/>
              </w:rPr>
              <w:fldChar w:fldCharType="end"/>
            </w:r>
          </w:hyperlink>
        </w:p>
        <w:p w14:paraId="2AB3AF00" w14:textId="7597C30A" w:rsidR="00667070" w:rsidRDefault="00FA0FE3">
          <w:pPr>
            <w:pStyle w:val="TOC1"/>
            <w:tabs>
              <w:tab w:val="right" w:leader="dot" w:pos="9350"/>
            </w:tabs>
            <w:rPr>
              <w:rFonts w:asciiTheme="minorHAnsi" w:eastAsiaTheme="minorEastAsia" w:hAnsiTheme="minorHAnsi" w:cstheme="minorBidi"/>
              <w:noProof/>
              <w:color w:val="auto"/>
              <w:sz w:val="22"/>
              <w:szCs w:val="22"/>
              <w:lang w:val="fr-CA"/>
            </w:rPr>
          </w:pPr>
          <w:hyperlink w:anchor="_Toc90799589" w:history="1">
            <w:r w:rsidR="00667070" w:rsidRPr="00632AB3">
              <w:rPr>
                <w:rStyle w:val="Hyperlink"/>
                <w:noProof/>
              </w:rPr>
              <w:t>Student Activities</w:t>
            </w:r>
            <w:r w:rsidR="00667070">
              <w:rPr>
                <w:noProof/>
                <w:webHidden/>
              </w:rPr>
              <w:tab/>
            </w:r>
            <w:r w:rsidR="00667070">
              <w:rPr>
                <w:noProof/>
                <w:webHidden/>
              </w:rPr>
              <w:fldChar w:fldCharType="begin"/>
            </w:r>
            <w:r w:rsidR="00667070">
              <w:rPr>
                <w:noProof/>
                <w:webHidden/>
              </w:rPr>
              <w:instrText xml:space="preserve"> PAGEREF _Toc90799589 \h </w:instrText>
            </w:r>
            <w:r w:rsidR="00667070">
              <w:rPr>
                <w:noProof/>
                <w:webHidden/>
              </w:rPr>
            </w:r>
            <w:r w:rsidR="00667070">
              <w:rPr>
                <w:noProof/>
                <w:webHidden/>
              </w:rPr>
              <w:fldChar w:fldCharType="separate"/>
            </w:r>
            <w:r>
              <w:rPr>
                <w:noProof/>
                <w:webHidden/>
              </w:rPr>
              <w:t>3</w:t>
            </w:r>
            <w:r w:rsidR="00667070">
              <w:rPr>
                <w:noProof/>
                <w:webHidden/>
              </w:rPr>
              <w:fldChar w:fldCharType="end"/>
            </w:r>
          </w:hyperlink>
        </w:p>
        <w:p w14:paraId="4A4D5114" w14:textId="6F98A1DF" w:rsidR="00667070" w:rsidRDefault="00FA0FE3">
          <w:pPr>
            <w:pStyle w:val="TOC2"/>
            <w:tabs>
              <w:tab w:val="right" w:leader="dot" w:pos="9350"/>
            </w:tabs>
            <w:rPr>
              <w:rFonts w:asciiTheme="minorHAnsi" w:eastAsiaTheme="minorEastAsia" w:hAnsiTheme="minorHAnsi" w:cstheme="minorBidi"/>
              <w:noProof/>
              <w:color w:val="auto"/>
              <w:sz w:val="22"/>
              <w:szCs w:val="22"/>
              <w:lang w:val="fr-CA"/>
            </w:rPr>
          </w:pPr>
          <w:hyperlink w:anchor="_Toc90799590" w:history="1">
            <w:r w:rsidR="00667070" w:rsidRPr="00632AB3">
              <w:rPr>
                <w:rStyle w:val="Hyperlink"/>
                <w:noProof/>
              </w:rPr>
              <w:t>Activity 1 – The size of the tires and their date of manufacture.</w:t>
            </w:r>
            <w:r w:rsidR="00667070">
              <w:rPr>
                <w:noProof/>
                <w:webHidden/>
              </w:rPr>
              <w:tab/>
            </w:r>
            <w:r w:rsidR="00667070">
              <w:rPr>
                <w:noProof/>
                <w:webHidden/>
              </w:rPr>
              <w:fldChar w:fldCharType="begin"/>
            </w:r>
            <w:r w:rsidR="00667070">
              <w:rPr>
                <w:noProof/>
                <w:webHidden/>
              </w:rPr>
              <w:instrText xml:space="preserve"> PAGEREF _Toc90799590 \h </w:instrText>
            </w:r>
            <w:r w:rsidR="00667070">
              <w:rPr>
                <w:noProof/>
                <w:webHidden/>
              </w:rPr>
            </w:r>
            <w:r w:rsidR="00667070">
              <w:rPr>
                <w:noProof/>
                <w:webHidden/>
              </w:rPr>
              <w:fldChar w:fldCharType="separate"/>
            </w:r>
            <w:r>
              <w:rPr>
                <w:noProof/>
                <w:webHidden/>
              </w:rPr>
              <w:t>3</w:t>
            </w:r>
            <w:r w:rsidR="00667070">
              <w:rPr>
                <w:noProof/>
                <w:webHidden/>
              </w:rPr>
              <w:fldChar w:fldCharType="end"/>
            </w:r>
          </w:hyperlink>
        </w:p>
        <w:p w14:paraId="132C45B2" w14:textId="4B3F7B09" w:rsidR="00667070" w:rsidRDefault="00FA0FE3">
          <w:pPr>
            <w:pStyle w:val="TOC2"/>
            <w:tabs>
              <w:tab w:val="right" w:leader="dot" w:pos="9350"/>
            </w:tabs>
            <w:rPr>
              <w:rFonts w:asciiTheme="minorHAnsi" w:eastAsiaTheme="minorEastAsia" w:hAnsiTheme="minorHAnsi" w:cstheme="minorBidi"/>
              <w:noProof/>
              <w:color w:val="auto"/>
              <w:sz w:val="22"/>
              <w:szCs w:val="22"/>
              <w:lang w:val="fr-CA"/>
            </w:rPr>
          </w:pPr>
          <w:hyperlink w:anchor="_Toc90799591" w:history="1">
            <w:r w:rsidR="00667070" w:rsidRPr="00632AB3">
              <w:rPr>
                <w:rStyle w:val="Hyperlink"/>
                <w:noProof/>
              </w:rPr>
              <w:t>Activity 2 – Tire inspection on a vehicle</w:t>
            </w:r>
            <w:r w:rsidR="00667070">
              <w:rPr>
                <w:noProof/>
                <w:webHidden/>
              </w:rPr>
              <w:tab/>
            </w:r>
            <w:r w:rsidR="00667070">
              <w:rPr>
                <w:noProof/>
                <w:webHidden/>
              </w:rPr>
              <w:fldChar w:fldCharType="begin"/>
            </w:r>
            <w:r w:rsidR="00667070">
              <w:rPr>
                <w:noProof/>
                <w:webHidden/>
              </w:rPr>
              <w:instrText xml:space="preserve"> PAGEREF _Toc90799591 \h </w:instrText>
            </w:r>
            <w:r w:rsidR="00667070">
              <w:rPr>
                <w:noProof/>
                <w:webHidden/>
              </w:rPr>
            </w:r>
            <w:r w:rsidR="00667070">
              <w:rPr>
                <w:noProof/>
                <w:webHidden/>
              </w:rPr>
              <w:fldChar w:fldCharType="separate"/>
            </w:r>
            <w:r>
              <w:rPr>
                <w:noProof/>
                <w:webHidden/>
              </w:rPr>
              <w:t>8</w:t>
            </w:r>
            <w:r w:rsidR="00667070">
              <w:rPr>
                <w:noProof/>
                <w:webHidden/>
              </w:rPr>
              <w:fldChar w:fldCharType="end"/>
            </w:r>
          </w:hyperlink>
        </w:p>
        <w:p w14:paraId="247A7C28" w14:textId="42A8BB63" w:rsidR="00667070" w:rsidRDefault="00FA0FE3">
          <w:pPr>
            <w:pStyle w:val="TOC3"/>
            <w:tabs>
              <w:tab w:val="right" w:leader="dot" w:pos="9350"/>
            </w:tabs>
            <w:rPr>
              <w:rFonts w:asciiTheme="minorHAnsi" w:eastAsiaTheme="minorEastAsia" w:hAnsiTheme="minorHAnsi" w:cstheme="minorBidi"/>
              <w:noProof/>
              <w:color w:val="auto"/>
              <w:sz w:val="22"/>
              <w:szCs w:val="22"/>
              <w:lang w:val="fr-CA"/>
            </w:rPr>
          </w:pPr>
          <w:hyperlink w:anchor="_Toc90799592" w:history="1">
            <w:r w:rsidR="00667070" w:rsidRPr="00632AB3">
              <w:rPr>
                <w:rStyle w:val="Hyperlink"/>
                <w:noProof/>
              </w:rPr>
              <w:t>When was the last time your tires were checked?</w:t>
            </w:r>
            <w:r w:rsidR="00667070">
              <w:rPr>
                <w:noProof/>
                <w:webHidden/>
              </w:rPr>
              <w:tab/>
            </w:r>
            <w:r w:rsidR="00667070">
              <w:rPr>
                <w:noProof/>
                <w:webHidden/>
              </w:rPr>
              <w:fldChar w:fldCharType="begin"/>
            </w:r>
            <w:r w:rsidR="00667070">
              <w:rPr>
                <w:noProof/>
                <w:webHidden/>
              </w:rPr>
              <w:instrText xml:space="preserve"> PAGEREF _Toc90799592 \h </w:instrText>
            </w:r>
            <w:r w:rsidR="00667070">
              <w:rPr>
                <w:noProof/>
                <w:webHidden/>
              </w:rPr>
            </w:r>
            <w:r w:rsidR="00667070">
              <w:rPr>
                <w:noProof/>
                <w:webHidden/>
              </w:rPr>
              <w:fldChar w:fldCharType="separate"/>
            </w:r>
            <w:r>
              <w:rPr>
                <w:noProof/>
                <w:webHidden/>
              </w:rPr>
              <w:t>8</w:t>
            </w:r>
            <w:r w:rsidR="00667070">
              <w:rPr>
                <w:noProof/>
                <w:webHidden/>
              </w:rPr>
              <w:fldChar w:fldCharType="end"/>
            </w:r>
          </w:hyperlink>
        </w:p>
        <w:p w14:paraId="09F9D0BE" w14:textId="7D7079FF" w:rsidR="00667070" w:rsidRDefault="00FA0FE3">
          <w:pPr>
            <w:pStyle w:val="TOC2"/>
            <w:tabs>
              <w:tab w:val="right" w:leader="dot" w:pos="9350"/>
            </w:tabs>
            <w:rPr>
              <w:rFonts w:asciiTheme="minorHAnsi" w:eastAsiaTheme="minorEastAsia" w:hAnsiTheme="minorHAnsi" w:cstheme="minorBidi"/>
              <w:noProof/>
              <w:color w:val="auto"/>
              <w:sz w:val="22"/>
              <w:szCs w:val="22"/>
              <w:lang w:val="fr-CA"/>
            </w:rPr>
          </w:pPr>
          <w:hyperlink w:anchor="_Toc90799593" w:history="1">
            <w:r w:rsidR="00667070" w:rsidRPr="00632AB3">
              <w:rPr>
                <w:rStyle w:val="Hyperlink"/>
                <w:noProof/>
              </w:rPr>
              <w:t>Activity 3 – Research: Potential employers and technological advances</w:t>
            </w:r>
            <w:r w:rsidR="00667070">
              <w:rPr>
                <w:noProof/>
                <w:webHidden/>
              </w:rPr>
              <w:tab/>
            </w:r>
            <w:r w:rsidR="00667070">
              <w:rPr>
                <w:noProof/>
                <w:webHidden/>
              </w:rPr>
              <w:fldChar w:fldCharType="begin"/>
            </w:r>
            <w:r w:rsidR="00667070">
              <w:rPr>
                <w:noProof/>
                <w:webHidden/>
              </w:rPr>
              <w:instrText xml:space="preserve"> PAGEREF _Toc90799593 \h </w:instrText>
            </w:r>
            <w:r w:rsidR="00667070">
              <w:rPr>
                <w:noProof/>
                <w:webHidden/>
              </w:rPr>
            </w:r>
            <w:r w:rsidR="00667070">
              <w:rPr>
                <w:noProof/>
                <w:webHidden/>
              </w:rPr>
              <w:fldChar w:fldCharType="separate"/>
            </w:r>
            <w:r>
              <w:rPr>
                <w:noProof/>
                <w:webHidden/>
              </w:rPr>
              <w:t>11</w:t>
            </w:r>
            <w:r w:rsidR="00667070">
              <w:rPr>
                <w:noProof/>
                <w:webHidden/>
              </w:rPr>
              <w:fldChar w:fldCharType="end"/>
            </w:r>
          </w:hyperlink>
        </w:p>
        <w:p w14:paraId="4FC9C411" w14:textId="63CBD04C" w:rsidR="00667070" w:rsidRDefault="00FA0FE3">
          <w:pPr>
            <w:pStyle w:val="TOC1"/>
            <w:tabs>
              <w:tab w:val="right" w:leader="dot" w:pos="9350"/>
            </w:tabs>
            <w:rPr>
              <w:rFonts w:asciiTheme="minorHAnsi" w:eastAsiaTheme="minorEastAsia" w:hAnsiTheme="minorHAnsi" w:cstheme="minorBidi"/>
              <w:noProof/>
              <w:color w:val="auto"/>
              <w:sz w:val="22"/>
              <w:szCs w:val="22"/>
              <w:lang w:val="fr-CA"/>
            </w:rPr>
          </w:pPr>
          <w:hyperlink w:anchor="_Toc90799594" w:history="1">
            <w:r w:rsidR="00667070" w:rsidRPr="00632AB3">
              <w:rPr>
                <w:rStyle w:val="Hyperlink"/>
                <w:noProof/>
              </w:rPr>
              <w:t>Planning Notes</w:t>
            </w:r>
            <w:r w:rsidR="00667070">
              <w:rPr>
                <w:noProof/>
                <w:webHidden/>
              </w:rPr>
              <w:tab/>
            </w:r>
            <w:r w:rsidR="00667070">
              <w:rPr>
                <w:noProof/>
                <w:webHidden/>
              </w:rPr>
              <w:fldChar w:fldCharType="begin"/>
            </w:r>
            <w:r w:rsidR="00667070">
              <w:rPr>
                <w:noProof/>
                <w:webHidden/>
              </w:rPr>
              <w:instrText xml:space="preserve"> PAGEREF _Toc90799594 \h </w:instrText>
            </w:r>
            <w:r w:rsidR="00667070">
              <w:rPr>
                <w:noProof/>
                <w:webHidden/>
              </w:rPr>
            </w:r>
            <w:r w:rsidR="00667070">
              <w:rPr>
                <w:noProof/>
                <w:webHidden/>
              </w:rPr>
              <w:fldChar w:fldCharType="separate"/>
            </w:r>
            <w:r>
              <w:rPr>
                <w:noProof/>
                <w:webHidden/>
              </w:rPr>
              <w:t>14</w:t>
            </w:r>
            <w:r w:rsidR="00667070">
              <w:rPr>
                <w:noProof/>
                <w:webHidden/>
              </w:rPr>
              <w:fldChar w:fldCharType="end"/>
            </w:r>
          </w:hyperlink>
        </w:p>
        <w:p w14:paraId="0A739F1D" w14:textId="124B0707" w:rsidR="00667070" w:rsidRDefault="00FA0FE3">
          <w:pPr>
            <w:pStyle w:val="TOC1"/>
            <w:tabs>
              <w:tab w:val="right" w:leader="dot" w:pos="9350"/>
            </w:tabs>
            <w:rPr>
              <w:rFonts w:asciiTheme="minorHAnsi" w:eastAsiaTheme="minorEastAsia" w:hAnsiTheme="minorHAnsi" w:cstheme="minorBidi"/>
              <w:noProof/>
              <w:color w:val="auto"/>
              <w:sz w:val="22"/>
              <w:szCs w:val="22"/>
              <w:lang w:val="fr-CA"/>
            </w:rPr>
          </w:pPr>
          <w:hyperlink w:anchor="_Toc90799595" w:history="1">
            <w:r w:rsidR="00667070" w:rsidRPr="00632AB3">
              <w:rPr>
                <w:rStyle w:val="Hyperlink"/>
                <w:noProof/>
              </w:rPr>
              <w:t>Skilled Trades and Apprenticeship Opportunities</w:t>
            </w:r>
            <w:r w:rsidR="00667070">
              <w:rPr>
                <w:noProof/>
                <w:webHidden/>
              </w:rPr>
              <w:tab/>
            </w:r>
            <w:r w:rsidR="00667070">
              <w:rPr>
                <w:noProof/>
                <w:webHidden/>
              </w:rPr>
              <w:fldChar w:fldCharType="begin"/>
            </w:r>
            <w:r w:rsidR="00667070">
              <w:rPr>
                <w:noProof/>
                <w:webHidden/>
              </w:rPr>
              <w:instrText xml:space="preserve"> PAGEREF _Toc90799595 \h </w:instrText>
            </w:r>
            <w:r w:rsidR="00667070">
              <w:rPr>
                <w:noProof/>
                <w:webHidden/>
              </w:rPr>
            </w:r>
            <w:r w:rsidR="00667070">
              <w:rPr>
                <w:noProof/>
                <w:webHidden/>
              </w:rPr>
              <w:fldChar w:fldCharType="separate"/>
            </w:r>
            <w:r>
              <w:rPr>
                <w:noProof/>
                <w:webHidden/>
              </w:rPr>
              <w:t>14</w:t>
            </w:r>
            <w:r w:rsidR="00667070">
              <w:rPr>
                <w:noProof/>
                <w:webHidden/>
              </w:rPr>
              <w:fldChar w:fldCharType="end"/>
            </w:r>
          </w:hyperlink>
        </w:p>
        <w:p w14:paraId="10ABD456" w14:textId="72F6381E" w:rsidR="00667070" w:rsidRDefault="00FA0FE3">
          <w:pPr>
            <w:pStyle w:val="TOC1"/>
            <w:tabs>
              <w:tab w:val="right" w:leader="dot" w:pos="9350"/>
            </w:tabs>
            <w:rPr>
              <w:rFonts w:asciiTheme="minorHAnsi" w:eastAsiaTheme="minorEastAsia" w:hAnsiTheme="minorHAnsi" w:cstheme="minorBidi"/>
              <w:noProof/>
              <w:color w:val="auto"/>
              <w:sz w:val="22"/>
              <w:szCs w:val="22"/>
              <w:lang w:val="fr-CA"/>
            </w:rPr>
          </w:pPr>
          <w:hyperlink w:anchor="_Toc90799596" w:history="1">
            <w:r w:rsidR="00667070" w:rsidRPr="00632AB3">
              <w:rPr>
                <w:rStyle w:val="Hyperlink"/>
                <w:noProof/>
              </w:rPr>
              <w:t>Career and Industry Extensions</w:t>
            </w:r>
            <w:r w:rsidR="00667070">
              <w:rPr>
                <w:noProof/>
                <w:webHidden/>
              </w:rPr>
              <w:tab/>
            </w:r>
            <w:r w:rsidR="00667070">
              <w:rPr>
                <w:noProof/>
                <w:webHidden/>
              </w:rPr>
              <w:fldChar w:fldCharType="begin"/>
            </w:r>
            <w:r w:rsidR="00667070">
              <w:rPr>
                <w:noProof/>
                <w:webHidden/>
              </w:rPr>
              <w:instrText xml:space="preserve"> PAGEREF _Toc90799596 \h </w:instrText>
            </w:r>
            <w:r w:rsidR="00667070">
              <w:rPr>
                <w:noProof/>
                <w:webHidden/>
              </w:rPr>
            </w:r>
            <w:r w:rsidR="00667070">
              <w:rPr>
                <w:noProof/>
                <w:webHidden/>
              </w:rPr>
              <w:fldChar w:fldCharType="separate"/>
            </w:r>
            <w:r>
              <w:rPr>
                <w:noProof/>
                <w:webHidden/>
              </w:rPr>
              <w:t>14</w:t>
            </w:r>
            <w:r w:rsidR="00667070">
              <w:rPr>
                <w:noProof/>
                <w:webHidden/>
              </w:rPr>
              <w:fldChar w:fldCharType="end"/>
            </w:r>
          </w:hyperlink>
        </w:p>
        <w:p w14:paraId="2AFD8E95" w14:textId="58101EE2" w:rsidR="00667070" w:rsidRDefault="00FA0FE3">
          <w:pPr>
            <w:pStyle w:val="TOC1"/>
            <w:tabs>
              <w:tab w:val="right" w:leader="dot" w:pos="9350"/>
            </w:tabs>
            <w:rPr>
              <w:rFonts w:asciiTheme="minorHAnsi" w:eastAsiaTheme="minorEastAsia" w:hAnsiTheme="minorHAnsi" w:cstheme="minorBidi"/>
              <w:noProof/>
              <w:color w:val="auto"/>
              <w:sz w:val="22"/>
              <w:szCs w:val="22"/>
              <w:lang w:val="fr-CA"/>
            </w:rPr>
          </w:pPr>
          <w:hyperlink w:anchor="_Toc90799597" w:history="1">
            <w:r w:rsidR="00667070" w:rsidRPr="00632AB3">
              <w:rPr>
                <w:rStyle w:val="Hyperlink"/>
                <w:noProof/>
              </w:rPr>
              <w:t>Continuum of Influence</w:t>
            </w:r>
            <w:r w:rsidR="00667070">
              <w:rPr>
                <w:noProof/>
                <w:webHidden/>
              </w:rPr>
              <w:tab/>
            </w:r>
            <w:r w:rsidR="00667070">
              <w:rPr>
                <w:noProof/>
                <w:webHidden/>
              </w:rPr>
              <w:fldChar w:fldCharType="begin"/>
            </w:r>
            <w:r w:rsidR="00667070">
              <w:rPr>
                <w:noProof/>
                <w:webHidden/>
              </w:rPr>
              <w:instrText xml:space="preserve"> PAGEREF _Toc90799597 \h </w:instrText>
            </w:r>
            <w:r w:rsidR="00667070">
              <w:rPr>
                <w:noProof/>
                <w:webHidden/>
              </w:rPr>
            </w:r>
            <w:r w:rsidR="00667070">
              <w:rPr>
                <w:noProof/>
                <w:webHidden/>
              </w:rPr>
              <w:fldChar w:fldCharType="separate"/>
            </w:r>
            <w:r>
              <w:rPr>
                <w:noProof/>
                <w:webHidden/>
              </w:rPr>
              <w:t>14</w:t>
            </w:r>
            <w:r w:rsidR="00667070">
              <w:rPr>
                <w:noProof/>
                <w:webHidden/>
              </w:rPr>
              <w:fldChar w:fldCharType="end"/>
            </w:r>
          </w:hyperlink>
        </w:p>
        <w:p w14:paraId="5C53AB77" w14:textId="59825CCE" w:rsidR="00667070" w:rsidRDefault="00FA0FE3">
          <w:pPr>
            <w:pStyle w:val="TOC1"/>
            <w:tabs>
              <w:tab w:val="right" w:leader="dot" w:pos="9350"/>
            </w:tabs>
            <w:rPr>
              <w:rFonts w:asciiTheme="minorHAnsi" w:eastAsiaTheme="minorEastAsia" w:hAnsiTheme="minorHAnsi" w:cstheme="minorBidi"/>
              <w:noProof/>
              <w:color w:val="auto"/>
              <w:sz w:val="22"/>
              <w:szCs w:val="22"/>
              <w:lang w:val="fr-CA"/>
            </w:rPr>
          </w:pPr>
          <w:hyperlink w:anchor="_Toc90799598" w:history="1">
            <w:r w:rsidR="00667070" w:rsidRPr="00632AB3">
              <w:rPr>
                <w:rStyle w:val="Hyperlink"/>
                <w:noProof/>
              </w:rPr>
              <w:t>Resources</w:t>
            </w:r>
            <w:r w:rsidR="00667070">
              <w:rPr>
                <w:noProof/>
                <w:webHidden/>
              </w:rPr>
              <w:tab/>
            </w:r>
            <w:r w:rsidR="00667070">
              <w:rPr>
                <w:noProof/>
                <w:webHidden/>
              </w:rPr>
              <w:fldChar w:fldCharType="begin"/>
            </w:r>
            <w:r w:rsidR="00667070">
              <w:rPr>
                <w:noProof/>
                <w:webHidden/>
              </w:rPr>
              <w:instrText xml:space="preserve"> PAGEREF _Toc90799598 \h </w:instrText>
            </w:r>
            <w:r w:rsidR="00667070">
              <w:rPr>
                <w:noProof/>
                <w:webHidden/>
              </w:rPr>
            </w:r>
            <w:r w:rsidR="00667070">
              <w:rPr>
                <w:noProof/>
                <w:webHidden/>
              </w:rPr>
              <w:fldChar w:fldCharType="separate"/>
            </w:r>
            <w:r>
              <w:rPr>
                <w:noProof/>
                <w:webHidden/>
              </w:rPr>
              <w:t>16</w:t>
            </w:r>
            <w:r w:rsidR="00667070">
              <w:rPr>
                <w:noProof/>
                <w:webHidden/>
              </w:rPr>
              <w:fldChar w:fldCharType="end"/>
            </w:r>
          </w:hyperlink>
        </w:p>
        <w:p w14:paraId="10E5DD0F" w14:textId="21E0C40A" w:rsidR="00667070" w:rsidRDefault="00FA0FE3">
          <w:pPr>
            <w:pStyle w:val="TOC3"/>
            <w:tabs>
              <w:tab w:val="right" w:leader="dot" w:pos="9350"/>
            </w:tabs>
            <w:rPr>
              <w:rFonts w:asciiTheme="minorHAnsi" w:eastAsiaTheme="minorEastAsia" w:hAnsiTheme="minorHAnsi" w:cstheme="minorBidi"/>
              <w:noProof/>
              <w:color w:val="auto"/>
              <w:sz w:val="22"/>
              <w:szCs w:val="22"/>
              <w:lang w:val="fr-CA"/>
            </w:rPr>
          </w:pPr>
          <w:hyperlink w:anchor="_Toc90799599" w:history="1">
            <w:r w:rsidR="00667070" w:rsidRPr="00632AB3">
              <w:rPr>
                <w:rStyle w:val="Hyperlink"/>
                <w:noProof/>
              </w:rPr>
              <w:t>Documents :</w:t>
            </w:r>
            <w:r w:rsidR="00667070">
              <w:rPr>
                <w:noProof/>
                <w:webHidden/>
              </w:rPr>
              <w:tab/>
            </w:r>
            <w:r w:rsidR="00667070">
              <w:rPr>
                <w:noProof/>
                <w:webHidden/>
              </w:rPr>
              <w:fldChar w:fldCharType="begin"/>
            </w:r>
            <w:r w:rsidR="00667070">
              <w:rPr>
                <w:noProof/>
                <w:webHidden/>
              </w:rPr>
              <w:instrText xml:space="preserve"> PAGEREF _Toc90799599 \h </w:instrText>
            </w:r>
            <w:r w:rsidR="00667070">
              <w:rPr>
                <w:noProof/>
                <w:webHidden/>
              </w:rPr>
            </w:r>
            <w:r w:rsidR="00667070">
              <w:rPr>
                <w:noProof/>
                <w:webHidden/>
              </w:rPr>
              <w:fldChar w:fldCharType="separate"/>
            </w:r>
            <w:r>
              <w:rPr>
                <w:noProof/>
                <w:webHidden/>
              </w:rPr>
              <w:t>16</w:t>
            </w:r>
            <w:r w:rsidR="00667070">
              <w:rPr>
                <w:noProof/>
                <w:webHidden/>
              </w:rPr>
              <w:fldChar w:fldCharType="end"/>
            </w:r>
          </w:hyperlink>
        </w:p>
        <w:p w14:paraId="5D5E4058" w14:textId="50BFF16E" w:rsidR="00667070" w:rsidRDefault="00FA0FE3">
          <w:pPr>
            <w:pStyle w:val="TOC3"/>
            <w:tabs>
              <w:tab w:val="right" w:leader="dot" w:pos="9350"/>
            </w:tabs>
            <w:rPr>
              <w:rFonts w:asciiTheme="minorHAnsi" w:eastAsiaTheme="minorEastAsia" w:hAnsiTheme="minorHAnsi" w:cstheme="minorBidi"/>
              <w:noProof/>
              <w:color w:val="auto"/>
              <w:sz w:val="22"/>
              <w:szCs w:val="22"/>
              <w:lang w:val="fr-CA"/>
            </w:rPr>
          </w:pPr>
          <w:hyperlink w:anchor="_Toc90799600" w:history="1">
            <w:r w:rsidR="00667070" w:rsidRPr="00632AB3">
              <w:rPr>
                <w:rStyle w:val="Hyperlink"/>
                <w:noProof/>
              </w:rPr>
              <w:t>Lesson Plan</w:t>
            </w:r>
            <w:r w:rsidR="00667070">
              <w:rPr>
                <w:noProof/>
                <w:webHidden/>
              </w:rPr>
              <w:tab/>
            </w:r>
            <w:r w:rsidR="00667070">
              <w:rPr>
                <w:noProof/>
                <w:webHidden/>
              </w:rPr>
              <w:fldChar w:fldCharType="begin"/>
            </w:r>
            <w:r w:rsidR="00667070">
              <w:rPr>
                <w:noProof/>
                <w:webHidden/>
              </w:rPr>
              <w:instrText xml:space="preserve"> PAGEREF _Toc90799600 \h </w:instrText>
            </w:r>
            <w:r w:rsidR="00667070">
              <w:rPr>
                <w:noProof/>
                <w:webHidden/>
              </w:rPr>
            </w:r>
            <w:r w:rsidR="00667070">
              <w:rPr>
                <w:noProof/>
                <w:webHidden/>
              </w:rPr>
              <w:fldChar w:fldCharType="separate"/>
            </w:r>
            <w:r>
              <w:rPr>
                <w:noProof/>
                <w:webHidden/>
              </w:rPr>
              <w:t>16</w:t>
            </w:r>
            <w:r w:rsidR="00667070">
              <w:rPr>
                <w:noProof/>
                <w:webHidden/>
              </w:rPr>
              <w:fldChar w:fldCharType="end"/>
            </w:r>
          </w:hyperlink>
        </w:p>
        <w:p w14:paraId="03D75D25" w14:textId="3ADBDB18" w:rsidR="00667070" w:rsidRDefault="00FA0FE3">
          <w:pPr>
            <w:pStyle w:val="TOC3"/>
            <w:tabs>
              <w:tab w:val="right" w:leader="dot" w:pos="9350"/>
            </w:tabs>
            <w:rPr>
              <w:rFonts w:asciiTheme="minorHAnsi" w:eastAsiaTheme="minorEastAsia" w:hAnsiTheme="minorHAnsi" w:cstheme="minorBidi"/>
              <w:noProof/>
              <w:color w:val="auto"/>
              <w:sz w:val="22"/>
              <w:szCs w:val="22"/>
              <w:lang w:val="fr-CA"/>
            </w:rPr>
          </w:pPr>
          <w:hyperlink w:anchor="_Toc90799601" w:history="1">
            <w:r w:rsidR="00667070" w:rsidRPr="00632AB3">
              <w:rPr>
                <w:rStyle w:val="Hyperlink"/>
                <w:noProof/>
              </w:rPr>
              <w:t>Answer sheets</w:t>
            </w:r>
            <w:r w:rsidR="00667070">
              <w:rPr>
                <w:noProof/>
                <w:webHidden/>
              </w:rPr>
              <w:tab/>
            </w:r>
            <w:r w:rsidR="00667070">
              <w:rPr>
                <w:noProof/>
                <w:webHidden/>
              </w:rPr>
              <w:fldChar w:fldCharType="begin"/>
            </w:r>
            <w:r w:rsidR="00667070">
              <w:rPr>
                <w:noProof/>
                <w:webHidden/>
              </w:rPr>
              <w:instrText xml:space="preserve"> PAGEREF _Toc90799601 \h </w:instrText>
            </w:r>
            <w:r w:rsidR="00667070">
              <w:rPr>
                <w:noProof/>
                <w:webHidden/>
              </w:rPr>
            </w:r>
            <w:r w:rsidR="00667070">
              <w:rPr>
                <w:noProof/>
                <w:webHidden/>
              </w:rPr>
              <w:fldChar w:fldCharType="separate"/>
            </w:r>
            <w:r>
              <w:rPr>
                <w:noProof/>
                <w:webHidden/>
              </w:rPr>
              <w:t>22</w:t>
            </w:r>
            <w:r w:rsidR="00667070">
              <w:rPr>
                <w:noProof/>
                <w:webHidden/>
              </w:rPr>
              <w:fldChar w:fldCharType="end"/>
            </w:r>
          </w:hyperlink>
        </w:p>
        <w:p w14:paraId="781CFA80" w14:textId="4A47BFCC" w:rsidR="00667070" w:rsidRDefault="00FA0FE3">
          <w:pPr>
            <w:pStyle w:val="TOC3"/>
            <w:tabs>
              <w:tab w:val="right" w:leader="dot" w:pos="9350"/>
            </w:tabs>
            <w:rPr>
              <w:rFonts w:asciiTheme="minorHAnsi" w:eastAsiaTheme="minorEastAsia" w:hAnsiTheme="minorHAnsi" w:cstheme="minorBidi"/>
              <w:noProof/>
              <w:color w:val="auto"/>
              <w:sz w:val="22"/>
              <w:szCs w:val="22"/>
              <w:lang w:val="fr-CA"/>
            </w:rPr>
          </w:pPr>
          <w:hyperlink w:anchor="_Toc90799602" w:history="1">
            <w:r w:rsidR="00667070" w:rsidRPr="00632AB3">
              <w:rPr>
                <w:rStyle w:val="Hyperlink"/>
                <w:noProof/>
              </w:rPr>
              <w:t>Tools</w:t>
            </w:r>
            <w:r w:rsidR="00667070">
              <w:rPr>
                <w:noProof/>
                <w:webHidden/>
              </w:rPr>
              <w:tab/>
            </w:r>
            <w:r w:rsidR="00667070">
              <w:rPr>
                <w:noProof/>
                <w:webHidden/>
              </w:rPr>
              <w:fldChar w:fldCharType="begin"/>
            </w:r>
            <w:r w:rsidR="00667070">
              <w:rPr>
                <w:noProof/>
                <w:webHidden/>
              </w:rPr>
              <w:instrText xml:space="preserve"> PAGEREF _Toc90799602 \h </w:instrText>
            </w:r>
            <w:r w:rsidR="00667070">
              <w:rPr>
                <w:noProof/>
                <w:webHidden/>
              </w:rPr>
            </w:r>
            <w:r w:rsidR="00667070">
              <w:rPr>
                <w:noProof/>
                <w:webHidden/>
              </w:rPr>
              <w:fldChar w:fldCharType="separate"/>
            </w:r>
            <w:r>
              <w:rPr>
                <w:noProof/>
                <w:webHidden/>
              </w:rPr>
              <w:t>22</w:t>
            </w:r>
            <w:r w:rsidR="00667070">
              <w:rPr>
                <w:noProof/>
                <w:webHidden/>
              </w:rPr>
              <w:fldChar w:fldCharType="end"/>
            </w:r>
          </w:hyperlink>
        </w:p>
        <w:p w14:paraId="0AC30B32" w14:textId="3861C43E" w:rsidR="00667070" w:rsidRDefault="00FA0FE3">
          <w:pPr>
            <w:pStyle w:val="TOC3"/>
            <w:tabs>
              <w:tab w:val="right" w:leader="dot" w:pos="9350"/>
            </w:tabs>
            <w:rPr>
              <w:rFonts w:asciiTheme="minorHAnsi" w:eastAsiaTheme="minorEastAsia" w:hAnsiTheme="minorHAnsi" w:cstheme="minorBidi"/>
              <w:noProof/>
              <w:color w:val="auto"/>
              <w:sz w:val="22"/>
              <w:szCs w:val="22"/>
              <w:lang w:val="fr-CA"/>
            </w:rPr>
          </w:pPr>
          <w:hyperlink w:anchor="_Toc90799603" w:history="1">
            <w:r w:rsidR="00667070" w:rsidRPr="00632AB3">
              <w:rPr>
                <w:rStyle w:val="Hyperlink"/>
                <w:noProof/>
              </w:rPr>
              <w:t>Software</w:t>
            </w:r>
            <w:r w:rsidR="00667070">
              <w:rPr>
                <w:noProof/>
                <w:webHidden/>
              </w:rPr>
              <w:tab/>
            </w:r>
            <w:r w:rsidR="00667070">
              <w:rPr>
                <w:noProof/>
                <w:webHidden/>
              </w:rPr>
              <w:fldChar w:fldCharType="begin"/>
            </w:r>
            <w:r w:rsidR="00667070">
              <w:rPr>
                <w:noProof/>
                <w:webHidden/>
              </w:rPr>
              <w:instrText xml:space="preserve"> PAGEREF _Toc90799603 \h </w:instrText>
            </w:r>
            <w:r w:rsidR="00667070">
              <w:rPr>
                <w:noProof/>
                <w:webHidden/>
              </w:rPr>
            </w:r>
            <w:r w:rsidR="00667070">
              <w:rPr>
                <w:noProof/>
                <w:webHidden/>
              </w:rPr>
              <w:fldChar w:fldCharType="separate"/>
            </w:r>
            <w:r>
              <w:rPr>
                <w:noProof/>
                <w:webHidden/>
              </w:rPr>
              <w:t>22</w:t>
            </w:r>
            <w:r w:rsidR="00667070">
              <w:rPr>
                <w:noProof/>
                <w:webHidden/>
              </w:rPr>
              <w:fldChar w:fldCharType="end"/>
            </w:r>
          </w:hyperlink>
        </w:p>
        <w:p w14:paraId="77913907" w14:textId="67AA53D6" w:rsidR="00667070" w:rsidRDefault="00FA0FE3">
          <w:pPr>
            <w:pStyle w:val="TOC3"/>
            <w:tabs>
              <w:tab w:val="right" w:leader="dot" w:pos="9350"/>
            </w:tabs>
            <w:rPr>
              <w:rFonts w:asciiTheme="minorHAnsi" w:eastAsiaTheme="minorEastAsia" w:hAnsiTheme="minorHAnsi" w:cstheme="minorBidi"/>
              <w:noProof/>
              <w:color w:val="auto"/>
              <w:sz w:val="22"/>
              <w:szCs w:val="22"/>
              <w:lang w:val="fr-CA"/>
            </w:rPr>
          </w:pPr>
          <w:hyperlink w:anchor="_Toc90799604" w:history="1">
            <w:r w:rsidR="00667070" w:rsidRPr="00632AB3">
              <w:rPr>
                <w:rStyle w:val="Hyperlink"/>
                <w:noProof/>
              </w:rPr>
              <w:t>Web sites for teachers:</w:t>
            </w:r>
            <w:r w:rsidR="00667070">
              <w:rPr>
                <w:noProof/>
                <w:webHidden/>
              </w:rPr>
              <w:tab/>
            </w:r>
            <w:r w:rsidR="00667070">
              <w:rPr>
                <w:noProof/>
                <w:webHidden/>
              </w:rPr>
              <w:fldChar w:fldCharType="begin"/>
            </w:r>
            <w:r w:rsidR="00667070">
              <w:rPr>
                <w:noProof/>
                <w:webHidden/>
              </w:rPr>
              <w:instrText xml:space="preserve"> PAGEREF _Toc90799604 \h </w:instrText>
            </w:r>
            <w:r w:rsidR="00667070">
              <w:rPr>
                <w:noProof/>
                <w:webHidden/>
              </w:rPr>
            </w:r>
            <w:r w:rsidR="00667070">
              <w:rPr>
                <w:noProof/>
                <w:webHidden/>
              </w:rPr>
              <w:fldChar w:fldCharType="separate"/>
            </w:r>
            <w:r>
              <w:rPr>
                <w:noProof/>
                <w:webHidden/>
              </w:rPr>
              <w:t>22</w:t>
            </w:r>
            <w:r w:rsidR="00667070">
              <w:rPr>
                <w:noProof/>
                <w:webHidden/>
              </w:rPr>
              <w:fldChar w:fldCharType="end"/>
            </w:r>
          </w:hyperlink>
        </w:p>
        <w:p w14:paraId="1945C6C5" w14:textId="3B88B40E" w:rsidR="00667070" w:rsidRDefault="00FA0FE3">
          <w:pPr>
            <w:pStyle w:val="TOC1"/>
            <w:tabs>
              <w:tab w:val="right" w:leader="dot" w:pos="9350"/>
            </w:tabs>
            <w:rPr>
              <w:rFonts w:asciiTheme="minorHAnsi" w:eastAsiaTheme="minorEastAsia" w:hAnsiTheme="minorHAnsi" w:cstheme="minorBidi"/>
              <w:noProof/>
              <w:color w:val="auto"/>
              <w:sz w:val="22"/>
              <w:szCs w:val="22"/>
              <w:lang w:val="fr-CA"/>
            </w:rPr>
          </w:pPr>
          <w:hyperlink w:anchor="_Toc90799605" w:history="1">
            <w:r w:rsidR="00667070" w:rsidRPr="00632AB3">
              <w:rPr>
                <w:rStyle w:val="Hyperlink"/>
                <w:noProof/>
              </w:rPr>
              <w:t>The Hook / Motivational Strategies</w:t>
            </w:r>
            <w:r w:rsidR="00667070">
              <w:rPr>
                <w:noProof/>
                <w:webHidden/>
              </w:rPr>
              <w:tab/>
            </w:r>
            <w:r w:rsidR="00667070">
              <w:rPr>
                <w:noProof/>
                <w:webHidden/>
              </w:rPr>
              <w:fldChar w:fldCharType="begin"/>
            </w:r>
            <w:r w:rsidR="00667070">
              <w:rPr>
                <w:noProof/>
                <w:webHidden/>
              </w:rPr>
              <w:instrText xml:space="preserve"> PAGEREF _Toc90799605 \h </w:instrText>
            </w:r>
            <w:r w:rsidR="00667070">
              <w:rPr>
                <w:noProof/>
                <w:webHidden/>
              </w:rPr>
            </w:r>
            <w:r w:rsidR="00667070">
              <w:rPr>
                <w:noProof/>
                <w:webHidden/>
              </w:rPr>
              <w:fldChar w:fldCharType="separate"/>
            </w:r>
            <w:r>
              <w:rPr>
                <w:noProof/>
                <w:webHidden/>
              </w:rPr>
              <w:t>22</w:t>
            </w:r>
            <w:r w:rsidR="00667070">
              <w:rPr>
                <w:noProof/>
                <w:webHidden/>
              </w:rPr>
              <w:fldChar w:fldCharType="end"/>
            </w:r>
          </w:hyperlink>
        </w:p>
        <w:p w14:paraId="24E7258C" w14:textId="1B14BE31" w:rsidR="00667070" w:rsidRDefault="00FA0FE3">
          <w:pPr>
            <w:pStyle w:val="TOC1"/>
            <w:tabs>
              <w:tab w:val="right" w:leader="dot" w:pos="9350"/>
            </w:tabs>
            <w:rPr>
              <w:rFonts w:asciiTheme="minorHAnsi" w:eastAsiaTheme="minorEastAsia" w:hAnsiTheme="minorHAnsi" w:cstheme="minorBidi"/>
              <w:noProof/>
              <w:color w:val="auto"/>
              <w:sz w:val="22"/>
              <w:szCs w:val="22"/>
              <w:lang w:val="fr-CA"/>
            </w:rPr>
          </w:pPr>
          <w:hyperlink w:anchor="_Toc90799606" w:history="1">
            <w:r w:rsidR="00667070" w:rsidRPr="00632AB3">
              <w:rPr>
                <w:rStyle w:val="Hyperlink"/>
                <w:noProof/>
              </w:rPr>
              <w:t>Learning Goals and Success Criteria</w:t>
            </w:r>
            <w:r w:rsidR="00667070">
              <w:rPr>
                <w:noProof/>
                <w:webHidden/>
              </w:rPr>
              <w:tab/>
            </w:r>
            <w:r w:rsidR="00667070">
              <w:rPr>
                <w:noProof/>
                <w:webHidden/>
              </w:rPr>
              <w:fldChar w:fldCharType="begin"/>
            </w:r>
            <w:r w:rsidR="00667070">
              <w:rPr>
                <w:noProof/>
                <w:webHidden/>
              </w:rPr>
              <w:instrText xml:space="preserve"> PAGEREF _Toc90799606 \h </w:instrText>
            </w:r>
            <w:r w:rsidR="00667070">
              <w:rPr>
                <w:noProof/>
                <w:webHidden/>
              </w:rPr>
            </w:r>
            <w:r w:rsidR="00667070">
              <w:rPr>
                <w:noProof/>
                <w:webHidden/>
              </w:rPr>
              <w:fldChar w:fldCharType="separate"/>
            </w:r>
            <w:r>
              <w:rPr>
                <w:noProof/>
                <w:webHidden/>
              </w:rPr>
              <w:t>22</w:t>
            </w:r>
            <w:r w:rsidR="00667070">
              <w:rPr>
                <w:noProof/>
                <w:webHidden/>
              </w:rPr>
              <w:fldChar w:fldCharType="end"/>
            </w:r>
          </w:hyperlink>
        </w:p>
        <w:p w14:paraId="52982541" w14:textId="41D853B9" w:rsidR="00667070" w:rsidRDefault="00FA0FE3">
          <w:pPr>
            <w:pStyle w:val="TOC1"/>
            <w:tabs>
              <w:tab w:val="right" w:leader="dot" w:pos="9350"/>
            </w:tabs>
            <w:rPr>
              <w:rFonts w:asciiTheme="minorHAnsi" w:eastAsiaTheme="minorEastAsia" w:hAnsiTheme="minorHAnsi" w:cstheme="minorBidi"/>
              <w:noProof/>
              <w:color w:val="auto"/>
              <w:sz w:val="22"/>
              <w:szCs w:val="22"/>
              <w:lang w:val="fr-CA"/>
            </w:rPr>
          </w:pPr>
          <w:hyperlink w:anchor="_Toc90799607" w:history="1">
            <w:r w:rsidR="00667070" w:rsidRPr="00632AB3">
              <w:rPr>
                <w:rStyle w:val="Hyperlink"/>
                <w:noProof/>
              </w:rPr>
              <w:t>Overall and Specific Expectations in Support of Ontario Curriculum Grades 11 - 12 Technological Education</w:t>
            </w:r>
            <w:r w:rsidR="00667070">
              <w:rPr>
                <w:noProof/>
                <w:webHidden/>
              </w:rPr>
              <w:tab/>
            </w:r>
            <w:r w:rsidR="00667070">
              <w:rPr>
                <w:noProof/>
                <w:webHidden/>
              </w:rPr>
              <w:fldChar w:fldCharType="begin"/>
            </w:r>
            <w:r w:rsidR="00667070">
              <w:rPr>
                <w:noProof/>
                <w:webHidden/>
              </w:rPr>
              <w:instrText xml:space="preserve"> PAGEREF _Toc90799607 \h </w:instrText>
            </w:r>
            <w:r w:rsidR="00667070">
              <w:rPr>
                <w:noProof/>
                <w:webHidden/>
              </w:rPr>
            </w:r>
            <w:r w:rsidR="00667070">
              <w:rPr>
                <w:noProof/>
                <w:webHidden/>
              </w:rPr>
              <w:fldChar w:fldCharType="separate"/>
            </w:r>
            <w:r>
              <w:rPr>
                <w:noProof/>
                <w:webHidden/>
              </w:rPr>
              <w:t>23</w:t>
            </w:r>
            <w:r w:rsidR="00667070">
              <w:rPr>
                <w:noProof/>
                <w:webHidden/>
              </w:rPr>
              <w:fldChar w:fldCharType="end"/>
            </w:r>
          </w:hyperlink>
        </w:p>
        <w:p w14:paraId="31DA0DB3" w14:textId="5242C11A" w:rsidR="00667070" w:rsidRDefault="00FA0FE3">
          <w:pPr>
            <w:pStyle w:val="TOC2"/>
            <w:tabs>
              <w:tab w:val="right" w:leader="dot" w:pos="9350"/>
            </w:tabs>
            <w:rPr>
              <w:rFonts w:asciiTheme="minorHAnsi" w:eastAsiaTheme="minorEastAsia" w:hAnsiTheme="minorHAnsi" w:cstheme="minorBidi"/>
              <w:noProof/>
              <w:color w:val="auto"/>
              <w:sz w:val="22"/>
              <w:szCs w:val="22"/>
              <w:lang w:val="fr-CA"/>
            </w:rPr>
          </w:pPr>
          <w:hyperlink w:anchor="_Toc90799608" w:history="1">
            <w:r w:rsidR="00667070" w:rsidRPr="00632AB3">
              <w:rPr>
                <w:rStyle w:val="Hyperlink"/>
                <w:noProof/>
              </w:rPr>
              <w:t>Overall Expectations</w:t>
            </w:r>
            <w:r w:rsidR="00667070">
              <w:rPr>
                <w:noProof/>
                <w:webHidden/>
              </w:rPr>
              <w:tab/>
            </w:r>
            <w:r w:rsidR="00667070">
              <w:rPr>
                <w:noProof/>
                <w:webHidden/>
              </w:rPr>
              <w:fldChar w:fldCharType="begin"/>
            </w:r>
            <w:r w:rsidR="00667070">
              <w:rPr>
                <w:noProof/>
                <w:webHidden/>
              </w:rPr>
              <w:instrText xml:space="preserve"> PAGEREF _Toc90799608 \h </w:instrText>
            </w:r>
            <w:r w:rsidR="00667070">
              <w:rPr>
                <w:noProof/>
                <w:webHidden/>
              </w:rPr>
            </w:r>
            <w:r w:rsidR="00667070">
              <w:rPr>
                <w:noProof/>
                <w:webHidden/>
              </w:rPr>
              <w:fldChar w:fldCharType="separate"/>
            </w:r>
            <w:r>
              <w:rPr>
                <w:noProof/>
                <w:webHidden/>
              </w:rPr>
              <w:t>23</w:t>
            </w:r>
            <w:r w:rsidR="00667070">
              <w:rPr>
                <w:noProof/>
                <w:webHidden/>
              </w:rPr>
              <w:fldChar w:fldCharType="end"/>
            </w:r>
          </w:hyperlink>
        </w:p>
        <w:p w14:paraId="154C52C3" w14:textId="4B64E312" w:rsidR="00667070" w:rsidRDefault="00FA0FE3">
          <w:pPr>
            <w:pStyle w:val="TOC2"/>
            <w:tabs>
              <w:tab w:val="right" w:leader="dot" w:pos="9350"/>
            </w:tabs>
            <w:rPr>
              <w:rFonts w:asciiTheme="minorHAnsi" w:eastAsiaTheme="minorEastAsia" w:hAnsiTheme="minorHAnsi" w:cstheme="minorBidi"/>
              <w:noProof/>
              <w:color w:val="auto"/>
              <w:sz w:val="22"/>
              <w:szCs w:val="22"/>
              <w:lang w:val="fr-CA"/>
            </w:rPr>
          </w:pPr>
          <w:hyperlink w:anchor="_Toc90799609" w:history="1">
            <w:r w:rsidR="00667070" w:rsidRPr="00632AB3">
              <w:rPr>
                <w:rStyle w:val="Hyperlink"/>
                <w:noProof/>
              </w:rPr>
              <w:t>Specific Expectations</w:t>
            </w:r>
            <w:r w:rsidR="00667070">
              <w:rPr>
                <w:noProof/>
                <w:webHidden/>
              </w:rPr>
              <w:tab/>
            </w:r>
            <w:r w:rsidR="00667070">
              <w:rPr>
                <w:noProof/>
                <w:webHidden/>
              </w:rPr>
              <w:fldChar w:fldCharType="begin"/>
            </w:r>
            <w:r w:rsidR="00667070">
              <w:rPr>
                <w:noProof/>
                <w:webHidden/>
              </w:rPr>
              <w:instrText xml:space="preserve"> PAGEREF _Toc90799609 \h </w:instrText>
            </w:r>
            <w:r w:rsidR="00667070">
              <w:rPr>
                <w:noProof/>
                <w:webHidden/>
              </w:rPr>
            </w:r>
            <w:r w:rsidR="00667070">
              <w:rPr>
                <w:noProof/>
                <w:webHidden/>
              </w:rPr>
              <w:fldChar w:fldCharType="separate"/>
            </w:r>
            <w:r>
              <w:rPr>
                <w:noProof/>
                <w:webHidden/>
              </w:rPr>
              <w:t>23</w:t>
            </w:r>
            <w:r w:rsidR="00667070">
              <w:rPr>
                <w:noProof/>
                <w:webHidden/>
              </w:rPr>
              <w:fldChar w:fldCharType="end"/>
            </w:r>
          </w:hyperlink>
        </w:p>
        <w:p w14:paraId="2C0FC84D" w14:textId="47E68277" w:rsidR="00667070" w:rsidRDefault="00FA0FE3">
          <w:pPr>
            <w:pStyle w:val="TOC1"/>
            <w:tabs>
              <w:tab w:val="right" w:leader="dot" w:pos="9350"/>
            </w:tabs>
            <w:rPr>
              <w:rFonts w:asciiTheme="minorHAnsi" w:eastAsiaTheme="minorEastAsia" w:hAnsiTheme="minorHAnsi" w:cstheme="minorBidi"/>
              <w:noProof/>
              <w:color w:val="auto"/>
              <w:sz w:val="22"/>
              <w:szCs w:val="22"/>
              <w:lang w:val="fr-CA"/>
            </w:rPr>
          </w:pPr>
          <w:hyperlink w:anchor="_Toc90799610" w:history="1">
            <w:r w:rsidR="00667070" w:rsidRPr="00632AB3">
              <w:rPr>
                <w:rStyle w:val="Hyperlink"/>
                <w:noProof/>
              </w:rPr>
              <w:t>Safety Concerns</w:t>
            </w:r>
            <w:r w:rsidR="00667070">
              <w:rPr>
                <w:noProof/>
                <w:webHidden/>
              </w:rPr>
              <w:tab/>
            </w:r>
            <w:r w:rsidR="00667070">
              <w:rPr>
                <w:noProof/>
                <w:webHidden/>
              </w:rPr>
              <w:fldChar w:fldCharType="begin"/>
            </w:r>
            <w:r w:rsidR="00667070">
              <w:rPr>
                <w:noProof/>
                <w:webHidden/>
              </w:rPr>
              <w:instrText xml:space="preserve"> PAGEREF _Toc90799610 \h </w:instrText>
            </w:r>
            <w:r w:rsidR="00667070">
              <w:rPr>
                <w:noProof/>
                <w:webHidden/>
              </w:rPr>
            </w:r>
            <w:r w:rsidR="00667070">
              <w:rPr>
                <w:noProof/>
                <w:webHidden/>
              </w:rPr>
              <w:fldChar w:fldCharType="separate"/>
            </w:r>
            <w:r>
              <w:rPr>
                <w:noProof/>
                <w:webHidden/>
              </w:rPr>
              <w:t>24</w:t>
            </w:r>
            <w:r w:rsidR="00667070">
              <w:rPr>
                <w:noProof/>
                <w:webHidden/>
              </w:rPr>
              <w:fldChar w:fldCharType="end"/>
            </w:r>
          </w:hyperlink>
        </w:p>
        <w:p w14:paraId="7483F40E" w14:textId="21A9BA49" w:rsidR="00667070" w:rsidRDefault="00FA0FE3">
          <w:pPr>
            <w:pStyle w:val="TOC1"/>
            <w:tabs>
              <w:tab w:val="right" w:leader="dot" w:pos="9350"/>
            </w:tabs>
            <w:rPr>
              <w:rFonts w:asciiTheme="minorHAnsi" w:eastAsiaTheme="minorEastAsia" w:hAnsiTheme="minorHAnsi" w:cstheme="minorBidi"/>
              <w:noProof/>
              <w:color w:val="auto"/>
              <w:sz w:val="22"/>
              <w:szCs w:val="22"/>
              <w:lang w:val="fr-CA"/>
            </w:rPr>
          </w:pPr>
          <w:hyperlink w:anchor="_Toc90799611" w:history="1">
            <w:r w:rsidR="00667070" w:rsidRPr="00632AB3">
              <w:rPr>
                <w:rStyle w:val="Hyperlink"/>
                <w:noProof/>
              </w:rPr>
              <w:t>Applicable SAFEDocs and ToolSAFE Videos</w:t>
            </w:r>
            <w:r w:rsidR="00667070">
              <w:rPr>
                <w:noProof/>
                <w:webHidden/>
              </w:rPr>
              <w:tab/>
            </w:r>
            <w:r w:rsidR="00667070">
              <w:rPr>
                <w:noProof/>
                <w:webHidden/>
              </w:rPr>
              <w:fldChar w:fldCharType="begin"/>
            </w:r>
            <w:r w:rsidR="00667070">
              <w:rPr>
                <w:noProof/>
                <w:webHidden/>
              </w:rPr>
              <w:instrText xml:space="preserve"> PAGEREF _Toc90799611 \h </w:instrText>
            </w:r>
            <w:r w:rsidR="00667070">
              <w:rPr>
                <w:noProof/>
                <w:webHidden/>
              </w:rPr>
            </w:r>
            <w:r w:rsidR="00667070">
              <w:rPr>
                <w:noProof/>
                <w:webHidden/>
              </w:rPr>
              <w:fldChar w:fldCharType="separate"/>
            </w:r>
            <w:r>
              <w:rPr>
                <w:noProof/>
                <w:webHidden/>
              </w:rPr>
              <w:t>24</w:t>
            </w:r>
            <w:r w:rsidR="00667070">
              <w:rPr>
                <w:noProof/>
                <w:webHidden/>
              </w:rPr>
              <w:fldChar w:fldCharType="end"/>
            </w:r>
          </w:hyperlink>
        </w:p>
        <w:p w14:paraId="0536C53C" w14:textId="788D3DED" w:rsidR="00667070" w:rsidRDefault="00FA0FE3">
          <w:pPr>
            <w:pStyle w:val="TOC1"/>
            <w:tabs>
              <w:tab w:val="right" w:leader="dot" w:pos="9350"/>
            </w:tabs>
            <w:rPr>
              <w:rFonts w:asciiTheme="minorHAnsi" w:eastAsiaTheme="minorEastAsia" w:hAnsiTheme="minorHAnsi" w:cstheme="minorBidi"/>
              <w:noProof/>
              <w:color w:val="auto"/>
              <w:sz w:val="22"/>
              <w:szCs w:val="22"/>
              <w:lang w:val="fr-CA"/>
            </w:rPr>
          </w:pPr>
          <w:hyperlink w:anchor="_Toc90799612" w:history="1">
            <w:r w:rsidR="00667070" w:rsidRPr="00632AB3">
              <w:rPr>
                <w:rStyle w:val="Hyperlink"/>
                <w:noProof/>
              </w:rPr>
              <w:t>Project Challenges</w:t>
            </w:r>
            <w:r w:rsidR="00667070">
              <w:rPr>
                <w:noProof/>
                <w:webHidden/>
              </w:rPr>
              <w:tab/>
            </w:r>
            <w:r w:rsidR="00667070">
              <w:rPr>
                <w:noProof/>
                <w:webHidden/>
              </w:rPr>
              <w:fldChar w:fldCharType="begin"/>
            </w:r>
            <w:r w:rsidR="00667070">
              <w:rPr>
                <w:noProof/>
                <w:webHidden/>
              </w:rPr>
              <w:instrText xml:space="preserve"> PAGEREF _Toc90799612 \h </w:instrText>
            </w:r>
            <w:r w:rsidR="00667070">
              <w:rPr>
                <w:noProof/>
                <w:webHidden/>
              </w:rPr>
            </w:r>
            <w:r w:rsidR="00667070">
              <w:rPr>
                <w:noProof/>
                <w:webHidden/>
              </w:rPr>
              <w:fldChar w:fldCharType="separate"/>
            </w:r>
            <w:r>
              <w:rPr>
                <w:noProof/>
                <w:webHidden/>
              </w:rPr>
              <w:t>24</w:t>
            </w:r>
            <w:r w:rsidR="00667070">
              <w:rPr>
                <w:noProof/>
                <w:webHidden/>
              </w:rPr>
              <w:fldChar w:fldCharType="end"/>
            </w:r>
          </w:hyperlink>
        </w:p>
        <w:p w14:paraId="213943EC" w14:textId="1C921380" w:rsidR="00667070" w:rsidRDefault="00FA0FE3">
          <w:pPr>
            <w:pStyle w:val="TOC1"/>
            <w:tabs>
              <w:tab w:val="right" w:leader="dot" w:pos="9350"/>
            </w:tabs>
            <w:rPr>
              <w:rFonts w:asciiTheme="minorHAnsi" w:eastAsiaTheme="minorEastAsia" w:hAnsiTheme="minorHAnsi" w:cstheme="minorBidi"/>
              <w:noProof/>
              <w:color w:val="auto"/>
              <w:sz w:val="22"/>
              <w:szCs w:val="22"/>
              <w:lang w:val="fr-CA"/>
            </w:rPr>
          </w:pPr>
          <w:hyperlink w:anchor="_Toc90799613" w:history="1">
            <w:r w:rsidR="00667070" w:rsidRPr="00632AB3">
              <w:rPr>
                <w:rStyle w:val="Hyperlink"/>
                <w:noProof/>
              </w:rPr>
              <w:t>Differentiation of the Project / Activity</w:t>
            </w:r>
            <w:r w:rsidR="00667070">
              <w:rPr>
                <w:noProof/>
                <w:webHidden/>
              </w:rPr>
              <w:tab/>
            </w:r>
            <w:r w:rsidR="00667070">
              <w:rPr>
                <w:noProof/>
                <w:webHidden/>
              </w:rPr>
              <w:fldChar w:fldCharType="begin"/>
            </w:r>
            <w:r w:rsidR="00667070">
              <w:rPr>
                <w:noProof/>
                <w:webHidden/>
              </w:rPr>
              <w:instrText xml:space="preserve"> PAGEREF _Toc90799613 \h </w:instrText>
            </w:r>
            <w:r w:rsidR="00667070">
              <w:rPr>
                <w:noProof/>
                <w:webHidden/>
              </w:rPr>
            </w:r>
            <w:r w:rsidR="00667070">
              <w:rPr>
                <w:noProof/>
                <w:webHidden/>
              </w:rPr>
              <w:fldChar w:fldCharType="separate"/>
            </w:r>
            <w:r>
              <w:rPr>
                <w:noProof/>
                <w:webHidden/>
              </w:rPr>
              <w:t>25</w:t>
            </w:r>
            <w:r w:rsidR="00667070">
              <w:rPr>
                <w:noProof/>
                <w:webHidden/>
              </w:rPr>
              <w:fldChar w:fldCharType="end"/>
            </w:r>
          </w:hyperlink>
        </w:p>
        <w:p w14:paraId="2CEF8642" w14:textId="29209FBD" w:rsidR="00667070" w:rsidRDefault="00FA0FE3">
          <w:pPr>
            <w:pStyle w:val="TOC1"/>
            <w:tabs>
              <w:tab w:val="right" w:leader="dot" w:pos="9350"/>
            </w:tabs>
            <w:rPr>
              <w:rFonts w:asciiTheme="minorHAnsi" w:eastAsiaTheme="minorEastAsia" w:hAnsiTheme="minorHAnsi" w:cstheme="minorBidi"/>
              <w:noProof/>
              <w:color w:val="auto"/>
              <w:sz w:val="22"/>
              <w:szCs w:val="22"/>
              <w:lang w:val="fr-CA"/>
            </w:rPr>
          </w:pPr>
          <w:hyperlink w:anchor="_Toc90799614" w:history="1">
            <w:r w:rsidR="00667070" w:rsidRPr="00632AB3">
              <w:rPr>
                <w:rStyle w:val="Hyperlink"/>
                <w:noProof/>
              </w:rPr>
              <w:t>Assessment and Evaluation</w:t>
            </w:r>
            <w:r w:rsidR="00667070">
              <w:rPr>
                <w:noProof/>
                <w:webHidden/>
              </w:rPr>
              <w:tab/>
            </w:r>
            <w:r w:rsidR="00667070">
              <w:rPr>
                <w:noProof/>
                <w:webHidden/>
              </w:rPr>
              <w:fldChar w:fldCharType="begin"/>
            </w:r>
            <w:r w:rsidR="00667070">
              <w:rPr>
                <w:noProof/>
                <w:webHidden/>
              </w:rPr>
              <w:instrText xml:space="preserve"> PAGEREF _Toc90799614 \h </w:instrText>
            </w:r>
            <w:r w:rsidR="00667070">
              <w:rPr>
                <w:noProof/>
                <w:webHidden/>
              </w:rPr>
            </w:r>
            <w:r w:rsidR="00667070">
              <w:rPr>
                <w:noProof/>
                <w:webHidden/>
              </w:rPr>
              <w:fldChar w:fldCharType="separate"/>
            </w:r>
            <w:r>
              <w:rPr>
                <w:noProof/>
                <w:webHidden/>
              </w:rPr>
              <w:t>25</w:t>
            </w:r>
            <w:r w:rsidR="00667070">
              <w:rPr>
                <w:noProof/>
                <w:webHidden/>
              </w:rPr>
              <w:fldChar w:fldCharType="end"/>
            </w:r>
          </w:hyperlink>
        </w:p>
        <w:p w14:paraId="7BFE5D6D" w14:textId="13AE94EE" w:rsidR="00667070" w:rsidRDefault="00FA0FE3">
          <w:pPr>
            <w:pStyle w:val="TOC2"/>
            <w:tabs>
              <w:tab w:val="right" w:leader="dot" w:pos="9350"/>
            </w:tabs>
            <w:rPr>
              <w:rFonts w:asciiTheme="minorHAnsi" w:eastAsiaTheme="minorEastAsia" w:hAnsiTheme="minorHAnsi" w:cstheme="minorBidi"/>
              <w:noProof/>
              <w:color w:val="auto"/>
              <w:sz w:val="22"/>
              <w:szCs w:val="22"/>
              <w:lang w:val="fr-CA"/>
            </w:rPr>
          </w:pPr>
          <w:hyperlink w:anchor="_Toc90799615" w:history="1">
            <w:r w:rsidR="00667070" w:rsidRPr="00632AB3">
              <w:rPr>
                <w:rStyle w:val="Hyperlink"/>
                <w:noProof/>
              </w:rPr>
              <w:t>Assessment for Learning</w:t>
            </w:r>
            <w:r w:rsidR="00667070">
              <w:rPr>
                <w:noProof/>
                <w:webHidden/>
              </w:rPr>
              <w:tab/>
            </w:r>
            <w:r w:rsidR="00667070">
              <w:rPr>
                <w:noProof/>
                <w:webHidden/>
              </w:rPr>
              <w:fldChar w:fldCharType="begin"/>
            </w:r>
            <w:r w:rsidR="00667070">
              <w:rPr>
                <w:noProof/>
                <w:webHidden/>
              </w:rPr>
              <w:instrText xml:space="preserve"> PAGEREF _Toc90799615 \h </w:instrText>
            </w:r>
            <w:r w:rsidR="00667070">
              <w:rPr>
                <w:noProof/>
                <w:webHidden/>
              </w:rPr>
            </w:r>
            <w:r w:rsidR="00667070">
              <w:rPr>
                <w:noProof/>
                <w:webHidden/>
              </w:rPr>
              <w:fldChar w:fldCharType="separate"/>
            </w:r>
            <w:r>
              <w:rPr>
                <w:noProof/>
                <w:webHidden/>
              </w:rPr>
              <w:t>31</w:t>
            </w:r>
            <w:r w:rsidR="00667070">
              <w:rPr>
                <w:noProof/>
                <w:webHidden/>
              </w:rPr>
              <w:fldChar w:fldCharType="end"/>
            </w:r>
          </w:hyperlink>
        </w:p>
        <w:p w14:paraId="68531B6D" w14:textId="6D0C242D" w:rsidR="00667070" w:rsidRDefault="00FA0FE3">
          <w:pPr>
            <w:pStyle w:val="TOC2"/>
            <w:tabs>
              <w:tab w:val="right" w:leader="dot" w:pos="9350"/>
            </w:tabs>
            <w:rPr>
              <w:rFonts w:asciiTheme="minorHAnsi" w:eastAsiaTheme="minorEastAsia" w:hAnsiTheme="minorHAnsi" w:cstheme="minorBidi"/>
              <w:noProof/>
              <w:color w:val="auto"/>
              <w:sz w:val="22"/>
              <w:szCs w:val="22"/>
              <w:lang w:val="fr-CA"/>
            </w:rPr>
          </w:pPr>
          <w:hyperlink w:anchor="_Toc90799616" w:history="1">
            <w:r w:rsidR="00667070" w:rsidRPr="00632AB3">
              <w:rPr>
                <w:rStyle w:val="Hyperlink"/>
                <w:noProof/>
              </w:rPr>
              <w:t>Assessment as Learning</w:t>
            </w:r>
            <w:r w:rsidR="00667070">
              <w:rPr>
                <w:noProof/>
                <w:webHidden/>
              </w:rPr>
              <w:tab/>
            </w:r>
            <w:r w:rsidR="00667070">
              <w:rPr>
                <w:noProof/>
                <w:webHidden/>
              </w:rPr>
              <w:fldChar w:fldCharType="begin"/>
            </w:r>
            <w:r w:rsidR="00667070">
              <w:rPr>
                <w:noProof/>
                <w:webHidden/>
              </w:rPr>
              <w:instrText xml:space="preserve"> PAGEREF _Toc90799616 \h </w:instrText>
            </w:r>
            <w:r w:rsidR="00667070">
              <w:rPr>
                <w:noProof/>
                <w:webHidden/>
              </w:rPr>
            </w:r>
            <w:r w:rsidR="00667070">
              <w:rPr>
                <w:noProof/>
                <w:webHidden/>
              </w:rPr>
              <w:fldChar w:fldCharType="separate"/>
            </w:r>
            <w:r>
              <w:rPr>
                <w:noProof/>
                <w:webHidden/>
              </w:rPr>
              <w:t>31</w:t>
            </w:r>
            <w:r w:rsidR="00667070">
              <w:rPr>
                <w:noProof/>
                <w:webHidden/>
              </w:rPr>
              <w:fldChar w:fldCharType="end"/>
            </w:r>
          </w:hyperlink>
        </w:p>
        <w:p w14:paraId="5750161D" w14:textId="4E457813" w:rsidR="00667070" w:rsidRDefault="00FA0FE3">
          <w:pPr>
            <w:pStyle w:val="TOC2"/>
            <w:tabs>
              <w:tab w:val="right" w:leader="dot" w:pos="9350"/>
            </w:tabs>
            <w:rPr>
              <w:rFonts w:asciiTheme="minorHAnsi" w:eastAsiaTheme="minorEastAsia" w:hAnsiTheme="minorHAnsi" w:cstheme="minorBidi"/>
              <w:noProof/>
              <w:color w:val="auto"/>
              <w:sz w:val="22"/>
              <w:szCs w:val="22"/>
              <w:lang w:val="fr-CA"/>
            </w:rPr>
          </w:pPr>
          <w:hyperlink w:anchor="_Toc90799617" w:history="1">
            <w:r w:rsidR="00667070" w:rsidRPr="00632AB3">
              <w:rPr>
                <w:rStyle w:val="Hyperlink"/>
                <w:noProof/>
              </w:rPr>
              <w:t>Assessment of Learning</w:t>
            </w:r>
            <w:r w:rsidR="00667070">
              <w:rPr>
                <w:noProof/>
                <w:webHidden/>
              </w:rPr>
              <w:tab/>
            </w:r>
            <w:r w:rsidR="00667070">
              <w:rPr>
                <w:noProof/>
                <w:webHidden/>
              </w:rPr>
              <w:fldChar w:fldCharType="begin"/>
            </w:r>
            <w:r w:rsidR="00667070">
              <w:rPr>
                <w:noProof/>
                <w:webHidden/>
              </w:rPr>
              <w:instrText xml:space="preserve"> PAGEREF _Toc90799617 \h </w:instrText>
            </w:r>
            <w:r w:rsidR="00667070">
              <w:rPr>
                <w:noProof/>
                <w:webHidden/>
              </w:rPr>
            </w:r>
            <w:r w:rsidR="00667070">
              <w:rPr>
                <w:noProof/>
                <w:webHidden/>
              </w:rPr>
              <w:fldChar w:fldCharType="separate"/>
            </w:r>
            <w:r>
              <w:rPr>
                <w:noProof/>
                <w:webHidden/>
              </w:rPr>
              <w:t>31</w:t>
            </w:r>
            <w:r w:rsidR="00667070">
              <w:rPr>
                <w:noProof/>
                <w:webHidden/>
              </w:rPr>
              <w:fldChar w:fldCharType="end"/>
            </w:r>
          </w:hyperlink>
        </w:p>
        <w:p w14:paraId="366D377E" w14:textId="0949D9C3" w:rsidR="00667070" w:rsidRDefault="00FA0FE3">
          <w:pPr>
            <w:pStyle w:val="TOC1"/>
            <w:tabs>
              <w:tab w:val="right" w:leader="dot" w:pos="9350"/>
            </w:tabs>
            <w:rPr>
              <w:rFonts w:asciiTheme="minorHAnsi" w:eastAsiaTheme="minorEastAsia" w:hAnsiTheme="minorHAnsi" w:cstheme="minorBidi"/>
              <w:noProof/>
              <w:color w:val="auto"/>
              <w:sz w:val="22"/>
              <w:szCs w:val="22"/>
              <w:lang w:val="fr-CA"/>
            </w:rPr>
          </w:pPr>
          <w:hyperlink w:anchor="_Toc90799618" w:history="1">
            <w:r w:rsidR="00667070" w:rsidRPr="00632AB3">
              <w:rPr>
                <w:rStyle w:val="Hyperlink"/>
                <w:noProof/>
              </w:rPr>
              <w:t>Environmental Considerations</w:t>
            </w:r>
            <w:r w:rsidR="00667070">
              <w:rPr>
                <w:noProof/>
                <w:webHidden/>
              </w:rPr>
              <w:tab/>
            </w:r>
            <w:r w:rsidR="00667070">
              <w:rPr>
                <w:noProof/>
                <w:webHidden/>
              </w:rPr>
              <w:fldChar w:fldCharType="begin"/>
            </w:r>
            <w:r w:rsidR="00667070">
              <w:rPr>
                <w:noProof/>
                <w:webHidden/>
              </w:rPr>
              <w:instrText xml:space="preserve"> PAGEREF _Toc90799618 \h </w:instrText>
            </w:r>
            <w:r w:rsidR="00667070">
              <w:rPr>
                <w:noProof/>
                <w:webHidden/>
              </w:rPr>
            </w:r>
            <w:r w:rsidR="00667070">
              <w:rPr>
                <w:noProof/>
                <w:webHidden/>
              </w:rPr>
              <w:fldChar w:fldCharType="separate"/>
            </w:r>
            <w:r>
              <w:rPr>
                <w:noProof/>
                <w:webHidden/>
              </w:rPr>
              <w:t>31</w:t>
            </w:r>
            <w:r w:rsidR="00667070">
              <w:rPr>
                <w:noProof/>
                <w:webHidden/>
              </w:rPr>
              <w:fldChar w:fldCharType="end"/>
            </w:r>
          </w:hyperlink>
        </w:p>
        <w:p w14:paraId="16F6B844" w14:textId="689D7CD4" w:rsidR="00667070" w:rsidRDefault="00FA0FE3">
          <w:pPr>
            <w:pStyle w:val="TOC1"/>
            <w:tabs>
              <w:tab w:val="right" w:leader="dot" w:pos="9350"/>
            </w:tabs>
            <w:rPr>
              <w:rFonts w:asciiTheme="minorHAnsi" w:eastAsiaTheme="minorEastAsia" w:hAnsiTheme="minorHAnsi" w:cstheme="minorBidi"/>
              <w:noProof/>
              <w:color w:val="auto"/>
              <w:sz w:val="22"/>
              <w:szCs w:val="22"/>
              <w:lang w:val="fr-CA"/>
            </w:rPr>
          </w:pPr>
          <w:hyperlink w:anchor="_Toc90799619" w:history="1">
            <w:r w:rsidR="00667070" w:rsidRPr="00632AB3">
              <w:rPr>
                <w:rStyle w:val="Hyperlink"/>
                <w:noProof/>
              </w:rPr>
              <w:t>Reflection or Design Report</w:t>
            </w:r>
            <w:r w:rsidR="00667070">
              <w:rPr>
                <w:noProof/>
                <w:webHidden/>
              </w:rPr>
              <w:tab/>
            </w:r>
            <w:r w:rsidR="00667070">
              <w:rPr>
                <w:noProof/>
                <w:webHidden/>
              </w:rPr>
              <w:fldChar w:fldCharType="begin"/>
            </w:r>
            <w:r w:rsidR="00667070">
              <w:rPr>
                <w:noProof/>
                <w:webHidden/>
              </w:rPr>
              <w:instrText xml:space="preserve"> PAGEREF _Toc90799619 \h </w:instrText>
            </w:r>
            <w:r w:rsidR="00667070">
              <w:rPr>
                <w:noProof/>
                <w:webHidden/>
              </w:rPr>
            </w:r>
            <w:r w:rsidR="00667070">
              <w:rPr>
                <w:noProof/>
                <w:webHidden/>
              </w:rPr>
              <w:fldChar w:fldCharType="separate"/>
            </w:r>
            <w:r>
              <w:rPr>
                <w:noProof/>
                <w:webHidden/>
              </w:rPr>
              <w:t>31</w:t>
            </w:r>
            <w:r w:rsidR="00667070">
              <w:rPr>
                <w:noProof/>
                <w:webHidden/>
              </w:rPr>
              <w:fldChar w:fldCharType="end"/>
            </w:r>
          </w:hyperlink>
        </w:p>
        <w:p w14:paraId="1207B3DD" w14:textId="0B3F293A" w:rsidR="00667070" w:rsidRDefault="00FA0FE3">
          <w:pPr>
            <w:pStyle w:val="TOC1"/>
            <w:tabs>
              <w:tab w:val="right" w:leader="dot" w:pos="9350"/>
            </w:tabs>
            <w:rPr>
              <w:rFonts w:asciiTheme="minorHAnsi" w:eastAsiaTheme="minorEastAsia" w:hAnsiTheme="minorHAnsi" w:cstheme="minorBidi"/>
              <w:noProof/>
              <w:color w:val="auto"/>
              <w:sz w:val="22"/>
              <w:szCs w:val="22"/>
              <w:lang w:val="fr-CA"/>
            </w:rPr>
          </w:pPr>
          <w:hyperlink w:anchor="_Toc90799620" w:history="1">
            <w:r w:rsidR="00667070" w:rsidRPr="00632AB3">
              <w:rPr>
                <w:rStyle w:val="Hyperlink"/>
                <w:noProof/>
              </w:rPr>
              <w:t>Appendix A – Answer Sheet Activity  1</w:t>
            </w:r>
            <w:r w:rsidR="00667070">
              <w:rPr>
                <w:noProof/>
                <w:webHidden/>
              </w:rPr>
              <w:tab/>
            </w:r>
            <w:r w:rsidR="00667070">
              <w:rPr>
                <w:noProof/>
                <w:webHidden/>
              </w:rPr>
              <w:fldChar w:fldCharType="begin"/>
            </w:r>
            <w:r w:rsidR="00667070">
              <w:rPr>
                <w:noProof/>
                <w:webHidden/>
              </w:rPr>
              <w:instrText xml:space="preserve"> PAGEREF _Toc90799620 \h </w:instrText>
            </w:r>
            <w:r w:rsidR="00667070">
              <w:rPr>
                <w:noProof/>
                <w:webHidden/>
              </w:rPr>
            </w:r>
            <w:r w:rsidR="00667070">
              <w:rPr>
                <w:noProof/>
                <w:webHidden/>
              </w:rPr>
              <w:fldChar w:fldCharType="separate"/>
            </w:r>
            <w:r>
              <w:rPr>
                <w:noProof/>
                <w:webHidden/>
              </w:rPr>
              <w:t>32</w:t>
            </w:r>
            <w:r w:rsidR="00667070">
              <w:rPr>
                <w:noProof/>
                <w:webHidden/>
              </w:rPr>
              <w:fldChar w:fldCharType="end"/>
            </w:r>
          </w:hyperlink>
        </w:p>
        <w:p w14:paraId="4C8BF0BD" w14:textId="2C75C7B4" w:rsidR="00667070" w:rsidRDefault="00FA0FE3">
          <w:pPr>
            <w:pStyle w:val="TOC1"/>
            <w:tabs>
              <w:tab w:val="right" w:leader="dot" w:pos="9350"/>
            </w:tabs>
            <w:rPr>
              <w:rFonts w:asciiTheme="minorHAnsi" w:eastAsiaTheme="minorEastAsia" w:hAnsiTheme="minorHAnsi" w:cstheme="minorBidi"/>
              <w:noProof/>
              <w:color w:val="auto"/>
              <w:sz w:val="22"/>
              <w:szCs w:val="22"/>
              <w:lang w:val="fr-CA"/>
            </w:rPr>
          </w:pPr>
          <w:hyperlink w:anchor="_Toc90799621" w:history="1">
            <w:r w:rsidR="00667070" w:rsidRPr="00632AB3">
              <w:rPr>
                <w:rStyle w:val="Hyperlink"/>
                <w:noProof/>
              </w:rPr>
              <w:t>Appendix B – Answer Sheet Activity 2</w:t>
            </w:r>
            <w:r w:rsidR="00667070">
              <w:rPr>
                <w:noProof/>
                <w:webHidden/>
              </w:rPr>
              <w:tab/>
            </w:r>
            <w:r w:rsidR="00667070">
              <w:rPr>
                <w:noProof/>
                <w:webHidden/>
              </w:rPr>
              <w:fldChar w:fldCharType="begin"/>
            </w:r>
            <w:r w:rsidR="00667070">
              <w:rPr>
                <w:noProof/>
                <w:webHidden/>
              </w:rPr>
              <w:instrText xml:space="preserve"> PAGEREF _Toc90799621 \h </w:instrText>
            </w:r>
            <w:r w:rsidR="00667070">
              <w:rPr>
                <w:noProof/>
                <w:webHidden/>
              </w:rPr>
            </w:r>
            <w:r w:rsidR="00667070">
              <w:rPr>
                <w:noProof/>
                <w:webHidden/>
              </w:rPr>
              <w:fldChar w:fldCharType="separate"/>
            </w:r>
            <w:r>
              <w:rPr>
                <w:noProof/>
                <w:webHidden/>
              </w:rPr>
              <w:t>36</w:t>
            </w:r>
            <w:r w:rsidR="00667070">
              <w:rPr>
                <w:noProof/>
                <w:webHidden/>
              </w:rPr>
              <w:fldChar w:fldCharType="end"/>
            </w:r>
          </w:hyperlink>
        </w:p>
        <w:p w14:paraId="2F9F5921" w14:textId="3640DABF" w:rsidR="00667070" w:rsidRDefault="00FA0FE3">
          <w:pPr>
            <w:pStyle w:val="TOC1"/>
            <w:tabs>
              <w:tab w:val="right" w:leader="dot" w:pos="9350"/>
            </w:tabs>
            <w:rPr>
              <w:rFonts w:asciiTheme="minorHAnsi" w:eastAsiaTheme="minorEastAsia" w:hAnsiTheme="minorHAnsi" w:cstheme="minorBidi"/>
              <w:noProof/>
              <w:color w:val="auto"/>
              <w:sz w:val="22"/>
              <w:szCs w:val="22"/>
              <w:lang w:val="fr-CA"/>
            </w:rPr>
          </w:pPr>
          <w:hyperlink w:anchor="_Toc90799622" w:history="1">
            <w:r w:rsidR="00667070" w:rsidRPr="00632AB3">
              <w:rPr>
                <w:rStyle w:val="Hyperlink"/>
                <w:noProof/>
              </w:rPr>
              <w:t>Appendix C – Answer Sheet Activity 3</w:t>
            </w:r>
            <w:r w:rsidR="00667070">
              <w:rPr>
                <w:noProof/>
                <w:webHidden/>
              </w:rPr>
              <w:tab/>
            </w:r>
            <w:r w:rsidR="00667070">
              <w:rPr>
                <w:noProof/>
                <w:webHidden/>
              </w:rPr>
              <w:fldChar w:fldCharType="begin"/>
            </w:r>
            <w:r w:rsidR="00667070">
              <w:rPr>
                <w:noProof/>
                <w:webHidden/>
              </w:rPr>
              <w:instrText xml:space="preserve"> PAGEREF _Toc90799622 \h </w:instrText>
            </w:r>
            <w:r w:rsidR="00667070">
              <w:rPr>
                <w:noProof/>
                <w:webHidden/>
              </w:rPr>
            </w:r>
            <w:r w:rsidR="00667070">
              <w:rPr>
                <w:noProof/>
                <w:webHidden/>
              </w:rPr>
              <w:fldChar w:fldCharType="separate"/>
            </w:r>
            <w:r>
              <w:rPr>
                <w:noProof/>
                <w:webHidden/>
              </w:rPr>
              <w:t>40</w:t>
            </w:r>
            <w:r w:rsidR="00667070">
              <w:rPr>
                <w:noProof/>
                <w:webHidden/>
              </w:rPr>
              <w:fldChar w:fldCharType="end"/>
            </w:r>
          </w:hyperlink>
        </w:p>
        <w:p w14:paraId="0F2B11FF" w14:textId="3EFFB881" w:rsidR="00667070" w:rsidRDefault="00FA0FE3">
          <w:pPr>
            <w:pStyle w:val="TOC1"/>
            <w:tabs>
              <w:tab w:val="right" w:leader="dot" w:pos="9350"/>
            </w:tabs>
            <w:rPr>
              <w:rFonts w:asciiTheme="minorHAnsi" w:eastAsiaTheme="minorEastAsia" w:hAnsiTheme="minorHAnsi" w:cstheme="minorBidi"/>
              <w:noProof/>
              <w:color w:val="auto"/>
              <w:sz w:val="22"/>
              <w:szCs w:val="22"/>
              <w:lang w:val="fr-CA"/>
            </w:rPr>
          </w:pPr>
          <w:hyperlink w:anchor="_Toc90799623" w:history="1">
            <w:r w:rsidR="00667070" w:rsidRPr="00632AB3">
              <w:rPr>
                <w:rStyle w:val="Hyperlink"/>
                <w:noProof/>
              </w:rPr>
              <w:t>Appendix D – Continuum of Influence</w:t>
            </w:r>
            <w:r w:rsidR="00667070">
              <w:rPr>
                <w:noProof/>
                <w:webHidden/>
              </w:rPr>
              <w:tab/>
            </w:r>
            <w:r w:rsidR="00667070">
              <w:rPr>
                <w:noProof/>
                <w:webHidden/>
              </w:rPr>
              <w:fldChar w:fldCharType="begin"/>
            </w:r>
            <w:r w:rsidR="00667070">
              <w:rPr>
                <w:noProof/>
                <w:webHidden/>
              </w:rPr>
              <w:instrText xml:space="preserve"> PAGEREF _Toc90799623 \h </w:instrText>
            </w:r>
            <w:r w:rsidR="00667070">
              <w:rPr>
                <w:noProof/>
                <w:webHidden/>
              </w:rPr>
            </w:r>
            <w:r w:rsidR="00667070">
              <w:rPr>
                <w:noProof/>
                <w:webHidden/>
              </w:rPr>
              <w:fldChar w:fldCharType="separate"/>
            </w:r>
            <w:r>
              <w:rPr>
                <w:noProof/>
                <w:webHidden/>
              </w:rPr>
              <w:t>43</w:t>
            </w:r>
            <w:r w:rsidR="00667070">
              <w:rPr>
                <w:noProof/>
                <w:webHidden/>
              </w:rPr>
              <w:fldChar w:fldCharType="end"/>
            </w:r>
          </w:hyperlink>
        </w:p>
        <w:p w14:paraId="025E104C" w14:textId="45B67FCA" w:rsidR="00667070" w:rsidRDefault="00FA0FE3">
          <w:pPr>
            <w:pStyle w:val="TOC1"/>
            <w:tabs>
              <w:tab w:val="right" w:leader="dot" w:pos="9350"/>
            </w:tabs>
            <w:rPr>
              <w:rFonts w:asciiTheme="minorHAnsi" w:eastAsiaTheme="minorEastAsia" w:hAnsiTheme="minorHAnsi" w:cstheme="minorBidi"/>
              <w:noProof/>
              <w:color w:val="auto"/>
              <w:sz w:val="22"/>
              <w:szCs w:val="22"/>
              <w:lang w:val="fr-CA"/>
            </w:rPr>
          </w:pPr>
          <w:hyperlink w:anchor="_Toc90799624" w:history="1">
            <w:r w:rsidR="00667070" w:rsidRPr="00632AB3">
              <w:rPr>
                <w:rStyle w:val="Hyperlink"/>
                <w:noProof/>
              </w:rPr>
              <w:t>References</w:t>
            </w:r>
            <w:r w:rsidR="00667070">
              <w:rPr>
                <w:noProof/>
                <w:webHidden/>
              </w:rPr>
              <w:tab/>
            </w:r>
            <w:r w:rsidR="00667070">
              <w:rPr>
                <w:noProof/>
                <w:webHidden/>
              </w:rPr>
              <w:fldChar w:fldCharType="begin"/>
            </w:r>
            <w:r w:rsidR="00667070">
              <w:rPr>
                <w:noProof/>
                <w:webHidden/>
              </w:rPr>
              <w:instrText xml:space="preserve"> PAGEREF _Toc90799624 \h </w:instrText>
            </w:r>
            <w:r w:rsidR="00667070">
              <w:rPr>
                <w:noProof/>
                <w:webHidden/>
              </w:rPr>
            </w:r>
            <w:r w:rsidR="00667070">
              <w:rPr>
                <w:noProof/>
                <w:webHidden/>
              </w:rPr>
              <w:fldChar w:fldCharType="separate"/>
            </w:r>
            <w:r>
              <w:rPr>
                <w:noProof/>
                <w:webHidden/>
              </w:rPr>
              <w:t>44</w:t>
            </w:r>
            <w:r w:rsidR="00667070">
              <w:rPr>
                <w:noProof/>
                <w:webHidden/>
              </w:rPr>
              <w:fldChar w:fldCharType="end"/>
            </w:r>
          </w:hyperlink>
        </w:p>
        <w:p w14:paraId="6145B1BD" w14:textId="6DA3F0F9" w:rsidR="009F1394" w:rsidRDefault="00782EBC">
          <w:r>
            <w:fldChar w:fldCharType="end"/>
          </w:r>
        </w:p>
      </w:sdtContent>
    </w:sdt>
    <w:p w14:paraId="6145B1BE" w14:textId="77777777" w:rsidR="009F1394" w:rsidRDefault="009F1394">
      <w:pPr>
        <w:rPr>
          <w:sz w:val="22"/>
          <w:szCs w:val="22"/>
        </w:rPr>
        <w:sectPr w:rsidR="009F1394">
          <w:headerReference w:type="default" r:id="rId15"/>
          <w:footerReference w:type="default" r:id="rId16"/>
          <w:pgSz w:w="12240" w:h="15840"/>
          <w:pgMar w:top="1440" w:right="1440" w:bottom="1440" w:left="1440" w:header="720" w:footer="720" w:gutter="0"/>
          <w:cols w:space="720"/>
        </w:sectPr>
      </w:pPr>
    </w:p>
    <w:p w14:paraId="6145B1BF" w14:textId="77777777" w:rsidR="009F1394" w:rsidRDefault="00782EBC">
      <w:pPr>
        <w:pStyle w:val="Heading1"/>
        <w:rPr>
          <w:rFonts w:ascii="Calibri" w:eastAsia="Calibri" w:hAnsi="Calibri" w:cs="Calibri"/>
          <w:color w:val="2E75B5"/>
        </w:rPr>
      </w:pPr>
      <w:bookmarkStart w:id="4" w:name="_Toc90799586"/>
      <w:r>
        <w:lastRenderedPageBreak/>
        <w:t>Introduction</w:t>
      </w:r>
      <w:bookmarkEnd w:id="4"/>
    </w:p>
    <w:p w14:paraId="6145B1C0" w14:textId="77777777" w:rsidR="009F1394" w:rsidRDefault="00782EBC">
      <w:pPr>
        <w:pBdr>
          <w:top w:val="nil"/>
          <w:left w:val="nil"/>
          <w:bottom w:val="nil"/>
          <w:right w:val="nil"/>
          <w:between w:val="nil"/>
        </w:pBdr>
        <w:spacing w:after="0"/>
        <w:jc w:val="left"/>
        <w:rPr>
          <w:color w:val="000000"/>
        </w:rPr>
      </w:pPr>
      <w:r>
        <w:rPr>
          <w:b/>
          <w:color w:val="000000"/>
        </w:rPr>
        <w:t xml:space="preserve">Code de </w:t>
      </w:r>
      <w:proofErr w:type="spellStart"/>
      <w:r>
        <w:rPr>
          <w:b/>
          <w:color w:val="000000"/>
        </w:rPr>
        <w:t>cours</w:t>
      </w:r>
      <w:proofErr w:type="spellEnd"/>
      <w:r>
        <w:rPr>
          <w:b/>
          <w:color w:val="000000"/>
        </w:rPr>
        <w:t>:</w:t>
      </w:r>
      <w:r>
        <w:rPr>
          <w:color w:val="000000"/>
        </w:rPr>
        <w:t xml:space="preserve"> TTJ20</w:t>
      </w:r>
    </w:p>
    <w:p w14:paraId="75B8A6BB" w14:textId="77777777" w:rsidR="001F4DD5" w:rsidRPr="00504125" w:rsidRDefault="001F4DD5" w:rsidP="001F4DD5">
      <w:pPr>
        <w:pStyle w:val="NoSpacing"/>
      </w:pPr>
      <w:r w:rsidRPr="001F4DD5">
        <w:rPr>
          <w:b/>
          <w:bCs/>
        </w:rPr>
        <w:t xml:space="preserve">Broad base </w:t>
      </w:r>
      <w:proofErr w:type="spellStart"/>
      <w:r w:rsidRPr="001F4DD5">
        <w:rPr>
          <w:b/>
          <w:bCs/>
        </w:rPr>
        <w:t>Technology</w:t>
      </w:r>
      <w:proofErr w:type="spellEnd"/>
      <w:r w:rsidRPr="001F4DD5">
        <w:rPr>
          <w:b/>
          <w:bCs/>
        </w:rPr>
        <w:t>:</w:t>
      </w:r>
      <w:r w:rsidRPr="00504125">
        <w:t xml:space="preserve"> Transportation </w:t>
      </w:r>
      <w:proofErr w:type="spellStart"/>
      <w:r w:rsidRPr="00504125">
        <w:t>Technology</w:t>
      </w:r>
      <w:proofErr w:type="spellEnd"/>
    </w:p>
    <w:p w14:paraId="6145B1C2" w14:textId="20063724" w:rsidR="009F1394" w:rsidRDefault="00782EBC">
      <w:pPr>
        <w:pBdr>
          <w:top w:val="nil"/>
          <w:left w:val="nil"/>
          <w:bottom w:val="nil"/>
          <w:right w:val="nil"/>
          <w:between w:val="nil"/>
        </w:pBdr>
        <w:spacing w:after="0"/>
        <w:jc w:val="left"/>
        <w:rPr>
          <w:color w:val="000000"/>
        </w:rPr>
      </w:pPr>
      <w:r>
        <w:rPr>
          <w:b/>
          <w:color w:val="000000"/>
        </w:rPr>
        <w:t>Destination:</w:t>
      </w:r>
      <w:r>
        <w:rPr>
          <w:color w:val="000000"/>
        </w:rPr>
        <w:t xml:space="preserve"> O</w:t>
      </w:r>
      <w:r w:rsidR="005C3CEB">
        <w:rPr>
          <w:color w:val="000000"/>
        </w:rPr>
        <w:t>pen</w:t>
      </w:r>
    </w:p>
    <w:p w14:paraId="6145B1C3" w14:textId="0493D9A6" w:rsidR="009F1394" w:rsidRDefault="005C3CEB">
      <w:pPr>
        <w:pBdr>
          <w:top w:val="nil"/>
          <w:left w:val="nil"/>
          <w:bottom w:val="nil"/>
          <w:right w:val="nil"/>
          <w:between w:val="nil"/>
        </w:pBdr>
        <w:spacing w:after="0"/>
        <w:jc w:val="left"/>
        <w:rPr>
          <w:color w:val="000000"/>
        </w:rPr>
      </w:pPr>
      <w:r>
        <w:rPr>
          <w:b/>
          <w:color w:val="000000"/>
        </w:rPr>
        <w:t>Grade Level</w:t>
      </w:r>
      <w:r w:rsidR="00782EBC">
        <w:rPr>
          <w:b/>
          <w:color w:val="000000"/>
        </w:rPr>
        <w:t>:</w:t>
      </w:r>
      <w:r w:rsidR="00782EBC">
        <w:rPr>
          <w:color w:val="000000"/>
        </w:rPr>
        <w:t xml:space="preserve"> </w:t>
      </w:r>
      <w:r>
        <w:rPr>
          <w:color w:val="000000"/>
        </w:rPr>
        <w:t>10</w:t>
      </w:r>
    </w:p>
    <w:p w14:paraId="6145B1C4" w14:textId="565BC5D8" w:rsidR="009F1394" w:rsidRDefault="00782EBC">
      <w:pPr>
        <w:pBdr>
          <w:top w:val="nil"/>
          <w:left w:val="nil"/>
          <w:bottom w:val="nil"/>
          <w:right w:val="nil"/>
          <w:between w:val="nil"/>
        </w:pBdr>
        <w:spacing w:after="0"/>
        <w:jc w:val="left"/>
        <w:rPr>
          <w:color w:val="000000"/>
        </w:rPr>
      </w:pPr>
      <w:proofErr w:type="gramStart"/>
      <w:r>
        <w:rPr>
          <w:b/>
          <w:color w:val="000000"/>
        </w:rPr>
        <w:t>Pr</w:t>
      </w:r>
      <w:r w:rsidR="005C3CEB">
        <w:rPr>
          <w:b/>
          <w:color w:val="000000"/>
        </w:rPr>
        <w:t>erequisite</w:t>
      </w:r>
      <w:r>
        <w:rPr>
          <w:b/>
          <w:color w:val="000000"/>
        </w:rPr>
        <w:t> :</w:t>
      </w:r>
      <w:proofErr w:type="gramEnd"/>
      <w:r>
        <w:rPr>
          <w:color w:val="000000"/>
        </w:rPr>
        <w:t xml:space="preserve"> </w:t>
      </w:r>
      <w:r w:rsidR="006D75E6">
        <w:rPr>
          <w:color w:val="000000"/>
        </w:rPr>
        <w:t>None</w:t>
      </w:r>
    </w:p>
    <w:p w14:paraId="6145B1C5" w14:textId="7DDBAD88" w:rsidR="009F1394" w:rsidRDefault="006D75E6">
      <w:pPr>
        <w:pBdr>
          <w:top w:val="nil"/>
          <w:left w:val="nil"/>
          <w:bottom w:val="nil"/>
          <w:right w:val="nil"/>
          <w:between w:val="nil"/>
        </w:pBdr>
        <w:spacing w:after="0"/>
        <w:jc w:val="left"/>
        <w:rPr>
          <w:color w:val="000000"/>
        </w:rPr>
      </w:pPr>
      <w:r>
        <w:rPr>
          <w:b/>
        </w:rPr>
        <w:t>Project Name</w:t>
      </w:r>
      <w:r w:rsidR="00782EBC">
        <w:rPr>
          <w:b/>
        </w:rPr>
        <w:t>:</w:t>
      </w:r>
      <w:r w:rsidR="00782EBC">
        <w:t xml:space="preserve"> </w:t>
      </w:r>
      <w:r>
        <w:t>Tires</w:t>
      </w:r>
    </w:p>
    <w:p w14:paraId="6145B1C7" w14:textId="77777777" w:rsidR="009F1394" w:rsidRDefault="009F1394">
      <w:pPr>
        <w:pBdr>
          <w:top w:val="nil"/>
          <w:left w:val="nil"/>
          <w:bottom w:val="nil"/>
          <w:right w:val="nil"/>
          <w:between w:val="nil"/>
        </w:pBdr>
        <w:spacing w:after="0"/>
        <w:jc w:val="left"/>
        <w:rPr>
          <w:color w:val="000000"/>
        </w:rPr>
      </w:pPr>
    </w:p>
    <w:p w14:paraId="6145B1C8" w14:textId="6E8CFD40" w:rsidR="009F1394" w:rsidRDefault="004D042B">
      <w:pPr>
        <w:pStyle w:val="Heading1"/>
      </w:pPr>
      <w:bookmarkStart w:id="5" w:name="_Toc90799587"/>
      <w:r>
        <w:t>Project Outline</w:t>
      </w:r>
      <w:bookmarkEnd w:id="5"/>
    </w:p>
    <w:p w14:paraId="39537A65" w14:textId="4CD71B9E" w:rsidR="005C79ED" w:rsidRDefault="005C79ED" w:rsidP="005C79ED">
      <w:r>
        <w:t xml:space="preserve">In this project, students will </w:t>
      </w:r>
      <w:r w:rsidR="00B83FD6">
        <w:t>develop</w:t>
      </w:r>
      <w:r w:rsidR="00DE0638" w:rsidRPr="00DE0638">
        <w:t xml:space="preserve"> </w:t>
      </w:r>
      <w:r w:rsidR="00DE0638">
        <w:t>knowledge and skills related</w:t>
      </w:r>
      <w:r>
        <w:t xml:space="preserve"> </w:t>
      </w:r>
      <w:r w:rsidR="00B83FD6">
        <w:t>to</w:t>
      </w:r>
      <w:r w:rsidR="00E53CA2">
        <w:t xml:space="preserve"> basic</w:t>
      </w:r>
      <w:r>
        <w:t xml:space="preserve"> tire knowledge. They will first discover the meaning of the numbers</w:t>
      </w:r>
      <w:r w:rsidR="00E53CA2">
        <w:t xml:space="preserve"> and l</w:t>
      </w:r>
      <w:r>
        <w:t xml:space="preserve">etters </w:t>
      </w:r>
      <w:r w:rsidR="00737D67">
        <w:t>that describe the</w:t>
      </w:r>
      <w:r>
        <w:t xml:space="preserve"> tire size and where to find the manufacturer's recommendations. They will inspect a vehicle's tires for size, </w:t>
      </w:r>
      <w:r w:rsidR="006C670F">
        <w:t>wear,</w:t>
      </w:r>
      <w:r>
        <w:t xml:space="preserve"> and pressure. Finally, they will list the various places in their </w:t>
      </w:r>
      <w:r w:rsidR="008B66BB">
        <w:t xml:space="preserve">area </w:t>
      </w:r>
      <w:r>
        <w:t xml:space="preserve">where they </w:t>
      </w:r>
      <w:r w:rsidR="002C411B">
        <w:t>could do an apprenti</w:t>
      </w:r>
      <w:r w:rsidR="008B66BB">
        <w:t xml:space="preserve">ceship </w:t>
      </w:r>
      <w:r w:rsidR="000B6205">
        <w:t xml:space="preserve">in </w:t>
      </w:r>
      <w:r>
        <w:t>the tire industry and discover the latest technological advances in tires.</w:t>
      </w:r>
    </w:p>
    <w:p w14:paraId="528B56FF" w14:textId="77777777" w:rsidR="005C79ED" w:rsidRDefault="005C79ED" w:rsidP="005C79ED"/>
    <w:p w14:paraId="5E6D61F7" w14:textId="77777777" w:rsidR="003F3089" w:rsidRDefault="003F3089" w:rsidP="003F3089">
      <w:pPr>
        <w:pStyle w:val="Heading1"/>
      </w:pPr>
      <w:bookmarkStart w:id="6" w:name="_Toc47984577"/>
      <w:bookmarkStart w:id="7" w:name="_Toc90799588"/>
      <w:r w:rsidRPr="00DA48CC">
        <w:t>Prior Knowledge</w:t>
      </w:r>
      <w:bookmarkEnd w:id="6"/>
      <w:bookmarkEnd w:id="7"/>
      <w:r w:rsidRPr="00DA48CC">
        <w:t xml:space="preserve"> </w:t>
      </w:r>
    </w:p>
    <w:p w14:paraId="6145B1CC" w14:textId="1CE5EB7D" w:rsidR="009F1394" w:rsidRDefault="001528D2">
      <w:r w:rsidRPr="001528D2">
        <w:t xml:space="preserve">Students who have already repaired a flat tire on a vehicle (bicycle, motorcycle, automobile) and have seen severe winter conditions would </w:t>
      </w:r>
      <w:r w:rsidR="0063636F">
        <w:t>be</w:t>
      </w:r>
      <w:r w:rsidRPr="001528D2">
        <w:t xml:space="preserve"> an asset in this project. Students who own a moped, motorcycle, go-kart,</w:t>
      </w:r>
      <w:r w:rsidR="00E7257A">
        <w:t xml:space="preserve"> or a</w:t>
      </w:r>
      <w:r w:rsidRPr="001528D2">
        <w:t xml:space="preserve"> </w:t>
      </w:r>
      <w:r w:rsidR="00E7257A" w:rsidRPr="001528D2">
        <w:t>remote-control</w:t>
      </w:r>
      <w:r w:rsidRPr="001528D2">
        <w:t xml:space="preserve"> vehicle will have useful knowledge to stimulate interactions with the teacher.</w:t>
      </w:r>
      <w:r w:rsidR="00782EBC">
        <w:t xml:space="preserve"> </w:t>
      </w:r>
    </w:p>
    <w:p w14:paraId="6145B1CD" w14:textId="77777777" w:rsidR="009F1394" w:rsidRDefault="009F1394"/>
    <w:p w14:paraId="6145B1CE" w14:textId="77777777" w:rsidR="009F1394" w:rsidRDefault="00782EBC">
      <w:pPr>
        <w:rPr>
          <w:rFonts w:ascii="Calibri" w:eastAsia="Calibri" w:hAnsi="Calibri" w:cs="Calibri"/>
          <w:color w:val="1932FF"/>
          <w:sz w:val="40"/>
          <w:szCs w:val="40"/>
        </w:rPr>
      </w:pPr>
      <w:r>
        <w:br w:type="page"/>
      </w:r>
    </w:p>
    <w:p w14:paraId="41F87EE8" w14:textId="77777777" w:rsidR="003A6D72" w:rsidRDefault="003A6D72" w:rsidP="003A6D72">
      <w:pPr>
        <w:pStyle w:val="Heading1"/>
      </w:pPr>
      <w:bookmarkStart w:id="8" w:name="_Toc47984578"/>
      <w:bookmarkStart w:id="9" w:name="_Toc90799589"/>
      <w:r w:rsidRPr="00F610D4">
        <w:lastRenderedPageBreak/>
        <w:t>Student Activities</w:t>
      </w:r>
      <w:bookmarkEnd w:id="8"/>
      <w:bookmarkEnd w:id="9"/>
    </w:p>
    <w:p w14:paraId="6145B1D0" w14:textId="43B9B5BA" w:rsidR="009F1394" w:rsidRDefault="00782EBC">
      <w:pPr>
        <w:pStyle w:val="Heading2"/>
      </w:pPr>
      <w:bookmarkStart w:id="10" w:name="_Toc90799590"/>
      <w:r>
        <w:t>Activit</w:t>
      </w:r>
      <w:r w:rsidR="003A6D72">
        <w:t>y</w:t>
      </w:r>
      <w:r>
        <w:t xml:space="preserve"> 1 – </w:t>
      </w:r>
      <w:r w:rsidR="003A6D72" w:rsidRPr="003A6D72">
        <w:t>The size of the tires and their date of manufacture</w:t>
      </w:r>
      <w:r>
        <w:t>.</w:t>
      </w:r>
      <w:bookmarkEnd w:id="10"/>
    </w:p>
    <w:p w14:paraId="6145B1D1" w14:textId="6A81B019" w:rsidR="009F1394" w:rsidRDefault="002575F9">
      <w:pPr>
        <w:spacing w:before="240"/>
      </w:pPr>
      <w:r>
        <w:rPr>
          <w:b/>
        </w:rPr>
        <w:t>Activity Summary</w:t>
      </w:r>
      <w:r w:rsidR="00782EBC">
        <w:t>:</w:t>
      </w:r>
    </w:p>
    <w:p w14:paraId="20A5A070" w14:textId="77777777" w:rsidR="00E03CDB" w:rsidRDefault="00E03CDB" w:rsidP="00E03CDB">
      <w:r>
        <w:t>Students will discover the meaning of the numbers and letters written on the sidewall of tires. They will have to find this information on the tire, on the body of the vehicle, and in the owner's manual, in automotive repair software, or on the Internet. They will inspect the tire rubber and make a judgment about the safety of the tire. They will then produce an inspection report that will be given to the teacher</w:t>
      </w:r>
    </w:p>
    <w:p w14:paraId="0D08BF3C" w14:textId="77777777" w:rsidR="00E03CDB" w:rsidRDefault="00E03CDB" w:rsidP="00E03CDB"/>
    <w:p w14:paraId="6145B1D3" w14:textId="29F9941E" w:rsidR="009F1394" w:rsidRDefault="00B44392" w:rsidP="00E03CDB">
      <w:pPr>
        <w:rPr>
          <w:b/>
        </w:rPr>
      </w:pPr>
      <w:r w:rsidRPr="00B44392">
        <w:rPr>
          <w:b/>
        </w:rPr>
        <w:t>Steps to follo</w:t>
      </w:r>
      <w:r>
        <w:rPr>
          <w:b/>
        </w:rPr>
        <w:t>w</w:t>
      </w:r>
      <w:r w:rsidR="00782EBC">
        <w:rPr>
          <w:b/>
        </w:rPr>
        <w:t xml:space="preserve">: </w:t>
      </w:r>
    </w:p>
    <w:p w14:paraId="3524A101" w14:textId="5380E717" w:rsidR="001328E9" w:rsidRDefault="001328E9" w:rsidP="00A80149">
      <w:pPr>
        <w:numPr>
          <w:ilvl w:val="0"/>
          <w:numId w:val="10"/>
        </w:numPr>
        <w:pBdr>
          <w:top w:val="nil"/>
          <w:left w:val="nil"/>
          <w:bottom w:val="nil"/>
          <w:right w:val="nil"/>
          <w:between w:val="nil"/>
        </w:pBdr>
        <w:spacing w:after="0"/>
      </w:pPr>
      <w:r>
        <w:t>With a synchronous learning time agreed upon by teachers and students, the teacher begins to lead students by asking key questions:</w:t>
      </w:r>
    </w:p>
    <w:p w14:paraId="2C95319F" w14:textId="77777777" w:rsidR="00A80149" w:rsidRDefault="00A80149" w:rsidP="001328E9">
      <w:pPr>
        <w:pBdr>
          <w:top w:val="nil"/>
          <w:left w:val="nil"/>
          <w:bottom w:val="nil"/>
          <w:right w:val="nil"/>
          <w:between w:val="nil"/>
        </w:pBdr>
        <w:spacing w:after="80"/>
        <w:ind w:left="720"/>
      </w:pPr>
    </w:p>
    <w:p w14:paraId="59417974" w14:textId="22D04FE1" w:rsidR="001328E9" w:rsidRDefault="001328E9" w:rsidP="001328E9">
      <w:pPr>
        <w:pBdr>
          <w:top w:val="nil"/>
          <w:left w:val="nil"/>
          <w:bottom w:val="nil"/>
          <w:right w:val="nil"/>
          <w:between w:val="nil"/>
        </w:pBdr>
        <w:spacing w:after="80"/>
        <w:ind w:left="720"/>
      </w:pPr>
      <w:r>
        <w:t xml:space="preserve">- Are tires important in your life? </w:t>
      </w:r>
    </w:p>
    <w:p w14:paraId="3FDD4C07" w14:textId="77777777" w:rsidR="001328E9" w:rsidRDefault="001328E9" w:rsidP="001328E9">
      <w:pPr>
        <w:pBdr>
          <w:top w:val="nil"/>
          <w:left w:val="nil"/>
          <w:bottom w:val="nil"/>
          <w:right w:val="nil"/>
          <w:between w:val="nil"/>
        </w:pBdr>
        <w:spacing w:after="80"/>
        <w:ind w:left="720"/>
      </w:pPr>
      <w:r>
        <w:t xml:space="preserve">- Will you ever have to buy tires? </w:t>
      </w:r>
    </w:p>
    <w:p w14:paraId="27BA902C" w14:textId="77777777" w:rsidR="001328E9" w:rsidRDefault="001328E9" w:rsidP="001328E9">
      <w:pPr>
        <w:pBdr>
          <w:top w:val="nil"/>
          <w:left w:val="nil"/>
          <w:bottom w:val="nil"/>
          <w:right w:val="nil"/>
          <w:between w:val="nil"/>
        </w:pBdr>
        <w:spacing w:after="80"/>
        <w:ind w:left="720"/>
      </w:pPr>
      <w:r>
        <w:t xml:space="preserve">- How many times a day do you put your life in the hands of tires? </w:t>
      </w:r>
    </w:p>
    <w:p w14:paraId="6145B1D8" w14:textId="5517F3C5" w:rsidR="009F1394" w:rsidRDefault="001328E9" w:rsidP="001328E9">
      <w:pPr>
        <w:pBdr>
          <w:top w:val="nil"/>
          <w:left w:val="nil"/>
          <w:bottom w:val="nil"/>
          <w:right w:val="nil"/>
          <w:between w:val="nil"/>
        </w:pBdr>
        <w:spacing w:after="80"/>
        <w:ind w:left="720"/>
        <w:rPr>
          <w:color w:val="000000"/>
        </w:rPr>
      </w:pPr>
      <w:r>
        <w:t>- Have you ever been in a car accident where a car lost contro</w:t>
      </w:r>
      <w:r w:rsidR="00531230">
        <w:t>l?</w:t>
      </w:r>
    </w:p>
    <w:p w14:paraId="6145B1D9" w14:textId="77777777" w:rsidR="009F1394" w:rsidRDefault="009F1394">
      <w:pPr>
        <w:pBdr>
          <w:top w:val="nil"/>
          <w:left w:val="nil"/>
          <w:bottom w:val="nil"/>
          <w:right w:val="nil"/>
          <w:between w:val="nil"/>
        </w:pBdr>
        <w:spacing w:after="0"/>
        <w:ind w:left="720"/>
        <w:rPr>
          <w:color w:val="000000"/>
        </w:rPr>
      </w:pPr>
    </w:p>
    <w:p w14:paraId="6145B1DA" w14:textId="7D760F08" w:rsidR="009F1394" w:rsidRDefault="00E60918">
      <w:pPr>
        <w:numPr>
          <w:ilvl w:val="0"/>
          <w:numId w:val="10"/>
        </w:numPr>
        <w:pBdr>
          <w:top w:val="nil"/>
          <w:left w:val="nil"/>
          <w:bottom w:val="nil"/>
          <w:right w:val="nil"/>
          <w:between w:val="nil"/>
        </w:pBdr>
        <w:spacing w:after="0"/>
        <w:rPr>
          <w:color w:val="000000"/>
        </w:rPr>
      </w:pPr>
      <w:r>
        <w:rPr>
          <w:color w:val="000000"/>
        </w:rPr>
        <w:t xml:space="preserve">Have </w:t>
      </w:r>
      <w:r w:rsidRPr="00E60918">
        <w:rPr>
          <w:color w:val="000000"/>
        </w:rPr>
        <w:t>students go to a car or truck in the shop or at home and observe what is written on the sidewall of the tires. Have students take a few notes of what they observed on the tire</w:t>
      </w:r>
      <w:r w:rsidR="00782EBC">
        <w:rPr>
          <w:color w:val="000000"/>
        </w:rPr>
        <w:t xml:space="preserve">. </w:t>
      </w:r>
    </w:p>
    <w:p w14:paraId="6145B1DB" w14:textId="77777777" w:rsidR="009F1394" w:rsidRDefault="009F1394">
      <w:pPr>
        <w:pBdr>
          <w:top w:val="nil"/>
          <w:left w:val="nil"/>
          <w:bottom w:val="nil"/>
          <w:right w:val="nil"/>
          <w:between w:val="nil"/>
        </w:pBdr>
        <w:spacing w:after="0"/>
        <w:ind w:left="720"/>
        <w:rPr>
          <w:color w:val="000000"/>
        </w:rPr>
      </w:pPr>
    </w:p>
    <w:p w14:paraId="6145B1DC" w14:textId="366CD6F5" w:rsidR="009F1394" w:rsidRDefault="00945A1C">
      <w:pPr>
        <w:numPr>
          <w:ilvl w:val="0"/>
          <w:numId w:val="10"/>
        </w:numPr>
        <w:pBdr>
          <w:top w:val="nil"/>
          <w:left w:val="nil"/>
          <w:bottom w:val="nil"/>
          <w:right w:val="nil"/>
          <w:between w:val="nil"/>
        </w:pBdr>
        <w:spacing w:after="0"/>
        <w:rPr>
          <w:color w:val="000000"/>
        </w:rPr>
      </w:pPr>
      <w:r w:rsidRPr="00945A1C">
        <w:rPr>
          <w:color w:val="000000"/>
        </w:rPr>
        <w:t>Ask students to share their observations and lead a discussion about the meaning of all these numbers and letters</w:t>
      </w:r>
      <w:r w:rsidR="00782EBC">
        <w:t>.</w:t>
      </w:r>
      <w:r w:rsidR="00782EBC">
        <w:rPr>
          <w:color w:val="000000"/>
        </w:rPr>
        <w:t xml:space="preserve"> </w:t>
      </w:r>
    </w:p>
    <w:p w14:paraId="6145B1DD" w14:textId="77777777" w:rsidR="009F1394" w:rsidRDefault="009F1394">
      <w:pPr>
        <w:pBdr>
          <w:top w:val="nil"/>
          <w:left w:val="nil"/>
          <w:bottom w:val="nil"/>
          <w:right w:val="nil"/>
          <w:between w:val="nil"/>
        </w:pBdr>
        <w:spacing w:after="0"/>
        <w:ind w:left="720"/>
        <w:rPr>
          <w:color w:val="000000"/>
        </w:rPr>
      </w:pPr>
    </w:p>
    <w:p w14:paraId="6145B1DE" w14:textId="07804AA5" w:rsidR="009F1394" w:rsidRDefault="00945A1C">
      <w:pPr>
        <w:numPr>
          <w:ilvl w:val="0"/>
          <w:numId w:val="10"/>
        </w:numPr>
        <w:pBdr>
          <w:top w:val="nil"/>
          <w:left w:val="nil"/>
          <w:bottom w:val="nil"/>
          <w:right w:val="nil"/>
          <w:between w:val="nil"/>
        </w:pBdr>
        <w:spacing w:after="0"/>
        <w:rPr>
          <w:color w:val="000000"/>
        </w:rPr>
      </w:pPr>
      <w:r w:rsidRPr="00945A1C">
        <w:rPr>
          <w:color w:val="000000"/>
        </w:rPr>
        <w:t xml:space="preserve">Using the </w:t>
      </w:r>
      <w:proofErr w:type="spellStart"/>
      <w:r w:rsidRPr="00945A1C">
        <w:rPr>
          <w:color w:val="000000"/>
        </w:rPr>
        <w:t>Powerpoint</w:t>
      </w:r>
      <w:proofErr w:type="spellEnd"/>
      <w:r w:rsidRPr="00945A1C">
        <w:rPr>
          <w:color w:val="000000"/>
        </w:rPr>
        <w:t xml:space="preserve"> provided or the Transport Canada website, present the meaning of the </w:t>
      </w:r>
      <w:r w:rsidR="00A91935">
        <w:rPr>
          <w:color w:val="000000"/>
        </w:rPr>
        <w:t>information found</w:t>
      </w:r>
      <w:r w:rsidRPr="00945A1C">
        <w:rPr>
          <w:color w:val="000000"/>
        </w:rPr>
        <w:t xml:space="preserve"> on the sidewall of the tires. Emphasize the size of the tires and the date of manufacture. The teacher should also present what can affect the life of a tire and how to inspect the tire rubbe</w:t>
      </w:r>
      <w:r>
        <w:rPr>
          <w:color w:val="000000"/>
        </w:rPr>
        <w:t>r</w:t>
      </w:r>
      <w:r w:rsidR="003F11E0">
        <w:rPr>
          <w:color w:val="000000"/>
        </w:rPr>
        <w:t xml:space="preserve"> and thread</w:t>
      </w:r>
      <w:r w:rsidR="00782EBC">
        <w:rPr>
          <w:color w:val="000000"/>
        </w:rPr>
        <w:t>.</w:t>
      </w:r>
    </w:p>
    <w:p w14:paraId="6145B1DF" w14:textId="77777777" w:rsidR="009F1394" w:rsidRDefault="009F1394">
      <w:pPr>
        <w:pBdr>
          <w:top w:val="nil"/>
          <w:left w:val="nil"/>
          <w:bottom w:val="nil"/>
          <w:right w:val="nil"/>
          <w:between w:val="nil"/>
        </w:pBdr>
        <w:spacing w:after="0"/>
        <w:ind w:left="720"/>
        <w:rPr>
          <w:color w:val="000000"/>
        </w:rPr>
      </w:pPr>
    </w:p>
    <w:p w14:paraId="6145B1E0" w14:textId="491F12CE" w:rsidR="009F1394" w:rsidRDefault="00FA0FE3">
      <w:pPr>
        <w:pBdr>
          <w:top w:val="nil"/>
          <w:left w:val="nil"/>
          <w:bottom w:val="nil"/>
          <w:right w:val="nil"/>
          <w:between w:val="nil"/>
        </w:pBdr>
        <w:spacing w:after="0"/>
        <w:ind w:left="720"/>
        <w:rPr>
          <w:color w:val="000000"/>
        </w:rPr>
      </w:pPr>
      <w:hyperlink r:id="rId17">
        <w:r w:rsidR="0073177F" w:rsidRPr="0073177F">
          <w:rPr>
            <w:color w:val="1932FF"/>
            <w:u w:val="single"/>
          </w:rPr>
          <w:t>Meaning of the</w:t>
        </w:r>
        <w:r w:rsidR="00C8349B">
          <w:rPr>
            <w:color w:val="1932FF"/>
            <w:u w:val="single"/>
          </w:rPr>
          <w:t xml:space="preserve"> information</w:t>
        </w:r>
        <w:r w:rsidR="0073177F" w:rsidRPr="0073177F">
          <w:rPr>
            <w:color w:val="1932FF"/>
            <w:u w:val="single"/>
          </w:rPr>
          <w:t xml:space="preserve"> written on the sidewall of the tires</w:t>
        </w:r>
      </w:hyperlink>
    </w:p>
    <w:p w14:paraId="6145B1E1" w14:textId="77777777" w:rsidR="009F1394" w:rsidRDefault="009F1394">
      <w:pPr>
        <w:pBdr>
          <w:top w:val="nil"/>
          <w:left w:val="nil"/>
          <w:bottom w:val="nil"/>
          <w:right w:val="nil"/>
          <w:between w:val="nil"/>
        </w:pBdr>
        <w:spacing w:after="0"/>
        <w:ind w:left="720"/>
        <w:rPr>
          <w:color w:val="000000"/>
        </w:rPr>
      </w:pPr>
    </w:p>
    <w:p w14:paraId="60898A67" w14:textId="77777777" w:rsidR="003730F0" w:rsidRDefault="003730F0" w:rsidP="003730F0">
      <w:pPr>
        <w:pBdr>
          <w:top w:val="nil"/>
          <w:left w:val="nil"/>
          <w:bottom w:val="nil"/>
          <w:right w:val="nil"/>
          <w:between w:val="nil"/>
        </w:pBdr>
        <w:spacing w:after="0"/>
        <w:ind w:left="720"/>
        <w:rPr>
          <w:color w:val="000000"/>
        </w:rPr>
      </w:pPr>
    </w:p>
    <w:p w14:paraId="45E9AA24" w14:textId="77777777" w:rsidR="003730F0" w:rsidRDefault="003730F0" w:rsidP="003730F0">
      <w:pPr>
        <w:pBdr>
          <w:top w:val="nil"/>
          <w:left w:val="nil"/>
          <w:bottom w:val="nil"/>
          <w:right w:val="nil"/>
          <w:between w:val="nil"/>
        </w:pBdr>
        <w:spacing w:after="0"/>
        <w:ind w:left="720"/>
        <w:rPr>
          <w:color w:val="000000"/>
        </w:rPr>
      </w:pPr>
    </w:p>
    <w:p w14:paraId="656FACD9" w14:textId="77777777" w:rsidR="003730F0" w:rsidRDefault="003730F0" w:rsidP="003730F0">
      <w:pPr>
        <w:pBdr>
          <w:top w:val="nil"/>
          <w:left w:val="nil"/>
          <w:bottom w:val="nil"/>
          <w:right w:val="nil"/>
          <w:between w:val="nil"/>
        </w:pBdr>
        <w:spacing w:after="0"/>
        <w:ind w:left="720"/>
        <w:rPr>
          <w:color w:val="000000"/>
        </w:rPr>
      </w:pPr>
    </w:p>
    <w:p w14:paraId="24872465" w14:textId="77777777" w:rsidR="003730F0" w:rsidRDefault="003730F0" w:rsidP="003730F0">
      <w:pPr>
        <w:pBdr>
          <w:top w:val="nil"/>
          <w:left w:val="nil"/>
          <w:bottom w:val="nil"/>
          <w:right w:val="nil"/>
          <w:between w:val="nil"/>
        </w:pBdr>
        <w:spacing w:after="0"/>
        <w:ind w:left="720"/>
        <w:rPr>
          <w:color w:val="000000"/>
        </w:rPr>
      </w:pPr>
    </w:p>
    <w:p w14:paraId="6145B1E2" w14:textId="3437ECF0" w:rsidR="009F1394" w:rsidRDefault="00C8349B">
      <w:pPr>
        <w:numPr>
          <w:ilvl w:val="0"/>
          <w:numId w:val="10"/>
        </w:numPr>
        <w:pBdr>
          <w:top w:val="nil"/>
          <w:left w:val="nil"/>
          <w:bottom w:val="nil"/>
          <w:right w:val="nil"/>
          <w:between w:val="nil"/>
        </w:pBdr>
        <w:spacing w:after="0"/>
        <w:rPr>
          <w:color w:val="000000"/>
        </w:rPr>
      </w:pPr>
      <w:r w:rsidRPr="00C8349B">
        <w:rPr>
          <w:color w:val="000000"/>
        </w:rPr>
        <w:lastRenderedPageBreak/>
        <w:t>The teacher then presents the various places where the student can find the manufacturer's recommended dimensions</w:t>
      </w:r>
      <w:r w:rsidR="00782EBC">
        <w:rPr>
          <w:color w:val="000000"/>
        </w:rPr>
        <w:t>.</w:t>
      </w:r>
    </w:p>
    <w:p w14:paraId="10774AE1" w14:textId="1401BF45" w:rsidR="003730F0" w:rsidRPr="003730F0" w:rsidRDefault="003730F0" w:rsidP="003730F0">
      <w:pPr>
        <w:numPr>
          <w:ilvl w:val="1"/>
          <w:numId w:val="10"/>
        </w:numPr>
        <w:pBdr>
          <w:top w:val="nil"/>
          <w:left w:val="nil"/>
          <w:bottom w:val="nil"/>
          <w:right w:val="nil"/>
          <w:between w:val="nil"/>
        </w:pBdr>
        <w:spacing w:after="120"/>
        <w:rPr>
          <w:color w:val="000000"/>
        </w:rPr>
      </w:pPr>
      <w:r w:rsidRPr="003730F0">
        <w:rPr>
          <w:color w:val="000000"/>
        </w:rPr>
        <w:t>Stick</w:t>
      </w:r>
      <w:r>
        <w:rPr>
          <w:color w:val="000000"/>
        </w:rPr>
        <w:t>er</w:t>
      </w:r>
      <w:r w:rsidRPr="003730F0">
        <w:rPr>
          <w:color w:val="000000"/>
        </w:rPr>
        <w:t xml:space="preserve"> inside the driver's door </w:t>
      </w:r>
    </w:p>
    <w:p w14:paraId="4B8051A2" w14:textId="390BE258" w:rsidR="003730F0" w:rsidRPr="003730F0" w:rsidRDefault="003730F0" w:rsidP="003730F0">
      <w:pPr>
        <w:numPr>
          <w:ilvl w:val="1"/>
          <w:numId w:val="10"/>
        </w:numPr>
        <w:pBdr>
          <w:top w:val="nil"/>
          <w:left w:val="nil"/>
          <w:bottom w:val="nil"/>
          <w:right w:val="nil"/>
          <w:between w:val="nil"/>
        </w:pBdr>
        <w:spacing w:after="120"/>
        <w:rPr>
          <w:color w:val="000000"/>
        </w:rPr>
      </w:pPr>
      <w:r w:rsidRPr="003730F0">
        <w:rPr>
          <w:color w:val="000000"/>
        </w:rPr>
        <w:t>Owner's manual</w:t>
      </w:r>
    </w:p>
    <w:p w14:paraId="6145B1E5" w14:textId="1187D8E6" w:rsidR="009F1394" w:rsidRDefault="003730F0" w:rsidP="003730F0">
      <w:pPr>
        <w:numPr>
          <w:ilvl w:val="1"/>
          <w:numId w:val="10"/>
        </w:numPr>
        <w:pBdr>
          <w:top w:val="nil"/>
          <w:left w:val="nil"/>
          <w:bottom w:val="nil"/>
          <w:right w:val="nil"/>
          <w:between w:val="nil"/>
        </w:pBdr>
        <w:spacing w:after="120"/>
        <w:rPr>
          <w:color w:val="000000"/>
        </w:rPr>
      </w:pPr>
      <w:r w:rsidRPr="003730F0">
        <w:rPr>
          <w:color w:val="000000"/>
        </w:rPr>
        <w:t>Auto repair software (</w:t>
      </w:r>
      <w:proofErr w:type="spellStart"/>
      <w:r w:rsidRPr="003730F0">
        <w:rPr>
          <w:color w:val="000000"/>
        </w:rPr>
        <w:t>Pro</w:t>
      </w:r>
      <w:r w:rsidR="009B39E9">
        <w:rPr>
          <w:color w:val="000000"/>
        </w:rPr>
        <w:t>D</w:t>
      </w:r>
      <w:r w:rsidRPr="003730F0">
        <w:rPr>
          <w:color w:val="000000"/>
        </w:rPr>
        <w:t>emand</w:t>
      </w:r>
      <w:proofErr w:type="spellEnd"/>
      <w:r w:rsidRPr="003730F0">
        <w:rPr>
          <w:color w:val="000000"/>
        </w:rPr>
        <w:t xml:space="preserve"> or other)</w:t>
      </w:r>
    </w:p>
    <w:p w14:paraId="69355C2A" w14:textId="77777777" w:rsidR="003730F0" w:rsidRDefault="003730F0" w:rsidP="003730F0">
      <w:pPr>
        <w:pBdr>
          <w:top w:val="nil"/>
          <w:left w:val="nil"/>
          <w:bottom w:val="nil"/>
          <w:right w:val="nil"/>
          <w:between w:val="nil"/>
        </w:pBdr>
        <w:spacing w:after="120"/>
        <w:ind w:left="1440"/>
        <w:rPr>
          <w:color w:val="000000"/>
        </w:rPr>
      </w:pPr>
    </w:p>
    <w:p w14:paraId="6145B1E6" w14:textId="04332E74" w:rsidR="009F1394" w:rsidRDefault="001C1066">
      <w:pPr>
        <w:numPr>
          <w:ilvl w:val="0"/>
          <w:numId w:val="10"/>
        </w:numPr>
        <w:pBdr>
          <w:top w:val="nil"/>
          <w:left w:val="nil"/>
          <w:bottom w:val="nil"/>
          <w:right w:val="nil"/>
          <w:between w:val="nil"/>
        </w:pBdr>
        <w:rPr>
          <w:color w:val="000000"/>
        </w:rPr>
      </w:pPr>
      <w:r w:rsidRPr="001C1066">
        <w:rPr>
          <w:color w:val="000000"/>
        </w:rPr>
        <w:t xml:space="preserve">The student should then perform the following work on a vehicle in the shop or at home. The student should take approximately thirty minutes to do the visual inspection and take pictures. The written report should also take about 30 minutes. Students should document their observations with photographs taken with a </w:t>
      </w:r>
      <w:r w:rsidR="007559D0">
        <w:rPr>
          <w:color w:val="000000"/>
        </w:rPr>
        <w:t>personal device</w:t>
      </w:r>
      <w:r w:rsidR="00782EBC">
        <w:rPr>
          <w:color w:val="000000"/>
        </w:rPr>
        <w:t xml:space="preserve">. </w:t>
      </w:r>
    </w:p>
    <w:p w14:paraId="6145B1E7" w14:textId="77777777" w:rsidR="009F1394" w:rsidRDefault="00782EBC">
      <w:pPr>
        <w:rPr>
          <w:color w:val="000000"/>
          <w:sz w:val="28"/>
          <w:szCs w:val="28"/>
        </w:rPr>
      </w:pPr>
      <w:r>
        <w:br w:type="page"/>
      </w:r>
    </w:p>
    <w:p w14:paraId="6145B1E8" w14:textId="39896A9A" w:rsidR="009F1394" w:rsidRDefault="00782EBC">
      <w:pPr>
        <w:spacing w:before="200" w:after="480"/>
        <w:jc w:val="right"/>
        <w:rPr>
          <w:rFonts w:ascii="Times New Roman" w:eastAsia="Times New Roman" w:hAnsi="Times New Roman" w:cs="Times New Roman"/>
          <w:color w:val="000000"/>
          <w:sz w:val="20"/>
          <w:szCs w:val="20"/>
        </w:rPr>
      </w:pPr>
      <w:r>
        <w:rPr>
          <w:color w:val="000000"/>
          <w:sz w:val="20"/>
          <w:szCs w:val="20"/>
        </w:rPr>
        <w:lastRenderedPageBreak/>
        <w:t>N</w:t>
      </w:r>
      <w:r w:rsidR="001C1066">
        <w:rPr>
          <w:color w:val="000000"/>
          <w:sz w:val="20"/>
          <w:szCs w:val="20"/>
        </w:rPr>
        <w:t>ame</w:t>
      </w:r>
      <w:r>
        <w:rPr>
          <w:color w:val="000000"/>
          <w:sz w:val="20"/>
          <w:szCs w:val="20"/>
        </w:rPr>
        <w:t>: ___________________________</w:t>
      </w:r>
    </w:p>
    <w:p w14:paraId="6145B1EA" w14:textId="5A13E6BF" w:rsidR="009F1394" w:rsidRDefault="009F2A59">
      <w:pPr>
        <w:spacing w:after="0"/>
        <w:jc w:val="left"/>
        <w:rPr>
          <w:rFonts w:ascii="Times New Roman" w:eastAsia="Times New Roman" w:hAnsi="Times New Roman" w:cs="Times New Roman"/>
          <w:color w:val="000000"/>
        </w:rPr>
      </w:pPr>
      <w:r w:rsidRPr="009F2A59">
        <w:rPr>
          <w:b/>
          <w:color w:val="000000"/>
          <w:sz w:val="32"/>
          <w:szCs w:val="32"/>
        </w:rPr>
        <w:t>Tire sizes and their date of manufacture</w:t>
      </w:r>
    </w:p>
    <w:p w14:paraId="6145B1EB" w14:textId="292F7A1A" w:rsidR="009F1394" w:rsidRDefault="00632CF7">
      <w:pPr>
        <w:numPr>
          <w:ilvl w:val="0"/>
          <w:numId w:val="12"/>
        </w:numPr>
        <w:spacing w:before="200" w:after="0"/>
        <w:jc w:val="left"/>
        <w:rPr>
          <w:b/>
          <w:color w:val="000000"/>
        </w:rPr>
      </w:pPr>
      <w:r w:rsidRPr="00632CF7">
        <w:rPr>
          <w:b/>
          <w:color w:val="000000"/>
        </w:rPr>
        <w:t xml:space="preserve">Find the manufacturer's recommended size on the sticker in the driver's door </w:t>
      </w:r>
      <w:r w:rsidR="00782EBC">
        <w:rPr>
          <w:color w:val="000000"/>
        </w:rPr>
        <w:t>(</w:t>
      </w:r>
      <w:r w:rsidRPr="00632CF7">
        <w:rPr>
          <w:color w:val="000000"/>
        </w:rPr>
        <w:t xml:space="preserve">sometimes the sticker can </w:t>
      </w:r>
      <w:proofErr w:type="gramStart"/>
      <w:r w:rsidRPr="00632CF7">
        <w:rPr>
          <w:color w:val="000000"/>
        </w:rPr>
        <w:t>be located in</w:t>
      </w:r>
      <w:proofErr w:type="gramEnd"/>
      <w:r w:rsidRPr="00632CF7">
        <w:rPr>
          <w:color w:val="000000"/>
        </w:rPr>
        <w:t xml:space="preserve"> the glove compartment or inside another door</w:t>
      </w:r>
      <w:r w:rsidR="00782EBC">
        <w:rPr>
          <w:color w:val="000000"/>
        </w:rPr>
        <w:t>):</w:t>
      </w:r>
    </w:p>
    <w:p w14:paraId="6145B1EC" w14:textId="77777777" w:rsidR="009F1394" w:rsidRDefault="009F1394">
      <w:pPr>
        <w:spacing w:after="0"/>
        <w:jc w:val="left"/>
        <w:rPr>
          <w:rFonts w:ascii="Times New Roman" w:eastAsia="Times New Roman" w:hAnsi="Times New Roman" w:cs="Times New Roman"/>
          <w:color w:val="000000"/>
        </w:rPr>
      </w:pPr>
    </w:p>
    <w:p w14:paraId="6145B1ED" w14:textId="77777777" w:rsidR="009F1394" w:rsidRDefault="00782EBC">
      <w:pPr>
        <w:spacing w:before="200" w:after="0"/>
        <w:ind w:left="720"/>
        <w:jc w:val="center"/>
        <w:rPr>
          <w:rFonts w:ascii="Times New Roman" w:eastAsia="Times New Roman" w:hAnsi="Times New Roman" w:cs="Times New Roman"/>
          <w:color w:val="000000"/>
        </w:rPr>
      </w:pPr>
      <w:r>
        <w:rPr>
          <w:noProof/>
        </w:rPr>
        <mc:AlternateContent>
          <mc:Choice Requires="wps">
            <w:drawing>
              <wp:inline distT="0" distB="0" distL="0" distR="0" wp14:anchorId="6145B542" wp14:editId="6145B543">
                <wp:extent cx="5092700" cy="1244600"/>
                <wp:effectExtent l="0" t="0" r="0" b="0"/>
                <wp:docPr id="84" name="Rectangle 84"/>
                <wp:cNvGraphicFramePr/>
                <a:graphic xmlns:a="http://schemas.openxmlformats.org/drawingml/2006/main">
                  <a:graphicData uri="http://schemas.microsoft.com/office/word/2010/wordprocessingShape">
                    <wps:wsp>
                      <wps:cNvSpPr/>
                      <wps:spPr>
                        <a:xfrm>
                          <a:off x="2812350" y="3170400"/>
                          <a:ext cx="5067300" cy="1219200"/>
                        </a:xfrm>
                        <a:prstGeom prst="rect">
                          <a:avLst/>
                        </a:prstGeom>
                        <a:solidFill>
                          <a:schemeClr val="accent1"/>
                        </a:solidFill>
                        <a:ln w="12700" cap="flat" cmpd="sng">
                          <a:solidFill>
                            <a:srgbClr val="42719B"/>
                          </a:solidFill>
                          <a:prstDash val="solid"/>
                          <a:miter lim="800000"/>
                          <a:headEnd type="none" w="sm" len="sm"/>
                          <a:tailEnd type="none" w="sm" len="sm"/>
                        </a:ln>
                      </wps:spPr>
                      <wps:txbx>
                        <w:txbxContent>
                          <w:p w14:paraId="6145B59F" w14:textId="4898CE4F" w:rsidR="009F1394" w:rsidRDefault="00DB2724">
                            <w:pPr>
                              <w:jc w:val="center"/>
                              <w:textDirection w:val="btLr"/>
                            </w:pPr>
                            <w:r w:rsidRPr="00DB2724">
                              <w:rPr>
                                <w:color w:val="000000"/>
                                <w:sz w:val="28"/>
                              </w:rPr>
                              <w:t xml:space="preserve">Attach </w:t>
                            </w:r>
                            <w:r w:rsidR="00656DB1">
                              <w:rPr>
                                <w:color w:val="000000"/>
                                <w:sz w:val="28"/>
                              </w:rPr>
                              <w:t>the</w:t>
                            </w:r>
                            <w:r w:rsidRPr="00DB2724">
                              <w:rPr>
                                <w:color w:val="000000"/>
                                <w:sz w:val="28"/>
                              </w:rPr>
                              <w:t xml:space="preserve"> picture here</w:t>
                            </w:r>
                          </w:p>
                        </w:txbxContent>
                      </wps:txbx>
                      <wps:bodyPr spcFirstLastPara="1" wrap="square" lIns="91425" tIns="45700" rIns="91425" bIns="45700" anchor="ctr" anchorCtr="0">
                        <a:noAutofit/>
                      </wps:bodyPr>
                    </wps:wsp>
                  </a:graphicData>
                </a:graphic>
              </wp:inline>
            </w:drawing>
          </mc:Choice>
          <mc:Fallback>
            <w:pict>
              <v:rect w14:anchorId="6145B542" id="Rectangle 84" o:spid="_x0000_s1026" style="width:401pt;height:9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" fillcolor="#5b9bd5 [3204]" strokecolor="#42719b" strokeweight="1pt">
                <v:stroke startarrowwidth="narrow" startarrowlength="short" endarrowwidth="narrow" endarrowlength="short"/>
                <v:textbox inset="2.53958mm,1.2694mm,2.53958mm,1.2694mm">
                  <w:txbxContent>
                    <w:p w14:paraId="6145B59F" w14:textId="4898CE4F" w:rsidR="009F1394" w:rsidRDefault="00DB2724">
                      <w:pPr>
                        <w:jc w:val="center"/>
                        <w:textDirection w:val="btLr"/>
                      </w:pPr>
                      <w:r w:rsidRPr="00DB2724">
                        <w:rPr>
                          <w:color w:val="000000"/>
                          <w:sz w:val="28"/>
                        </w:rPr>
                        <w:t xml:space="preserve">Attach </w:t>
                      </w:r>
                      <w:r w:rsidR="00656DB1">
                        <w:rPr>
                          <w:color w:val="000000"/>
                          <w:sz w:val="28"/>
                        </w:rPr>
                        <w:t>the</w:t>
                      </w:r>
                      <w:r w:rsidRPr="00DB2724">
                        <w:rPr>
                          <w:color w:val="000000"/>
                          <w:sz w:val="28"/>
                        </w:rPr>
                        <w:t xml:space="preserve"> picture here</w:t>
                      </w:r>
                    </w:p>
                  </w:txbxContent>
                </v:textbox>
                <w10:anchorlock/>
              </v:rect>
            </w:pict>
          </mc:Fallback>
        </mc:AlternateContent>
      </w:r>
    </w:p>
    <w:p w14:paraId="6145B1EE" w14:textId="77777777" w:rsidR="009F1394" w:rsidRDefault="009F1394">
      <w:pPr>
        <w:spacing w:before="200" w:after="0"/>
        <w:ind w:left="720"/>
        <w:jc w:val="left"/>
        <w:rPr>
          <w:color w:val="000000"/>
          <w:sz w:val="28"/>
          <w:szCs w:val="28"/>
        </w:rPr>
      </w:pPr>
    </w:p>
    <w:p w14:paraId="6145B1EF" w14:textId="2727FA20" w:rsidR="009F1394" w:rsidRDefault="001A458E">
      <w:pPr>
        <w:numPr>
          <w:ilvl w:val="0"/>
          <w:numId w:val="12"/>
        </w:numPr>
        <w:spacing w:before="200" w:after="0"/>
        <w:jc w:val="left"/>
        <w:rPr>
          <w:b/>
          <w:color w:val="000000"/>
        </w:rPr>
      </w:pPr>
      <w:r w:rsidRPr="001A458E">
        <w:rPr>
          <w:b/>
          <w:color w:val="000000"/>
        </w:rPr>
        <w:t>Find the manufacturer's recommended size in the owner's manual, in a repair software or on the Internet</w:t>
      </w:r>
      <w:r w:rsidR="00782EBC">
        <w:rPr>
          <w:b/>
          <w:color w:val="000000"/>
        </w:rPr>
        <w:t>.</w:t>
      </w:r>
    </w:p>
    <w:p w14:paraId="6145B1F0" w14:textId="77777777" w:rsidR="009F1394" w:rsidRDefault="00782EBC">
      <w:pPr>
        <w:spacing w:before="200" w:after="0"/>
        <w:ind w:left="720"/>
        <w:jc w:val="center"/>
        <w:rPr>
          <w:rFonts w:ascii="Times New Roman" w:eastAsia="Times New Roman" w:hAnsi="Times New Roman" w:cs="Times New Roman"/>
          <w:color w:val="000000"/>
        </w:rPr>
      </w:pPr>
      <w:r>
        <w:rPr>
          <w:noProof/>
        </w:rPr>
        <mc:AlternateContent>
          <mc:Choice Requires="wps">
            <w:drawing>
              <wp:inline distT="0" distB="0" distL="0" distR="0" wp14:anchorId="6145B544" wp14:editId="6145B545">
                <wp:extent cx="5092700" cy="1244600"/>
                <wp:effectExtent l="0" t="0" r="0" b="0"/>
                <wp:docPr id="86" name="Rectangle 86"/>
                <wp:cNvGraphicFramePr/>
                <a:graphic xmlns:a="http://schemas.openxmlformats.org/drawingml/2006/main">
                  <a:graphicData uri="http://schemas.microsoft.com/office/word/2010/wordprocessingShape">
                    <wps:wsp>
                      <wps:cNvSpPr/>
                      <wps:spPr>
                        <a:xfrm>
                          <a:off x="2812350" y="3170400"/>
                          <a:ext cx="5067300" cy="1219200"/>
                        </a:xfrm>
                        <a:prstGeom prst="rect">
                          <a:avLst/>
                        </a:prstGeom>
                        <a:solidFill>
                          <a:schemeClr val="accent1"/>
                        </a:solidFill>
                        <a:ln w="12700" cap="flat" cmpd="sng">
                          <a:solidFill>
                            <a:srgbClr val="42719B"/>
                          </a:solidFill>
                          <a:prstDash val="solid"/>
                          <a:miter lim="800000"/>
                          <a:headEnd type="none" w="sm" len="sm"/>
                          <a:tailEnd type="none" w="sm" len="sm"/>
                        </a:ln>
                      </wps:spPr>
                      <wps:txbx>
                        <w:txbxContent>
                          <w:p w14:paraId="6AA9692B" w14:textId="09DA6860" w:rsidR="00632CF7" w:rsidRDefault="00632CF7" w:rsidP="00632CF7">
                            <w:pPr>
                              <w:jc w:val="center"/>
                              <w:textDirection w:val="btLr"/>
                            </w:pPr>
                            <w:r w:rsidRPr="00DB2724">
                              <w:rPr>
                                <w:color w:val="000000"/>
                                <w:sz w:val="28"/>
                              </w:rPr>
                              <w:t xml:space="preserve">Attach </w:t>
                            </w:r>
                            <w:r w:rsidR="00656DB1">
                              <w:rPr>
                                <w:color w:val="000000"/>
                                <w:sz w:val="28"/>
                              </w:rPr>
                              <w:t>the</w:t>
                            </w:r>
                            <w:r w:rsidRPr="00DB2724">
                              <w:rPr>
                                <w:color w:val="000000"/>
                                <w:sz w:val="28"/>
                              </w:rPr>
                              <w:t xml:space="preserve"> picture here</w:t>
                            </w:r>
                          </w:p>
                        </w:txbxContent>
                      </wps:txbx>
                      <wps:bodyPr spcFirstLastPara="1" wrap="square" lIns="91425" tIns="45700" rIns="91425" bIns="45700" anchor="ctr" anchorCtr="0">
                        <a:noAutofit/>
                      </wps:bodyPr>
                    </wps:wsp>
                  </a:graphicData>
                </a:graphic>
              </wp:inline>
            </w:drawing>
          </mc:Choice>
          <mc:Fallback>
            <w:pict>
              <v:rect w14:anchorId="6145B544" id="Rectangle 86" o:spid="_x0000_s1027" style="width:401pt;height:9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" fillcolor="#5b9bd5 [3204]" strokecolor="#42719b" strokeweight="1pt">
                <v:stroke startarrowwidth="narrow" startarrowlength="short" endarrowwidth="narrow" endarrowlength="short"/>
                <v:textbox inset="2.53958mm,1.2694mm,2.53958mm,1.2694mm">
                  <w:txbxContent>
                    <w:p w14:paraId="6AA9692B" w14:textId="09DA6860" w:rsidR="00632CF7" w:rsidRDefault="00632CF7" w:rsidP="00632CF7">
                      <w:pPr>
                        <w:jc w:val="center"/>
                        <w:textDirection w:val="btLr"/>
                      </w:pPr>
                      <w:r w:rsidRPr="00DB2724">
                        <w:rPr>
                          <w:color w:val="000000"/>
                          <w:sz w:val="28"/>
                        </w:rPr>
                        <w:t xml:space="preserve">Attach </w:t>
                      </w:r>
                      <w:r w:rsidR="00656DB1">
                        <w:rPr>
                          <w:color w:val="000000"/>
                          <w:sz w:val="28"/>
                        </w:rPr>
                        <w:t>the</w:t>
                      </w:r>
                      <w:r w:rsidRPr="00DB2724">
                        <w:rPr>
                          <w:color w:val="000000"/>
                          <w:sz w:val="28"/>
                        </w:rPr>
                        <w:t xml:space="preserve"> picture here</w:t>
                      </w:r>
                    </w:p>
                  </w:txbxContent>
                </v:textbox>
                <w10:anchorlock/>
              </v:rect>
            </w:pict>
          </mc:Fallback>
        </mc:AlternateContent>
      </w:r>
    </w:p>
    <w:p w14:paraId="6145B1F1" w14:textId="77777777" w:rsidR="009F1394" w:rsidRDefault="009F1394">
      <w:pPr>
        <w:spacing w:after="360"/>
      </w:pPr>
    </w:p>
    <w:p w14:paraId="6145B1F2" w14:textId="171A9F23" w:rsidR="009F1394" w:rsidRDefault="00782EBC">
      <w:pPr>
        <w:numPr>
          <w:ilvl w:val="0"/>
          <w:numId w:val="12"/>
        </w:numPr>
        <w:pBdr>
          <w:top w:val="nil"/>
          <w:left w:val="nil"/>
          <w:bottom w:val="nil"/>
          <w:right w:val="nil"/>
          <w:between w:val="nil"/>
        </w:pBdr>
        <w:spacing w:before="200" w:after="0"/>
        <w:jc w:val="left"/>
        <w:rPr>
          <w:b/>
          <w:color w:val="000000"/>
        </w:rPr>
      </w:pPr>
      <w:r>
        <w:rPr>
          <w:b/>
          <w:color w:val="000000"/>
        </w:rPr>
        <w:t xml:space="preserve"> </w:t>
      </w:r>
      <w:r w:rsidR="002A74F9" w:rsidRPr="002A74F9">
        <w:rPr>
          <w:b/>
          <w:color w:val="000000"/>
        </w:rPr>
        <w:t xml:space="preserve">Using the information found in questions 1 and 2, </w:t>
      </w:r>
      <w:r w:rsidR="002A74F9">
        <w:rPr>
          <w:b/>
          <w:color w:val="000000"/>
        </w:rPr>
        <w:t>write</w:t>
      </w:r>
      <w:r w:rsidR="002A74F9" w:rsidRPr="002A74F9">
        <w:rPr>
          <w:b/>
          <w:color w:val="000000"/>
        </w:rPr>
        <w:t xml:space="preserve"> the manufacturer's recommended </w:t>
      </w:r>
      <w:r w:rsidR="002A74F9">
        <w:rPr>
          <w:b/>
          <w:color w:val="000000"/>
        </w:rPr>
        <w:t>s</w:t>
      </w:r>
      <w:r w:rsidR="00A242EE">
        <w:rPr>
          <w:b/>
          <w:color w:val="000000"/>
        </w:rPr>
        <w:t>ize</w:t>
      </w:r>
      <w:r w:rsidR="002A74F9" w:rsidRPr="002A74F9">
        <w:rPr>
          <w:b/>
          <w:color w:val="000000"/>
        </w:rPr>
        <w:t xml:space="preserve"> for the vehicle</w:t>
      </w:r>
      <w:r>
        <w:rPr>
          <w:b/>
          <w:color w:val="000000"/>
        </w:rPr>
        <w:t>:</w:t>
      </w:r>
    </w:p>
    <w:p w14:paraId="6145B1F3" w14:textId="77777777" w:rsidR="009F1394" w:rsidRDefault="009F1394">
      <w:pPr>
        <w:pBdr>
          <w:top w:val="nil"/>
          <w:left w:val="nil"/>
          <w:bottom w:val="nil"/>
          <w:right w:val="nil"/>
          <w:between w:val="nil"/>
        </w:pBdr>
        <w:spacing w:after="0"/>
        <w:ind w:left="360"/>
        <w:jc w:val="left"/>
        <w:rPr>
          <w:b/>
          <w:color w:val="000000"/>
        </w:rPr>
      </w:pPr>
    </w:p>
    <w:p w14:paraId="6145B1F4" w14:textId="7EEF7F96" w:rsidR="009F1394" w:rsidRDefault="00A242EE">
      <w:pPr>
        <w:numPr>
          <w:ilvl w:val="1"/>
          <w:numId w:val="12"/>
        </w:numPr>
        <w:pBdr>
          <w:top w:val="nil"/>
          <w:left w:val="nil"/>
          <w:bottom w:val="nil"/>
          <w:right w:val="nil"/>
          <w:between w:val="nil"/>
        </w:pBdr>
        <w:jc w:val="left"/>
        <w:rPr>
          <w:color w:val="000000"/>
        </w:rPr>
      </w:pPr>
      <w:r>
        <w:rPr>
          <w:color w:val="000000"/>
        </w:rPr>
        <w:t>Front tire</w:t>
      </w:r>
      <w:r w:rsidR="00782EBC">
        <w:rPr>
          <w:color w:val="000000"/>
        </w:rPr>
        <w:t>: _____________________________________________</w:t>
      </w:r>
    </w:p>
    <w:p w14:paraId="6145B1F5" w14:textId="201251A2" w:rsidR="009F1394" w:rsidRDefault="00A242EE">
      <w:pPr>
        <w:numPr>
          <w:ilvl w:val="1"/>
          <w:numId w:val="12"/>
        </w:numPr>
        <w:pBdr>
          <w:top w:val="nil"/>
          <w:left w:val="nil"/>
          <w:bottom w:val="nil"/>
          <w:right w:val="nil"/>
          <w:between w:val="nil"/>
        </w:pBdr>
        <w:jc w:val="left"/>
        <w:rPr>
          <w:color w:val="000000"/>
        </w:rPr>
      </w:pPr>
      <w:r>
        <w:rPr>
          <w:color w:val="000000"/>
        </w:rPr>
        <w:t>Rear tire</w:t>
      </w:r>
      <w:r w:rsidR="00782EBC">
        <w:rPr>
          <w:color w:val="000000"/>
        </w:rPr>
        <w:t>: ____________________________________________</w:t>
      </w:r>
    </w:p>
    <w:p w14:paraId="6145B1F6" w14:textId="79D26D18" w:rsidR="009F1394" w:rsidRDefault="00A242EE">
      <w:pPr>
        <w:numPr>
          <w:ilvl w:val="1"/>
          <w:numId w:val="12"/>
        </w:numPr>
        <w:pBdr>
          <w:top w:val="nil"/>
          <w:left w:val="nil"/>
          <w:bottom w:val="nil"/>
          <w:right w:val="nil"/>
          <w:between w:val="nil"/>
        </w:pBdr>
        <w:rPr>
          <w:color w:val="000000"/>
        </w:rPr>
      </w:pPr>
      <w:r>
        <w:rPr>
          <w:color w:val="000000"/>
        </w:rPr>
        <w:t>Spare tire</w:t>
      </w:r>
      <w:r w:rsidR="00782EBC">
        <w:rPr>
          <w:color w:val="000000"/>
        </w:rPr>
        <w:t xml:space="preserve"> (</w:t>
      </w:r>
      <w:r>
        <w:rPr>
          <w:color w:val="000000"/>
        </w:rPr>
        <w:t>if available</w:t>
      </w:r>
      <w:r w:rsidR="00782EBC">
        <w:rPr>
          <w:color w:val="000000"/>
        </w:rPr>
        <w:t>): ______________________________</w:t>
      </w:r>
    </w:p>
    <w:p w14:paraId="6145B1F7" w14:textId="77777777" w:rsidR="009F1394" w:rsidRDefault="00782EBC">
      <w:pPr>
        <w:rPr>
          <w:b/>
          <w:color w:val="000000"/>
        </w:rPr>
      </w:pPr>
      <w:r>
        <w:br w:type="page"/>
      </w:r>
    </w:p>
    <w:p w14:paraId="6145B1F8" w14:textId="7FBE0BA9" w:rsidR="009F1394" w:rsidRDefault="00656DB1">
      <w:pPr>
        <w:numPr>
          <w:ilvl w:val="0"/>
          <w:numId w:val="12"/>
        </w:numPr>
        <w:pBdr>
          <w:top w:val="nil"/>
          <w:left w:val="nil"/>
          <w:bottom w:val="nil"/>
          <w:right w:val="nil"/>
          <w:between w:val="nil"/>
        </w:pBdr>
        <w:spacing w:after="0"/>
        <w:jc w:val="left"/>
        <w:rPr>
          <w:b/>
          <w:color w:val="000000"/>
        </w:rPr>
      </w:pPr>
      <w:r w:rsidRPr="00656DB1">
        <w:rPr>
          <w:b/>
          <w:color w:val="000000"/>
        </w:rPr>
        <w:lastRenderedPageBreak/>
        <w:t>Take a picture of the sidewall of the inspected vehicle's tire and find the following information about the tire</w:t>
      </w:r>
      <w:r w:rsidR="00782EBC">
        <w:rPr>
          <w:b/>
          <w:color w:val="000000"/>
        </w:rPr>
        <w:t>:</w:t>
      </w:r>
    </w:p>
    <w:p w14:paraId="6145B1F9" w14:textId="77777777" w:rsidR="009F1394" w:rsidRDefault="00782EBC">
      <w:pPr>
        <w:spacing w:before="200" w:after="0"/>
        <w:jc w:val="center"/>
        <w:rPr>
          <w:color w:val="000000"/>
        </w:rPr>
      </w:pPr>
      <w:r>
        <w:rPr>
          <w:noProof/>
        </w:rPr>
        <mc:AlternateContent>
          <mc:Choice Requires="wps">
            <w:drawing>
              <wp:inline distT="0" distB="0" distL="0" distR="0" wp14:anchorId="6145B546" wp14:editId="6145B547">
                <wp:extent cx="4940300" cy="3740150"/>
                <wp:effectExtent l="0" t="0" r="0" b="0"/>
                <wp:docPr id="85" name="Rectangle 85"/>
                <wp:cNvGraphicFramePr/>
                <a:graphic xmlns:a="http://schemas.openxmlformats.org/drawingml/2006/main">
                  <a:graphicData uri="http://schemas.microsoft.com/office/word/2010/wordprocessingShape">
                    <wps:wsp>
                      <wps:cNvSpPr/>
                      <wps:spPr>
                        <a:xfrm>
                          <a:off x="2888550" y="1922625"/>
                          <a:ext cx="4914900" cy="3714750"/>
                        </a:xfrm>
                        <a:prstGeom prst="rect">
                          <a:avLst/>
                        </a:prstGeom>
                        <a:solidFill>
                          <a:schemeClr val="accent1"/>
                        </a:solidFill>
                        <a:ln w="12700" cap="flat" cmpd="sng">
                          <a:solidFill>
                            <a:srgbClr val="42719B"/>
                          </a:solidFill>
                          <a:prstDash val="solid"/>
                          <a:miter lim="800000"/>
                          <a:headEnd type="none" w="sm" len="sm"/>
                          <a:tailEnd type="none" w="sm" len="sm"/>
                        </a:ln>
                      </wps:spPr>
                      <wps:txbx>
                        <w:txbxContent>
                          <w:p w14:paraId="6145B5A2" w14:textId="1D6C0346" w:rsidR="009F1394" w:rsidRDefault="00656DB1">
                            <w:pPr>
                              <w:spacing w:before="200" w:after="0"/>
                              <w:ind w:left="720" w:firstLine="1800"/>
                              <w:jc w:val="left"/>
                              <w:textDirection w:val="btLr"/>
                            </w:pPr>
                            <w:r>
                              <w:rPr>
                                <w:color w:val="000000"/>
                                <w:sz w:val="28"/>
                              </w:rPr>
                              <w:t>Attach the picture here</w:t>
                            </w:r>
                            <w:r w:rsidR="00782EBC">
                              <w:rPr>
                                <w:color w:val="000000"/>
                                <w:sz w:val="28"/>
                              </w:rPr>
                              <w:t>:</w:t>
                            </w:r>
                          </w:p>
                          <w:p w14:paraId="6145B5A3" w14:textId="77777777" w:rsidR="009F1394" w:rsidRDefault="009F1394">
                            <w:pPr>
                              <w:jc w:val="center"/>
                              <w:textDirection w:val="btLr"/>
                            </w:pPr>
                          </w:p>
                        </w:txbxContent>
                      </wps:txbx>
                      <wps:bodyPr spcFirstLastPara="1" wrap="square" lIns="91425" tIns="45700" rIns="91425" bIns="45700" anchor="ctr" anchorCtr="0">
                        <a:noAutofit/>
                      </wps:bodyPr>
                    </wps:wsp>
                  </a:graphicData>
                </a:graphic>
              </wp:inline>
            </w:drawing>
          </mc:Choice>
          <mc:Fallback>
            <w:pict>
              <v:rect w14:anchorId="6145B546" id="Rectangle 85" o:spid="_x0000_s1028" style="width:389pt;height:29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" fillcolor="#5b9bd5 [3204]" strokecolor="#42719b" strokeweight="1pt">
                <v:stroke startarrowwidth="narrow" startarrowlength="short" endarrowwidth="narrow" endarrowlength="short"/>
                <v:textbox inset="2.53958mm,1.2694mm,2.53958mm,1.2694mm">
                  <w:txbxContent>
                    <w:p w14:paraId="6145B5A2" w14:textId="1D6C0346" w:rsidR="009F1394" w:rsidRDefault="00656DB1">
                      <w:pPr>
                        <w:spacing w:before="200" w:after="0"/>
                        <w:ind w:left="720" w:firstLine="1800"/>
                        <w:jc w:val="left"/>
                        <w:textDirection w:val="btLr"/>
                      </w:pPr>
                      <w:r>
                        <w:rPr>
                          <w:color w:val="000000"/>
                          <w:sz w:val="28"/>
                        </w:rPr>
                        <w:t>Attach the picture here</w:t>
                      </w:r>
                      <w:r w:rsidR="00782EBC">
                        <w:rPr>
                          <w:color w:val="000000"/>
                          <w:sz w:val="28"/>
                        </w:rPr>
                        <w:t>:</w:t>
                      </w:r>
                    </w:p>
                    <w:p w14:paraId="6145B5A3" w14:textId="77777777" w:rsidR="009F1394" w:rsidRDefault="009F1394">
                      <w:pPr>
                        <w:jc w:val="center"/>
                        <w:textDirection w:val="btLr"/>
                      </w:pPr>
                    </w:p>
                  </w:txbxContent>
                </v:textbox>
                <w10:anchorlock/>
              </v:rect>
            </w:pict>
          </mc:Fallback>
        </mc:AlternateContent>
      </w:r>
    </w:p>
    <w:p w14:paraId="6145B1FA" w14:textId="77777777" w:rsidR="009F1394" w:rsidRDefault="009F1394">
      <w:pPr>
        <w:spacing w:before="200" w:after="0"/>
        <w:jc w:val="left"/>
        <w:rPr>
          <w:color w:val="000000"/>
        </w:rPr>
      </w:pPr>
    </w:p>
    <w:tbl>
      <w:tblPr>
        <w:tblStyle w:val="aa"/>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35"/>
        <w:gridCol w:w="3703"/>
      </w:tblGrid>
      <w:tr w:rsidR="009F1394" w14:paraId="6145B1FD" w14:textId="77777777" w:rsidTr="00C32E3C">
        <w:tc>
          <w:tcPr>
            <w:tcW w:w="5935" w:type="dxa"/>
          </w:tcPr>
          <w:p w14:paraId="6145B1FB" w14:textId="1AF05205" w:rsidR="009F1394" w:rsidRDefault="00C32E3C">
            <w:pPr>
              <w:spacing w:before="200"/>
              <w:jc w:val="center"/>
              <w:rPr>
                <w:b/>
                <w:color w:val="000000"/>
              </w:rPr>
            </w:pPr>
            <w:r w:rsidRPr="00C32E3C">
              <w:rPr>
                <w:b/>
                <w:color w:val="000000"/>
              </w:rPr>
              <w:t>Information to be found on the sidewall of the tire</w:t>
            </w:r>
          </w:p>
        </w:tc>
        <w:tc>
          <w:tcPr>
            <w:tcW w:w="3703" w:type="dxa"/>
          </w:tcPr>
          <w:p w14:paraId="6145B1FC" w14:textId="12D2FF8F" w:rsidR="009F1394" w:rsidRDefault="002F0141">
            <w:pPr>
              <w:spacing w:before="200"/>
              <w:jc w:val="center"/>
              <w:rPr>
                <w:b/>
                <w:color w:val="000000"/>
              </w:rPr>
            </w:pPr>
            <w:r>
              <w:rPr>
                <w:b/>
                <w:color w:val="000000"/>
              </w:rPr>
              <w:t>Student’s answers</w:t>
            </w:r>
          </w:p>
        </w:tc>
      </w:tr>
      <w:tr w:rsidR="009F1394" w14:paraId="6145B200" w14:textId="77777777" w:rsidTr="00C32E3C">
        <w:tc>
          <w:tcPr>
            <w:tcW w:w="5935" w:type="dxa"/>
          </w:tcPr>
          <w:p w14:paraId="6145B1FE" w14:textId="116D1C31" w:rsidR="009F1394" w:rsidRDefault="00C32E3C">
            <w:pPr>
              <w:spacing w:before="200"/>
              <w:jc w:val="left"/>
              <w:rPr>
                <w:color w:val="000000"/>
              </w:rPr>
            </w:pPr>
            <w:r w:rsidRPr="00C32E3C">
              <w:rPr>
                <w:color w:val="000000"/>
              </w:rPr>
              <w:t>Tire make and model</w:t>
            </w:r>
          </w:p>
        </w:tc>
        <w:tc>
          <w:tcPr>
            <w:tcW w:w="3703" w:type="dxa"/>
          </w:tcPr>
          <w:p w14:paraId="6145B1FF" w14:textId="77777777" w:rsidR="009F1394" w:rsidRDefault="009F1394">
            <w:pPr>
              <w:spacing w:before="200"/>
              <w:jc w:val="left"/>
              <w:rPr>
                <w:color w:val="000000"/>
              </w:rPr>
            </w:pPr>
          </w:p>
        </w:tc>
      </w:tr>
      <w:tr w:rsidR="009F1394" w14:paraId="6145B203" w14:textId="77777777" w:rsidTr="00C32E3C">
        <w:tc>
          <w:tcPr>
            <w:tcW w:w="5935" w:type="dxa"/>
          </w:tcPr>
          <w:p w14:paraId="6145B201" w14:textId="1FC8F4DE" w:rsidR="009F1394" w:rsidRDefault="00C32E3C">
            <w:pPr>
              <w:spacing w:before="200"/>
              <w:jc w:val="left"/>
              <w:rPr>
                <w:color w:val="000000"/>
              </w:rPr>
            </w:pPr>
            <w:r>
              <w:rPr>
                <w:color w:val="000000"/>
              </w:rPr>
              <w:t>Width of tire</w:t>
            </w:r>
            <w:r w:rsidR="00782EBC">
              <w:rPr>
                <w:color w:val="000000"/>
              </w:rPr>
              <w:t xml:space="preserve"> (</w:t>
            </w:r>
            <w:r>
              <w:rPr>
                <w:color w:val="000000"/>
              </w:rPr>
              <w:t>i</w:t>
            </w:r>
            <w:r w:rsidR="00782EBC">
              <w:rPr>
                <w:color w:val="000000"/>
              </w:rPr>
              <w:t>n mm)</w:t>
            </w:r>
          </w:p>
        </w:tc>
        <w:tc>
          <w:tcPr>
            <w:tcW w:w="3703" w:type="dxa"/>
          </w:tcPr>
          <w:p w14:paraId="6145B202" w14:textId="77777777" w:rsidR="009F1394" w:rsidRDefault="009F1394">
            <w:pPr>
              <w:spacing w:before="200"/>
              <w:jc w:val="left"/>
              <w:rPr>
                <w:color w:val="000000"/>
              </w:rPr>
            </w:pPr>
          </w:p>
        </w:tc>
      </w:tr>
      <w:tr w:rsidR="009F1394" w14:paraId="6145B206" w14:textId="77777777" w:rsidTr="00C32E3C">
        <w:tc>
          <w:tcPr>
            <w:tcW w:w="5935" w:type="dxa"/>
          </w:tcPr>
          <w:p w14:paraId="6145B204" w14:textId="4F9DB1BB" w:rsidR="009F1394" w:rsidRDefault="00F620B1">
            <w:pPr>
              <w:spacing w:before="200"/>
              <w:jc w:val="left"/>
              <w:rPr>
                <w:color w:val="000000"/>
              </w:rPr>
            </w:pPr>
            <w:r w:rsidRPr="00F620B1">
              <w:rPr>
                <w:color w:val="000000"/>
              </w:rPr>
              <w:t>Tire height (in %)</w:t>
            </w:r>
          </w:p>
        </w:tc>
        <w:tc>
          <w:tcPr>
            <w:tcW w:w="3703" w:type="dxa"/>
          </w:tcPr>
          <w:p w14:paraId="6145B205" w14:textId="77777777" w:rsidR="009F1394" w:rsidRDefault="009F1394">
            <w:pPr>
              <w:spacing w:before="200"/>
              <w:jc w:val="left"/>
              <w:rPr>
                <w:color w:val="000000"/>
              </w:rPr>
            </w:pPr>
          </w:p>
        </w:tc>
      </w:tr>
      <w:tr w:rsidR="009F1394" w14:paraId="6145B209" w14:textId="77777777" w:rsidTr="00C32E3C">
        <w:tc>
          <w:tcPr>
            <w:tcW w:w="5935" w:type="dxa"/>
          </w:tcPr>
          <w:p w14:paraId="6145B207" w14:textId="16E0073F" w:rsidR="009F1394" w:rsidRDefault="00F620B1">
            <w:pPr>
              <w:spacing w:before="200"/>
              <w:jc w:val="left"/>
              <w:rPr>
                <w:color w:val="000000"/>
              </w:rPr>
            </w:pPr>
            <w:r w:rsidRPr="00F620B1">
              <w:rPr>
                <w:color w:val="000000"/>
              </w:rPr>
              <w:t xml:space="preserve">Wheel </w:t>
            </w:r>
            <w:r>
              <w:rPr>
                <w:color w:val="000000"/>
              </w:rPr>
              <w:t xml:space="preserve">rim </w:t>
            </w:r>
            <w:r w:rsidRPr="00F620B1">
              <w:rPr>
                <w:color w:val="000000"/>
              </w:rPr>
              <w:t>diameter (in inches)</w:t>
            </w:r>
          </w:p>
        </w:tc>
        <w:tc>
          <w:tcPr>
            <w:tcW w:w="3703" w:type="dxa"/>
          </w:tcPr>
          <w:p w14:paraId="6145B208" w14:textId="77777777" w:rsidR="009F1394" w:rsidRDefault="009F1394">
            <w:pPr>
              <w:spacing w:before="200"/>
              <w:jc w:val="left"/>
              <w:rPr>
                <w:color w:val="000000"/>
              </w:rPr>
            </w:pPr>
          </w:p>
        </w:tc>
      </w:tr>
      <w:tr w:rsidR="009F1394" w14:paraId="6145B20C" w14:textId="77777777" w:rsidTr="00C32E3C">
        <w:tc>
          <w:tcPr>
            <w:tcW w:w="5935" w:type="dxa"/>
          </w:tcPr>
          <w:p w14:paraId="6145B20A" w14:textId="64D9DEA0" w:rsidR="009F1394" w:rsidRDefault="00413C3E">
            <w:pPr>
              <w:spacing w:before="200"/>
              <w:jc w:val="left"/>
              <w:rPr>
                <w:color w:val="000000"/>
              </w:rPr>
            </w:pPr>
            <w:r w:rsidRPr="00413C3E">
              <w:rPr>
                <w:color w:val="000000"/>
              </w:rPr>
              <w:t>Tire load rating</w:t>
            </w:r>
          </w:p>
        </w:tc>
        <w:tc>
          <w:tcPr>
            <w:tcW w:w="3703" w:type="dxa"/>
          </w:tcPr>
          <w:p w14:paraId="6145B20B" w14:textId="77777777" w:rsidR="009F1394" w:rsidRDefault="009F1394">
            <w:pPr>
              <w:spacing w:before="200"/>
              <w:jc w:val="left"/>
              <w:rPr>
                <w:color w:val="000000"/>
              </w:rPr>
            </w:pPr>
          </w:p>
        </w:tc>
      </w:tr>
      <w:tr w:rsidR="009F1394" w14:paraId="6145B20F" w14:textId="77777777" w:rsidTr="00C32E3C">
        <w:tc>
          <w:tcPr>
            <w:tcW w:w="5935" w:type="dxa"/>
          </w:tcPr>
          <w:p w14:paraId="6145B20D" w14:textId="71951DC3" w:rsidR="009F1394" w:rsidRDefault="00413C3E">
            <w:pPr>
              <w:spacing w:before="200"/>
              <w:jc w:val="left"/>
              <w:rPr>
                <w:color w:val="000000"/>
              </w:rPr>
            </w:pPr>
            <w:r>
              <w:rPr>
                <w:color w:val="000000"/>
              </w:rPr>
              <w:t>Tire speed rating</w:t>
            </w:r>
          </w:p>
        </w:tc>
        <w:tc>
          <w:tcPr>
            <w:tcW w:w="3703" w:type="dxa"/>
          </w:tcPr>
          <w:p w14:paraId="6145B20E" w14:textId="77777777" w:rsidR="009F1394" w:rsidRDefault="009F1394">
            <w:pPr>
              <w:spacing w:before="200"/>
              <w:jc w:val="left"/>
              <w:rPr>
                <w:color w:val="000000"/>
              </w:rPr>
            </w:pPr>
          </w:p>
        </w:tc>
      </w:tr>
      <w:tr w:rsidR="009F1394" w14:paraId="6145B212" w14:textId="77777777" w:rsidTr="00C32E3C">
        <w:tc>
          <w:tcPr>
            <w:tcW w:w="5935" w:type="dxa"/>
          </w:tcPr>
          <w:p w14:paraId="6145B210" w14:textId="6ED4F68E" w:rsidR="009F1394" w:rsidRDefault="00782EBC">
            <w:pPr>
              <w:spacing w:before="200"/>
              <w:jc w:val="left"/>
              <w:rPr>
                <w:color w:val="000000"/>
              </w:rPr>
            </w:pPr>
            <w:r>
              <w:rPr>
                <w:color w:val="000000"/>
              </w:rPr>
              <w:t xml:space="preserve">Date </w:t>
            </w:r>
            <w:r w:rsidR="00413C3E">
              <w:rPr>
                <w:color w:val="000000"/>
              </w:rPr>
              <w:t>manufactured</w:t>
            </w:r>
          </w:p>
        </w:tc>
        <w:tc>
          <w:tcPr>
            <w:tcW w:w="3703" w:type="dxa"/>
          </w:tcPr>
          <w:p w14:paraId="6145B211" w14:textId="77777777" w:rsidR="009F1394" w:rsidRDefault="009F1394">
            <w:pPr>
              <w:spacing w:before="200"/>
              <w:jc w:val="left"/>
              <w:rPr>
                <w:color w:val="000000"/>
              </w:rPr>
            </w:pPr>
          </w:p>
        </w:tc>
      </w:tr>
    </w:tbl>
    <w:p w14:paraId="6145B213" w14:textId="77777777" w:rsidR="009F1394" w:rsidRDefault="009F1394">
      <w:pPr>
        <w:spacing w:after="0"/>
        <w:jc w:val="left"/>
        <w:rPr>
          <w:rFonts w:ascii="Times New Roman" w:eastAsia="Times New Roman" w:hAnsi="Times New Roman" w:cs="Times New Roman"/>
          <w:color w:val="000000"/>
        </w:rPr>
      </w:pPr>
    </w:p>
    <w:p w14:paraId="6145B214" w14:textId="77777777" w:rsidR="009F1394" w:rsidRDefault="00782EBC">
      <w:pPr>
        <w:rPr>
          <w:rFonts w:ascii="Times New Roman" w:eastAsia="Times New Roman" w:hAnsi="Times New Roman" w:cs="Times New Roman"/>
          <w:color w:val="000000"/>
        </w:rPr>
      </w:pPr>
      <w:r>
        <w:br w:type="page"/>
      </w:r>
    </w:p>
    <w:p w14:paraId="6145B216" w14:textId="08910C70" w:rsidR="009F1394" w:rsidRDefault="00782EBC" w:rsidP="000C2ED4">
      <w:pPr>
        <w:numPr>
          <w:ilvl w:val="0"/>
          <w:numId w:val="12"/>
        </w:numPr>
        <w:pBdr>
          <w:top w:val="nil"/>
          <w:left w:val="nil"/>
          <w:bottom w:val="nil"/>
          <w:right w:val="nil"/>
          <w:between w:val="nil"/>
        </w:pBdr>
        <w:spacing w:before="200" w:after="480"/>
        <w:jc w:val="left"/>
      </w:pPr>
      <w:r w:rsidRPr="00800E46">
        <w:rPr>
          <w:b/>
          <w:color w:val="000000"/>
        </w:rPr>
        <w:lastRenderedPageBreak/>
        <w:t xml:space="preserve">A) </w:t>
      </w:r>
      <w:r w:rsidR="002061D4" w:rsidRPr="00800E46">
        <w:rPr>
          <w:b/>
          <w:color w:val="000000"/>
        </w:rPr>
        <w:t xml:space="preserve">Are the vehicle's tires within the manufacturer's recommended size? </w:t>
      </w:r>
      <w:r w:rsidR="00800E46">
        <w:rPr>
          <w:color w:val="000000"/>
        </w:rPr>
        <w:t xml:space="preserve">Use </w:t>
      </w:r>
      <w:r w:rsidR="00800E46" w:rsidRPr="00800E46">
        <w:rPr>
          <w:color w:val="000000"/>
        </w:rPr>
        <w:t xml:space="preserve">the information found in the PowerPoint and </w:t>
      </w:r>
      <w:r w:rsidR="00800E46">
        <w:rPr>
          <w:color w:val="000000"/>
        </w:rPr>
        <w:t xml:space="preserve">from </w:t>
      </w:r>
      <w:r w:rsidR="00800E46" w:rsidRPr="00800E46">
        <w:rPr>
          <w:color w:val="000000"/>
        </w:rPr>
        <w:t>the class discussion</w:t>
      </w:r>
      <w:r w:rsidR="000C2ED4">
        <w:t xml:space="preserve"> </w:t>
      </w:r>
      <w:r>
        <w:t>_______________________________________________________________________________________________________________________________________________________________________________________________________________</w:t>
      </w:r>
      <w:r w:rsidR="000C2ED4">
        <w:t>_____________________________________________________________________</w:t>
      </w:r>
    </w:p>
    <w:p w14:paraId="6145B217" w14:textId="10807E45" w:rsidR="009F1394" w:rsidRDefault="00782EBC">
      <w:pPr>
        <w:numPr>
          <w:ilvl w:val="0"/>
          <w:numId w:val="12"/>
        </w:numPr>
        <w:pBdr>
          <w:top w:val="nil"/>
          <w:left w:val="nil"/>
          <w:bottom w:val="nil"/>
          <w:right w:val="nil"/>
          <w:between w:val="nil"/>
        </w:pBdr>
        <w:spacing w:after="0"/>
        <w:rPr>
          <w:b/>
          <w:color w:val="000000"/>
        </w:rPr>
      </w:pPr>
      <w:r>
        <w:rPr>
          <w:b/>
          <w:color w:val="000000"/>
        </w:rPr>
        <w:t xml:space="preserve">B) </w:t>
      </w:r>
      <w:r w:rsidR="007674F5" w:rsidRPr="007674F5">
        <w:rPr>
          <w:b/>
          <w:color w:val="000000"/>
        </w:rPr>
        <w:t>Are the vehicle's tires safe for their age and rubber condition</w:t>
      </w:r>
      <w:r>
        <w:rPr>
          <w:b/>
          <w:color w:val="000000"/>
        </w:rPr>
        <w:t xml:space="preserve">. </w:t>
      </w:r>
      <w:r w:rsidR="00354F8B">
        <w:rPr>
          <w:color w:val="000000"/>
        </w:rPr>
        <w:t>Use</w:t>
      </w:r>
      <w:r w:rsidR="007674F5" w:rsidRPr="007674F5">
        <w:rPr>
          <w:color w:val="000000"/>
        </w:rPr>
        <w:t xml:space="preserve"> the information found in the PowerPoint, the class discussions with the teacher and by observing the condition of the rubber of the four tires and their date of manufacture</w:t>
      </w:r>
      <w:r>
        <w:rPr>
          <w:color w:val="000000"/>
        </w:rPr>
        <w:t xml:space="preserve">. </w:t>
      </w:r>
    </w:p>
    <w:p w14:paraId="6145B218" w14:textId="77777777" w:rsidR="009F1394" w:rsidRDefault="00782EBC">
      <w:pPr>
        <w:pBdr>
          <w:top w:val="nil"/>
          <w:left w:val="nil"/>
          <w:bottom w:val="nil"/>
          <w:right w:val="nil"/>
          <w:between w:val="nil"/>
        </w:pBdr>
        <w:spacing w:after="600"/>
        <w:ind w:left="360"/>
        <w:jc w:val="center"/>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145B219" w14:textId="77777777" w:rsidR="009F1394" w:rsidRDefault="00782EBC">
      <w:pPr>
        <w:spacing w:before="200" w:after="0"/>
        <w:jc w:val="center"/>
        <w:rPr>
          <w:b/>
          <w:color w:val="000000"/>
        </w:rPr>
      </w:pPr>
      <w:r>
        <w:rPr>
          <w:noProof/>
        </w:rPr>
        <mc:AlternateContent>
          <mc:Choice Requires="wps">
            <w:drawing>
              <wp:inline distT="0" distB="0" distL="0" distR="0" wp14:anchorId="6145B548" wp14:editId="65976CBB">
                <wp:extent cx="5580185" cy="3714750"/>
                <wp:effectExtent l="0" t="0" r="20955" b="19050"/>
                <wp:docPr id="87" name="Rectangle 87"/>
                <wp:cNvGraphicFramePr/>
                <a:graphic xmlns:a="http://schemas.openxmlformats.org/drawingml/2006/main">
                  <a:graphicData uri="http://schemas.microsoft.com/office/word/2010/wordprocessingShape">
                    <wps:wsp>
                      <wps:cNvSpPr/>
                      <wps:spPr>
                        <a:xfrm>
                          <a:off x="0" y="0"/>
                          <a:ext cx="5580185" cy="3714750"/>
                        </a:xfrm>
                        <a:prstGeom prst="rect">
                          <a:avLst/>
                        </a:prstGeom>
                        <a:solidFill>
                          <a:schemeClr val="accent1"/>
                        </a:solidFill>
                        <a:ln w="12700" cap="flat" cmpd="sng">
                          <a:solidFill>
                            <a:srgbClr val="42719B"/>
                          </a:solidFill>
                          <a:prstDash val="solid"/>
                          <a:miter lim="800000"/>
                          <a:headEnd type="none" w="sm" len="sm"/>
                          <a:tailEnd type="none" w="sm" len="sm"/>
                        </a:ln>
                      </wps:spPr>
                      <wps:txbx>
                        <w:txbxContent>
                          <w:p w14:paraId="6145B5A4" w14:textId="4EF17558" w:rsidR="009F1394" w:rsidRDefault="002F0141">
                            <w:pPr>
                              <w:spacing w:before="200" w:after="0"/>
                              <w:ind w:left="720" w:firstLine="720"/>
                              <w:jc w:val="left"/>
                              <w:textDirection w:val="btLr"/>
                            </w:pPr>
                            <w:r w:rsidRPr="002F0141">
                              <w:rPr>
                                <w:color w:val="000000"/>
                                <w:sz w:val="28"/>
                              </w:rPr>
                              <w:t>Attach a photo of the date of manufacture of the tire</w:t>
                            </w:r>
                            <w:r w:rsidR="00782EBC">
                              <w:rPr>
                                <w:color w:val="000000"/>
                                <w:sz w:val="28"/>
                              </w:rPr>
                              <w:t>:</w:t>
                            </w:r>
                          </w:p>
                          <w:p w14:paraId="6145B5A5" w14:textId="77777777" w:rsidR="009F1394" w:rsidRDefault="009F1394">
                            <w:pPr>
                              <w:jc w:val="center"/>
                              <w:textDirection w:val="btLr"/>
                            </w:pPr>
                          </w:p>
                        </w:txbxContent>
                      </wps:txbx>
                      <wps:bodyPr spcFirstLastPara="1" wrap="square" lIns="91425" tIns="45700" rIns="91425" bIns="45700" anchor="ctr" anchorCtr="0">
                        <a:noAutofit/>
                      </wps:bodyPr>
                    </wps:wsp>
                  </a:graphicData>
                </a:graphic>
              </wp:inline>
            </w:drawing>
          </mc:Choice>
          <mc:Fallback>
            <w:pict>
              <v:rect w14:anchorId="6145B548" id="Rectangle 87" o:spid="_x0000_s1029" style="width:439.4pt;height:29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" fillcolor="#5b9bd5 [3204]" strokecolor="#42719b" strokeweight="1pt">
                <v:stroke startarrowwidth="narrow" startarrowlength="short" endarrowwidth="narrow" endarrowlength="short"/>
                <v:textbox inset="2.53958mm,1.2694mm,2.53958mm,1.2694mm">
                  <w:txbxContent>
                    <w:p w14:paraId="6145B5A4" w14:textId="4EF17558" w:rsidR="009F1394" w:rsidRDefault="002F0141">
                      <w:pPr>
                        <w:spacing w:before="200" w:after="0"/>
                        <w:ind w:left="720" w:firstLine="720"/>
                        <w:jc w:val="left"/>
                        <w:textDirection w:val="btLr"/>
                      </w:pPr>
                      <w:r w:rsidRPr="002F0141">
                        <w:rPr>
                          <w:color w:val="000000"/>
                          <w:sz w:val="28"/>
                        </w:rPr>
                        <w:t>Attach a photo of the date of manufacture of the tire</w:t>
                      </w:r>
                      <w:r w:rsidR="00782EBC">
                        <w:rPr>
                          <w:color w:val="000000"/>
                          <w:sz w:val="28"/>
                        </w:rPr>
                        <w:t>:</w:t>
                      </w:r>
                    </w:p>
                    <w:p w14:paraId="6145B5A5" w14:textId="77777777" w:rsidR="009F1394" w:rsidRDefault="009F1394">
                      <w:pPr>
                        <w:jc w:val="center"/>
                        <w:textDirection w:val="btLr"/>
                      </w:pPr>
                    </w:p>
                  </w:txbxContent>
                </v:textbox>
                <w10:anchorlock/>
              </v:rect>
            </w:pict>
          </mc:Fallback>
        </mc:AlternateContent>
      </w:r>
    </w:p>
    <w:p w14:paraId="6145B21A" w14:textId="77777777" w:rsidR="009F1394" w:rsidRDefault="00782EBC">
      <w:pPr>
        <w:rPr>
          <w:rFonts w:ascii="Calibri" w:eastAsia="Calibri" w:hAnsi="Calibri" w:cs="Calibri"/>
          <w:color w:val="1932FF"/>
          <w:sz w:val="32"/>
          <w:szCs w:val="32"/>
        </w:rPr>
      </w:pPr>
      <w:r>
        <w:br w:type="page"/>
      </w:r>
    </w:p>
    <w:p w14:paraId="6145B21B" w14:textId="5749CF8C" w:rsidR="009F1394" w:rsidRDefault="00782EBC">
      <w:pPr>
        <w:pStyle w:val="Heading2"/>
      </w:pPr>
      <w:bookmarkStart w:id="11" w:name="_Toc90799591"/>
      <w:r>
        <w:lastRenderedPageBreak/>
        <w:t>Activit</w:t>
      </w:r>
      <w:r w:rsidR="004E2300">
        <w:t>y</w:t>
      </w:r>
      <w:r>
        <w:t xml:space="preserve"> 2 – </w:t>
      </w:r>
      <w:r w:rsidR="004E2300" w:rsidRPr="004E2300">
        <w:t>Tire inspection on a vehicle</w:t>
      </w:r>
      <w:bookmarkEnd w:id="11"/>
    </w:p>
    <w:p w14:paraId="6145B21C" w14:textId="11AD4D57" w:rsidR="009F1394" w:rsidRDefault="004E2300">
      <w:pPr>
        <w:spacing w:before="240"/>
        <w:rPr>
          <w:b/>
        </w:rPr>
      </w:pPr>
      <w:r>
        <w:rPr>
          <w:b/>
        </w:rPr>
        <w:t>Activity Summary</w:t>
      </w:r>
      <w:r w:rsidR="00782EBC">
        <w:rPr>
          <w:b/>
        </w:rPr>
        <w:t>:</w:t>
      </w:r>
    </w:p>
    <w:p w14:paraId="6145B21D" w14:textId="109F534D" w:rsidR="009F1394" w:rsidRDefault="007165BE">
      <w:pPr>
        <w:spacing w:after="480"/>
      </w:pPr>
      <w:r w:rsidRPr="007165BE">
        <w:t>Students will be required to inspect a vehicle's tires at home or in the school shop. They will have to determine if the tires are inflated to the correct pressure, have even wear and are safe for the road. They will then produce an inspection report that will be given to the teacher</w:t>
      </w:r>
      <w:r w:rsidR="00782EBC">
        <w:t xml:space="preserve">. </w:t>
      </w:r>
    </w:p>
    <w:p w14:paraId="6145B21E" w14:textId="24247925" w:rsidR="009F1394" w:rsidRDefault="00D32423">
      <w:pPr>
        <w:rPr>
          <w:b/>
        </w:rPr>
      </w:pPr>
      <w:r>
        <w:rPr>
          <w:b/>
        </w:rPr>
        <w:t>Steps to follow</w:t>
      </w:r>
      <w:r w:rsidR="00782EBC">
        <w:rPr>
          <w:b/>
        </w:rPr>
        <w:t xml:space="preserve">: </w:t>
      </w:r>
    </w:p>
    <w:p w14:paraId="6145B21F" w14:textId="6323770E" w:rsidR="003028FF" w:rsidRPr="003028FF" w:rsidRDefault="003D255B" w:rsidP="003028FF">
      <w:pPr>
        <w:numPr>
          <w:ilvl w:val="0"/>
          <w:numId w:val="16"/>
        </w:numPr>
        <w:pBdr>
          <w:top w:val="nil"/>
          <w:left w:val="nil"/>
          <w:bottom w:val="nil"/>
          <w:right w:val="nil"/>
          <w:between w:val="nil"/>
        </w:pBdr>
        <w:spacing w:after="0"/>
        <w:rPr>
          <w:color w:val="000000"/>
        </w:rPr>
      </w:pPr>
      <w:r w:rsidRPr="003028FF">
        <w:rPr>
          <w:color w:val="000000"/>
        </w:rPr>
        <w:t>With a synchronous learning time agreed upon by teachers and students, the teacher begins to lead students in asking key questions</w:t>
      </w:r>
      <w:r>
        <w:rPr>
          <w:color w:val="000000"/>
        </w:rPr>
        <w:t>:</w:t>
      </w:r>
    </w:p>
    <w:p w14:paraId="3D156D3C" w14:textId="629B33B1" w:rsidR="003028FF" w:rsidRPr="003028FF" w:rsidRDefault="003028FF" w:rsidP="003D255B">
      <w:pPr>
        <w:pBdr>
          <w:top w:val="nil"/>
          <w:left w:val="nil"/>
          <w:bottom w:val="nil"/>
          <w:right w:val="nil"/>
          <w:between w:val="nil"/>
        </w:pBdr>
        <w:spacing w:after="120"/>
        <w:ind w:left="1800"/>
        <w:rPr>
          <w:color w:val="000000"/>
        </w:rPr>
      </w:pPr>
    </w:p>
    <w:p w14:paraId="7A0C60F9" w14:textId="77777777" w:rsidR="003028FF" w:rsidRPr="003028FF" w:rsidRDefault="003028FF" w:rsidP="003028FF">
      <w:pPr>
        <w:numPr>
          <w:ilvl w:val="0"/>
          <w:numId w:val="3"/>
        </w:numPr>
        <w:pBdr>
          <w:top w:val="nil"/>
          <w:left w:val="nil"/>
          <w:bottom w:val="nil"/>
          <w:right w:val="nil"/>
          <w:between w:val="nil"/>
        </w:pBdr>
        <w:spacing w:after="120"/>
        <w:rPr>
          <w:color w:val="000000"/>
        </w:rPr>
      </w:pPr>
      <w:r w:rsidRPr="003028FF">
        <w:rPr>
          <w:color w:val="000000"/>
        </w:rPr>
        <w:t>- What is the life span of a car, motorcycle, bicycle, farm vehicle tire, etc.?</w:t>
      </w:r>
    </w:p>
    <w:p w14:paraId="47F129EA" w14:textId="77777777" w:rsidR="003028FF" w:rsidRPr="003028FF" w:rsidRDefault="003028FF" w:rsidP="003028FF">
      <w:pPr>
        <w:numPr>
          <w:ilvl w:val="0"/>
          <w:numId w:val="3"/>
        </w:numPr>
        <w:pBdr>
          <w:top w:val="nil"/>
          <w:left w:val="nil"/>
          <w:bottom w:val="nil"/>
          <w:right w:val="nil"/>
          <w:between w:val="nil"/>
        </w:pBdr>
        <w:spacing w:after="120"/>
        <w:rPr>
          <w:color w:val="000000"/>
        </w:rPr>
      </w:pPr>
      <w:r w:rsidRPr="003028FF">
        <w:rPr>
          <w:color w:val="000000"/>
        </w:rPr>
        <w:t>- What is the consequence of having an under-inflated tire on your bike?</w:t>
      </w:r>
    </w:p>
    <w:p w14:paraId="09E1E0C9" w14:textId="77777777" w:rsidR="003028FF" w:rsidRPr="003028FF" w:rsidRDefault="003028FF" w:rsidP="003028FF">
      <w:pPr>
        <w:numPr>
          <w:ilvl w:val="0"/>
          <w:numId w:val="3"/>
        </w:numPr>
        <w:pBdr>
          <w:top w:val="nil"/>
          <w:left w:val="nil"/>
          <w:bottom w:val="nil"/>
          <w:right w:val="nil"/>
          <w:between w:val="nil"/>
        </w:pBdr>
        <w:spacing w:after="120"/>
        <w:rPr>
          <w:color w:val="000000"/>
        </w:rPr>
      </w:pPr>
      <w:r w:rsidRPr="003028FF">
        <w:rPr>
          <w:color w:val="000000"/>
        </w:rPr>
        <w:t>- What is the consequence of having an overinflated tire on your bike?</w:t>
      </w:r>
    </w:p>
    <w:p w14:paraId="39792C47" w14:textId="77777777" w:rsidR="003028FF" w:rsidRPr="003028FF" w:rsidRDefault="003028FF" w:rsidP="003028FF">
      <w:pPr>
        <w:numPr>
          <w:ilvl w:val="0"/>
          <w:numId w:val="3"/>
        </w:numPr>
        <w:pBdr>
          <w:top w:val="nil"/>
          <w:left w:val="nil"/>
          <w:bottom w:val="nil"/>
          <w:right w:val="nil"/>
          <w:between w:val="nil"/>
        </w:pBdr>
        <w:spacing w:after="120"/>
        <w:rPr>
          <w:color w:val="000000"/>
        </w:rPr>
      </w:pPr>
      <w:r w:rsidRPr="003028FF">
        <w:rPr>
          <w:color w:val="000000"/>
        </w:rPr>
        <w:t>- What is a tire rotation and why is it important to do it at regular intervals?</w:t>
      </w:r>
    </w:p>
    <w:p w14:paraId="78A46E8A" w14:textId="77777777" w:rsidR="003028FF" w:rsidRPr="003028FF" w:rsidRDefault="003028FF" w:rsidP="003028FF">
      <w:pPr>
        <w:numPr>
          <w:ilvl w:val="0"/>
          <w:numId w:val="3"/>
        </w:numPr>
        <w:pBdr>
          <w:top w:val="nil"/>
          <w:left w:val="nil"/>
          <w:bottom w:val="nil"/>
          <w:right w:val="nil"/>
          <w:between w:val="nil"/>
        </w:pBdr>
        <w:spacing w:after="120"/>
        <w:rPr>
          <w:color w:val="000000"/>
        </w:rPr>
      </w:pPr>
      <w:r w:rsidRPr="003028FF">
        <w:rPr>
          <w:color w:val="000000"/>
        </w:rPr>
        <w:t>- What are the risks of using a tire with excessive tread wear</w:t>
      </w:r>
    </w:p>
    <w:p w14:paraId="6145B225" w14:textId="77777777" w:rsidR="009F1394" w:rsidRDefault="009F1394">
      <w:pPr>
        <w:pBdr>
          <w:top w:val="nil"/>
          <w:left w:val="nil"/>
          <w:bottom w:val="nil"/>
          <w:right w:val="nil"/>
          <w:between w:val="nil"/>
        </w:pBdr>
        <w:spacing w:after="0"/>
        <w:ind w:left="1800"/>
        <w:rPr>
          <w:color w:val="000000"/>
        </w:rPr>
      </w:pPr>
    </w:p>
    <w:p w14:paraId="6145B226" w14:textId="1F50D9C6" w:rsidR="009F1394" w:rsidRDefault="005A411C">
      <w:pPr>
        <w:numPr>
          <w:ilvl w:val="0"/>
          <w:numId w:val="16"/>
        </w:numPr>
        <w:pBdr>
          <w:top w:val="nil"/>
          <w:left w:val="nil"/>
          <w:bottom w:val="nil"/>
          <w:right w:val="nil"/>
          <w:between w:val="nil"/>
        </w:pBdr>
        <w:rPr>
          <w:color w:val="000000"/>
        </w:rPr>
      </w:pPr>
      <w:r w:rsidRPr="005A411C">
        <w:rPr>
          <w:color w:val="000000"/>
        </w:rPr>
        <w:t xml:space="preserve">The teacher asks the students to go to a bicycle, </w:t>
      </w:r>
      <w:proofErr w:type="gramStart"/>
      <w:r w:rsidRPr="005A411C">
        <w:rPr>
          <w:color w:val="000000"/>
        </w:rPr>
        <w:t>car</w:t>
      </w:r>
      <w:proofErr w:type="gramEnd"/>
      <w:r w:rsidRPr="005A411C">
        <w:rPr>
          <w:color w:val="000000"/>
        </w:rPr>
        <w:t xml:space="preserve"> or truck in the shop or at home and visually observe the tire pressure and wear. Students should make a few notes about what they observed in terms of tire pressure and wear on each tire on the vehicle, making sure to record the position of the tire</w:t>
      </w:r>
      <w:r w:rsidR="00782EBC">
        <w:rPr>
          <w:color w:val="000000"/>
        </w:rPr>
        <w:t>.</w:t>
      </w:r>
    </w:p>
    <w:p w14:paraId="6145B227" w14:textId="2695276A" w:rsidR="009F1394" w:rsidRDefault="00CB7943">
      <w:pPr>
        <w:numPr>
          <w:ilvl w:val="0"/>
          <w:numId w:val="16"/>
        </w:numPr>
        <w:pBdr>
          <w:top w:val="nil"/>
          <w:left w:val="nil"/>
          <w:bottom w:val="nil"/>
          <w:right w:val="nil"/>
          <w:between w:val="nil"/>
        </w:pBdr>
        <w:rPr>
          <w:color w:val="000000"/>
        </w:rPr>
      </w:pPr>
      <w:r w:rsidRPr="00CB7943">
        <w:rPr>
          <w:color w:val="000000"/>
        </w:rPr>
        <w:t>Have students share their observations and lead a discussion about manufacturer's recommended pressure and a tread with safe wea</w:t>
      </w:r>
      <w:r>
        <w:rPr>
          <w:color w:val="000000"/>
        </w:rPr>
        <w:t>r</w:t>
      </w:r>
      <w:r w:rsidR="00782EBC">
        <w:rPr>
          <w:color w:val="000000"/>
        </w:rPr>
        <w:t xml:space="preserve">. </w:t>
      </w:r>
    </w:p>
    <w:p w14:paraId="6145B228" w14:textId="3CC94149" w:rsidR="009F1394" w:rsidRDefault="003203EE">
      <w:pPr>
        <w:numPr>
          <w:ilvl w:val="0"/>
          <w:numId w:val="16"/>
        </w:numPr>
        <w:pBdr>
          <w:top w:val="nil"/>
          <w:left w:val="nil"/>
          <w:bottom w:val="nil"/>
          <w:right w:val="nil"/>
          <w:between w:val="nil"/>
        </w:pBdr>
        <w:spacing w:after="0"/>
        <w:rPr>
          <w:color w:val="000000"/>
        </w:rPr>
      </w:pPr>
      <w:r w:rsidRPr="003203EE">
        <w:rPr>
          <w:color w:val="000000"/>
        </w:rPr>
        <w:t xml:space="preserve">Using the </w:t>
      </w:r>
      <w:proofErr w:type="spellStart"/>
      <w:r w:rsidRPr="003203EE">
        <w:rPr>
          <w:color w:val="000000"/>
        </w:rPr>
        <w:t>Powerpoint</w:t>
      </w:r>
      <w:proofErr w:type="spellEnd"/>
      <w:r w:rsidRPr="003203EE">
        <w:rPr>
          <w:color w:val="000000"/>
        </w:rPr>
        <w:t xml:space="preserve"> provided or the Transport Canada website, present a lesson on recommended tire pressure, checking tire pressure, checking for tire wear and uneven tire wear.</w:t>
      </w:r>
      <w:r w:rsidR="00782EBC">
        <w:rPr>
          <w:color w:val="000000"/>
        </w:rPr>
        <w:t xml:space="preserve"> </w:t>
      </w:r>
    </w:p>
    <w:bookmarkStart w:id="12" w:name="_heading=h.17dp8vu" w:colFirst="0" w:colLast="0"/>
    <w:bookmarkEnd w:id="12"/>
    <w:p w14:paraId="6145B229" w14:textId="0E16D9BA" w:rsidR="009F1394" w:rsidRDefault="00782EBC">
      <w:pPr>
        <w:pStyle w:val="Heading3"/>
        <w:shd w:val="clear" w:color="auto" w:fill="FFFFFF"/>
        <w:spacing w:before="480" w:after="600"/>
        <w:ind w:left="720"/>
        <w:rPr>
          <w:rFonts w:ascii="Arial" w:eastAsia="Arial" w:hAnsi="Arial" w:cs="Arial"/>
          <w:sz w:val="24"/>
          <w:szCs w:val="24"/>
          <w:u w:val="single"/>
        </w:rPr>
      </w:pPr>
      <w:r>
        <w:fldChar w:fldCharType="begin"/>
      </w:r>
      <w:r w:rsidR="00BD2C1E">
        <w:instrText xml:space="preserve">HYPERLINK "https://tc.canada.ca/en/road-transportation/stay-safe-when-driving/riding-air" \h </w:instrText>
      </w:r>
      <w:r>
        <w:fldChar w:fldCharType="separate"/>
      </w:r>
      <w:bookmarkStart w:id="13" w:name="_Toc90799592"/>
      <w:bookmarkStart w:id="14" w:name="_Toc89717580"/>
      <w:r w:rsidR="000129C9" w:rsidRPr="000129C9">
        <w:rPr>
          <w:rFonts w:ascii="Arial" w:eastAsia="Arial" w:hAnsi="Arial" w:cs="Arial"/>
          <w:sz w:val="24"/>
          <w:szCs w:val="24"/>
          <w:u w:val="single"/>
        </w:rPr>
        <w:t>When was the last time your tires were checked</w:t>
      </w:r>
      <w:r>
        <w:rPr>
          <w:rFonts w:ascii="Arial" w:eastAsia="Arial" w:hAnsi="Arial" w:cs="Arial"/>
          <w:sz w:val="24"/>
          <w:szCs w:val="24"/>
          <w:u w:val="single"/>
        </w:rPr>
        <w:t>?</w:t>
      </w:r>
      <w:bookmarkEnd w:id="13"/>
      <w:bookmarkEnd w:id="14"/>
      <w:r>
        <w:rPr>
          <w:rFonts w:ascii="Arial" w:eastAsia="Arial" w:hAnsi="Arial" w:cs="Arial"/>
          <w:sz w:val="24"/>
          <w:szCs w:val="24"/>
          <w:u w:val="single"/>
        </w:rPr>
        <w:fldChar w:fldCharType="end"/>
      </w:r>
    </w:p>
    <w:p w14:paraId="6145B22A" w14:textId="71BD2529" w:rsidR="009F1394" w:rsidRDefault="008D0640">
      <w:pPr>
        <w:numPr>
          <w:ilvl w:val="0"/>
          <w:numId w:val="16"/>
        </w:numPr>
        <w:pBdr>
          <w:top w:val="nil"/>
          <w:left w:val="nil"/>
          <w:bottom w:val="nil"/>
          <w:right w:val="nil"/>
          <w:between w:val="nil"/>
        </w:pBdr>
        <w:spacing w:after="0"/>
        <w:rPr>
          <w:color w:val="000000"/>
        </w:rPr>
      </w:pPr>
      <w:r w:rsidRPr="008D0640">
        <w:rPr>
          <w:color w:val="000000"/>
        </w:rPr>
        <w:t>The teacher then presents the different places where the student can find the pressure recommended by the manufacturer</w:t>
      </w:r>
      <w:r w:rsidR="00782EBC">
        <w:rPr>
          <w:color w:val="000000"/>
        </w:rPr>
        <w:t>.</w:t>
      </w:r>
    </w:p>
    <w:p w14:paraId="58227C5E" w14:textId="77777777" w:rsidR="008D0640" w:rsidRPr="003730F0" w:rsidRDefault="008D0640" w:rsidP="008D0640">
      <w:pPr>
        <w:numPr>
          <w:ilvl w:val="1"/>
          <w:numId w:val="16"/>
        </w:numPr>
        <w:pBdr>
          <w:top w:val="nil"/>
          <w:left w:val="nil"/>
          <w:bottom w:val="nil"/>
          <w:right w:val="nil"/>
          <w:between w:val="nil"/>
        </w:pBdr>
        <w:spacing w:after="120"/>
        <w:rPr>
          <w:color w:val="000000"/>
        </w:rPr>
      </w:pPr>
      <w:r w:rsidRPr="003730F0">
        <w:rPr>
          <w:color w:val="000000"/>
        </w:rPr>
        <w:t>Stick</w:t>
      </w:r>
      <w:r>
        <w:rPr>
          <w:color w:val="000000"/>
        </w:rPr>
        <w:t>er</w:t>
      </w:r>
      <w:r w:rsidRPr="003730F0">
        <w:rPr>
          <w:color w:val="000000"/>
        </w:rPr>
        <w:t xml:space="preserve"> inside the driver's door </w:t>
      </w:r>
    </w:p>
    <w:p w14:paraId="3E0A0ECB" w14:textId="77777777" w:rsidR="008D0640" w:rsidRPr="003730F0" w:rsidRDefault="008D0640" w:rsidP="008D0640">
      <w:pPr>
        <w:numPr>
          <w:ilvl w:val="1"/>
          <w:numId w:val="16"/>
        </w:numPr>
        <w:pBdr>
          <w:top w:val="nil"/>
          <w:left w:val="nil"/>
          <w:bottom w:val="nil"/>
          <w:right w:val="nil"/>
          <w:between w:val="nil"/>
        </w:pBdr>
        <w:spacing w:after="120"/>
        <w:rPr>
          <w:color w:val="000000"/>
        </w:rPr>
      </w:pPr>
      <w:r w:rsidRPr="003730F0">
        <w:rPr>
          <w:color w:val="000000"/>
        </w:rPr>
        <w:t>Owner's manual</w:t>
      </w:r>
    </w:p>
    <w:p w14:paraId="6145B22D" w14:textId="17F1B879" w:rsidR="009F1394" w:rsidRDefault="008D0640" w:rsidP="008D0640">
      <w:pPr>
        <w:numPr>
          <w:ilvl w:val="1"/>
          <w:numId w:val="16"/>
        </w:numPr>
        <w:pBdr>
          <w:top w:val="nil"/>
          <w:left w:val="nil"/>
          <w:bottom w:val="nil"/>
          <w:right w:val="nil"/>
          <w:between w:val="nil"/>
        </w:pBdr>
        <w:spacing w:after="360"/>
        <w:rPr>
          <w:color w:val="000000"/>
        </w:rPr>
      </w:pPr>
      <w:r w:rsidRPr="003730F0">
        <w:rPr>
          <w:color w:val="000000"/>
        </w:rPr>
        <w:t>Auto repair software (</w:t>
      </w:r>
      <w:proofErr w:type="spellStart"/>
      <w:r w:rsidRPr="003730F0">
        <w:rPr>
          <w:color w:val="000000"/>
        </w:rPr>
        <w:t>Pro</w:t>
      </w:r>
      <w:r w:rsidR="009B39E9">
        <w:rPr>
          <w:color w:val="000000"/>
        </w:rPr>
        <w:t>D</w:t>
      </w:r>
      <w:r w:rsidRPr="003730F0">
        <w:rPr>
          <w:color w:val="000000"/>
        </w:rPr>
        <w:t>emand</w:t>
      </w:r>
      <w:proofErr w:type="spellEnd"/>
      <w:r w:rsidRPr="003730F0">
        <w:rPr>
          <w:color w:val="000000"/>
        </w:rPr>
        <w:t xml:space="preserve"> or other</w:t>
      </w:r>
      <w:r w:rsidR="00782EBC">
        <w:rPr>
          <w:color w:val="000000"/>
        </w:rPr>
        <w:t>)</w:t>
      </w:r>
    </w:p>
    <w:p w14:paraId="6145B22E" w14:textId="011D522D" w:rsidR="009F1394" w:rsidRDefault="00B96DF7">
      <w:pPr>
        <w:numPr>
          <w:ilvl w:val="0"/>
          <w:numId w:val="16"/>
        </w:numPr>
        <w:pBdr>
          <w:top w:val="nil"/>
          <w:left w:val="nil"/>
          <w:bottom w:val="nil"/>
          <w:right w:val="nil"/>
          <w:between w:val="nil"/>
        </w:pBdr>
        <w:rPr>
          <w:color w:val="000000"/>
        </w:rPr>
      </w:pPr>
      <w:r w:rsidRPr="001C1066">
        <w:rPr>
          <w:color w:val="000000"/>
        </w:rPr>
        <w:lastRenderedPageBreak/>
        <w:t xml:space="preserve">The student should then perform the following work on a vehicle in the shop or at home. The student should take approximately </w:t>
      </w:r>
      <w:r w:rsidR="004E675C">
        <w:rPr>
          <w:color w:val="000000"/>
        </w:rPr>
        <w:t>30</w:t>
      </w:r>
      <w:r w:rsidRPr="001C1066">
        <w:rPr>
          <w:color w:val="000000"/>
        </w:rPr>
        <w:t xml:space="preserve"> minutes to do the visual inspection and take pictures. The written report should also take about </w:t>
      </w:r>
      <w:r>
        <w:rPr>
          <w:color w:val="000000"/>
        </w:rPr>
        <w:t>1 hour to complete</w:t>
      </w:r>
      <w:r w:rsidRPr="001C1066">
        <w:rPr>
          <w:color w:val="000000"/>
        </w:rPr>
        <w:t xml:space="preserve">. Students should document their observations with photographs taken with a </w:t>
      </w:r>
      <w:r>
        <w:rPr>
          <w:color w:val="000000"/>
        </w:rPr>
        <w:t>personal device</w:t>
      </w:r>
      <w:r w:rsidR="00782EBC">
        <w:rPr>
          <w:color w:val="000000"/>
        </w:rPr>
        <w:t xml:space="preserve">. </w:t>
      </w:r>
    </w:p>
    <w:p w14:paraId="7D3DDA61" w14:textId="2B8ED9A2" w:rsidR="006A0725" w:rsidRDefault="006A0725">
      <w:pPr>
        <w:spacing w:after="0"/>
        <w:ind w:left="720"/>
        <w:jc w:val="left"/>
        <w:rPr>
          <w:color w:val="000000"/>
        </w:rPr>
      </w:pPr>
      <w:r w:rsidRPr="006A0725">
        <w:rPr>
          <w:color w:val="000000"/>
        </w:rPr>
        <w:t xml:space="preserve">The student may choose to present the following information </w:t>
      </w:r>
      <w:r>
        <w:rPr>
          <w:color w:val="000000"/>
        </w:rPr>
        <w:t>using</w:t>
      </w:r>
      <w:r w:rsidRPr="006A0725">
        <w:rPr>
          <w:color w:val="000000"/>
        </w:rPr>
        <w:t xml:space="preserve"> Google Slide or PowerPoint</w:t>
      </w:r>
    </w:p>
    <w:p w14:paraId="2D366F8F" w14:textId="77777777" w:rsidR="006A0725" w:rsidRDefault="006A0725">
      <w:pPr>
        <w:spacing w:after="0"/>
        <w:ind w:left="720"/>
        <w:jc w:val="left"/>
        <w:rPr>
          <w:color w:val="000000"/>
        </w:rPr>
      </w:pPr>
    </w:p>
    <w:p w14:paraId="6145B230" w14:textId="267C26BF" w:rsidR="009F1394" w:rsidRDefault="006A0725">
      <w:pPr>
        <w:spacing w:after="0"/>
        <w:ind w:left="720"/>
        <w:jc w:val="left"/>
        <w:rPr>
          <w:b/>
        </w:rPr>
      </w:pPr>
      <w:r>
        <w:rPr>
          <w:b/>
        </w:rPr>
        <w:t>Slide</w:t>
      </w:r>
      <w:r w:rsidR="00782EBC">
        <w:rPr>
          <w:b/>
        </w:rPr>
        <w:t xml:space="preserve"> 1: </w:t>
      </w:r>
    </w:p>
    <w:p w14:paraId="6145B231" w14:textId="07C813B7" w:rsidR="009F1394" w:rsidRDefault="006A0725">
      <w:pPr>
        <w:spacing w:after="0"/>
        <w:ind w:left="720"/>
        <w:jc w:val="left"/>
        <w:rPr>
          <w:b/>
        </w:rPr>
      </w:pPr>
      <w:proofErr w:type="gramStart"/>
      <w:r>
        <w:rPr>
          <w:b/>
        </w:rPr>
        <w:t>Title</w:t>
      </w:r>
      <w:r w:rsidR="00782EBC">
        <w:rPr>
          <w:b/>
        </w:rPr>
        <w:t> :</w:t>
      </w:r>
      <w:proofErr w:type="gramEnd"/>
      <w:r w:rsidR="00782EBC">
        <w:rPr>
          <w:b/>
        </w:rPr>
        <w:t xml:space="preserve"> </w:t>
      </w:r>
      <w:r w:rsidR="00276FF7" w:rsidRPr="00276FF7">
        <w:rPr>
          <w:b/>
        </w:rPr>
        <w:t>Vehicle presentation</w:t>
      </w:r>
    </w:p>
    <w:p w14:paraId="6145B232" w14:textId="2B64A698" w:rsidR="009F1394" w:rsidRDefault="00276FF7">
      <w:pPr>
        <w:numPr>
          <w:ilvl w:val="0"/>
          <w:numId w:val="14"/>
        </w:numPr>
        <w:pBdr>
          <w:top w:val="nil"/>
          <w:left w:val="nil"/>
          <w:bottom w:val="nil"/>
          <w:right w:val="nil"/>
          <w:between w:val="nil"/>
        </w:pBdr>
        <w:spacing w:after="120"/>
        <w:jc w:val="left"/>
        <w:rPr>
          <w:color w:val="000000"/>
        </w:rPr>
      </w:pPr>
      <w:r>
        <w:rPr>
          <w:color w:val="000000"/>
        </w:rPr>
        <w:t>Your name</w:t>
      </w:r>
    </w:p>
    <w:p w14:paraId="6145B233" w14:textId="5947270F" w:rsidR="009F1394" w:rsidRDefault="00876FFB">
      <w:pPr>
        <w:numPr>
          <w:ilvl w:val="0"/>
          <w:numId w:val="14"/>
        </w:numPr>
        <w:pBdr>
          <w:top w:val="nil"/>
          <w:left w:val="nil"/>
          <w:bottom w:val="nil"/>
          <w:right w:val="nil"/>
          <w:between w:val="nil"/>
        </w:pBdr>
        <w:spacing w:after="120"/>
        <w:jc w:val="left"/>
        <w:rPr>
          <w:color w:val="000000"/>
        </w:rPr>
      </w:pPr>
      <w:r w:rsidRPr="00876FFB">
        <w:rPr>
          <w:color w:val="000000"/>
        </w:rPr>
        <w:t>A picture of your parents' car</w:t>
      </w:r>
      <w:r w:rsidR="00782EBC">
        <w:rPr>
          <w:color w:val="000000"/>
        </w:rPr>
        <w:t>.</w:t>
      </w:r>
    </w:p>
    <w:p w14:paraId="6145B234" w14:textId="1BC2D407" w:rsidR="009F1394" w:rsidRDefault="002B48DC">
      <w:pPr>
        <w:numPr>
          <w:ilvl w:val="0"/>
          <w:numId w:val="14"/>
        </w:numPr>
        <w:pBdr>
          <w:top w:val="nil"/>
          <w:left w:val="nil"/>
          <w:bottom w:val="nil"/>
          <w:right w:val="nil"/>
          <w:between w:val="nil"/>
        </w:pBdr>
        <w:spacing w:after="120"/>
        <w:jc w:val="left"/>
        <w:rPr>
          <w:color w:val="000000"/>
        </w:rPr>
      </w:pPr>
      <w:r w:rsidRPr="002B48DC">
        <w:rPr>
          <w:color w:val="000000"/>
        </w:rPr>
        <w:t>Identif</w:t>
      </w:r>
      <w:r w:rsidR="002B5567">
        <w:rPr>
          <w:color w:val="000000"/>
        </w:rPr>
        <w:t>y</w:t>
      </w:r>
      <w:r w:rsidRPr="002B48DC">
        <w:rPr>
          <w:color w:val="000000"/>
        </w:rPr>
        <w:t xml:space="preserve"> the make, </w:t>
      </w:r>
      <w:proofErr w:type="gramStart"/>
      <w:r w:rsidRPr="002B48DC">
        <w:rPr>
          <w:color w:val="000000"/>
        </w:rPr>
        <w:t>model</w:t>
      </w:r>
      <w:proofErr w:type="gramEnd"/>
      <w:r w:rsidRPr="002B48DC">
        <w:rPr>
          <w:color w:val="000000"/>
        </w:rPr>
        <w:t xml:space="preserve"> and year of the vehicle</w:t>
      </w:r>
      <w:r w:rsidR="002B5567">
        <w:rPr>
          <w:color w:val="000000"/>
        </w:rPr>
        <w:t>.</w:t>
      </w:r>
      <w:r w:rsidR="00782EBC">
        <w:rPr>
          <w:color w:val="000000"/>
        </w:rPr>
        <w:br/>
      </w:r>
    </w:p>
    <w:p w14:paraId="6145B235" w14:textId="4CE41F87" w:rsidR="009F1394" w:rsidRDefault="006A0725">
      <w:pPr>
        <w:spacing w:after="0"/>
        <w:ind w:firstLine="720"/>
        <w:jc w:val="left"/>
        <w:rPr>
          <w:b/>
        </w:rPr>
      </w:pPr>
      <w:r>
        <w:rPr>
          <w:b/>
        </w:rPr>
        <w:t>Slide</w:t>
      </w:r>
      <w:r w:rsidR="00782EBC">
        <w:rPr>
          <w:b/>
        </w:rPr>
        <w:t xml:space="preserve"> 2: </w:t>
      </w:r>
    </w:p>
    <w:p w14:paraId="6145B236" w14:textId="27BFE296" w:rsidR="009F1394" w:rsidRDefault="006A0725">
      <w:pPr>
        <w:spacing w:after="0"/>
        <w:ind w:firstLine="720"/>
        <w:jc w:val="left"/>
        <w:rPr>
          <w:b/>
        </w:rPr>
      </w:pPr>
      <w:proofErr w:type="gramStart"/>
      <w:r>
        <w:rPr>
          <w:b/>
        </w:rPr>
        <w:t>Title</w:t>
      </w:r>
      <w:r w:rsidR="00782EBC">
        <w:rPr>
          <w:b/>
        </w:rPr>
        <w:t> :</w:t>
      </w:r>
      <w:proofErr w:type="gramEnd"/>
      <w:r w:rsidR="00782EBC">
        <w:rPr>
          <w:b/>
        </w:rPr>
        <w:t xml:space="preserve"> </w:t>
      </w:r>
      <w:r w:rsidR="00D40E9F" w:rsidRPr="00D40E9F">
        <w:rPr>
          <w:b/>
        </w:rPr>
        <w:t>Recommended tire pressure</w:t>
      </w:r>
    </w:p>
    <w:p w14:paraId="6CC3D8F5" w14:textId="7CD58EB0" w:rsidR="00FF7557" w:rsidRPr="00FF7557" w:rsidRDefault="00FF7557" w:rsidP="00FF7557">
      <w:pPr>
        <w:numPr>
          <w:ilvl w:val="0"/>
          <w:numId w:val="1"/>
        </w:numPr>
        <w:pBdr>
          <w:top w:val="nil"/>
          <w:left w:val="nil"/>
          <w:bottom w:val="nil"/>
          <w:right w:val="nil"/>
          <w:between w:val="nil"/>
        </w:pBdr>
        <w:spacing w:after="120"/>
        <w:jc w:val="left"/>
        <w:rPr>
          <w:color w:val="000000"/>
        </w:rPr>
      </w:pPr>
      <w:r w:rsidRPr="00FF7557">
        <w:rPr>
          <w:color w:val="000000"/>
        </w:rPr>
        <w:t>Insert a photo of the sticker (located in the driver's seat) that indicates the recommended tire pressure</w:t>
      </w:r>
    </w:p>
    <w:p w14:paraId="6145B238" w14:textId="58A3D8EE" w:rsidR="009F1394" w:rsidRDefault="00FF7557" w:rsidP="00FF7557">
      <w:pPr>
        <w:numPr>
          <w:ilvl w:val="0"/>
          <w:numId w:val="1"/>
        </w:numPr>
        <w:pBdr>
          <w:top w:val="nil"/>
          <w:left w:val="nil"/>
          <w:bottom w:val="nil"/>
          <w:right w:val="nil"/>
          <w:between w:val="nil"/>
        </w:pBdr>
        <w:spacing w:after="120"/>
        <w:jc w:val="left"/>
        <w:rPr>
          <w:color w:val="000000"/>
        </w:rPr>
      </w:pPr>
      <w:r w:rsidRPr="00FF7557">
        <w:rPr>
          <w:color w:val="000000"/>
        </w:rPr>
        <w:t>Identif</w:t>
      </w:r>
      <w:r>
        <w:rPr>
          <w:color w:val="000000"/>
        </w:rPr>
        <w:t>y</w:t>
      </w:r>
      <w:r w:rsidRPr="00FF7557">
        <w:rPr>
          <w:color w:val="000000"/>
        </w:rPr>
        <w:t xml:space="preserve"> the recommended tire pressure for the front tires, rear </w:t>
      </w:r>
      <w:proofErr w:type="gramStart"/>
      <w:r w:rsidRPr="00FF7557">
        <w:rPr>
          <w:color w:val="000000"/>
        </w:rPr>
        <w:t>tires</w:t>
      </w:r>
      <w:proofErr w:type="gramEnd"/>
      <w:r w:rsidRPr="00FF7557">
        <w:rPr>
          <w:color w:val="000000"/>
        </w:rPr>
        <w:t xml:space="preserve"> and spare tire with a pressure measurement unit</w:t>
      </w:r>
      <w:r w:rsidR="003B4CC2">
        <w:rPr>
          <w:color w:val="000000"/>
        </w:rPr>
        <w:t>.</w:t>
      </w:r>
    </w:p>
    <w:p w14:paraId="6145B239" w14:textId="77777777" w:rsidR="009F1394" w:rsidRDefault="009F1394">
      <w:pPr>
        <w:pBdr>
          <w:top w:val="nil"/>
          <w:left w:val="nil"/>
          <w:bottom w:val="nil"/>
          <w:right w:val="nil"/>
          <w:between w:val="nil"/>
        </w:pBdr>
        <w:spacing w:after="0"/>
        <w:ind w:left="1440"/>
        <w:jc w:val="left"/>
        <w:rPr>
          <w:color w:val="000000"/>
        </w:rPr>
      </w:pPr>
    </w:p>
    <w:p w14:paraId="6145B23A" w14:textId="491C16EE" w:rsidR="009F1394" w:rsidRDefault="006A0725">
      <w:pPr>
        <w:spacing w:after="0"/>
        <w:ind w:firstLine="720"/>
        <w:jc w:val="left"/>
        <w:rPr>
          <w:b/>
        </w:rPr>
      </w:pPr>
      <w:r>
        <w:rPr>
          <w:b/>
        </w:rPr>
        <w:t>Slide</w:t>
      </w:r>
      <w:r w:rsidR="00782EBC">
        <w:rPr>
          <w:b/>
        </w:rPr>
        <w:t xml:space="preserve"> 3:</w:t>
      </w:r>
    </w:p>
    <w:p w14:paraId="6145B23B" w14:textId="7C9A6EAB" w:rsidR="009F1394" w:rsidRDefault="006A0725">
      <w:pPr>
        <w:spacing w:after="0"/>
        <w:ind w:firstLine="720"/>
        <w:jc w:val="left"/>
        <w:rPr>
          <w:b/>
        </w:rPr>
      </w:pPr>
      <w:proofErr w:type="gramStart"/>
      <w:r>
        <w:rPr>
          <w:b/>
        </w:rPr>
        <w:t>Title</w:t>
      </w:r>
      <w:r w:rsidR="00782EBC">
        <w:rPr>
          <w:b/>
        </w:rPr>
        <w:t> :</w:t>
      </w:r>
      <w:proofErr w:type="gramEnd"/>
      <w:r w:rsidR="00782EBC">
        <w:rPr>
          <w:b/>
        </w:rPr>
        <w:t xml:space="preserve"> </w:t>
      </w:r>
      <w:r w:rsidR="00F34BF9" w:rsidRPr="00F34BF9">
        <w:rPr>
          <w:b/>
        </w:rPr>
        <w:t>Driver's side front tire inspection</w:t>
      </w:r>
    </w:p>
    <w:p w14:paraId="335284B5" w14:textId="5D7ED83F" w:rsidR="00F34BF9" w:rsidRPr="00F34BF9" w:rsidRDefault="00F34BF9" w:rsidP="00F34BF9">
      <w:pPr>
        <w:numPr>
          <w:ilvl w:val="0"/>
          <w:numId w:val="5"/>
        </w:numPr>
        <w:pBdr>
          <w:top w:val="nil"/>
          <w:left w:val="nil"/>
          <w:bottom w:val="nil"/>
          <w:right w:val="nil"/>
          <w:between w:val="nil"/>
        </w:pBdr>
        <w:spacing w:after="120"/>
        <w:jc w:val="left"/>
        <w:rPr>
          <w:color w:val="000000"/>
        </w:rPr>
      </w:pPr>
      <w:r w:rsidRPr="00F34BF9">
        <w:rPr>
          <w:color w:val="000000"/>
        </w:rPr>
        <w:t>Insert a photo of the driver</w:t>
      </w:r>
      <w:r w:rsidR="00FC1508">
        <w:rPr>
          <w:color w:val="000000"/>
        </w:rPr>
        <w:t>’s front</w:t>
      </w:r>
      <w:r w:rsidRPr="00F34BF9">
        <w:rPr>
          <w:color w:val="000000"/>
        </w:rPr>
        <w:t xml:space="preserve"> tire that shows its overall condition.</w:t>
      </w:r>
    </w:p>
    <w:p w14:paraId="7FB9F29C" w14:textId="52F1816A" w:rsidR="00F34BF9" w:rsidRPr="00F34BF9" w:rsidRDefault="00F34BF9" w:rsidP="00F34BF9">
      <w:pPr>
        <w:numPr>
          <w:ilvl w:val="0"/>
          <w:numId w:val="5"/>
        </w:numPr>
        <w:pBdr>
          <w:top w:val="nil"/>
          <w:left w:val="nil"/>
          <w:bottom w:val="nil"/>
          <w:right w:val="nil"/>
          <w:between w:val="nil"/>
        </w:pBdr>
        <w:spacing w:after="120"/>
        <w:jc w:val="left"/>
        <w:rPr>
          <w:color w:val="000000"/>
        </w:rPr>
      </w:pPr>
      <w:r w:rsidRPr="00F34BF9">
        <w:rPr>
          <w:color w:val="000000"/>
        </w:rPr>
        <w:t>Inspection of the tire: did you observe any cracks in the rubber, rocks, a nail</w:t>
      </w:r>
      <w:r w:rsidR="00DB2600">
        <w:rPr>
          <w:color w:val="000000"/>
        </w:rPr>
        <w:t xml:space="preserve"> or </w:t>
      </w:r>
      <w:r w:rsidRPr="00F34BF9">
        <w:rPr>
          <w:color w:val="000000"/>
        </w:rPr>
        <w:t>screw in the tire, or uneven wear?</w:t>
      </w:r>
    </w:p>
    <w:p w14:paraId="6145B23E" w14:textId="2BFEAD0E" w:rsidR="009F1394" w:rsidRDefault="00F34BF9" w:rsidP="00F34BF9">
      <w:pPr>
        <w:numPr>
          <w:ilvl w:val="0"/>
          <w:numId w:val="5"/>
        </w:numPr>
        <w:pBdr>
          <w:top w:val="nil"/>
          <w:left w:val="nil"/>
          <w:bottom w:val="nil"/>
          <w:right w:val="nil"/>
          <w:between w:val="nil"/>
        </w:pBdr>
        <w:spacing w:after="120"/>
        <w:jc w:val="left"/>
        <w:rPr>
          <w:color w:val="000000"/>
        </w:rPr>
      </w:pPr>
      <w:r w:rsidRPr="00F34BF9">
        <w:rPr>
          <w:color w:val="000000"/>
        </w:rPr>
        <w:t>Inspection of the tire tread. Is the tire wear</w:t>
      </w:r>
      <w:r w:rsidR="00DB2600">
        <w:rPr>
          <w:color w:val="000000"/>
        </w:rPr>
        <w:t xml:space="preserve"> safe</w:t>
      </w:r>
      <w:r w:rsidRPr="00F34BF9">
        <w:rPr>
          <w:color w:val="000000"/>
        </w:rPr>
        <w:t>?</w:t>
      </w:r>
      <w:r w:rsidR="00C46132">
        <w:rPr>
          <w:color w:val="000000"/>
        </w:rPr>
        <w:t xml:space="preserve"> Show </w:t>
      </w:r>
      <w:r w:rsidR="005E4E9A">
        <w:rPr>
          <w:color w:val="000000"/>
        </w:rPr>
        <w:t>result</w:t>
      </w:r>
      <w:r w:rsidRPr="00F34BF9">
        <w:rPr>
          <w:color w:val="000000"/>
        </w:rPr>
        <w:t xml:space="preserve"> with a picture of a depth gauge (if available) or with </w:t>
      </w:r>
      <w:r w:rsidR="00C46132">
        <w:rPr>
          <w:color w:val="000000"/>
        </w:rPr>
        <w:t xml:space="preserve">a </w:t>
      </w:r>
      <w:r w:rsidR="005E4E9A">
        <w:rPr>
          <w:color w:val="000000"/>
        </w:rPr>
        <w:t>C</w:t>
      </w:r>
      <w:r w:rsidR="00C46132">
        <w:rPr>
          <w:color w:val="000000"/>
        </w:rPr>
        <w:t>anadian</w:t>
      </w:r>
      <w:r w:rsidRPr="00F34BF9">
        <w:rPr>
          <w:color w:val="000000"/>
        </w:rPr>
        <w:t xml:space="preserve"> </w:t>
      </w:r>
      <w:r w:rsidR="00C46132">
        <w:rPr>
          <w:color w:val="000000"/>
        </w:rPr>
        <w:t>quarter</w:t>
      </w:r>
      <w:r w:rsidR="00782EBC">
        <w:rPr>
          <w:color w:val="000000"/>
        </w:rPr>
        <w:t>.</w:t>
      </w:r>
    </w:p>
    <w:p w14:paraId="6145B23F" w14:textId="77777777" w:rsidR="009F1394" w:rsidRDefault="009F1394">
      <w:pPr>
        <w:spacing w:after="0"/>
        <w:ind w:left="1080"/>
        <w:jc w:val="left"/>
      </w:pPr>
    </w:p>
    <w:p w14:paraId="6145B240" w14:textId="3D1A0FF4" w:rsidR="009F1394" w:rsidRDefault="006A0725">
      <w:pPr>
        <w:spacing w:after="0"/>
        <w:ind w:firstLine="720"/>
        <w:jc w:val="left"/>
        <w:rPr>
          <w:b/>
        </w:rPr>
      </w:pPr>
      <w:r>
        <w:rPr>
          <w:b/>
        </w:rPr>
        <w:t>Slide</w:t>
      </w:r>
      <w:r w:rsidR="00782EBC">
        <w:rPr>
          <w:b/>
        </w:rPr>
        <w:t xml:space="preserve"> 4:</w:t>
      </w:r>
    </w:p>
    <w:p w14:paraId="6145B241" w14:textId="5C91E0FE" w:rsidR="009F1394" w:rsidRDefault="006A0725">
      <w:pPr>
        <w:spacing w:after="0"/>
        <w:ind w:firstLine="720"/>
        <w:jc w:val="left"/>
        <w:rPr>
          <w:b/>
        </w:rPr>
      </w:pPr>
      <w:proofErr w:type="gramStart"/>
      <w:r>
        <w:rPr>
          <w:b/>
        </w:rPr>
        <w:t>Title</w:t>
      </w:r>
      <w:r w:rsidR="00782EBC">
        <w:rPr>
          <w:b/>
        </w:rPr>
        <w:t> :</w:t>
      </w:r>
      <w:proofErr w:type="gramEnd"/>
      <w:r w:rsidR="00782EBC">
        <w:rPr>
          <w:b/>
        </w:rPr>
        <w:t xml:space="preserve"> </w:t>
      </w:r>
      <w:r w:rsidR="00F81C8E">
        <w:rPr>
          <w:b/>
        </w:rPr>
        <w:t>Passenger</w:t>
      </w:r>
      <w:r w:rsidR="00F81C8E" w:rsidRPr="00F34BF9">
        <w:rPr>
          <w:b/>
        </w:rPr>
        <w:t>'s side front tire inspection</w:t>
      </w:r>
    </w:p>
    <w:p w14:paraId="13477865" w14:textId="77777777" w:rsidR="00F81C8E" w:rsidRPr="00F34BF9" w:rsidRDefault="00F81C8E" w:rsidP="00F81C8E">
      <w:pPr>
        <w:numPr>
          <w:ilvl w:val="0"/>
          <w:numId w:val="5"/>
        </w:numPr>
        <w:pBdr>
          <w:top w:val="nil"/>
          <w:left w:val="nil"/>
          <w:bottom w:val="nil"/>
          <w:right w:val="nil"/>
          <w:between w:val="nil"/>
        </w:pBdr>
        <w:spacing w:after="120"/>
        <w:jc w:val="left"/>
        <w:rPr>
          <w:color w:val="000000"/>
        </w:rPr>
      </w:pPr>
      <w:r w:rsidRPr="00F34BF9">
        <w:rPr>
          <w:color w:val="000000"/>
        </w:rPr>
        <w:t>Insert a photo of the driver</w:t>
      </w:r>
      <w:r>
        <w:rPr>
          <w:color w:val="000000"/>
        </w:rPr>
        <w:t>’s front</w:t>
      </w:r>
      <w:r w:rsidRPr="00F34BF9">
        <w:rPr>
          <w:color w:val="000000"/>
        </w:rPr>
        <w:t xml:space="preserve"> tire that shows its overall condition.</w:t>
      </w:r>
    </w:p>
    <w:p w14:paraId="37E26999" w14:textId="77777777" w:rsidR="00F81C8E" w:rsidRPr="00F34BF9" w:rsidRDefault="00F81C8E" w:rsidP="00F81C8E">
      <w:pPr>
        <w:numPr>
          <w:ilvl w:val="0"/>
          <w:numId w:val="5"/>
        </w:numPr>
        <w:pBdr>
          <w:top w:val="nil"/>
          <w:left w:val="nil"/>
          <w:bottom w:val="nil"/>
          <w:right w:val="nil"/>
          <w:between w:val="nil"/>
        </w:pBdr>
        <w:spacing w:after="120"/>
        <w:jc w:val="left"/>
        <w:rPr>
          <w:color w:val="000000"/>
        </w:rPr>
      </w:pPr>
      <w:r w:rsidRPr="00F34BF9">
        <w:rPr>
          <w:color w:val="000000"/>
        </w:rPr>
        <w:t>Inspection of the tire: did you observe any cracks in the rubber, rocks, a nail</w:t>
      </w:r>
      <w:r>
        <w:rPr>
          <w:color w:val="000000"/>
        </w:rPr>
        <w:t xml:space="preserve"> or </w:t>
      </w:r>
      <w:r w:rsidRPr="00F34BF9">
        <w:rPr>
          <w:color w:val="000000"/>
        </w:rPr>
        <w:t>screw in the tire, or uneven wear?</w:t>
      </w:r>
    </w:p>
    <w:p w14:paraId="6145B244" w14:textId="03F9E130" w:rsidR="009F1394" w:rsidRDefault="00F81C8E" w:rsidP="00F81C8E">
      <w:pPr>
        <w:numPr>
          <w:ilvl w:val="0"/>
          <w:numId w:val="5"/>
        </w:numPr>
        <w:pBdr>
          <w:top w:val="nil"/>
          <w:left w:val="nil"/>
          <w:bottom w:val="nil"/>
          <w:right w:val="nil"/>
          <w:between w:val="nil"/>
        </w:pBdr>
        <w:jc w:val="left"/>
        <w:rPr>
          <w:color w:val="000000"/>
        </w:rPr>
      </w:pPr>
      <w:r w:rsidRPr="00F34BF9">
        <w:rPr>
          <w:color w:val="000000"/>
        </w:rPr>
        <w:t>Inspection of the tire tread. Is the tire wear</w:t>
      </w:r>
      <w:r>
        <w:rPr>
          <w:color w:val="000000"/>
        </w:rPr>
        <w:t xml:space="preserve"> safe</w:t>
      </w:r>
      <w:r w:rsidRPr="00F34BF9">
        <w:rPr>
          <w:color w:val="000000"/>
        </w:rPr>
        <w:t>?</w:t>
      </w:r>
      <w:r>
        <w:rPr>
          <w:color w:val="000000"/>
        </w:rPr>
        <w:t xml:space="preserve"> Show result</w:t>
      </w:r>
      <w:r w:rsidRPr="00F34BF9">
        <w:rPr>
          <w:color w:val="000000"/>
        </w:rPr>
        <w:t xml:space="preserve"> with a picture of a depth gauge (if available) or with </w:t>
      </w:r>
      <w:r>
        <w:rPr>
          <w:color w:val="000000"/>
        </w:rPr>
        <w:t>a Canadian</w:t>
      </w:r>
      <w:r w:rsidRPr="00F34BF9">
        <w:rPr>
          <w:color w:val="000000"/>
        </w:rPr>
        <w:t xml:space="preserve"> </w:t>
      </w:r>
      <w:r>
        <w:rPr>
          <w:color w:val="000000"/>
        </w:rPr>
        <w:t>quarter</w:t>
      </w:r>
      <w:r w:rsidR="00782EBC">
        <w:rPr>
          <w:color w:val="000000"/>
        </w:rPr>
        <w:t>.</w:t>
      </w:r>
    </w:p>
    <w:p w14:paraId="64CD0735" w14:textId="77777777" w:rsidR="002D27AD" w:rsidRDefault="002D27AD">
      <w:pPr>
        <w:spacing w:after="0"/>
        <w:ind w:firstLine="720"/>
        <w:jc w:val="left"/>
        <w:rPr>
          <w:b/>
        </w:rPr>
      </w:pPr>
    </w:p>
    <w:p w14:paraId="47947DF9" w14:textId="77777777" w:rsidR="002D27AD" w:rsidRDefault="002D27AD">
      <w:pPr>
        <w:spacing w:after="0"/>
        <w:ind w:firstLine="720"/>
        <w:jc w:val="left"/>
        <w:rPr>
          <w:b/>
        </w:rPr>
      </w:pPr>
    </w:p>
    <w:p w14:paraId="04026C95" w14:textId="77777777" w:rsidR="002D27AD" w:rsidRDefault="002D27AD">
      <w:pPr>
        <w:spacing w:after="0"/>
        <w:ind w:firstLine="720"/>
        <w:jc w:val="left"/>
        <w:rPr>
          <w:b/>
        </w:rPr>
      </w:pPr>
    </w:p>
    <w:p w14:paraId="6145B245" w14:textId="26B189DB" w:rsidR="009F1394" w:rsidRDefault="006A0725">
      <w:pPr>
        <w:spacing w:after="0"/>
        <w:ind w:firstLine="720"/>
        <w:jc w:val="left"/>
        <w:rPr>
          <w:b/>
        </w:rPr>
      </w:pPr>
      <w:r>
        <w:rPr>
          <w:b/>
        </w:rPr>
        <w:lastRenderedPageBreak/>
        <w:t>Slide</w:t>
      </w:r>
      <w:r w:rsidR="00782EBC">
        <w:rPr>
          <w:b/>
        </w:rPr>
        <w:t xml:space="preserve"> 5:</w:t>
      </w:r>
    </w:p>
    <w:p w14:paraId="353D8929" w14:textId="046B3E99" w:rsidR="006E00F8" w:rsidRDefault="006A0725" w:rsidP="006E00F8">
      <w:pPr>
        <w:spacing w:after="0"/>
        <w:ind w:firstLine="720"/>
        <w:jc w:val="left"/>
        <w:rPr>
          <w:b/>
        </w:rPr>
      </w:pPr>
      <w:proofErr w:type="gramStart"/>
      <w:r>
        <w:rPr>
          <w:b/>
        </w:rPr>
        <w:t>Title</w:t>
      </w:r>
      <w:r w:rsidR="00782EBC">
        <w:rPr>
          <w:b/>
        </w:rPr>
        <w:t> :</w:t>
      </w:r>
      <w:proofErr w:type="gramEnd"/>
      <w:r w:rsidR="00782EBC">
        <w:rPr>
          <w:b/>
        </w:rPr>
        <w:t xml:space="preserve"> </w:t>
      </w:r>
      <w:r w:rsidR="006E00F8" w:rsidRPr="00F34BF9">
        <w:rPr>
          <w:b/>
        </w:rPr>
        <w:t xml:space="preserve">Driver's side </w:t>
      </w:r>
      <w:r w:rsidR="006E00F8">
        <w:rPr>
          <w:b/>
        </w:rPr>
        <w:t>rear</w:t>
      </w:r>
      <w:r w:rsidR="006E00F8" w:rsidRPr="00F34BF9">
        <w:rPr>
          <w:b/>
        </w:rPr>
        <w:t xml:space="preserve"> tire inspection</w:t>
      </w:r>
    </w:p>
    <w:p w14:paraId="6145B246" w14:textId="14C3BB32" w:rsidR="009F1394" w:rsidRDefault="009F1394">
      <w:pPr>
        <w:spacing w:after="0"/>
        <w:ind w:firstLine="720"/>
        <w:jc w:val="left"/>
        <w:rPr>
          <w:b/>
        </w:rPr>
      </w:pPr>
    </w:p>
    <w:p w14:paraId="3EBA5AE7" w14:textId="77777777" w:rsidR="006E00F8" w:rsidRPr="00F34BF9" w:rsidRDefault="006E00F8" w:rsidP="006E00F8">
      <w:pPr>
        <w:numPr>
          <w:ilvl w:val="0"/>
          <w:numId w:val="5"/>
        </w:numPr>
        <w:pBdr>
          <w:top w:val="nil"/>
          <w:left w:val="nil"/>
          <w:bottom w:val="nil"/>
          <w:right w:val="nil"/>
          <w:between w:val="nil"/>
        </w:pBdr>
        <w:spacing w:after="120"/>
        <w:jc w:val="left"/>
        <w:rPr>
          <w:color w:val="000000"/>
        </w:rPr>
      </w:pPr>
      <w:r w:rsidRPr="00F34BF9">
        <w:rPr>
          <w:color w:val="000000"/>
        </w:rPr>
        <w:t>Insert a photo of the driver</w:t>
      </w:r>
      <w:r>
        <w:rPr>
          <w:color w:val="000000"/>
        </w:rPr>
        <w:t>’s front</w:t>
      </w:r>
      <w:r w:rsidRPr="00F34BF9">
        <w:rPr>
          <w:color w:val="000000"/>
        </w:rPr>
        <w:t xml:space="preserve"> tire that shows its overall condition.</w:t>
      </w:r>
    </w:p>
    <w:p w14:paraId="0E3E2B7C" w14:textId="77777777" w:rsidR="006E00F8" w:rsidRPr="00F34BF9" w:rsidRDefault="006E00F8" w:rsidP="006E00F8">
      <w:pPr>
        <w:numPr>
          <w:ilvl w:val="0"/>
          <w:numId w:val="5"/>
        </w:numPr>
        <w:pBdr>
          <w:top w:val="nil"/>
          <w:left w:val="nil"/>
          <w:bottom w:val="nil"/>
          <w:right w:val="nil"/>
          <w:between w:val="nil"/>
        </w:pBdr>
        <w:spacing w:after="120"/>
        <w:jc w:val="left"/>
        <w:rPr>
          <w:color w:val="000000"/>
        </w:rPr>
      </w:pPr>
      <w:r w:rsidRPr="00F34BF9">
        <w:rPr>
          <w:color w:val="000000"/>
        </w:rPr>
        <w:t>Inspection of the tire: did you observe any cracks in the rubber, rocks, a nail</w:t>
      </w:r>
      <w:r>
        <w:rPr>
          <w:color w:val="000000"/>
        </w:rPr>
        <w:t xml:space="preserve"> or </w:t>
      </w:r>
      <w:r w:rsidRPr="00F34BF9">
        <w:rPr>
          <w:color w:val="000000"/>
        </w:rPr>
        <w:t>screw in the tire, or uneven wear?</w:t>
      </w:r>
    </w:p>
    <w:p w14:paraId="6145B249" w14:textId="0216E62E" w:rsidR="009F1394" w:rsidRDefault="006E00F8" w:rsidP="006E00F8">
      <w:pPr>
        <w:numPr>
          <w:ilvl w:val="0"/>
          <w:numId w:val="5"/>
        </w:numPr>
        <w:pBdr>
          <w:top w:val="nil"/>
          <w:left w:val="nil"/>
          <w:bottom w:val="nil"/>
          <w:right w:val="nil"/>
          <w:between w:val="nil"/>
        </w:pBdr>
        <w:jc w:val="left"/>
        <w:rPr>
          <w:color w:val="000000"/>
        </w:rPr>
      </w:pPr>
      <w:r w:rsidRPr="00F34BF9">
        <w:rPr>
          <w:color w:val="000000"/>
        </w:rPr>
        <w:t>Inspection of the tire tread. Is the tire wear</w:t>
      </w:r>
      <w:r>
        <w:rPr>
          <w:color w:val="000000"/>
        </w:rPr>
        <w:t xml:space="preserve"> safe</w:t>
      </w:r>
      <w:r w:rsidRPr="00F34BF9">
        <w:rPr>
          <w:color w:val="000000"/>
        </w:rPr>
        <w:t>?</w:t>
      </w:r>
      <w:r>
        <w:rPr>
          <w:color w:val="000000"/>
        </w:rPr>
        <w:t xml:space="preserve"> Show result</w:t>
      </w:r>
      <w:r w:rsidRPr="00F34BF9">
        <w:rPr>
          <w:color w:val="000000"/>
        </w:rPr>
        <w:t xml:space="preserve"> with a picture of a depth gauge (if available) or with </w:t>
      </w:r>
      <w:r>
        <w:rPr>
          <w:color w:val="000000"/>
        </w:rPr>
        <w:t>a Canadian</w:t>
      </w:r>
      <w:r w:rsidRPr="00F34BF9">
        <w:rPr>
          <w:color w:val="000000"/>
        </w:rPr>
        <w:t xml:space="preserve"> </w:t>
      </w:r>
      <w:r>
        <w:rPr>
          <w:color w:val="000000"/>
        </w:rPr>
        <w:t>quarter</w:t>
      </w:r>
      <w:r w:rsidR="00782EBC">
        <w:rPr>
          <w:color w:val="000000"/>
        </w:rPr>
        <w:t>.</w:t>
      </w:r>
    </w:p>
    <w:p w14:paraId="3DB49E62" w14:textId="77777777" w:rsidR="00D700E3" w:rsidRDefault="00D700E3">
      <w:pPr>
        <w:spacing w:after="0"/>
        <w:ind w:firstLine="720"/>
        <w:jc w:val="left"/>
        <w:rPr>
          <w:b/>
        </w:rPr>
      </w:pPr>
    </w:p>
    <w:p w14:paraId="6145B24A" w14:textId="5104BC32" w:rsidR="009F1394" w:rsidRDefault="006A0725">
      <w:pPr>
        <w:spacing w:after="0"/>
        <w:ind w:firstLine="720"/>
        <w:jc w:val="left"/>
        <w:rPr>
          <w:b/>
        </w:rPr>
      </w:pPr>
      <w:r>
        <w:rPr>
          <w:b/>
        </w:rPr>
        <w:t>Slide</w:t>
      </w:r>
      <w:r w:rsidR="00782EBC">
        <w:rPr>
          <w:b/>
        </w:rPr>
        <w:t xml:space="preserve"> 6:</w:t>
      </w:r>
    </w:p>
    <w:p w14:paraId="129E4BBD" w14:textId="19A5F813" w:rsidR="006E00F8" w:rsidRDefault="006A0725" w:rsidP="006E00F8">
      <w:pPr>
        <w:spacing w:after="0"/>
        <w:ind w:firstLine="720"/>
        <w:jc w:val="left"/>
        <w:rPr>
          <w:b/>
        </w:rPr>
      </w:pPr>
      <w:proofErr w:type="gramStart"/>
      <w:r>
        <w:rPr>
          <w:b/>
        </w:rPr>
        <w:t>Title</w:t>
      </w:r>
      <w:r w:rsidR="00782EBC">
        <w:rPr>
          <w:b/>
        </w:rPr>
        <w:t> :</w:t>
      </w:r>
      <w:proofErr w:type="gramEnd"/>
      <w:r w:rsidR="00782EBC">
        <w:rPr>
          <w:b/>
        </w:rPr>
        <w:t xml:space="preserve"> </w:t>
      </w:r>
      <w:r w:rsidR="006E00F8">
        <w:rPr>
          <w:b/>
        </w:rPr>
        <w:t>Passenger</w:t>
      </w:r>
      <w:r w:rsidR="006E00F8" w:rsidRPr="00F34BF9">
        <w:rPr>
          <w:b/>
        </w:rPr>
        <w:t xml:space="preserve">'s side </w:t>
      </w:r>
      <w:r w:rsidR="006E00F8">
        <w:rPr>
          <w:b/>
        </w:rPr>
        <w:t>rear</w:t>
      </w:r>
      <w:r w:rsidR="006E00F8" w:rsidRPr="00F34BF9">
        <w:rPr>
          <w:b/>
        </w:rPr>
        <w:t xml:space="preserve"> tire inspection</w:t>
      </w:r>
    </w:p>
    <w:p w14:paraId="74A4302D" w14:textId="5DCC5492" w:rsidR="006E00F8" w:rsidRPr="00F34BF9" w:rsidRDefault="006E00F8" w:rsidP="006E00F8">
      <w:pPr>
        <w:spacing w:after="0"/>
        <w:ind w:firstLine="720"/>
        <w:jc w:val="left"/>
        <w:rPr>
          <w:color w:val="000000"/>
        </w:rPr>
      </w:pPr>
      <w:r w:rsidRPr="00F34BF9">
        <w:rPr>
          <w:color w:val="000000"/>
        </w:rPr>
        <w:t>Insert a photo of the driver</w:t>
      </w:r>
      <w:r>
        <w:rPr>
          <w:color w:val="000000"/>
        </w:rPr>
        <w:t>’s front</w:t>
      </w:r>
      <w:r w:rsidRPr="00F34BF9">
        <w:rPr>
          <w:color w:val="000000"/>
        </w:rPr>
        <w:t xml:space="preserve"> tire that shows its overall condition.</w:t>
      </w:r>
    </w:p>
    <w:p w14:paraId="59D92EA0" w14:textId="77777777" w:rsidR="006E00F8" w:rsidRPr="00F34BF9" w:rsidRDefault="006E00F8" w:rsidP="006E00F8">
      <w:pPr>
        <w:numPr>
          <w:ilvl w:val="0"/>
          <w:numId w:val="5"/>
        </w:numPr>
        <w:pBdr>
          <w:top w:val="nil"/>
          <w:left w:val="nil"/>
          <w:bottom w:val="nil"/>
          <w:right w:val="nil"/>
          <w:between w:val="nil"/>
        </w:pBdr>
        <w:spacing w:after="120"/>
        <w:jc w:val="left"/>
        <w:rPr>
          <w:color w:val="000000"/>
        </w:rPr>
      </w:pPr>
      <w:r w:rsidRPr="00F34BF9">
        <w:rPr>
          <w:color w:val="000000"/>
        </w:rPr>
        <w:t>Inspection of the tire: did you observe any cracks in the rubber, rocks, a nail</w:t>
      </w:r>
      <w:r>
        <w:rPr>
          <w:color w:val="000000"/>
        </w:rPr>
        <w:t xml:space="preserve"> or </w:t>
      </w:r>
      <w:r w:rsidRPr="00F34BF9">
        <w:rPr>
          <w:color w:val="000000"/>
        </w:rPr>
        <w:t>screw in the tire, or uneven wear?</w:t>
      </w:r>
    </w:p>
    <w:p w14:paraId="6145B24E" w14:textId="7BDE88C3" w:rsidR="009F1394" w:rsidRDefault="006E00F8" w:rsidP="006E00F8">
      <w:pPr>
        <w:numPr>
          <w:ilvl w:val="0"/>
          <w:numId w:val="5"/>
        </w:numPr>
        <w:pBdr>
          <w:top w:val="nil"/>
          <w:left w:val="nil"/>
          <w:bottom w:val="nil"/>
          <w:right w:val="nil"/>
          <w:between w:val="nil"/>
        </w:pBdr>
        <w:jc w:val="left"/>
        <w:rPr>
          <w:color w:val="000000"/>
        </w:rPr>
      </w:pPr>
      <w:r w:rsidRPr="00F34BF9">
        <w:rPr>
          <w:color w:val="000000"/>
        </w:rPr>
        <w:t>Inspection of the tire tread. Is the tire wear</w:t>
      </w:r>
      <w:r>
        <w:rPr>
          <w:color w:val="000000"/>
        </w:rPr>
        <w:t xml:space="preserve"> safe</w:t>
      </w:r>
      <w:r w:rsidRPr="00F34BF9">
        <w:rPr>
          <w:color w:val="000000"/>
        </w:rPr>
        <w:t>?</w:t>
      </w:r>
      <w:r>
        <w:rPr>
          <w:color w:val="000000"/>
        </w:rPr>
        <w:t xml:space="preserve"> Show result</w:t>
      </w:r>
      <w:r w:rsidRPr="00F34BF9">
        <w:rPr>
          <w:color w:val="000000"/>
        </w:rPr>
        <w:t xml:space="preserve"> with a picture of a depth gauge (if available) or with </w:t>
      </w:r>
      <w:r>
        <w:rPr>
          <w:color w:val="000000"/>
        </w:rPr>
        <w:t>a Canadian</w:t>
      </w:r>
      <w:r w:rsidRPr="00F34BF9">
        <w:rPr>
          <w:color w:val="000000"/>
        </w:rPr>
        <w:t xml:space="preserve"> </w:t>
      </w:r>
      <w:r>
        <w:rPr>
          <w:color w:val="000000"/>
        </w:rPr>
        <w:t>quarter</w:t>
      </w:r>
      <w:r w:rsidR="00782EBC">
        <w:rPr>
          <w:color w:val="000000"/>
        </w:rPr>
        <w:t>.</w:t>
      </w:r>
    </w:p>
    <w:p w14:paraId="43312FD4" w14:textId="77777777" w:rsidR="00D700E3" w:rsidRDefault="00D700E3">
      <w:pPr>
        <w:spacing w:after="0"/>
        <w:ind w:left="720"/>
        <w:jc w:val="left"/>
        <w:rPr>
          <w:b/>
        </w:rPr>
      </w:pPr>
    </w:p>
    <w:p w14:paraId="6145B251" w14:textId="50D62AB5" w:rsidR="009F1394" w:rsidRDefault="006A0725">
      <w:pPr>
        <w:spacing w:after="0"/>
        <w:ind w:left="720"/>
        <w:jc w:val="left"/>
        <w:rPr>
          <w:b/>
        </w:rPr>
      </w:pPr>
      <w:r>
        <w:rPr>
          <w:b/>
        </w:rPr>
        <w:t>Slide</w:t>
      </w:r>
      <w:r w:rsidR="00782EBC">
        <w:rPr>
          <w:b/>
        </w:rPr>
        <w:t xml:space="preserve"> 7:</w:t>
      </w:r>
    </w:p>
    <w:p w14:paraId="6145B252" w14:textId="58001FD3" w:rsidR="009F1394" w:rsidRDefault="006A0725">
      <w:pPr>
        <w:spacing w:after="0"/>
        <w:ind w:left="720"/>
        <w:jc w:val="left"/>
        <w:rPr>
          <w:b/>
        </w:rPr>
      </w:pPr>
      <w:proofErr w:type="gramStart"/>
      <w:r>
        <w:rPr>
          <w:b/>
        </w:rPr>
        <w:t>Title</w:t>
      </w:r>
      <w:r w:rsidR="00782EBC">
        <w:rPr>
          <w:b/>
        </w:rPr>
        <w:t> :</w:t>
      </w:r>
      <w:proofErr w:type="gramEnd"/>
      <w:r w:rsidR="00782EBC">
        <w:rPr>
          <w:b/>
        </w:rPr>
        <w:t xml:space="preserve"> Objectiv</w:t>
      </w:r>
      <w:r w:rsidR="00B170E0">
        <w:rPr>
          <w:b/>
        </w:rPr>
        <w:t>ity</w:t>
      </w:r>
    </w:p>
    <w:p w14:paraId="6145B253" w14:textId="58DBCA35" w:rsidR="009F1394" w:rsidRDefault="00D700E3">
      <w:pPr>
        <w:spacing w:after="0"/>
        <w:ind w:left="720"/>
        <w:jc w:val="left"/>
        <w:rPr>
          <w:b/>
        </w:rPr>
      </w:pPr>
      <w:r w:rsidRPr="00D700E3">
        <w:rPr>
          <w:b/>
        </w:rPr>
        <w:t>Answer the following questions</w:t>
      </w:r>
      <w:r w:rsidR="00782EBC">
        <w:rPr>
          <w:b/>
        </w:rPr>
        <w:t>:</w:t>
      </w:r>
    </w:p>
    <w:p w14:paraId="0A5CBF86" w14:textId="77777777" w:rsidR="00D700E3" w:rsidRPr="00D700E3" w:rsidRDefault="00D700E3" w:rsidP="00D700E3">
      <w:pPr>
        <w:numPr>
          <w:ilvl w:val="0"/>
          <w:numId w:val="11"/>
        </w:numPr>
        <w:pBdr>
          <w:top w:val="nil"/>
          <w:left w:val="nil"/>
          <w:bottom w:val="nil"/>
          <w:right w:val="nil"/>
          <w:between w:val="nil"/>
        </w:pBdr>
        <w:spacing w:after="120"/>
        <w:jc w:val="left"/>
        <w:rPr>
          <w:color w:val="000000"/>
        </w:rPr>
      </w:pPr>
      <w:r w:rsidRPr="00D700E3">
        <w:rPr>
          <w:color w:val="000000"/>
        </w:rPr>
        <w:t>Are my parents' tires safe for the upcoming season? Justify your answer with two arguments.</w:t>
      </w:r>
    </w:p>
    <w:p w14:paraId="6145B255" w14:textId="219E5E14" w:rsidR="009F1394" w:rsidRDefault="00D700E3" w:rsidP="00D700E3">
      <w:pPr>
        <w:numPr>
          <w:ilvl w:val="0"/>
          <w:numId w:val="11"/>
        </w:numPr>
        <w:pBdr>
          <w:top w:val="nil"/>
          <w:left w:val="nil"/>
          <w:bottom w:val="nil"/>
          <w:right w:val="nil"/>
          <w:between w:val="nil"/>
        </w:pBdr>
        <w:spacing w:after="120"/>
        <w:jc w:val="left"/>
        <w:rPr>
          <w:color w:val="000000"/>
        </w:rPr>
      </w:pPr>
      <w:r w:rsidRPr="00D700E3">
        <w:rPr>
          <w:color w:val="000000"/>
        </w:rPr>
        <w:t>Why is it important to inspect tires regularly on a vehicle? Justify your answer with three arguments</w:t>
      </w:r>
      <w:r w:rsidR="00782EBC">
        <w:rPr>
          <w:color w:val="000000"/>
        </w:rPr>
        <w:t>.</w:t>
      </w:r>
    </w:p>
    <w:p w14:paraId="6145B256" w14:textId="77777777" w:rsidR="009F1394" w:rsidRDefault="00782EBC">
      <w:pPr>
        <w:ind w:left="720"/>
        <w:rPr>
          <w:sz w:val="32"/>
          <w:szCs w:val="32"/>
        </w:rPr>
      </w:pPr>
      <w:r>
        <w:br w:type="page"/>
      </w:r>
    </w:p>
    <w:p w14:paraId="6145B257" w14:textId="6F445B69" w:rsidR="009F1394" w:rsidRDefault="004E2300">
      <w:pPr>
        <w:pStyle w:val="Heading2"/>
      </w:pPr>
      <w:bookmarkStart w:id="15" w:name="_Toc90799593"/>
      <w:r>
        <w:lastRenderedPageBreak/>
        <w:t xml:space="preserve">Activity </w:t>
      </w:r>
      <w:r w:rsidR="00782EBC">
        <w:t>3 – Re</w:t>
      </w:r>
      <w:r w:rsidR="00D700E3">
        <w:t>search</w:t>
      </w:r>
      <w:r w:rsidR="00782EBC">
        <w:t xml:space="preserve">: </w:t>
      </w:r>
      <w:r w:rsidR="00A93153" w:rsidRPr="00A93153">
        <w:t>Potential employers and technological advances</w:t>
      </w:r>
      <w:bookmarkEnd w:id="15"/>
    </w:p>
    <w:p w14:paraId="6145B258" w14:textId="26D87222" w:rsidR="009F1394" w:rsidRDefault="00A93153">
      <w:pPr>
        <w:spacing w:before="240" w:after="160" w:line="259" w:lineRule="auto"/>
        <w:jc w:val="left"/>
        <w:rPr>
          <w:b/>
        </w:rPr>
      </w:pPr>
      <w:r>
        <w:rPr>
          <w:b/>
        </w:rPr>
        <w:t>Activity Summary</w:t>
      </w:r>
      <w:r w:rsidR="004E2300">
        <w:rPr>
          <w:b/>
        </w:rPr>
        <w:t xml:space="preserve"> </w:t>
      </w:r>
    </w:p>
    <w:p w14:paraId="6145B259" w14:textId="352A8798" w:rsidR="009F1394" w:rsidRDefault="0034294E">
      <w:pPr>
        <w:spacing w:after="480" w:line="259" w:lineRule="auto"/>
      </w:pPr>
      <w:r w:rsidRPr="0034294E">
        <w:t xml:space="preserve">Students will have to locate on a map various potential employers related to the tire industry (tire creation/design, manufacturing, sales, installation, repair, retreading) for different types of vehicles (bicycle, motorcycle, automobile, heavy </w:t>
      </w:r>
      <w:r>
        <w:t>equipment</w:t>
      </w:r>
      <w:r w:rsidRPr="0034294E">
        <w:t>, off-road vehicle, agricultural vehicles, etc.). They will also explore the various technological advances in tires in recent years by presenting a summary of three technological innovations in recent years</w:t>
      </w:r>
      <w:r w:rsidR="00782EBC">
        <w:t xml:space="preserve">. </w:t>
      </w:r>
    </w:p>
    <w:p w14:paraId="6145B25A" w14:textId="7E82FD39" w:rsidR="009F1394" w:rsidRDefault="00AD2BE9">
      <w:pPr>
        <w:spacing w:after="160" w:line="259" w:lineRule="auto"/>
        <w:rPr>
          <w:b/>
        </w:rPr>
      </w:pPr>
      <w:r>
        <w:rPr>
          <w:b/>
        </w:rPr>
        <w:t>Steps to follow</w:t>
      </w:r>
      <w:r w:rsidR="00782EBC">
        <w:rPr>
          <w:b/>
        </w:rPr>
        <w:t>:</w:t>
      </w:r>
    </w:p>
    <w:p w14:paraId="6145B25B" w14:textId="7259D538" w:rsidR="009F1394" w:rsidRDefault="00782EBC">
      <w:pPr>
        <w:spacing w:after="160" w:line="259" w:lineRule="auto"/>
        <w:jc w:val="right"/>
        <w:rPr>
          <w:sz w:val="20"/>
          <w:szCs w:val="20"/>
        </w:rPr>
      </w:pPr>
      <w:bookmarkStart w:id="16" w:name="_heading=h.30j0zll" w:colFirst="0" w:colLast="0"/>
      <w:bookmarkEnd w:id="16"/>
      <w:r>
        <w:rPr>
          <w:sz w:val="20"/>
          <w:szCs w:val="20"/>
        </w:rPr>
        <w:t>N</w:t>
      </w:r>
      <w:r w:rsidR="00AD2BE9">
        <w:rPr>
          <w:sz w:val="20"/>
          <w:szCs w:val="20"/>
        </w:rPr>
        <w:t>ame</w:t>
      </w:r>
      <w:r>
        <w:rPr>
          <w:sz w:val="20"/>
          <w:szCs w:val="20"/>
        </w:rPr>
        <w:t>: ________________________________</w:t>
      </w:r>
    </w:p>
    <w:p w14:paraId="6145B25C" w14:textId="77777777" w:rsidR="009F1394" w:rsidRDefault="009F1394">
      <w:pPr>
        <w:spacing w:after="160" w:line="259" w:lineRule="auto"/>
        <w:jc w:val="right"/>
        <w:rPr>
          <w:b/>
        </w:rPr>
      </w:pPr>
    </w:p>
    <w:p w14:paraId="6145B25D" w14:textId="02397C15" w:rsidR="009F1394" w:rsidRDefault="00782EBC">
      <w:pPr>
        <w:spacing w:after="360" w:line="259" w:lineRule="auto"/>
        <w:jc w:val="center"/>
        <w:rPr>
          <w:b/>
        </w:rPr>
      </w:pPr>
      <w:r>
        <w:rPr>
          <w:b/>
        </w:rPr>
        <w:t>Re</w:t>
      </w:r>
      <w:r w:rsidR="00AD2BE9">
        <w:rPr>
          <w:b/>
        </w:rPr>
        <w:t>search</w:t>
      </w:r>
      <w:r>
        <w:rPr>
          <w:b/>
        </w:rPr>
        <w:t xml:space="preserve">: </w:t>
      </w:r>
      <w:r w:rsidR="00AD2BE9" w:rsidRPr="00AD2BE9">
        <w:rPr>
          <w:b/>
        </w:rPr>
        <w:t>Potential employers and technological advances</w:t>
      </w:r>
      <w:r>
        <w:rPr>
          <w:b/>
        </w:rPr>
        <w:t>.</w:t>
      </w:r>
    </w:p>
    <w:p w14:paraId="6145B25E" w14:textId="3B3372CF" w:rsidR="009F1394" w:rsidRDefault="00BF6A9E">
      <w:pPr>
        <w:numPr>
          <w:ilvl w:val="0"/>
          <w:numId w:val="13"/>
        </w:numPr>
        <w:pBdr>
          <w:top w:val="nil"/>
          <w:left w:val="nil"/>
          <w:bottom w:val="nil"/>
          <w:right w:val="nil"/>
          <w:between w:val="nil"/>
        </w:pBdr>
        <w:spacing w:after="0" w:line="259" w:lineRule="auto"/>
        <w:rPr>
          <w:color w:val="000000"/>
        </w:rPr>
      </w:pPr>
      <w:r w:rsidRPr="00BF6A9E">
        <w:rPr>
          <w:color w:val="000000"/>
        </w:rPr>
        <w:t>Using a</w:t>
      </w:r>
      <w:r>
        <w:rPr>
          <w:color w:val="000000"/>
        </w:rPr>
        <w:t xml:space="preserve"> tool like</w:t>
      </w:r>
      <w:r w:rsidRPr="00BF6A9E">
        <w:rPr>
          <w:color w:val="000000"/>
        </w:rPr>
        <w:t xml:space="preserve"> Google Map, explore your </w:t>
      </w:r>
      <w:r w:rsidR="00481025">
        <w:rPr>
          <w:color w:val="000000"/>
        </w:rPr>
        <w:t>home</w:t>
      </w:r>
      <w:r w:rsidRPr="00BF6A9E">
        <w:rPr>
          <w:color w:val="000000"/>
        </w:rPr>
        <w:t xml:space="preserve"> with a radius of about 20 kilometers to find potential employers that would allow you to use the knowledge you have learned about tires</w:t>
      </w:r>
      <w:r w:rsidR="00782EBC">
        <w:rPr>
          <w:color w:val="000000"/>
        </w:rPr>
        <w:t xml:space="preserve">. </w:t>
      </w:r>
    </w:p>
    <w:p w14:paraId="6145B25F" w14:textId="77777777" w:rsidR="009F1394" w:rsidRDefault="009F1394">
      <w:pPr>
        <w:pBdr>
          <w:top w:val="nil"/>
          <w:left w:val="nil"/>
          <w:bottom w:val="nil"/>
          <w:right w:val="nil"/>
          <w:between w:val="nil"/>
        </w:pBdr>
        <w:spacing w:after="0" w:line="259" w:lineRule="auto"/>
        <w:ind w:left="720"/>
        <w:rPr>
          <w:color w:val="000000"/>
        </w:rPr>
      </w:pPr>
    </w:p>
    <w:p w14:paraId="6145B260" w14:textId="579A8EE6" w:rsidR="009F1394" w:rsidRDefault="00877F09">
      <w:pPr>
        <w:numPr>
          <w:ilvl w:val="0"/>
          <w:numId w:val="13"/>
        </w:numPr>
        <w:pBdr>
          <w:top w:val="nil"/>
          <w:left w:val="nil"/>
          <w:bottom w:val="nil"/>
          <w:right w:val="nil"/>
          <w:between w:val="nil"/>
        </w:pBdr>
        <w:spacing w:after="0" w:line="259" w:lineRule="auto"/>
        <w:rPr>
          <w:color w:val="000000"/>
        </w:rPr>
      </w:pPr>
      <w:r w:rsidRPr="00877F09">
        <w:rPr>
          <w:color w:val="000000"/>
        </w:rPr>
        <w:t xml:space="preserve">Find and copy a map </w:t>
      </w:r>
      <w:proofErr w:type="gramStart"/>
      <w:r w:rsidRPr="00877F09">
        <w:rPr>
          <w:color w:val="000000"/>
        </w:rPr>
        <w:t>similar to</w:t>
      </w:r>
      <w:proofErr w:type="gramEnd"/>
      <w:r w:rsidRPr="00877F09">
        <w:rPr>
          <w:color w:val="000000"/>
        </w:rPr>
        <w:t xml:space="preserve"> this one. Insert or paste the image into a word processor and identify the different businesses found with an arrow and the name of the business</w:t>
      </w:r>
      <w:r w:rsidR="00782EBC">
        <w:rPr>
          <w:color w:val="000000"/>
        </w:rPr>
        <w:t>.</w:t>
      </w:r>
    </w:p>
    <w:p w14:paraId="6145B261" w14:textId="77777777" w:rsidR="009F1394" w:rsidRDefault="00782EBC">
      <w:pPr>
        <w:pBdr>
          <w:top w:val="nil"/>
          <w:left w:val="nil"/>
          <w:bottom w:val="nil"/>
          <w:right w:val="nil"/>
          <w:between w:val="nil"/>
        </w:pBdr>
        <w:spacing w:after="0"/>
        <w:ind w:left="720"/>
        <w:rPr>
          <w:color w:val="000000"/>
        </w:rPr>
      </w:pPr>
      <w:r>
        <w:rPr>
          <w:noProof/>
        </w:rPr>
        <w:drawing>
          <wp:anchor distT="0" distB="0" distL="0" distR="0" simplePos="0" relativeHeight="251660288" behindDoc="1" locked="0" layoutInCell="1" hidden="0" allowOverlap="1" wp14:anchorId="6145B54A" wp14:editId="6145B54B">
            <wp:simplePos x="0" y="0"/>
            <wp:positionH relativeFrom="column">
              <wp:posOffset>1480536</wp:posOffset>
            </wp:positionH>
            <wp:positionV relativeFrom="paragraph">
              <wp:posOffset>49416</wp:posOffset>
            </wp:positionV>
            <wp:extent cx="3395017" cy="3115141"/>
            <wp:effectExtent l="0" t="0" r="0" b="0"/>
            <wp:wrapNone/>
            <wp:docPr id="102" name="image2.png" descr="Cette image est une carte recadrée de Welland, en Ontario, avec des cases bleues et des flèches de direction indiquant l'emplacement des concessionnaires automobiles, des garages de service et des concessionnaires de pneus locaux. Les étudiants doivent rechercher leurs zones locales ou une ville ou une ville d'intérêt et localiser les services de pneus locaux.&#10;&#10;EN - This picture is a cropped map of Welland, Ontario with blue boxes and leader arrows pointing out locations of local automotive dealerships, service garages and tire dealers. The students are to research their local areas or a city or town of interest and locate local tire services. "/>
            <wp:cNvGraphicFramePr/>
            <a:graphic xmlns:a="http://schemas.openxmlformats.org/drawingml/2006/main">
              <a:graphicData uri="http://schemas.openxmlformats.org/drawingml/2006/picture">
                <pic:pic xmlns:pic="http://schemas.openxmlformats.org/drawingml/2006/picture">
                  <pic:nvPicPr>
                    <pic:cNvPr id="0" name="image2.png" descr="Cette image est une carte recadrée de Welland, en Ontario, avec des cases bleues et des flèches de direction indiquant l'emplacement des concessionnaires automobiles, des garages de service et des concessionnaires de pneus locaux. Les étudiants doivent rechercher leurs zones locales ou une ville ou une ville d'intérêt et localiser les services de pneus locaux.&#10;&#10;EN - This picture is a cropped map of Welland, Ontario with blue boxes and leader arrows pointing out locations of local automotive dealerships, service garages and tire dealers. The students are to research their local areas or a city or town of interest and locate local tire services. "/>
                    <pic:cNvPicPr preferRelativeResize="0"/>
                  </pic:nvPicPr>
                  <pic:blipFill>
                    <a:blip r:embed="rId18"/>
                    <a:srcRect/>
                    <a:stretch>
                      <a:fillRect/>
                    </a:stretch>
                  </pic:blipFill>
                  <pic:spPr>
                    <a:xfrm>
                      <a:off x="0" y="0"/>
                      <a:ext cx="3395017" cy="3115141"/>
                    </a:xfrm>
                    <a:prstGeom prst="rect">
                      <a:avLst/>
                    </a:prstGeom>
                    <a:ln/>
                  </pic:spPr>
                </pic:pic>
              </a:graphicData>
            </a:graphic>
          </wp:anchor>
        </w:drawing>
      </w:r>
    </w:p>
    <w:p w14:paraId="6145B262" w14:textId="605BAB79" w:rsidR="009F1394" w:rsidRDefault="00782EBC">
      <w:pPr>
        <w:pBdr>
          <w:top w:val="nil"/>
          <w:left w:val="nil"/>
          <w:bottom w:val="nil"/>
          <w:right w:val="nil"/>
          <w:between w:val="nil"/>
        </w:pBdr>
        <w:spacing w:after="0" w:line="259" w:lineRule="auto"/>
        <w:ind w:left="720"/>
        <w:rPr>
          <w:color w:val="000000"/>
        </w:rPr>
      </w:pPr>
      <w:r>
        <w:rPr>
          <w:color w:val="000000"/>
        </w:rPr>
        <w:t>Ex</w:t>
      </w:r>
      <w:r w:rsidR="0030465D">
        <w:rPr>
          <w:color w:val="000000"/>
        </w:rPr>
        <w:t>.</w:t>
      </w:r>
      <w:r>
        <w:rPr>
          <w:color w:val="000000"/>
        </w:rPr>
        <w:t xml:space="preserve">: </w:t>
      </w:r>
      <w:proofErr w:type="spellStart"/>
      <w:r>
        <w:rPr>
          <w:color w:val="000000"/>
        </w:rPr>
        <w:t>Welland</w:t>
      </w:r>
      <w:proofErr w:type="spellEnd"/>
      <w:r>
        <w:rPr>
          <w:color w:val="000000"/>
        </w:rPr>
        <w:t xml:space="preserve">: </w:t>
      </w:r>
    </w:p>
    <w:p w14:paraId="6145B263" w14:textId="77777777" w:rsidR="009F1394" w:rsidRDefault="009F1394">
      <w:pPr>
        <w:pBdr>
          <w:top w:val="nil"/>
          <w:left w:val="nil"/>
          <w:bottom w:val="nil"/>
          <w:right w:val="nil"/>
          <w:between w:val="nil"/>
        </w:pBdr>
        <w:spacing w:after="0" w:line="259" w:lineRule="auto"/>
        <w:ind w:left="720"/>
        <w:rPr>
          <w:color w:val="000000"/>
        </w:rPr>
      </w:pPr>
    </w:p>
    <w:p w14:paraId="6145B264" w14:textId="77777777" w:rsidR="009F1394" w:rsidRDefault="009F1394">
      <w:pPr>
        <w:pBdr>
          <w:top w:val="nil"/>
          <w:left w:val="nil"/>
          <w:bottom w:val="nil"/>
          <w:right w:val="nil"/>
          <w:between w:val="nil"/>
        </w:pBdr>
        <w:spacing w:after="0" w:line="259" w:lineRule="auto"/>
        <w:ind w:left="720"/>
        <w:rPr>
          <w:color w:val="000000"/>
        </w:rPr>
      </w:pPr>
    </w:p>
    <w:p w14:paraId="6145B265" w14:textId="77777777" w:rsidR="009F1394" w:rsidRDefault="009F1394">
      <w:pPr>
        <w:pBdr>
          <w:top w:val="nil"/>
          <w:left w:val="nil"/>
          <w:bottom w:val="nil"/>
          <w:right w:val="nil"/>
          <w:between w:val="nil"/>
        </w:pBdr>
        <w:spacing w:after="160" w:line="259" w:lineRule="auto"/>
        <w:ind w:left="720"/>
        <w:rPr>
          <w:color w:val="000000"/>
        </w:rPr>
      </w:pPr>
    </w:p>
    <w:p w14:paraId="6145B266" w14:textId="77777777" w:rsidR="009F1394" w:rsidRDefault="00782EBC">
      <w:r>
        <w:br w:type="page"/>
      </w:r>
    </w:p>
    <w:p w14:paraId="6145B267" w14:textId="7AED8CD0" w:rsidR="009F1394" w:rsidRDefault="00BC3493">
      <w:pPr>
        <w:numPr>
          <w:ilvl w:val="0"/>
          <w:numId w:val="13"/>
        </w:numPr>
        <w:pBdr>
          <w:top w:val="nil"/>
          <w:left w:val="nil"/>
          <w:bottom w:val="nil"/>
          <w:right w:val="nil"/>
          <w:between w:val="nil"/>
        </w:pBdr>
        <w:spacing w:after="0" w:line="259" w:lineRule="auto"/>
        <w:rPr>
          <w:color w:val="000000"/>
        </w:rPr>
      </w:pPr>
      <w:r w:rsidRPr="00BC3493">
        <w:rPr>
          <w:color w:val="000000"/>
        </w:rPr>
        <w:lastRenderedPageBreak/>
        <w:t>Classify the employers found in a table that specifies the type of business they operate and their address. There may be more than one employer per type of business. Then estimate the number of employees in that business</w:t>
      </w:r>
      <w:r w:rsidR="00DB5929">
        <w:rPr>
          <w:color w:val="000000"/>
        </w:rPr>
        <w:t>.</w:t>
      </w:r>
    </w:p>
    <w:p w14:paraId="6145B268" w14:textId="77777777" w:rsidR="009F1394" w:rsidRDefault="009F1394">
      <w:pPr>
        <w:pBdr>
          <w:top w:val="nil"/>
          <w:left w:val="nil"/>
          <w:bottom w:val="nil"/>
          <w:right w:val="nil"/>
          <w:between w:val="nil"/>
        </w:pBdr>
        <w:spacing w:after="0"/>
        <w:ind w:left="720"/>
        <w:rPr>
          <w:color w:val="000000"/>
        </w:rPr>
      </w:pPr>
    </w:p>
    <w:p w14:paraId="6145B269" w14:textId="1E606E0F" w:rsidR="009F1394" w:rsidRDefault="00782EBC">
      <w:pPr>
        <w:pBdr>
          <w:top w:val="nil"/>
          <w:left w:val="nil"/>
          <w:bottom w:val="nil"/>
          <w:right w:val="nil"/>
          <w:between w:val="nil"/>
        </w:pBdr>
        <w:spacing w:after="160" w:line="259" w:lineRule="auto"/>
        <w:ind w:left="720"/>
        <w:jc w:val="left"/>
        <w:rPr>
          <w:color w:val="000000"/>
        </w:rPr>
      </w:pPr>
      <w:proofErr w:type="gramStart"/>
      <w:r>
        <w:rPr>
          <w:color w:val="000000"/>
        </w:rPr>
        <w:t>Ex</w:t>
      </w:r>
      <w:r w:rsidR="0030465D">
        <w:rPr>
          <w:color w:val="000000"/>
        </w:rPr>
        <w:t>.</w:t>
      </w:r>
      <w:r>
        <w:rPr>
          <w:color w:val="000000"/>
        </w:rPr>
        <w:t> :</w:t>
      </w:r>
      <w:proofErr w:type="gramEnd"/>
      <w:r>
        <w:rPr>
          <w:color w:val="000000"/>
        </w:rPr>
        <w:t xml:space="preserve"> </w:t>
      </w:r>
    </w:p>
    <w:tbl>
      <w:tblPr>
        <w:tblStyle w:val="ab"/>
        <w:tblW w:w="891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69"/>
        <w:gridCol w:w="2693"/>
        <w:gridCol w:w="2693"/>
        <w:gridCol w:w="1563"/>
      </w:tblGrid>
      <w:tr w:rsidR="009F1394" w14:paraId="6145B26E" w14:textId="77777777">
        <w:tc>
          <w:tcPr>
            <w:tcW w:w="1969" w:type="dxa"/>
          </w:tcPr>
          <w:p w14:paraId="6145B26A" w14:textId="5A7F822F" w:rsidR="009F1394" w:rsidRDefault="004E7EB8">
            <w:pPr>
              <w:pBdr>
                <w:top w:val="nil"/>
                <w:left w:val="nil"/>
                <w:bottom w:val="nil"/>
                <w:right w:val="nil"/>
                <w:between w:val="nil"/>
              </w:pBdr>
              <w:spacing w:after="160" w:line="259" w:lineRule="auto"/>
              <w:jc w:val="left"/>
              <w:rPr>
                <w:color w:val="000000"/>
              </w:rPr>
            </w:pPr>
            <w:r w:rsidRPr="004E7EB8">
              <w:rPr>
                <w:color w:val="000000"/>
              </w:rPr>
              <w:t>Company's name</w:t>
            </w:r>
          </w:p>
        </w:tc>
        <w:tc>
          <w:tcPr>
            <w:tcW w:w="2693" w:type="dxa"/>
          </w:tcPr>
          <w:p w14:paraId="6145B26B" w14:textId="702918E4" w:rsidR="009F1394" w:rsidRDefault="00782EBC">
            <w:pPr>
              <w:pBdr>
                <w:top w:val="nil"/>
                <w:left w:val="nil"/>
                <w:bottom w:val="nil"/>
                <w:right w:val="nil"/>
                <w:between w:val="nil"/>
              </w:pBdr>
              <w:spacing w:after="160" w:line="259" w:lineRule="auto"/>
              <w:jc w:val="left"/>
              <w:rPr>
                <w:color w:val="000000"/>
              </w:rPr>
            </w:pPr>
            <w:r>
              <w:rPr>
                <w:color w:val="000000"/>
              </w:rPr>
              <w:t xml:space="preserve">Type </w:t>
            </w:r>
            <w:r w:rsidR="004E7EB8">
              <w:rPr>
                <w:color w:val="000000"/>
              </w:rPr>
              <w:t>of business</w:t>
            </w:r>
          </w:p>
        </w:tc>
        <w:tc>
          <w:tcPr>
            <w:tcW w:w="2693" w:type="dxa"/>
          </w:tcPr>
          <w:p w14:paraId="6145B26C" w14:textId="0EFBCB02" w:rsidR="009F1394" w:rsidRDefault="00782EBC">
            <w:pPr>
              <w:pBdr>
                <w:top w:val="nil"/>
                <w:left w:val="nil"/>
                <w:bottom w:val="nil"/>
                <w:right w:val="nil"/>
                <w:between w:val="nil"/>
              </w:pBdr>
              <w:spacing w:after="160" w:line="259" w:lineRule="auto"/>
              <w:jc w:val="left"/>
              <w:rPr>
                <w:color w:val="000000"/>
              </w:rPr>
            </w:pPr>
            <w:r>
              <w:rPr>
                <w:color w:val="000000"/>
              </w:rPr>
              <w:t>Ad</w:t>
            </w:r>
            <w:r w:rsidR="004E7EB8">
              <w:rPr>
                <w:color w:val="000000"/>
              </w:rPr>
              <w:t>d</w:t>
            </w:r>
            <w:r>
              <w:rPr>
                <w:color w:val="000000"/>
              </w:rPr>
              <w:t>ress</w:t>
            </w:r>
          </w:p>
        </w:tc>
        <w:tc>
          <w:tcPr>
            <w:tcW w:w="1563" w:type="dxa"/>
          </w:tcPr>
          <w:p w14:paraId="6145B26D" w14:textId="56AC581E" w:rsidR="009F1394" w:rsidRDefault="00D06118">
            <w:pPr>
              <w:pBdr>
                <w:top w:val="nil"/>
                <w:left w:val="nil"/>
                <w:bottom w:val="nil"/>
                <w:right w:val="nil"/>
                <w:between w:val="nil"/>
              </w:pBdr>
              <w:spacing w:after="160" w:line="259" w:lineRule="auto"/>
              <w:jc w:val="left"/>
              <w:rPr>
                <w:color w:val="000000"/>
              </w:rPr>
            </w:pPr>
            <w:r w:rsidRPr="00D06118">
              <w:rPr>
                <w:color w:val="000000"/>
              </w:rPr>
              <w:t>Estimated number of employees</w:t>
            </w:r>
          </w:p>
        </w:tc>
      </w:tr>
      <w:tr w:rsidR="009F1394" w14:paraId="6145B273" w14:textId="77777777">
        <w:tc>
          <w:tcPr>
            <w:tcW w:w="1969" w:type="dxa"/>
          </w:tcPr>
          <w:p w14:paraId="6145B26F" w14:textId="77777777" w:rsidR="009F1394" w:rsidRDefault="009F1394">
            <w:pPr>
              <w:pBdr>
                <w:top w:val="nil"/>
                <w:left w:val="nil"/>
                <w:bottom w:val="nil"/>
                <w:right w:val="nil"/>
                <w:between w:val="nil"/>
              </w:pBdr>
              <w:spacing w:after="160" w:line="259" w:lineRule="auto"/>
              <w:jc w:val="left"/>
              <w:rPr>
                <w:color w:val="000000"/>
              </w:rPr>
            </w:pPr>
          </w:p>
        </w:tc>
        <w:tc>
          <w:tcPr>
            <w:tcW w:w="2693" w:type="dxa"/>
          </w:tcPr>
          <w:p w14:paraId="6145B270" w14:textId="5BD3AD73" w:rsidR="009F1394" w:rsidRDefault="00D06118">
            <w:pPr>
              <w:pBdr>
                <w:top w:val="nil"/>
                <w:left w:val="nil"/>
                <w:bottom w:val="nil"/>
                <w:right w:val="nil"/>
                <w:between w:val="nil"/>
              </w:pBdr>
              <w:spacing w:after="160" w:line="259" w:lineRule="auto"/>
              <w:jc w:val="left"/>
              <w:rPr>
                <w:color w:val="000000"/>
              </w:rPr>
            </w:pPr>
            <w:r w:rsidRPr="00D06118">
              <w:rPr>
                <w:color w:val="000000"/>
              </w:rPr>
              <w:t>Bicycle repair shop</w:t>
            </w:r>
          </w:p>
        </w:tc>
        <w:tc>
          <w:tcPr>
            <w:tcW w:w="2693" w:type="dxa"/>
          </w:tcPr>
          <w:p w14:paraId="6145B271" w14:textId="77777777" w:rsidR="009F1394" w:rsidRDefault="009F1394">
            <w:pPr>
              <w:pBdr>
                <w:top w:val="nil"/>
                <w:left w:val="nil"/>
                <w:bottom w:val="nil"/>
                <w:right w:val="nil"/>
                <w:between w:val="nil"/>
              </w:pBdr>
              <w:spacing w:after="160" w:line="259" w:lineRule="auto"/>
              <w:jc w:val="left"/>
              <w:rPr>
                <w:color w:val="000000"/>
              </w:rPr>
            </w:pPr>
          </w:p>
        </w:tc>
        <w:tc>
          <w:tcPr>
            <w:tcW w:w="1563" w:type="dxa"/>
          </w:tcPr>
          <w:p w14:paraId="6145B272" w14:textId="77777777" w:rsidR="009F1394" w:rsidRDefault="009F1394">
            <w:pPr>
              <w:pBdr>
                <w:top w:val="nil"/>
                <w:left w:val="nil"/>
                <w:bottom w:val="nil"/>
                <w:right w:val="nil"/>
                <w:between w:val="nil"/>
              </w:pBdr>
              <w:spacing w:after="160" w:line="259" w:lineRule="auto"/>
              <w:jc w:val="left"/>
              <w:rPr>
                <w:color w:val="000000"/>
              </w:rPr>
            </w:pPr>
          </w:p>
        </w:tc>
      </w:tr>
      <w:tr w:rsidR="009F1394" w14:paraId="6145B278" w14:textId="77777777">
        <w:tc>
          <w:tcPr>
            <w:tcW w:w="1969" w:type="dxa"/>
          </w:tcPr>
          <w:p w14:paraId="6145B274" w14:textId="77777777" w:rsidR="009F1394" w:rsidRDefault="009F1394">
            <w:pPr>
              <w:pBdr>
                <w:top w:val="nil"/>
                <w:left w:val="nil"/>
                <w:bottom w:val="nil"/>
                <w:right w:val="nil"/>
                <w:between w:val="nil"/>
              </w:pBdr>
              <w:spacing w:after="160" w:line="259" w:lineRule="auto"/>
              <w:jc w:val="left"/>
              <w:rPr>
                <w:color w:val="000000"/>
              </w:rPr>
            </w:pPr>
          </w:p>
        </w:tc>
        <w:tc>
          <w:tcPr>
            <w:tcW w:w="2693" w:type="dxa"/>
          </w:tcPr>
          <w:p w14:paraId="6145B275" w14:textId="0A0C6DEC" w:rsidR="009F1394" w:rsidRDefault="00FF184F">
            <w:pPr>
              <w:pBdr>
                <w:top w:val="nil"/>
                <w:left w:val="nil"/>
                <w:bottom w:val="nil"/>
                <w:right w:val="nil"/>
                <w:between w:val="nil"/>
              </w:pBdr>
              <w:spacing w:after="160" w:line="259" w:lineRule="auto"/>
              <w:jc w:val="left"/>
              <w:rPr>
                <w:color w:val="000000"/>
              </w:rPr>
            </w:pPr>
            <w:r w:rsidRPr="00FF184F">
              <w:rPr>
                <w:color w:val="000000"/>
              </w:rPr>
              <w:t>Motorcycle repair shop</w:t>
            </w:r>
          </w:p>
        </w:tc>
        <w:tc>
          <w:tcPr>
            <w:tcW w:w="2693" w:type="dxa"/>
          </w:tcPr>
          <w:p w14:paraId="6145B276" w14:textId="77777777" w:rsidR="009F1394" w:rsidRDefault="009F1394">
            <w:pPr>
              <w:pBdr>
                <w:top w:val="nil"/>
                <w:left w:val="nil"/>
                <w:bottom w:val="nil"/>
                <w:right w:val="nil"/>
                <w:between w:val="nil"/>
              </w:pBdr>
              <w:spacing w:after="160" w:line="259" w:lineRule="auto"/>
              <w:jc w:val="left"/>
              <w:rPr>
                <w:color w:val="000000"/>
              </w:rPr>
            </w:pPr>
          </w:p>
        </w:tc>
        <w:tc>
          <w:tcPr>
            <w:tcW w:w="1563" w:type="dxa"/>
          </w:tcPr>
          <w:p w14:paraId="6145B277" w14:textId="77777777" w:rsidR="009F1394" w:rsidRDefault="009F1394">
            <w:pPr>
              <w:pBdr>
                <w:top w:val="nil"/>
                <w:left w:val="nil"/>
                <w:bottom w:val="nil"/>
                <w:right w:val="nil"/>
                <w:between w:val="nil"/>
              </w:pBdr>
              <w:spacing w:after="160" w:line="259" w:lineRule="auto"/>
              <w:jc w:val="left"/>
              <w:rPr>
                <w:color w:val="000000"/>
              </w:rPr>
            </w:pPr>
          </w:p>
        </w:tc>
      </w:tr>
      <w:tr w:rsidR="009F1394" w14:paraId="6145B27D" w14:textId="77777777">
        <w:tc>
          <w:tcPr>
            <w:tcW w:w="1969" w:type="dxa"/>
          </w:tcPr>
          <w:p w14:paraId="6145B279" w14:textId="77777777" w:rsidR="009F1394" w:rsidRDefault="009F1394">
            <w:pPr>
              <w:pBdr>
                <w:top w:val="nil"/>
                <w:left w:val="nil"/>
                <w:bottom w:val="nil"/>
                <w:right w:val="nil"/>
                <w:between w:val="nil"/>
              </w:pBdr>
              <w:spacing w:after="160" w:line="259" w:lineRule="auto"/>
              <w:jc w:val="left"/>
              <w:rPr>
                <w:color w:val="000000"/>
              </w:rPr>
            </w:pPr>
          </w:p>
        </w:tc>
        <w:tc>
          <w:tcPr>
            <w:tcW w:w="2693" w:type="dxa"/>
          </w:tcPr>
          <w:p w14:paraId="6145B27A" w14:textId="78588EB9" w:rsidR="009F1394" w:rsidRDefault="00FF184F">
            <w:pPr>
              <w:pBdr>
                <w:top w:val="nil"/>
                <w:left w:val="nil"/>
                <w:bottom w:val="nil"/>
                <w:right w:val="nil"/>
                <w:between w:val="nil"/>
              </w:pBdr>
              <w:spacing w:after="160" w:line="259" w:lineRule="auto"/>
              <w:jc w:val="left"/>
              <w:rPr>
                <w:color w:val="000000"/>
              </w:rPr>
            </w:pPr>
            <w:r w:rsidRPr="00FF184F">
              <w:rPr>
                <w:color w:val="000000"/>
              </w:rPr>
              <w:t>Off-road vehicle repair shop</w:t>
            </w:r>
          </w:p>
        </w:tc>
        <w:tc>
          <w:tcPr>
            <w:tcW w:w="2693" w:type="dxa"/>
          </w:tcPr>
          <w:p w14:paraId="6145B27B" w14:textId="77777777" w:rsidR="009F1394" w:rsidRDefault="009F1394">
            <w:pPr>
              <w:pBdr>
                <w:top w:val="nil"/>
                <w:left w:val="nil"/>
                <w:bottom w:val="nil"/>
                <w:right w:val="nil"/>
                <w:between w:val="nil"/>
              </w:pBdr>
              <w:spacing w:after="160" w:line="259" w:lineRule="auto"/>
              <w:jc w:val="left"/>
              <w:rPr>
                <w:color w:val="000000"/>
              </w:rPr>
            </w:pPr>
          </w:p>
        </w:tc>
        <w:tc>
          <w:tcPr>
            <w:tcW w:w="1563" w:type="dxa"/>
          </w:tcPr>
          <w:p w14:paraId="6145B27C" w14:textId="77777777" w:rsidR="009F1394" w:rsidRDefault="009F1394">
            <w:pPr>
              <w:pBdr>
                <w:top w:val="nil"/>
                <w:left w:val="nil"/>
                <w:bottom w:val="nil"/>
                <w:right w:val="nil"/>
                <w:between w:val="nil"/>
              </w:pBdr>
              <w:spacing w:after="160" w:line="259" w:lineRule="auto"/>
              <w:jc w:val="left"/>
              <w:rPr>
                <w:color w:val="000000"/>
              </w:rPr>
            </w:pPr>
          </w:p>
        </w:tc>
      </w:tr>
      <w:tr w:rsidR="009F1394" w14:paraId="6145B282" w14:textId="77777777">
        <w:tc>
          <w:tcPr>
            <w:tcW w:w="1969" w:type="dxa"/>
          </w:tcPr>
          <w:p w14:paraId="6145B27E" w14:textId="77777777" w:rsidR="009F1394" w:rsidRDefault="009F1394">
            <w:pPr>
              <w:pBdr>
                <w:top w:val="nil"/>
                <w:left w:val="nil"/>
                <w:bottom w:val="nil"/>
                <w:right w:val="nil"/>
                <w:between w:val="nil"/>
              </w:pBdr>
              <w:spacing w:after="160" w:line="259" w:lineRule="auto"/>
              <w:jc w:val="left"/>
              <w:rPr>
                <w:color w:val="000000"/>
              </w:rPr>
            </w:pPr>
          </w:p>
        </w:tc>
        <w:tc>
          <w:tcPr>
            <w:tcW w:w="2693" w:type="dxa"/>
          </w:tcPr>
          <w:p w14:paraId="6145B27F" w14:textId="6EFD49D6" w:rsidR="009F1394" w:rsidRDefault="00D779D1">
            <w:pPr>
              <w:pBdr>
                <w:top w:val="nil"/>
                <w:left w:val="nil"/>
                <w:bottom w:val="nil"/>
                <w:right w:val="nil"/>
                <w:between w:val="nil"/>
              </w:pBdr>
              <w:spacing w:after="160" w:line="259" w:lineRule="auto"/>
              <w:jc w:val="left"/>
              <w:rPr>
                <w:color w:val="000000"/>
              </w:rPr>
            </w:pPr>
            <w:r w:rsidRPr="00D779D1">
              <w:rPr>
                <w:color w:val="000000"/>
              </w:rPr>
              <w:t>Auto repair shop</w:t>
            </w:r>
          </w:p>
        </w:tc>
        <w:tc>
          <w:tcPr>
            <w:tcW w:w="2693" w:type="dxa"/>
          </w:tcPr>
          <w:p w14:paraId="6145B280" w14:textId="77777777" w:rsidR="009F1394" w:rsidRDefault="009F1394">
            <w:pPr>
              <w:pBdr>
                <w:top w:val="nil"/>
                <w:left w:val="nil"/>
                <w:bottom w:val="nil"/>
                <w:right w:val="nil"/>
                <w:between w:val="nil"/>
              </w:pBdr>
              <w:spacing w:after="160" w:line="259" w:lineRule="auto"/>
              <w:jc w:val="left"/>
              <w:rPr>
                <w:color w:val="000000"/>
              </w:rPr>
            </w:pPr>
          </w:p>
        </w:tc>
        <w:tc>
          <w:tcPr>
            <w:tcW w:w="1563" w:type="dxa"/>
          </w:tcPr>
          <w:p w14:paraId="6145B281" w14:textId="77777777" w:rsidR="009F1394" w:rsidRDefault="009F1394">
            <w:pPr>
              <w:pBdr>
                <w:top w:val="nil"/>
                <w:left w:val="nil"/>
                <w:bottom w:val="nil"/>
                <w:right w:val="nil"/>
                <w:between w:val="nil"/>
              </w:pBdr>
              <w:spacing w:after="160" w:line="259" w:lineRule="auto"/>
              <w:jc w:val="left"/>
              <w:rPr>
                <w:color w:val="000000"/>
              </w:rPr>
            </w:pPr>
          </w:p>
        </w:tc>
      </w:tr>
      <w:tr w:rsidR="009F1394" w14:paraId="6145B287" w14:textId="77777777">
        <w:tc>
          <w:tcPr>
            <w:tcW w:w="1969" w:type="dxa"/>
          </w:tcPr>
          <w:p w14:paraId="6145B283" w14:textId="77777777" w:rsidR="009F1394" w:rsidRDefault="009F1394">
            <w:pPr>
              <w:pBdr>
                <w:top w:val="nil"/>
                <w:left w:val="nil"/>
                <w:bottom w:val="nil"/>
                <w:right w:val="nil"/>
                <w:between w:val="nil"/>
              </w:pBdr>
              <w:spacing w:after="160" w:line="259" w:lineRule="auto"/>
              <w:jc w:val="left"/>
              <w:rPr>
                <w:color w:val="000000"/>
              </w:rPr>
            </w:pPr>
          </w:p>
        </w:tc>
        <w:tc>
          <w:tcPr>
            <w:tcW w:w="2693" w:type="dxa"/>
          </w:tcPr>
          <w:p w14:paraId="6145B284" w14:textId="128114F3" w:rsidR="009F1394" w:rsidRDefault="00B20E98">
            <w:pPr>
              <w:pBdr>
                <w:top w:val="nil"/>
                <w:left w:val="nil"/>
                <w:bottom w:val="nil"/>
                <w:right w:val="nil"/>
                <w:between w:val="nil"/>
              </w:pBdr>
              <w:spacing w:after="160" w:line="259" w:lineRule="auto"/>
              <w:jc w:val="left"/>
              <w:rPr>
                <w:color w:val="000000"/>
              </w:rPr>
            </w:pPr>
            <w:r w:rsidRPr="00B20E98">
              <w:rPr>
                <w:color w:val="000000"/>
              </w:rPr>
              <w:t xml:space="preserve">Heavy </w:t>
            </w:r>
            <w:r>
              <w:rPr>
                <w:color w:val="000000"/>
              </w:rPr>
              <w:t>equipment</w:t>
            </w:r>
            <w:r w:rsidRPr="00B20E98">
              <w:rPr>
                <w:color w:val="000000"/>
              </w:rPr>
              <w:t xml:space="preserve"> repair shop</w:t>
            </w:r>
          </w:p>
        </w:tc>
        <w:tc>
          <w:tcPr>
            <w:tcW w:w="2693" w:type="dxa"/>
          </w:tcPr>
          <w:p w14:paraId="6145B285" w14:textId="77777777" w:rsidR="009F1394" w:rsidRDefault="009F1394">
            <w:pPr>
              <w:pBdr>
                <w:top w:val="nil"/>
                <w:left w:val="nil"/>
                <w:bottom w:val="nil"/>
                <w:right w:val="nil"/>
                <w:between w:val="nil"/>
              </w:pBdr>
              <w:spacing w:after="160" w:line="259" w:lineRule="auto"/>
              <w:jc w:val="left"/>
              <w:rPr>
                <w:color w:val="000000"/>
              </w:rPr>
            </w:pPr>
          </w:p>
        </w:tc>
        <w:tc>
          <w:tcPr>
            <w:tcW w:w="1563" w:type="dxa"/>
          </w:tcPr>
          <w:p w14:paraId="6145B286" w14:textId="77777777" w:rsidR="009F1394" w:rsidRDefault="009F1394">
            <w:pPr>
              <w:pBdr>
                <w:top w:val="nil"/>
                <w:left w:val="nil"/>
                <w:bottom w:val="nil"/>
                <w:right w:val="nil"/>
                <w:between w:val="nil"/>
              </w:pBdr>
              <w:spacing w:after="160" w:line="259" w:lineRule="auto"/>
              <w:jc w:val="left"/>
              <w:rPr>
                <w:color w:val="000000"/>
              </w:rPr>
            </w:pPr>
          </w:p>
        </w:tc>
      </w:tr>
      <w:tr w:rsidR="009F1394" w14:paraId="6145B28C" w14:textId="77777777">
        <w:tc>
          <w:tcPr>
            <w:tcW w:w="1969" w:type="dxa"/>
          </w:tcPr>
          <w:p w14:paraId="6145B288" w14:textId="77777777" w:rsidR="009F1394" w:rsidRDefault="009F1394">
            <w:pPr>
              <w:pBdr>
                <w:top w:val="nil"/>
                <w:left w:val="nil"/>
                <w:bottom w:val="nil"/>
                <w:right w:val="nil"/>
                <w:between w:val="nil"/>
              </w:pBdr>
              <w:spacing w:after="160" w:line="259" w:lineRule="auto"/>
              <w:jc w:val="left"/>
              <w:rPr>
                <w:color w:val="000000"/>
              </w:rPr>
            </w:pPr>
          </w:p>
        </w:tc>
        <w:tc>
          <w:tcPr>
            <w:tcW w:w="2693" w:type="dxa"/>
          </w:tcPr>
          <w:p w14:paraId="6145B289" w14:textId="238B2BD8" w:rsidR="009F1394" w:rsidRDefault="00DA5781">
            <w:pPr>
              <w:pBdr>
                <w:top w:val="nil"/>
                <w:left w:val="nil"/>
                <w:bottom w:val="nil"/>
                <w:right w:val="nil"/>
                <w:between w:val="nil"/>
              </w:pBdr>
              <w:spacing w:after="160" w:line="259" w:lineRule="auto"/>
              <w:jc w:val="left"/>
              <w:rPr>
                <w:color w:val="000000"/>
              </w:rPr>
            </w:pPr>
            <w:r w:rsidRPr="00DA5781">
              <w:rPr>
                <w:color w:val="000000"/>
              </w:rPr>
              <w:t>Farm vehicle repair shop</w:t>
            </w:r>
          </w:p>
        </w:tc>
        <w:tc>
          <w:tcPr>
            <w:tcW w:w="2693" w:type="dxa"/>
          </w:tcPr>
          <w:p w14:paraId="6145B28A" w14:textId="77777777" w:rsidR="009F1394" w:rsidRDefault="009F1394">
            <w:pPr>
              <w:pBdr>
                <w:top w:val="nil"/>
                <w:left w:val="nil"/>
                <w:bottom w:val="nil"/>
                <w:right w:val="nil"/>
                <w:between w:val="nil"/>
              </w:pBdr>
              <w:spacing w:after="160" w:line="259" w:lineRule="auto"/>
              <w:jc w:val="left"/>
              <w:rPr>
                <w:color w:val="000000"/>
              </w:rPr>
            </w:pPr>
          </w:p>
        </w:tc>
        <w:tc>
          <w:tcPr>
            <w:tcW w:w="1563" w:type="dxa"/>
          </w:tcPr>
          <w:p w14:paraId="6145B28B" w14:textId="77777777" w:rsidR="009F1394" w:rsidRDefault="009F1394">
            <w:pPr>
              <w:pBdr>
                <w:top w:val="nil"/>
                <w:left w:val="nil"/>
                <w:bottom w:val="nil"/>
                <w:right w:val="nil"/>
                <w:between w:val="nil"/>
              </w:pBdr>
              <w:spacing w:after="160" w:line="259" w:lineRule="auto"/>
              <w:jc w:val="left"/>
              <w:rPr>
                <w:color w:val="000000"/>
              </w:rPr>
            </w:pPr>
          </w:p>
        </w:tc>
      </w:tr>
      <w:tr w:rsidR="009F1394" w14:paraId="6145B291" w14:textId="77777777">
        <w:tc>
          <w:tcPr>
            <w:tcW w:w="1969" w:type="dxa"/>
          </w:tcPr>
          <w:p w14:paraId="6145B28D" w14:textId="77777777" w:rsidR="009F1394" w:rsidRDefault="009F1394">
            <w:pPr>
              <w:pBdr>
                <w:top w:val="nil"/>
                <w:left w:val="nil"/>
                <w:bottom w:val="nil"/>
                <w:right w:val="nil"/>
                <w:between w:val="nil"/>
              </w:pBdr>
              <w:spacing w:after="160" w:line="259" w:lineRule="auto"/>
              <w:jc w:val="left"/>
              <w:rPr>
                <w:color w:val="000000"/>
              </w:rPr>
            </w:pPr>
          </w:p>
        </w:tc>
        <w:tc>
          <w:tcPr>
            <w:tcW w:w="2693" w:type="dxa"/>
          </w:tcPr>
          <w:p w14:paraId="6145B28E" w14:textId="309DDE72" w:rsidR="009F1394" w:rsidRDefault="00DA5781">
            <w:pPr>
              <w:pBdr>
                <w:top w:val="nil"/>
                <w:left w:val="nil"/>
                <w:bottom w:val="nil"/>
                <w:right w:val="nil"/>
                <w:between w:val="nil"/>
              </w:pBdr>
              <w:spacing w:after="160" w:line="259" w:lineRule="auto"/>
              <w:jc w:val="left"/>
              <w:rPr>
                <w:color w:val="000000"/>
              </w:rPr>
            </w:pPr>
            <w:r w:rsidRPr="00DA5781">
              <w:rPr>
                <w:color w:val="000000"/>
              </w:rPr>
              <w:t>Industrial vehicle repair shop</w:t>
            </w:r>
          </w:p>
        </w:tc>
        <w:tc>
          <w:tcPr>
            <w:tcW w:w="2693" w:type="dxa"/>
          </w:tcPr>
          <w:p w14:paraId="6145B28F" w14:textId="77777777" w:rsidR="009F1394" w:rsidRDefault="009F1394">
            <w:pPr>
              <w:pBdr>
                <w:top w:val="nil"/>
                <w:left w:val="nil"/>
                <w:bottom w:val="nil"/>
                <w:right w:val="nil"/>
                <w:between w:val="nil"/>
              </w:pBdr>
              <w:spacing w:after="160" w:line="259" w:lineRule="auto"/>
              <w:jc w:val="left"/>
              <w:rPr>
                <w:color w:val="000000"/>
              </w:rPr>
            </w:pPr>
          </w:p>
        </w:tc>
        <w:tc>
          <w:tcPr>
            <w:tcW w:w="1563" w:type="dxa"/>
          </w:tcPr>
          <w:p w14:paraId="6145B290" w14:textId="77777777" w:rsidR="009F1394" w:rsidRDefault="009F1394">
            <w:pPr>
              <w:pBdr>
                <w:top w:val="nil"/>
                <w:left w:val="nil"/>
                <w:bottom w:val="nil"/>
                <w:right w:val="nil"/>
                <w:between w:val="nil"/>
              </w:pBdr>
              <w:spacing w:after="160" w:line="259" w:lineRule="auto"/>
              <w:jc w:val="left"/>
              <w:rPr>
                <w:color w:val="000000"/>
              </w:rPr>
            </w:pPr>
          </w:p>
        </w:tc>
      </w:tr>
      <w:tr w:rsidR="009F1394" w14:paraId="6145B296" w14:textId="77777777">
        <w:tc>
          <w:tcPr>
            <w:tcW w:w="1969" w:type="dxa"/>
          </w:tcPr>
          <w:p w14:paraId="6145B292" w14:textId="77777777" w:rsidR="009F1394" w:rsidRDefault="009F1394">
            <w:pPr>
              <w:pBdr>
                <w:top w:val="nil"/>
                <w:left w:val="nil"/>
                <w:bottom w:val="nil"/>
                <w:right w:val="nil"/>
                <w:between w:val="nil"/>
              </w:pBdr>
              <w:spacing w:after="160" w:line="259" w:lineRule="auto"/>
              <w:jc w:val="left"/>
              <w:rPr>
                <w:color w:val="000000"/>
              </w:rPr>
            </w:pPr>
          </w:p>
        </w:tc>
        <w:tc>
          <w:tcPr>
            <w:tcW w:w="2693" w:type="dxa"/>
          </w:tcPr>
          <w:p w14:paraId="6145B293" w14:textId="13593C6E" w:rsidR="009F1394" w:rsidRDefault="00706414">
            <w:pPr>
              <w:pBdr>
                <w:top w:val="nil"/>
                <w:left w:val="nil"/>
                <w:bottom w:val="nil"/>
                <w:right w:val="nil"/>
                <w:between w:val="nil"/>
              </w:pBdr>
              <w:spacing w:after="160" w:line="259" w:lineRule="auto"/>
              <w:jc w:val="left"/>
              <w:rPr>
                <w:color w:val="000000"/>
              </w:rPr>
            </w:pPr>
            <w:r w:rsidRPr="00706414">
              <w:rPr>
                <w:color w:val="000000"/>
              </w:rPr>
              <w:t xml:space="preserve">Company of </w:t>
            </w:r>
            <w:r>
              <w:rPr>
                <w:color w:val="000000"/>
              </w:rPr>
              <w:t xml:space="preserve">design </w:t>
            </w:r>
            <w:r w:rsidRPr="00706414">
              <w:rPr>
                <w:color w:val="000000"/>
              </w:rPr>
              <w:t>and manufacture of tire</w:t>
            </w:r>
          </w:p>
        </w:tc>
        <w:tc>
          <w:tcPr>
            <w:tcW w:w="2693" w:type="dxa"/>
          </w:tcPr>
          <w:p w14:paraId="6145B294" w14:textId="77777777" w:rsidR="009F1394" w:rsidRDefault="009F1394">
            <w:pPr>
              <w:pBdr>
                <w:top w:val="nil"/>
                <w:left w:val="nil"/>
                <w:bottom w:val="nil"/>
                <w:right w:val="nil"/>
                <w:between w:val="nil"/>
              </w:pBdr>
              <w:spacing w:after="160" w:line="259" w:lineRule="auto"/>
              <w:jc w:val="left"/>
              <w:rPr>
                <w:color w:val="000000"/>
              </w:rPr>
            </w:pPr>
          </w:p>
        </w:tc>
        <w:tc>
          <w:tcPr>
            <w:tcW w:w="1563" w:type="dxa"/>
          </w:tcPr>
          <w:p w14:paraId="6145B295" w14:textId="77777777" w:rsidR="009F1394" w:rsidRDefault="009F1394">
            <w:pPr>
              <w:pBdr>
                <w:top w:val="nil"/>
                <w:left w:val="nil"/>
                <w:bottom w:val="nil"/>
                <w:right w:val="nil"/>
                <w:between w:val="nil"/>
              </w:pBdr>
              <w:spacing w:after="160" w:line="259" w:lineRule="auto"/>
              <w:jc w:val="left"/>
              <w:rPr>
                <w:color w:val="000000"/>
              </w:rPr>
            </w:pPr>
          </w:p>
        </w:tc>
      </w:tr>
      <w:tr w:rsidR="009F1394" w14:paraId="6145B29C" w14:textId="77777777">
        <w:tc>
          <w:tcPr>
            <w:tcW w:w="1969" w:type="dxa"/>
          </w:tcPr>
          <w:p w14:paraId="6145B297" w14:textId="77777777" w:rsidR="009F1394" w:rsidRDefault="009F1394">
            <w:pPr>
              <w:pBdr>
                <w:top w:val="nil"/>
                <w:left w:val="nil"/>
                <w:bottom w:val="nil"/>
                <w:right w:val="nil"/>
                <w:between w:val="nil"/>
              </w:pBdr>
              <w:spacing w:after="160" w:line="259" w:lineRule="auto"/>
              <w:jc w:val="left"/>
              <w:rPr>
                <w:color w:val="000000"/>
              </w:rPr>
            </w:pPr>
          </w:p>
        </w:tc>
        <w:tc>
          <w:tcPr>
            <w:tcW w:w="2693" w:type="dxa"/>
          </w:tcPr>
          <w:p w14:paraId="6145B298" w14:textId="28737BC2" w:rsidR="009F1394" w:rsidRDefault="00706414">
            <w:pPr>
              <w:pBdr>
                <w:top w:val="nil"/>
                <w:left w:val="nil"/>
                <w:bottom w:val="nil"/>
                <w:right w:val="nil"/>
                <w:between w:val="nil"/>
              </w:pBdr>
              <w:spacing w:after="160" w:line="259" w:lineRule="auto"/>
              <w:jc w:val="left"/>
              <w:rPr>
                <w:color w:val="000000"/>
              </w:rPr>
            </w:pPr>
            <w:r>
              <w:rPr>
                <w:color w:val="000000"/>
              </w:rPr>
              <w:t>Others</w:t>
            </w:r>
            <w:r w:rsidR="00782EBC">
              <w:rPr>
                <w:color w:val="000000"/>
              </w:rPr>
              <w:t>:</w:t>
            </w:r>
          </w:p>
          <w:p w14:paraId="6145B299" w14:textId="77777777" w:rsidR="009F1394" w:rsidRDefault="009F1394">
            <w:pPr>
              <w:pBdr>
                <w:top w:val="nil"/>
                <w:left w:val="nil"/>
                <w:bottom w:val="nil"/>
                <w:right w:val="nil"/>
                <w:between w:val="nil"/>
              </w:pBdr>
              <w:spacing w:after="160" w:line="259" w:lineRule="auto"/>
              <w:jc w:val="left"/>
              <w:rPr>
                <w:color w:val="000000"/>
              </w:rPr>
            </w:pPr>
          </w:p>
        </w:tc>
        <w:tc>
          <w:tcPr>
            <w:tcW w:w="2693" w:type="dxa"/>
          </w:tcPr>
          <w:p w14:paraId="6145B29A" w14:textId="77777777" w:rsidR="009F1394" w:rsidRDefault="009F1394">
            <w:pPr>
              <w:pBdr>
                <w:top w:val="nil"/>
                <w:left w:val="nil"/>
                <w:bottom w:val="nil"/>
                <w:right w:val="nil"/>
                <w:between w:val="nil"/>
              </w:pBdr>
              <w:spacing w:after="160" w:line="259" w:lineRule="auto"/>
              <w:jc w:val="left"/>
              <w:rPr>
                <w:color w:val="000000"/>
              </w:rPr>
            </w:pPr>
          </w:p>
        </w:tc>
        <w:tc>
          <w:tcPr>
            <w:tcW w:w="1563" w:type="dxa"/>
          </w:tcPr>
          <w:p w14:paraId="6145B29B" w14:textId="77777777" w:rsidR="009F1394" w:rsidRDefault="009F1394">
            <w:pPr>
              <w:pBdr>
                <w:top w:val="nil"/>
                <w:left w:val="nil"/>
                <w:bottom w:val="nil"/>
                <w:right w:val="nil"/>
                <w:between w:val="nil"/>
              </w:pBdr>
              <w:spacing w:after="160" w:line="259" w:lineRule="auto"/>
              <w:jc w:val="left"/>
              <w:rPr>
                <w:color w:val="000000"/>
              </w:rPr>
            </w:pPr>
          </w:p>
        </w:tc>
      </w:tr>
    </w:tbl>
    <w:p w14:paraId="6145B29D" w14:textId="77777777" w:rsidR="009F1394" w:rsidRDefault="009F1394">
      <w:pPr>
        <w:pBdr>
          <w:top w:val="nil"/>
          <w:left w:val="nil"/>
          <w:bottom w:val="nil"/>
          <w:right w:val="nil"/>
          <w:between w:val="nil"/>
        </w:pBdr>
        <w:spacing w:after="160" w:line="259" w:lineRule="auto"/>
        <w:ind w:left="720"/>
        <w:rPr>
          <w:color w:val="000000"/>
        </w:rPr>
      </w:pPr>
    </w:p>
    <w:p w14:paraId="6145B29E" w14:textId="77777777" w:rsidR="009F1394" w:rsidRDefault="00782EBC">
      <w:r>
        <w:br w:type="page"/>
      </w:r>
    </w:p>
    <w:p w14:paraId="6145B29F" w14:textId="7E610314" w:rsidR="009F1394" w:rsidRDefault="00576593">
      <w:pPr>
        <w:numPr>
          <w:ilvl w:val="0"/>
          <w:numId w:val="13"/>
        </w:numPr>
        <w:pBdr>
          <w:top w:val="nil"/>
          <w:left w:val="nil"/>
          <w:bottom w:val="nil"/>
          <w:right w:val="nil"/>
          <w:between w:val="nil"/>
        </w:pBdr>
        <w:spacing w:after="0" w:line="259" w:lineRule="auto"/>
        <w:rPr>
          <w:color w:val="000000"/>
        </w:rPr>
      </w:pPr>
      <w:r w:rsidRPr="00576593">
        <w:rPr>
          <w:color w:val="000000"/>
        </w:rPr>
        <w:lastRenderedPageBreak/>
        <w:t>If you worked in one of the businesses found above, how would you respond to a customer who asked you the following questions</w:t>
      </w:r>
      <w:r w:rsidR="00782EBC">
        <w:rPr>
          <w:color w:val="000000"/>
        </w:rPr>
        <w:t>:</w:t>
      </w:r>
    </w:p>
    <w:p w14:paraId="6145B2A0" w14:textId="77777777" w:rsidR="009F1394" w:rsidRDefault="009F1394">
      <w:pPr>
        <w:pBdr>
          <w:top w:val="nil"/>
          <w:left w:val="nil"/>
          <w:bottom w:val="nil"/>
          <w:right w:val="nil"/>
          <w:between w:val="nil"/>
        </w:pBdr>
        <w:spacing w:after="0" w:line="259" w:lineRule="auto"/>
        <w:ind w:left="720"/>
        <w:rPr>
          <w:color w:val="000000"/>
        </w:rPr>
      </w:pPr>
    </w:p>
    <w:p w14:paraId="6145B2A1" w14:textId="16CFB1CC" w:rsidR="009F1394" w:rsidRDefault="00576593" w:rsidP="0007402B">
      <w:pPr>
        <w:numPr>
          <w:ilvl w:val="0"/>
          <w:numId w:val="18"/>
        </w:numPr>
        <w:pBdr>
          <w:top w:val="nil"/>
          <w:left w:val="nil"/>
          <w:bottom w:val="nil"/>
          <w:right w:val="nil"/>
          <w:between w:val="nil"/>
        </w:pBdr>
        <w:spacing w:after="0" w:line="259" w:lineRule="auto"/>
        <w:jc w:val="left"/>
        <w:rPr>
          <w:color w:val="000000"/>
        </w:rPr>
      </w:pPr>
      <w:r w:rsidRPr="00576593">
        <w:rPr>
          <w:color w:val="000000"/>
        </w:rPr>
        <w:t xml:space="preserve">I drive a pickup truck with P235/75R17 105T tires and I would like to have a tire that is more resistant to loads when I </w:t>
      </w:r>
      <w:r w:rsidR="00DF79A7">
        <w:rPr>
          <w:color w:val="000000"/>
        </w:rPr>
        <w:t>pull</w:t>
      </w:r>
      <w:r w:rsidRPr="00576593">
        <w:rPr>
          <w:color w:val="000000"/>
        </w:rPr>
        <w:t xml:space="preserve"> a loaded trailer. What</w:t>
      </w:r>
      <w:r w:rsidR="00DF79A7">
        <w:rPr>
          <w:color w:val="000000"/>
        </w:rPr>
        <w:t xml:space="preserve"> tires</w:t>
      </w:r>
      <w:r w:rsidRPr="00576593">
        <w:rPr>
          <w:color w:val="000000"/>
        </w:rPr>
        <w:t xml:space="preserve"> do you recommend</w:t>
      </w:r>
      <w:r w:rsidR="00782EBC">
        <w:rPr>
          <w:color w:val="000000"/>
        </w:rPr>
        <w:t>?</w:t>
      </w:r>
    </w:p>
    <w:p w14:paraId="6145B2A2" w14:textId="77777777" w:rsidR="009F1394" w:rsidRDefault="009F1394">
      <w:pPr>
        <w:pBdr>
          <w:top w:val="nil"/>
          <w:left w:val="nil"/>
          <w:bottom w:val="nil"/>
          <w:right w:val="nil"/>
          <w:between w:val="nil"/>
        </w:pBdr>
        <w:spacing w:after="0" w:line="259" w:lineRule="auto"/>
        <w:ind w:left="1080"/>
        <w:rPr>
          <w:color w:val="000000"/>
        </w:rPr>
      </w:pPr>
    </w:p>
    <w:p w14:paraId="6145B2A3" w14:textId="110E0C39" w:rsidR="009F1394" w:rsidRDefault="00D760C0">
      <w:pPr>
        <w:numPr>
          <w:ilvl w:val="0"/>
          <w:numId w:val="18"/>
        </w:numPr>
        <w:pBdr>
          <w:top w:val="nil"/>
          <w:left w:val="nil"/>
          <w:bottom w:val="nil"/>
          <w:right w:val="nil"/>
          <w:between w:val="nil"/>
        </w:pBdr>
        <w:spacing w:line="259" w:lineRule="auto"/>
        <w:rPr>
          <w:color w:val="000000"/>
        </w:rPr>
      </w:pPr>
      <w:r w:rsidRPr="00D760C0">
        <w:rPr>
          <w:color w:val="000000"/>
        </w:rPr>
        <w:t>I have the option of purchasing used tires mounted on a wheel, but with a slightly larger diameter. What would be the effect on my vehicle if I installed these larger tires? (Considerations: gas mileage, mileage/odometer on vehicle, speedometer, safety aspect</w:t>
      </w:r>
      <w:r w:rsidR="00782EBC">
        <w:rPr>
          <w:color w:val="000000"/>
        </w:rPr>
        <w:t xml:space="preserve">) </w:t>
      </w:r>
    </w:p>
    <w:p w14:paraId="6145B2A4" w14:textId="77777777" w:rsidR="009F1394" w:rsidRDefault="009F1394">
      <w:pPr>
        <w:pBdr>
          <w:top w:val="nil"/>
          <w:left w:val="nil"/>
          <w:bottom w:val="nil"/>
          <w:right w:val="nil"/>
          <w:between w:val="nil"/>
        </w:pBdr>
        <w:ind w:left="720"/>
        <w:rPr>
          <w:color w:val="000000"/>
        </w:rPr>
      </w:pPr>
    </w:p>
    <w:p w14:paraId="396FB0E0" w14:textId="798A1008" w:rsidR="006E681C" w:rsidRDefault="005E62B9" w:rsidP="005E62B9">
      <w:pPr>
        <w:numPr>
          <w:ilvl w:val="0"/>
          <w:numId w:val="13"/>
        </w:numPr>
        <w:pBdr>
          <w:top w:val="nil"/>
          <w:left w:val="nil"/>
          <w:bottom w:val="nil"/>
          <w:right w:val="nil"/>
          <w:between w:val="nil"/>
        </w:pBdr>
        <w:spacing w:after="0" w:line="259" w:lineRule="auto"/>
        <w:jc w:val="left"/>
        <w:rPr>
          <w:color w:val="000000"/>
        </w:rPr>
      </w:pPr>
      <w:r w:rsidRPr="005E62B9">
        <w:rPr>
          <w:color w:val="000000"/>
        </w:rPr>
        <w:t xml:space="preserve">The tire industry is constantly evolving. There have been many technological innovations in recent years that allow vehicles to be safer and more efficient. Choose three technological innovations from recent years and present how these improvements make vehicles safer in a Google Slide </w:t>
      </w:r>
      <w:r w:rsidR="00F4008E">
        <w:rPr>
          <w:color w:val="000000"/>
        </w:rPr>
        <w:t>or PowerPoint</w:t>
      </w:r>
      <w:r w:rsidR="006E681C">
        <w:rPr>
          <w:color w:val="000000"/>
        </w:rPr>
        <w:t>.</w:t>
      </w:r>
    </w:p>
    <w:p w14:paraId="6145B2A5" w14:textId="0CE15AD8" w:rsidR="009F1394" w:rsidRDefault="00782EBC" w:rsidP="006E681C">
      <w:pPr>
        <w:pBdr>
          <w:top w:val="nil"/>
          <w:left w:val="nil"/>
          <w:bottom w:val="nil"/>
          <w:right w:val="nil"/>
          <w:between w:val="nil"/>
        </w:pBdr>
        <w:spacing w:after="0" w:line="259" w:lineRule="auto"/>
        <w:ind w:left="720"/>
        <w:rPr>
          <w:color w:val="000000"/>
        </w:rPr>
      </w:pPr>
      <w:r>
        <w:rPr>
          <w:color w:val="000000"/>
        </w:rPr>
        <w:t xml:space="preserve"> </w:t>
      </w:r>
    </w:p>
    <w:p w14:paraId="6145B2A6" w14:textId="047351A5" w:rsidR="009F1394" w:rsidRDefault="00BE760B">
      <w:pPr>
        <w:pBdr>
          <w:top w:val="nil"/>
          <w:left w:val="nil"/>
          <w:bottom w:val="nil"/>
          <w:right w:val="nil"/>
          <w:between w:val="nil"/>
        </w:pBdr>
        <w:spacing w:after="0" w:line="259" w:lineRule="auto"/>
        <w:ind w:left="720"/>
        <w:rPr>
          <w:color w:val="000000"/>
        </w:rPr>
      </w:pPr>
      <w:r w:rsidRPr="00BE760B">
        <w:rPr>
          <w:color w:val="000000"/>
        </w:rPr>
        <w:t>Here is a non-exclusive list of innovations you could choose from</w:t>
      </w:r>
      <w:r w:rsidR="00782EBC">
        <w:rPr>
          <w:color w:val="000000"/>
        </w:rPr>
        <w:t xml:space="preserve">. </w:t>
      </w:r>
    </w:p>
    <w:p w14:paraId="5424F063" w14:textId="77777777" w:rsidR="00523B14" w:rsidRDefault="00523B14">
      <w:pPr>
        <w:pBdr>
          <w:top w:val="nil"/>
          <w:left w:val="nil"/>
          <w:bottom w:val="nil"/>
          <w:right w:val="nil"/>
          <w:between w:val="nil"/>
        </w:pBdr>
        <w:spacing w:after="0" w:line="259" w:lineRule="auto"/>
        <w:ind w:left="720"/>
        <w:rPr>
          <w:color w:val="000000"/>
        </w:rPr>
      </w:pPr>
    </w:p>
    <w:p w14:paraId="480318EE" w14:textId="77777777" w:rsidR="00BE760B" w:rsidRPr="00BE760B" w:rsidRDefault="00BE760B" w:rsidP="00BE760B">
      <w:pPr>
        <w:numPr>
          <w:ilvl w:val="1"/>
          <w:numId w:val="13"/>
        </w:numPr>
        <w:pBdr>
          <w:top w:val="nil"/>
          <w:left w:val="nil"/>
          <w:bottom w:val="nil"/>
          <w:right w:val="nil"/>
          <w:between w:val="nil"/>
        </w:pBdr>
        <w:spacing w:after="120" w:line="259" w:lineRule="auto"/>
        <w:rPr>
          <w:color w:val="000000"/>
        </w:rPr>
      </w:pPr>
      <w:r w:rsidRPr="00BE760B">
        <w:rPr>
          <w:color w:val="000000"/>
        </w:rPr>
        <w:t xml:space="preserve">TPMS, </w:t>
      </w:r>
    </w:p>
    <w:p w14:paraId="39E0496A" w14:textId="66A43BFB" w:rsidR="00BE760B" w:rsidRPr="00BE760B" w:rsidRDefault="00BE760B" w:rsidP="00BE760B">
      <w:pPr>
        <w:numPr>
          <w:ilvl w:val="1"/>
          <w:numId w:val="13"/>
        </w:numPr>
        <w:pBdr>
          <w:top w:val="nil"/>
          <w:left w:val="nil"/>
          <w:bottom w:val="nil"/>
          <w:right w:val="nil"/>
          <w:between w:val="nil"/>
        </w:pBdr>
        <w:spacing w:after="120" w:line="259" w:lineRule="auto"/>
        <w:rPr>
          <w:color w:val="000000"/>
        </w:rPr>
      </w:pPr>
      <w:r w:rsidRPr="00BE760B">
        <w:rPr>
          <w:color w:val="000000"/>
        </w:rPr>
        <w:t xml:space="preserve">Nitrogen to inflate tires, </w:t>
      </w:r>
    </w:p>
    <w:p w14:paraId="6C6D3103" w14:textId="18907BF0" w:rsidR="00BE760B" w:rsidRPr="00BE760B" w:rsidRDefault="00BE760B" w:rsidP="00BE760B">
      <w:pPr>
        <w:numPr>
          <w:ilvl w:val="1"/>
          <w:numId w:val="13"/>
        </w:numPr>
        <w:pBdr>
          <w:top w:val="nil"/>
          <w:left w:val="nil"/>
          <w:bottom w:val="nil"/>
          <w:right w:val="nil"/>
          <w:between w:val="nil"/>
        </w:pBdr>
        <w:spacing w:after="120" w:line="259" w:lineRule="auto"/>
        <w:rPr>
          <w:color w:val="000000"/>
        </w:rPr>
      </w:pPr>
      <w:r w:rsidRPr="00BE760B">
        <w:rPr>
          <w:color w:val="000000"/>
        </w:rPr>
        <w:t>Tweel</w:t>
      </w:r>
    </w:p>
    <w:p w14:paraId="33FE2133" w14:textId="22A2101D" w:rsidR="00BE760B" w:rsidRPr="00BE760B" w:rsidRDefault="00BE760B" w:rsidP="00BE760B">
      <w:pPr>
        <w:numPr>
          <w:ilvl w:val="1"/>
          <w:numId w:val="13"/>
        </w:numPr>
        <w:pBdr>
          <w:top w:val="nil"/>
          <w:left w:val="nil"/>
          <w:bottom w:val="nil"/>
          <w:right w:val="nil"/>
          <w:between w:val="nil"/>
        </w:pBdr>
        <w:spacing w:after="120" w:line="259" w:lineRule="auto"/>
        <w:rPr>
          <w:color w:val="000000"/>
        </w:rPr>
      </w:pPr>
      <w:r w:rsidRPr="00BE760B">
        <w:rPr>
          <w:color w:val="000000"/>
        </w:rPr>
        <w:t>Remote tire inflation</w:t>
      </w:r>
    </w:p>
    <w:p w14:paraId="374C6497" w14:textId="6BEFF442" w:rsidR="00BE760B" w:rsidRPr="00BE760B" w:rsidRDefault="00BE760B" w:rsidP="00BE760B">
      <w:pPr>
        <w:numPr>
          <w:ilvl w:val="1"/>
          <w:numId w:val="13"/>
        </w:numPr>
        <w:pBdr>
          <w:top w:val="nil"/>
          <w:left w:val="nil"/>
          <w:bottom w:val="nil"/>
          <w:right w:val="nil"/>
          <w:between w:val="nil"/>
        </w:pBdr>
        <w:spacing w:after="120" w:line="259" w:lineRule="auto"/>
        <w:rPr>
          <w:color w:val="000000"/>
        </w:rPr>
      </w:pPr>
      <w:r w:rsidRPr="00BE760B">
        <w:rPr>
          <w:color w:val="000000"/>
        </w:rPr>
        <w:t xml:space="preserve">Tire recycling, </w:t>
      </w:r>
    </w:p>
    <w:p w14:paraId="08BBBE24" w14:textId="540A4BEA" w:rsidR="00BE760B" w:rsidRPr="00BE760B" w:rsidRDefault="00BE760B" w:rsidP="00BE760B">
      <w:pPr>
        <w:numPr>
          <w:ilvl w:val="1"/>
          <w:numId w:val="13"/>
        </w:numPr>
        <w:pBdr>
          <w:top w:val="nil"/>
          <w:left w:val="nil"/>
          <w:bottom w:val="nil"/>
          <w:right w:val="nil"/>
          <w:between w:val="nil"/>
        </w:pBdr>
        <w:spacing w:after="120" w:line="259" w:lineRule="auto"/>
        <w:rPr>
          <w:color w:val="000000"/>
        </w:rPr>
      </w:pPr>
      <w:r w:rsidRPr="00BE760B">
        <w:rPr>
          <w:color w:val="000000"/>
        </w:rPr>
        <w:t xml:space="preserve">Tire wear and adhesion sensor </w:t>
      </w:r>
    </w:p>
    <w:p w14:paraId="257A10EB" w14:textId="79A8D19C" w:rsidR="00BE760B" w:rsidRPr="00BE760B" w:rsidRDefault="00BE760B" w:rsidP="00BE760B">
      <w:pPr>
        <w:numPr>
          <w:ilvl w:val="1"/>
          <w:numId w:val="13"/>
        </w:numPr>
        <w:pBdr>
          <w:top w:val="nil"/>
          <w:left w:val="nil"/>
          <w:bottom w:val="nil"/>
          <w:right w:val="nil"/>
          <w:between w:val="nil"/>
        </w:pBdr>
        <w:spacing w:after="120" w:line="259" w:lineRule="auto"/>
        <w:rPr>
          <w:color w:val="000000"/>
        </w:rPr>
      </w:pPr>
      <w:proofErr w:type="spellStart"/>
      <w:r w:rsidRPr="00BE760B">
        <w:rPr>
          <w:color w:val="000000"/>
        </w:rPr>
        <w:t>Uptis</w:t>
      </w:r>
      <w:proofErr w:type="spellEnd"/>
      <w:r w:rsidRPr="00BE760B">
        <w:rPr>
          <w:color w:val="000000"/>
        </w:rPr>
        <w:t xml:space="preserve"> tire</w:t>
      </w:r>
    </w:p>
    <w:p w14:paraId="56E7D6CB" w14:textId="389FDA5E" w:rsidR="00BE760B" w:rsidRPr="00BE760B" w:rsidRDefault="00BE760B" w:rsidP="00BE760B">
      <w:pPr>
        <w:numPr>
          <w:ilvl w:val="1"/>
          <w:numId w:val="13"/>
        </w:numPr>
        <w:pBdr>
          <w:top w:val="nil"/>
          <w:left w:val="nil"/>
          <w:bottom w:val="nil"/>
          <w:right w:val="nil"/>
          <w:between w:val="nil"/>
        </w:pBdr>
        <w:spacing w:after="120" w:line="259" w:lineRule="auto"/>
        <w:rPr>
          <w:color w:val="000000"/>
        </w:rPr>
      </w:pPr>
      <w:r w:rsidRPr="00BE760B">
        <w:rPr>
          <w:color w:val="000000"/>
        </w:rPr>
        <w:t>Use of Sonja oil as an ingredient in tire rubber</w:t>
      </w:r>
    </w:p>
    <w:p w14:paraId="17281845" w14:textId="50F35004" w:rsidR="00BE760B" w:rsidRPr="00BE760B" w:rsidRDefault="00BE760B" w:rsidP="00BE760B">
      <w:pPr>
        <w:numPr>
          <w:ilvl w:val="1"/>
          <w:numId w:val="13"/>
        </w:numPr>
        <w:pBdr>
          <w:top w:val="nil"/>
          <w:left w:val="nil"/>
          <w:bottom w:val="nil"/>
          <w:right w:val="nil"/>
          <w:between w:val="nil"/>
        </w:pBdr>
        <w:spacing w:after="120" w:line="259" w:lineRule="auto"/>
        <w:rPr>
          <w:color w:val="000000"/>
        </w:rPr>
      </w:pPr>
      <w:r w:rsidRPr="00BE760B">
        <w:rPr>
          <w:color w:val="000000"/>
        </w:rPr>
        <w:t xml:space="preserve">Run-flat tire </w:t>
      </w:r>
    </w:p>
    <w:p w14:paraId="6145B2B0" w14:textId="1CE32136" w:rsidR="009F1394" w:rsidRDefault="00BE760B" w:rsidP="00BE760B">
      <w:pPr>
        <w:numPr>
          <w:ilvl w:val="1"/>
          <w:numId w:val="13"/>
        </w:numPr>
        <w:pBdr>
          <w:top w:val="nil"/>
          <w:left w:val="nil"/>
          <w:bottom w:val="nil"/>
          <w:right w:val="nil"/>
          <w:between w:val="nil"/>
        </w:pBdr>
        <w:spacing w:after="120" w:line="259" w:lineRule="auto"/>
        <w:rPr>
          <w:color w:val="000000"/>
        </w:rPr>
      </w:pPr>
      <w:r w:rsidRPr="00BE760B">
        <w:rPr>
          <w:color w:val="000000"/>
        </w:rPr>
        <w:t>Airless tires</w:t>
      </w:r>
    </w:p>
    <w:p w14:paraId="6145B2B1" w14:textId="77777777" w:rsidR="009F1394" w:rsidRDefault="009F1394">
      <w:pPr>
        <w:pBdr>
          <w:top w:val="nil"/>
          <w:left w:val="nil"/>
          <w:bottom w:val="nil"/>
          <w:right w:val="nil"/>
          <w:between w:val="nil"/>
        </w:pBdr>
        <w:spacing w:after="120"/>
        <w:ind w:left="720"/>
        <w:rPr>
          <w:rFonts w:ascii="Calibri" w:eastAsia="Calibri" w:hAnsi="Calibri" w:cs="Calibri"/>
          <w:color w:val="000000"/>
        </w:rPr>
      </w:pPr>
    </w:p>
    <w:p w14:paraId="6145B2B2" w14:textId="77777777" w:rsidR="009F1394" w:rsidRDefault="009F1394">
      <w:pPr>
        <w:pBdr>
          <w:top w:val="nil"/>
          <w:left w:val="nil"/>
          <w:bottom w:val="nil"/>
          <w:right w:val="nil"/>
          <w:between w:val="nil"/>
        </w:pBdr>
        <w:spacing w:after="0"/>
        <w:ind w:left="720"/>
        <w:rPr>
          <w:rFonts w:ascii="Calibri" w:eastAsia="Calibri" w:hAnsi="Calibri" w:cs="Calibri"/>
          <w:color w:val="000000"/>
        </w:rPr>
      </w:pPr>
    </w:p>
    <w:p w14:paraId="6145B2B3" w14:textId="77777777" w:rsidR="009F1394" w:rsidRDefault="009F1394">
      <w:pPr>
        <w:pBdr>
          <w:top w:val="nil"/>
          <w:left w:val="nil"/>
          <w:bottom w:val="nil"/>
          <w:right w:val="nil"/>
          <w:between w:val="nil"/>
        </w:pBdr>
        <w:spacing w:after="160" w:line="259" w:lineRule="auto"/>
        <w:ind w:left="720"/>
        <w:jc w:val="left"/>
        <w:rPr>
          <w:color w:val="000000"/>
        </w:rPr>
      </w:pPr>
    </w:p>
    <w:p w14:paraId="6145B2B4" w14:textId="77777777" w:rsidR="009F1394" w:rsidRDefault="00782EBC">
      <w:pPr>
        <w:spacing w:after="160" w:line="259" w:lineRule="auto"/>
        <w:jc w:val="left"/>
        <w:rPr>
          <w:rFonts w:ascii="Calibri" w:eastAsia="Calibri" w:hAnsi="Calibri" w:cs="Calibri"/>
          <w:color w:val="1932FF"/>
          <w:sz w:val="40"/>
          <w:szCs w:val="40"/>
        </w:rPr>
      </w:pPr>
      <w:r>
        <w:br w:type="page"/>
      </w:r>
    </w:p>
    <w:p w14:paraId="2F93302A" w14:textId="77777777" w:rsidR="00E70BBD" w:rsidRDefault="00E70BBD" w:rsidP="00E70BBD">
      <w:pPr>
        <w:pStyle w:val="Heading1"/>
      </w:pPr>
      <w:bookmarkStart w:id="17" w:name="_heading=h.lnxbz9" w:colFirst="0" w:colLast="0"/>
      <w:bookmarkStart w:id="18" w:name="_Toc47984579"/>
      <w:bookmarkStart w:id="19" w:name="_Toc90799594"/>
      <w:bookmarkEnd w:id="17"/>
      <w:r w:rsidRPr="004D4702">
        <w:lastRenderedPageBreak/>
        <w:t>Planning Notes</w:t>
      </w:r>
      <w:bookmarkEnd w:id="18"/>
      <w:bookmarkEnd w:id="19"/>
    </w:p>
    <w:p w14:paraId="6145B2B6" w14:textId="4BEB2D21" w:rsidR="009F1394" w:rsidRDefault="001373CB">
      <w:r w:rsidRPr="001373CB">
        <w:t>Teachers should provide some form of video conferencing to interview students during activities if the learning is online or have a vehicle for classroom/group learning. This way, teachers can assess a vehicle with their students</w:t>
      </w:r>
      <w:r w:rsidR="00782EBC">
        <w:t xml:space="preserve">. </w:t>
      </w:r>
    </w:p>
    <w:p w14:paraId="6145B2B7" w14:textId="0E2354C8" w:rsidR="009F1394" w:rsidRDefault="00B10D72">
      <w:r w:rsidRPr="00B10D72">
        <w:t>Here are other suggestions</w:t>
      </w:r>
      <w:r w:rsidR="00782EBC">
        <w:t xml:space="preserve">, </w:t>
      </w:r>
    </w:p>
    <w:p w14:paraId="6145B2B8" w14:textId="7E3BAC07" w:rsidR="009F1394" w:rsidRDefault="00782EBC">
      <w:r>
        <w:t xml:space="preserve">- </w:t>
      </w:r>
      <w:r w:rsidR="00B10D72" w:rsidRPr="00B10D72">
        <w:t>Some lessons could be supplemented by educational resources available on the Internet</w:t>
      </w:r>
      <w:r>
        <w:t xml:space="preserve">. </w:t>
      </w:r>
    </w:p>
    <w:p w14:paraId="6145B2BA" w14:textId="77777777" w:rsidR="009F1394" w:rsidRDefault="009F1394"/>
    <w:p w14:paraId="0D55A813" w14:textId="77777777" w:rsidR="00FA4E27" w:rsidRDefault="00FA4E27" w:rsidP="00FA4E27">
      <w:pPr>
        <w:pStyle w:val="Heading1"/>
      </w:pPr>
      <w:bookmarkStart w:id="20" w:name="_Toc79700584"/>
      <w:bookmarkStart w:id="21" w:name="_Toc90799595"/>
      <w:r>
        <w:t>Skilled Trades and Apprenticeship Opportunities</w:t>
      </w:r>
      <w:bookmarkEnd w:id="20"/>
      <w:bookmarkEnd w:id="21"/>
    </w:p>
    <w:p w14:paraId="6145B2BC" w14:textId="59A21722" w:rsidR="009F1394" w:rsidRDefault="00FA4E27">
      <w:r w:rsidRPr="00FA4E27">
        <w:t>The student may discover several businesses that would allow him/her to find an apprenticeship opportunity near his/her home. The knowledge gained may allow the student to begin an apprenticeship in a repair center, starting as a tire installation technician</w:t>
      </w:r>
      <w:r w:rsidR="00782EBC">
        <w:t xml:space="preserve">. </w:t>
      </w:r>
    </w:p>
    <w:p w14:paraId="6145B2BD" w14:textId="3001D16F" w:rsidR="009F1394" w:rsidRDefault="006161C5">
      <w:r w:rsidRPr="006161C5">
        <w:t>Careers where these skills can be used include</w:t>
      </w:r>
      <w:r w:rsidR="00782EBC">
        <w:t>:</w:t>
      </w:r>
    </w:p>
    <w:p w14:paraId="6145B2BE" w14:textId="7A5B4004" w:rsidR="009F1394" w:rsidRDefault="001D5020">
      <w:pPr>
        <w:numPr>
          <w:ilvl w:val="0"/>
          <w:numId w:val="20"/>
        </w:numPr>
        <w:spacing w:after="0"/>
        <w:rPr>
          <w:sz w:val="28"/>
          <w:szCs w:val="28"/>
        </w:rPr>
      </w:pPr>
      <w:r>
        <w:t xml:space="preserve">Alignment and Brakes Technician </w:t>
      </w:r>
      <w:r w:rsidR="00782EBC">
        <w:t>310E</w:t>
      </w:r>
    </w:p>
    <w:p w14:paraId="6145B2BF" w14:textId="7CFF1942" w:rsidR="009F1394" w:rsidRDefault="00C01948">
      <w:pPr>
        <w:numPr>
          <w:ilvl w:val="0"/>
          <w:numId w:val="20"/>
        </w:numPr>
      </w:pPr>
      <w:r>
        <w:t>Automotive Service Technician</w:t>
      </w:r>
      <w:r w:rsidR="00782EBC">
        <w:t xml:space="preserve"> 310S</w:t>
      </w:r>
    </w:p>
    <w:p w14:paraId="6145B2C0" w14:textId="77777777" w:rsidR="009F1394" w:rsidRDefault="009F1394"/>
    <w:p w14:paraId="71BC0F92" w14:textId="77777777" w:rsidR="009355C7" w:rsidRDefault="009355C7" w:rsidP="009355C7">
      <w:pPr>
        <w:pStyle w:val="Heading1"/>
        <w:rPr>
          <w:highlight w:val="yellow"/>
        </w:rPr>
      </w:pPr>
      <w:bookmarkStart w:id="22" w:name="_Toc79700585"/>
      <w:bookmarkStart w:id="23" w:name="_Toc90799596"/>
      <w:r>
        <w:t>Career and Industry Extensions</w:t>
      </w:r>
      <w:bookmarkEnd w:id="22"/>
      <w:bookmarkEnd w:id="23"/>
    </w:p>
    <w:p w14:paraId="6145B2C2" w14:textId="7265C423" w:rsidR="009F1394" w:rsidRDefault="008B014B">
      <w:r w:rsidRPr="008B014B">
        <w:t>By completing the three steps of the project, the student could develop an interest in tires. He or she might consider an apprenticeship in a tire repair shop. They could also consider working in a tire sales business or a company that manufactures or retreads tires for the different types of vehicles used in society</w:t>
      </w:r>
      <w:r w:rsidR="00782EBC">
        <w:t xml:space="preserve">. </w:t>
      </w:r>
    </w:p>
    <w:p w14:paraId="6145B2C3" w14:textId="77777777" w:rsidR="009F1394" w:rsidRDefault="009F1394"/>
    <w:p w14:paraId="6145B2C4" w14:textId="3C607BBF" w:rsidR="009F1394" w:rsidRDefault="00782EBC">
      <w:pPr>
        <w:pStyle w:val="Heading1"/>
      </w:pPr>
      <w:bookmarkStart w:id="24" w:name="_Toc90799597"/>
      <w:r>
        <w:t xml:space="preserve">Continuum </w:t>
      </w:r>
      <w:r w:rsidR="00BA4B29">
        <w:t>of Influence</w:t>
      </w:r>
      <w:bookmarkEnd w:id="24"/>
    </w:p>
    <w:p w14:paraId="6145B2C5" w14:textId="1C0A5DCE" w:rsidR="009F1394" w:rsidRDefault="00BA4B29">
      <w:r w:rsidRPr="00BA4B29">
        <w:t xml:space="preserve">The teacher can talk about the importance of tires in our daily lives. The teacher can also make students realize that </w:t>
      </w:r>
      <w:r w:rsidR="006B3ED4">
        <w:t>most</w:t>
      </w:r>
      <w:r w:rsidRPr="00BA4B29">
        <w:t xml:space="preserve"> adult </w:t>
      </w:r>
      <w:r w:rsidR="006B3ED4">
        <w:t>will have to p</w:t>
      </w:r>
      <w:r w:rsidRPr="00BA4B29">
        <w:t>urchase new or used tires for a vehicle at some point</w:t>
      </w:r>
      <w:r w:rsidR="00AF066D">
        <w:t xml:space="preserve"> in their lives</w:t>
      </w:r>
      <w:r w:rsidRPr="00BA4B29">
        <w:t>. Therefore, it is important to have some knowledge about tires</w:t>
      </w:r>
      <w:r w:rsidR="00782EBC">
        <w:t xml:space="preserve">.  </w:t>
      </w:r>
    </w:p>
    <w:p w14:paraId="6145B2C6" w14:textId="77777777" w:rsidR="009F1394" w:rsidRDefault="009F1394">
      <w:pPr>
        <w:spacing w:after="360"/>
      </w:pPr>
    </w:p>
    <w:p w14:paraId="6145B2C7" w14:textId="25329196" w:rsidR="009F1394" w:rsidRDefault="009F1394"/>
    <w:p w14:paraId="6145B2C8" w14:textId="37838810" w:rsidR="009F1394" w:rsidRDefault="009F1394"/>
    <w:p w14:paraId="6145B2C9" w14:textId="1A627CF5" w:rsidR="009F1394" w:rsidRDefault="009A30FF">
      <w:r>
        <w:t xml:space="preserve">The </w:t>
      </w:r>
      <w:r w:rsidRPr="009A30FF">
        <w:t xml:space="preserve">full continuum of influence can be found in </w:t>
      </w:r>
      <w:hyperlink w:anchor="_Appendix_D_-" w:history="1">
        <w:r w:rsidRPr="009963C4">
          <w:rPr>
            <w:rStyle w:val="Hyperlink"/>
          </w:rPr>
          <w:t>Appendix D</w:t>
        </w:r>
      </w:hyperlink>
      <w:r w:rsidR="00782EBC">
        <w:t xml:space="preserve">. </w:t>
      </w:r>
    </w:p>
    <w:p w14:paraId="6145B2CA" w14:textId="2BD6D8C2" w:rsidR="009F1394" w:rsidRDefault="00BC72BE">
      <w:r>
        <w:rPr>
          <w:noProof/>
        </w:rPr>
        <w:drawing>
          <wp:anchor distT="0" distB="0" distL="0" distR="0" simplePos="0" relativeHeight="251665408" behindDoc="1" locked="0" layoutInCell="1" hidden="0" allowOverlap="1" wp14:anchorId="2EFCE624" wp14:editId="05E70590">
            <wp:simplePos x="0" y="0"/>
            <wp:positionH relativeFrom="margin">
              <wp:posOffset>-397933</wp:posOffset>
            </wp:positionH>
            <wp:positionV relativeFrom="paragraph">
              <wp:posOffset>176953</wp:posOffset>
            </wp:positionV>
            <wp:extent cx="6815455" cy="2091267"/>
            <wp:effectExtent l="0" t="0" r="4445" b="4445"/>
            <wp:wrapNone/>
            <wp:docPr id="1" name="image1.jpg" descr="Calendar&#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 name="image1.jpg" descr="Calendar&#10;&#10;Description automatically generated with medium confidence"/>
                    <pic:cNvPicPr preferRelativeResize="0"/>
                  </pic:nvPicPr>
                  <pic:blipFill>
                    <a:blip r:embed="rId19"/>
                    <a:srcRect/>
                    <a:stretch>
                      <a:fillRect/>
                    </a:stretch>
                  </pic:blipFill>
                  <pic:spPr>
                    <a:xfrm>
                      <a:off x="0" y="0"/>
                      <a:ext cx="6825595" cy="2094378"/>
                    </a:xfrm>
                    <a:prstGeom prst="rect">
                      <a:avLst/>
                    </a:prstGeom>
                    <a:ln/>
                  </pic:spPr>
                </pic:pic>
              </a:graphicData>
            </a:graphic>
            <wp14:sizeRelH relativeFrom="margin">
              <wp14:pctWidth>0</wp14:pctWidth>
            </wp14:sizeRelH>
            <wp14:sizeRelV relativeFrom="margin">
              <wp14:pctHeight>0</wp14:pctHeight>
            </wp14:sizeRelV>
          </wp:anchor>
        </w:drawing>
      </w:r>
    </w:p>
    <w:p w14:paraId="6145B2CD" w14:textId="74A141A5" w:rsidR="009F1394" w:rsidRDefault="009F1394"/>
    <w:p w14:paraId="6145B2CE" w14:textId="2C4FCE08" w:rsidR="009F1394" w:rsidRDefault="00782EBC">
      <w:pPr>
        <w:rPr>
          <w:rFonts w:ascii="Calibri" w:eastAsia="Calibri" w:hAnsi="Calibri" w:cs="Calibri"/>
          <w:color w:val="1932FF"/>
          <w:sz w:val="40"/>
          <w:szCs w:val="40"/>
        </w:rPr>
      </w:pPr>
      <w:r>
        <w:br w:type="page"/>
      </w:r>
    </w:p>
    <w:p w14:paraId="6145B2CF" w14:textId="0411BD17" w:rsidR="009F1394" w:rsidRDefault="00782EBC">
      <w:pPr>
        <w:pStyle w:val="Heading1"/>
      </w:pPr>
      <w:bookmarkStart w:id="25" w:name="_Toc90799598"/>
      <w:r>
        <w:lastRenderedPageBreak/>
        <w:t>Resources</w:t>
      </w:r>
      <w:bookmarkEnd w:id="25"/>
    </w:p>
    <w:bookmarkStart w:id="26" w:name="_Toc90799599"/>
    <w:p w14:paraId="6145B2D0" w14:textId="4CFA3366" w:rsidR="009F1394" w:rsidRDefault="007E5B1D" w:rsidP="00735591">
      <w:pPr>
        <w:pStyle w:val="Heading3"/>
        <w:spacing w:before="0" w:after="120"/>
      </w:pPr>
      <w:r>
        <w:fldChar w:fldCharType="begin"/>
      </w:r>
      <w:r>
        <w:instrText xml:space="preserve"> HYPERLINK "https://www.octe.ca/en/resources/resource-folder/class-lessons/ttj-lessons/les-pneus" </w:instrText>
      </w:r>
      <w:r>
        <w:fldChar w:fldCharType="separate"/>
      </w:r>
      <w:r w:rsidR="00782EBC" w:rsidRPr="007E5B1D">
        <w:rPr>
          <w:rStyle w:val="Hyperlink"/>
          <w:rFonts w:asciiTheme="minorHAnsi" w:hAnsiTheme="minorHAnsi"/>
          <w:sz w:val="28"/>
        </w:rPr>
        <w:t>Document</w:t>
      </w:r>
      <w:r w:rsidR="000A7597" w:rsidRPr="007E5B1D">
        <w:rPr>
          <w:rStyle w:val="Hyperlink"/>
          <w:rFonts w:asciiTheme="minorHAnsi" w:hAnsiTheme="minorHAnsi"/>
          <w:sz w:val="28"/>
        </w:rPr>
        <w:t>s</w:t>
      </w:r>
      <w:r w:rsidR="00B204F2" w:rsidRPr="007E5B1D">
        <w:rPr>
          <w:rStyle w:val="Hyperlink"/>
          <w:rFonts w:asciiTheme="minorHAnsi" w:hAnsiTheme="minorHAnsi"/>
          <w:sz w:val="28"/>
        </w:rPr>
        <w:t>:</w:t>
      </w:r>
      <w:bookmarkEnd w:id="26"/>
      <w:r>
        <w:fldChar w:fldCharType="end"/>
      </w:r>
      <w:r w:rsidR="00782EBC">
        <w:t xml:space="preserve"> </w:t>
      </w:r>
    </w:p>
    <w:p w14:paraId="6145B2D1" w14:textId="286C8EB5" w:rsidR="009F1394" w:rsidRPr="00B021B3" w:rsidRDefault="00FA0FE3" w:rsidP="00735591">
      <w:pPr>
        <w:spacing w:after="120"/>
      </w:pPr>
      <w:hyperlink r:id="rId20" w:history="1">
        <w:r w:rsidR="007C09FB" w:rsidRPr="00EF001F">
          <w:rPr>
            <w:rStyle w:val="Hyperlink"/>
          </w:rPr>
          <w:t xml:space="preserve">PowerPoint on </w:t>
        </w:r>
        <w:r w:rsidR="00597985" w:rsidRPr="00EF001F">
          <w:rPr>
            <w:rStyle w:val="Hyperlink"/>
          </w:rPr>
          <w:t>Tire inspection example for student</w:t>
        </w:r>
        <w:r w:rsidR="00782EBC" w:rsidRPr="00EF001F">
          <w:rPr>
            <w:rStyle w:val="Hyperlink"/>
          </w:rPr>
          <w:t>.</w:t>
        </w:r>
      </w:hyperlink>
    </w:p>
    <w:p w14:paraId="40000555" w14:textId="0C47D975" w:rsidR="00735591" w:rsidRDefault="00FA0FE3">
      <w:pPr>
        <w:spacing w:after="120"/>
      </w:pPr>
      <w:hyperlink r:id="rId21" w:history="1">
        <w:r w:rsidR="007C09FB" w:rsidRPr="001E048A">
          <w:rPr>
            <w:rStyle w:val="Hyperlink"/>
          </w:rPr>
          <w:t xml:space="preserve">PowerPoint on Tire </w:t>
        </w:r>
        <w:r w:rsidR="00735591" w:rsidRPr="001E048A">
          <w:rPr>
            <w:rStyle w:val="Hyperlink"/>
          </w:rPr>
          <w:t>pressure and wear.</w:t>
        </w:r>
      </w:hyperlink>
    </w:p>
    <w:p w14:paraId="6145B2D2" w14:textId="349D98A1" w:rsidR="009F1394" w:rsidRPr="001E048A" w:rsidRDefault="001E048A">
      <w:pPr>
        <w:spacing w:after="120"/>
        <w:rPr>
          <w:rStyle w:val="Hyperlink"/>
          <w:highlight w:val="white"/>
        </w:rPr>
      </w:pPr>
      <w:r>
        <w:fldChar w:fldCharType="begin"/>
      </w:r>
      <w:r>
        <w:instrText xml:space="preserve"> HYPERLINK "https://www.octe.ca/application/files/9616/3992/5802/Tire_size_and_age.pdf" </w:instrText>
      </w:r>
      <w:r>
        <w:fldChar w:fldCharType="separate"/>
      </w:r>
      <w:r w:rsidR="00735591" w:rsidRPr="001E048A">
        <w:rPr>
          <w:rStyle w:val="Hyperlink"/>
        </w:rPr>
        <w:t>PowerPoint on Tire size and age</w:t>
      </w:r>
      <w:r w:rsidR="00782EBC" w:rsidRPr="001E048A">
        <w:rPr>
          <w:rStyle w:val="Hyperlink"/>
        </w:rPr>
        <w:t>.</w:t>
      </w:r>
    </w:p>
    <w:bookmarkStart w:id="27" w:name="_Toc90799600"/>
    <w:p w14:paraId="6145B2D3" w14:textId="3D2B0439" w:rsidR="009F1394" w:rsidRDefault="001E048A">
      <w:pPr>
        <w:pStyle w:val="Heading3"/>
        <w:spacing w:after="240"/>
      </w:pPr>
      <w:r>
        <w:rPr>
          <w:rFonts w:ascii="Arial" w:eastAsia="Arial" w:hAnsi="Arial" w:cs="Arial"/>
          <w:color w:val="000000" w:themeColor="text1"/>
          <w:sz w:val="24"/>
          <w:szCs w:val="24"/>
        </w:rPr>
        <w:fldChar w:fldCharType="end"/>
      </w:r>
      <w:r w:rsidR="00770874">
        <w:t>Lesson Plan</w:t>
      </w:r>
      <w:bookmarkEnd w:id="27"/>
    </w:p>
    <w:tbl>
      <w:tblPr>
        <w:tblStyle w:val="ac"/>
        <w:tblW w:w="9648" w:type="dxa"/>
        <w:tblLayout w:type="fixed"/>
        <w:tblLook w:val="0400" w:firstRow="0" w:lastRow="0" w:firstColumn="0" w:lastColumn="0" w:noHBand="0" w:noVBand="1"/>
      </w:tblPr>
      <w:tblGrid>
        <w:gridCol w:w="2393"/>
        <w:gridCol w:w="4264"/>
        <w:gridCol w:w="2991"/>
      </w:tblGrid>
      <w:tr w:rsidR="009F1394" w14:paraId="6145B2D6" w14:textId="77777777">
        <w:trPr>
          <w:trHeight w:val="351"/>
        </w:trPr>
        <w:tc>
          <w:tcPr>
            <w:tcW w:w="9648" w:type="dxa"/>
            <w:gridSpan w:val="3"/>
            <w:tcBorders>
              <w:bottom w:val="single" w:sz="4" w:space="0" w:color="000000"/>
            </w:tcBorders>
            <w:shd w:val="clear" w:color="auto" w:fill="D9D9D9"/>
            <w:tcMar>
              <w:top w:w="0" w:type="dxa"/>
              <w:left w:w="115" w:type="dxa"/>
              <w:bottom w:w="0" w:type="dxa"/>
              <w:right w:w="115" w:type="dxa"/>
            </w:tcMar>
          </w:tcPr>
          <w:p w14:paraId="6145B2D5" w14:textId="1922B45F" w:rsidR="009F1394" w:rsidRDefault="003E0362" w:rsidP="00AE6202">
            <w:pPr>
              <w:rPr>
                <w:rFonts w:ascii="Times New Roman" w:eastAsia="Times New Roman" w:hAnsi="Times New Roman" w:cs="Times New Roman"/>
                <w:color w:val="000000"/>
              </w:rPr>
            </w:pPr>
            <w:r w:rsidRPr="003E0362">
              <w:rPr>
                <w:b/>
              </w:rPr>
              <w:t>T</w:t>
            </w:r>
            <w:r>
              <w:rPr>
                <w:b/>
              </w:rPr>
              <w:t>ir</w:t>
            </w:r>
            <w:r w:rsidRPr="003E0362">
              <w:rPr>
                <w:b/>
              </w:rPr>
              <w:t>e size</w:t>
            </w:r>
            <w:r>
              <w:rPr>
                <w:b/>
              </w:rPr>
              <w:t>s</w:t>
            </w:r>
            <w:r w:rsidRPr="003E0362">
              <w:rPr>
                <w:b/>
              </w:rPr>
              <w:t xml:space="preserve"> and their</w:t>
            </w:r>
            <w:r>
              <w:rPr>
                <w:b/>
              </w:rPr>
              <w:t xml:space="preserve"> </w:t>
            </w:r>
            <w:r w:rsidRPr="003E0362">
              <w:rPr>
                <w:b/>
              </w:rPr>
              <w:t xml:space="preserve">date of manufacture </w:t>
            </w:r>
            <w:r w:rsidR="00AE6202">
              <w:rPr>
                <w:b/>
              </w:rPr>
              <w:t xml:space="preserve">- </w:t>
            </w:r>
            <w:r w:rsidR="004E2300">
              <w:rPr>
                <w:b/>
                <w:color w:val="000000"/>
              </w:rPr>
              <w:t xml:space="preserve">Activity </w:t>
            </w:r>
            <w:r w:rsidR="00782EBC">
              <w:rPr>
                <w:b/>
                <w:color w:val="000000"/>
              </w:rPr>
              <w:t>1 - 110 minute</w:t>
            </w:r>
            <w:r w:rsidR="00865C4F">
              <w:rPr>
                <w:b/>
                <w:color w:val="000000"/>
              </w:rPr>
              <w:t>s</w:t>
            </w:r>
            <w:r w:rsidR="00AE6202">
              <w:rPr>
                <w:b/>
                <w:color w:val="000000"/>
              </w:rPr>
              <w:t xml:space="preserve"> </w:t>
            </w:r>
            <w:r>
              <w:rPr>
                <w:b/>
                <w:color w:val="000000"/>
              </w:rPr>
              <w:t>Level</w:t>
            </w:r>
            <w:r w:rsidR="00782EBC">
              <w:rPr>
                <w:b/>
                <w:color w:val="000000"/>
              </w:rPr>
              <w:t>: 10 –</w:t>
            </w:r>
            <w:r w:rsidR="00782EBC">
              <w:rPr>
                <w:color w:val="000000"/>
              </w:rPr>
              <w:t xml:space="preserve"> </w:t>
            </w:r>
            <w:r w:rsidR="00782EBC">
              <w:rPr>
                <w:b/>
                <w:color w:val="000000"/>
              </w:rPr>
              <w:t>TTJ2O</w:t>
            </w:r>
          </w:p>
        </w:tc>
      </w:tr>
      <w:tr w:rsidR="009F1394" w14:paraId="6145B2E0" w14:textId="77777777">
        <w:trPr>
          <w:trHeight w:val="70"/>
        </w:trPr>
        <w:tc>
          <w:tcPr>
            <w:tcW w:w="2393" w:type="dxa"/>
            <w:tcBorders>
              <w:top w:val="single" w:sz="4" w:space="0" w:color="000000"/>
              <w:bottom w:val="single" w:sz="4" w:space="0" w:color="000000"/>
              <w:right w:val="single" w:sz="12" w:space="0" w:color="000000"/>
            </w:tcBorders>
            <w:tcMar>
              <w:top w:w="0" w:type="dxa"/>
              <w:left w:w="115" w:type="dxa"/>
              <w:bottom w:w="0" w:type="dxa"/>
              <w:right w:w="115" w:type="dxa"/>
            </w:tcMar>
          </w:tcPr>
          <w:p w14:paraId="6145B2D7" w14:textId="130CCCF5" w:rsidR="009F1394" w:rsidRDefault="00E35249" w:rsidP="00DE7A8D">
            <w:pPr>
              <w:jc w:val="left"/>
              <w:rPr>
                <w:rFonts w:ascii="Times New Roman" w:eastAsia="Times New Roman" w:hAnsi="Times New Roman" w:cs="Times New Roman"/>
                <w:color w:val="000000"/>
              </w:rPr>
            </w:pPr>
            <w:r w:rsidRPr="00DE7A8D">
              <w:rPr>
                <w:rFonts w:eastAsia="Times New Roman"/>
                <w:b/>
                <w:bCs/>
                <w:color w:val="000000"/>
                <w:sz w:val="22"/>
                <w:szCs w:val="22"/>
              </w:rPr>
              <w:t>Learning Goals</w:t>
            </w:r>
          </w:p>
        </w:tc>
        <w:tc>
          <w:tcPr>
            <w:tcW w:w="4264" w:type="dxa"/>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tcPr>
          <w:p w14:paraId="6145B2D8" w14:textId="286F5633" w:rsidR="009F1394" w:rsidRPr="00DE7A8D" w:rsidRDefault="00490D47" w:rsidP="00DE7A8D">
            <w:pPr>
              <w:jc w:val="left"/>
              <w:rPr>
                <w:rFonts w:eastAsia="Times New Roman"/>
                <w:b/>
                <w:bCs/>
                <w:color w:val="000000"/>
                <w:sz w:val="22"/>
                <w:szCs w:val="22"/>
              </w:rPr>
            </w:pPr>
            <w:r w:rsidRPr="00DE7A8D">
              <w:rPr>
                <w:rFonts w:eastAsia="Times New Roman"/>
                <w:b/>
                <w:bCs/>
                <w:color w:val="000000"/>
                <w:sz w:val="22"/>
                <w:szCs w:val="22"/>
              </w:rPr>
              <w:t>At the end of the activity, students will be able to</w:t>
            </w:r>
            <w:r w:rsidR="00782EBC" w:rsidRPr="00DE7A8D">
              <w:rPr>
                <w:rFonts w:eastAsia="Times New Roman"/>
                <w:b/>
                <w:bCs/>
                <w:color w:val="000000"/>
                <w:sz w:val="22"/>
                <w:szCs w:val="22"/>
              </w:rPr>
              <w:t>:</w:t>
            </w:r>
          </w:p>
          <w:p w14:paraId="7916643D" w14:textId="77777777" w:rsidR="00702154" w:rsidRPr="00DE7A8D" w:rsidRDefault="00702154" w:rsidP="00702154">
            <w:pPr>
              <w:numPr>
                <w:ilvl w:val="0"/>
                <w:numId w:val="8"/>
              </w:numPr>
              <w:spacing w:after="160"/>
              <w:rPr>
                <w:rFonts w:ascii="Times New Roman" w:eastAsia="Noto Sans Symbols" w:hAnsi="Times New Roman" w:cs="Times New Roman"/>
                <w:color w:val="000000"/>
              </w:rPr>
            </w:pPr>
            <w:r w:rsidRPr="00DE7A8D">
              <w:rPr>
                <w:rFonts w:ascii="Times New Roman" w:eastAsia="Noto Sans Symbols" w:hAnsi="Times New Roman" w:cs="Times New Roman"/>
                <w:color w:val="000000"/>
              </w:rPr>
              <w:t>Understand the meaning of the numbers and letters on the sidewall of a vehicle's tires.</w:t>
            </w:r>
          </w:p>
          <w:p w14:paraId="6B105FA2" w14:textId="37791825" w:rsidR="00702154" w:rsidRPr="00DE7A8D" w:rsidRDefault="00702154" w:rsidP="00702154">
            <w:pPr>
              <w:numPr>
                <w:ilvl w:val="0"/>
                <w:numId w:val="8"/>
              </w:numPr>
              <w:spacing w:after="160"/>
              <w:rPr>
                <w:rFonts w:ascii="Times New Roman" w:eastAsia="Noto Sans Symbols" w:hAnsi="Times New Roman" w:cs="Times New Roman"/>
                <w:color w:val="000000"/>
              </w:rPr>
            </w:pPr>
            <w:r w:rsidRPr="00DE7A8D">
              <w:rPr>
                <w:rFonts w:ascii="Times New Roman" w:eastAsia="Noto Sans Symbols" w:hAnsi="Times New Roman" w:cs="Times New Roman"/>
                <w:color w:val="000000"/>
              </w:rPr>
              <w:t xml:space="preserve">Find manufacturer's recommended dimensions on the vehicle, in a repair software, or on the Internet. </w:t>
            </w:r>
          </w:p>
          <w:p w14:paraId="6E31C435" w14:textId="6E3C03D2" w:rsidR="00702154" w:rsidRPr="00DE7A8D" w:rsidRDefault="00702154" w:rsidP="00702154">
            <w:pPr>
              <w:numPr>
                <w:ilvl w:val="0"/>
                <w:numId w:val="8"/>
              </w:numPr>
              <w:spacing w:after="160"/>
              <w:rPr>
                <w:rFonts w:ascii="Times New Roman" w:eastAsia="Noto Sans Symbols" w:hAnsi="Times New Roman" w:cs="Times New Roman"/>
                <w:color w:val="000000"/>
              </w:rPr>
            </w:pPr>
            <w:r w:rsidRPr="00DE7A8D">
              <w:rPr>
                <w:rFonts w:ascii="Times New Roman" w:eastAsia="Noto Sans Symbols" w:hAnsi="Times New Roman" w:cs="Times New Roman"/>
                <w:color w:val="000000"/>
              </w:rPr>
              <w:t>Inspect a vehicle and determine if the tires meet the recommended dimensions.</w:t>
            </w:r>
          </w:p>
          <w:p w14:paraId="6145B2DC" w14:textId="54F51516" w:rsidR="009F1394" w:rsidRDefault="00702154" w:rsidP="00702154">
            <w:pPr>
              <w:numPr>
                <w:ilvl w:val="0"/>
                <w:numId w:val="8"/>
              </w:numPr>
              <w:spacing w:after="160"/>
              <w:rPr>
                <w:rFonts w:ascii="Noto Sans Symbols" w:eastAsia="Noto Sans Symbols" w:hAnsi="Noto Sans Symbols" w:cs="Noto Sans Symbols"/>
                <w:color w:val="000000"/>
              </w:rPr>
            </w:pPr>
            <w:r w:rsidRPr="00DE7A8D">
              <w:rPr>
                <w:rFonts w:ascii="Times New Roman" w:eastAsia="Noto Sans Symbols" w:hAnsi="Times New Roman" w:cs="Times New Roman"/>
                <w:color w:val="000000"/>
              </w:rPr>
              <w:t>Find the</w:t>
            </w:r>
            <w:r w:rsidR="00235CCD" w:rsidRPr="00DE7A8D">
              <w:rPr>
                <w:rFonts w:ascii="Times New Roman" w:eastAsia="Noto Sans Symbols" w:hAnsi="Times New Roman" w:cs="Times New Roman"/>
                <w:color w:val="000000"/>
              </w:rPr>
              <w:t xml:space="preserve"> tires manufacturing date</w:t>
            </w:r>
            <w:r w:rsidRPr="00DE7A8D">
              <w:rPr>
                <w:rFonts w:ascii="Times New Roman" w:eastAsia="Noto Sans Symbols" w:hAnsi="Times New Roman" w:cs="Times New Roman"/>
                <w:color w:val="000000"/>
              </w:rPr>
              <w:t xml:space="preserve"> and inspect whether the rubber is in good working condition</w:t>
            </w:r>
            <w:r w:rsidRPr="00702154">
              <w:rPr>
                <w:rFonts w:ascii="Noto Sans Symbols" w:eastAsia="Noto Sans Symbols" w:hAnsi="Noto Sans Symbols" w:cs="Noto Sans Symbols"/>
                <w:color w:val="000000"/>
              </w:rPr>
              <w:t>.</w:t>
            </w:r>
          </w:p>
        </w:tc>
        <w:tc>
          <w:tcPr>
            <w:tcW w:w="2991" w:type="dxa"/>
            <w:vMerge w:val="restart"/>
            <w:tcBorders>
              <w:top w:val="single" w:sz="4" w:space="0" w:color="000000"/>
              <w:left w:val="single" w:sz="12" w:space="0" w:color="000000"/>
              <w:bottom w:val="single" w:sz="4" w:space="0" w:color="000000"/>
            </w:tcBorders>
            <w:tcMar>
              <w:top w:w="0" w:type="dxa"/>
              <w:left w:w="115" w:type="dxa"/>
              <w:bottom w:w="0" w:type="dxa"/>
              <w:right w:w="115" w:type="dxa"/>
            </w:tcMar>
          </w:tcPr>
          <w:p w14:paraId="6145B2DD" w14:textId="7D96384E" w:rsidR="009F1394" w:rsidRPr="00DE7A8D" w:rsidRDefault="00782EBC">
            <w:pPr>
              <w:jc w:val="left"/>
              <w:rPr>
                <w:rFonts w:eastAsia="Times New Roman"/>
                <w:b/>
                <w:bCs/>
                <w:color w:val="000000"/>
                <w:sz w:val="22"/>
                <w:szCs w:val="22"/>
              </w:rPr>
            </w:pPr>
            <w:r w:rsidRPr="00DE7A8D">
              <w:rPr>
                <w:rFonts w:eastAsia="Times New Roman"/>
                <w:b/>
                <w:bCs/>
                <w:color w:val="000000"/>
                <w:sz w:val="22"/>
                <w:szCs w:val="22"/>
              </w:rPr>
              <w:t>Mat</w:t>
            </w:r>
            <w:r w:rsidR="001B08FE" w:rsidRPr="00DE7A8D">
              <w:rPr>
                <w:rFonts w:eastAsia="Times New Roman"/>
                <w:b/>
                <w:bCs/>
                <w:color w:val="000000"/>
                <w:sz w:val="22"/>
                <w:szCs w:val="22"/>
              </w:rPr>
              <w:t>erial</w:t>
            </w:r>
            <w:r w:rsidRPr="00DE7A8D">
              <w:rPr>
                <w:rFonts w:eastAsia="Times New Roman"/>
                <w:b/>
                <w:bCs/>
                <w:color w:val="000000"/>
                <w:sz w:val="22"/>
                <w:szCs w:val="22"/>
              </w:rPr>
              <w:t>:</w:t>
            </w:r>
          </w:p>
          <w:p w14:paraId="6145B2DE" w14:textId="27A4EFF4" w:rsidR="009F1394" w:rsidRDefault="009F1394">
            <w:pPr>
              <w:spacing w:after="0"/>
              <w:jc w:val="left"/>
              <w:rPr>
                <w:rFonts w:ascii="Times New Roman" w:eastAsia="Times New Roman" w:hAnsi="Times New Roman" w:cs="Times New Roman"/>
                <w:color w:val="000000"/>
              </w:rPr>
            </w:pPr>
          </w:p>
          <w:p w14:paraId="6145B2DF" w14:textId="313F2F47" w:rsidR="009F1394" w:rsidRPr="00DE7A8D" w:rsidRDefault="00490D47" w:rsidP="00716151">
            <w:pPr>
              <w:spacing w:after="160"/>
              <w:rPr>
                <w:rFonts w:ascii="Times New Roman" w:eastAsia="Noto Sans Symbols" w:hAnsi="Times New Roman" w:cs="Times New Roman"/>
                <w:color w:val="000000"/>
              </w:rPr>
            </w:pPr>
            <w:r w:rsidRPr="00DE7A8D">
              <w:rPr>
                <w:rFonts w:ascii="Times New Roman" w:eastAsia="Noto Sans Symbols" w:hAnsi="Times New Roman" w:cs="Times New Roman"/>
                <w:color w:val="000000"/>
              </w:rPr>
              <w:t>A vehicle at home or at school</w:t>
            </w:r>
          </w:p>
        </w:tc>
      </w:tr>
      <w:tr w:rsidR="009F1394" w14:paraId="6145B2E6" w14:textId="77777777">
        <w:tc>
          <w:tcPr>
            <w:tcW w:w="2393" w:type="dxa"/>
            <w:tcBorders>
              <w:top w:val="single" w:sz="4" w:space="0" w:color="000000"/>
              <w:bottom w:val="single" w:sz="12" w:space="0" w:color="000000"/>
              <w:right w:val="single" w:sz="12" w:space="0" w:color="000000"/>
            </w:tcBorders>
            <w:tcMar>
              <w:top w:w="0" w:type="dxa"/>
              <w:left w:w="115" w:type="dxa"/>
              <w:bottom w:w="0" w:type="dxa"/>
              <w:right w:w="115" w:type="dxa"/>
            </w:tcMar>
          </w:tcPr>
          <w:p w14:paraId="6145B2E1" w14:textId="5AE24910" w:rsidR="009F1394" w:rsidRDefault="00E35249" w:rsidP="00DE7A8D">
            <w:pPr>
              <w:jc w:val="left"/>
              <w:rPr>
                <w:rFonts w:ascii="Times New Roman" w:eastAsia="Times New Roman" w:hAnsi="Times New Roman" w:cs="Times New Roman"/>
                <w:color w:val="000000"/>
              </w:rPr>
            </w:pPr>
            <w:r w:rsidRPr="00DE7A8D">
              <w:rPr>
                <w:rFonts w:eastAsia="Times New Roman"/>
                <w:b/>
                <w:bCs/>
                <w:color w:val="000000"/>
                <w:sz w:val="22"/>
                <w:szCs w:val="22"/>
              </w:rPr>
              <w:t>Success Criteria</w:t>
            </w:r>
          </w:p>
        </w:tc>
        <w:tc>
          <w:tcPr>
            <w:tcW w:w="4264" w:type="dxa"/>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tcPr>
          <w:p w14:paraId="6145B2E2" w14:textId="4966B63C" w:rsidR="009F1394" w:rsidRPr="00DE7A8D" w:rsidRDefault="00BE6B96" w:rsidP="00DE7A8D">
            <w:pPr>
              <w:jc w:val="left"/>
              <w:rPr>
                <w:rFonts w:eastAsia="Times New Roman"/>
                <w:b/>
                <w:bCs/>
                <w:color w:val="000000"/>
                <w:sz w:val="22"/>
                <w:szCs w:val="22"/>
              </w:rPr>
            </w:pPr>
            <w:r w:rsidRPr="00BE6B96">
              <w:rPr>
                <w:rFonts w:eastAsia="Times New Roman"/>
                <w:b/>
                <w:bCs/>
                <w:color w:val="000000"/>
                <w:sz w:val="22"/>
                <w:szCs w:val="22"/>
              </w:rPr>
              <w:t>The success criterion is</w:t>
            </w:r>
            <w:r w:rsidR="00782EBC" w:rsidRPr="00DE7A8D">
              <w:rPr>
                <w:rFonts w:eastAsia="Times New Roman"/>
                <w:b/>
                <w:bCs/>
                <w:color w:val="000000"/>
                <w:sz w:val="22"/>
                <w:szCs w:val="22"/>
              </w:rPr>
              <w:t>:</w:t>
            </w:r>
          </w:p>
          <w:p w14:paraId="6145B2E3" w14:textId="69AA939C" w:rsidR="009F1394" w:rsidRDefault="00C22F6C">
            <w:pPr>
              <w:numPr>
                <w:ilvl w:val="0"/>
                <w:numId w:val="9"/>
              </w:numPr>
              <w:pBdr>
                <w:top w:val="nil"/>
                <w:left w:val="nil"/>
                <w:bottom w:val="nil"/>
                <w:right w:val="nil"/>
                <w:between w:val="nil"/>
              </w:pBdr>
              <w:rPr>
                <w:rFonts w:ascii="Times New Roman" w:eastAsia="Times New Roman" w:hAnsi="Times New Roman" w:cs="Times New Roman"/>
                <w:color w:val="000000"/>
              </w:rPr>
            </w:pPr>
            <w:r w:rsidRPr="00C22F6C">
              <w:rPr>
                <w:rFonts w:ascii="Times New Roman" w:eastAsia="Times New Roman" w:hAnsi="Times New Roman" w:cs="Times New Roman"/>
                <w:color w:val="000000"/>
              </w:rPr>
              <w:t>Inspect a vehicle and make judgments about tire size and age</w:t>
            </w:r>
            <w:r w:rsidR="00782EBC">
              <w:rPr>
                <w:rFonts w:ascii="Times New Roman" w:eastAsia="Times New Roman" w:hAnsi="Times New Roman" w:cs="Times New Roman"/>
                <w:color w:val="000000"/>
              </w:rPr>
              <w:t>.</w:t>
            </w:r>
          </w:p>
          <w:p w14:paraId="6145B2E4" w14:textId="77777777" w:rsidR="009F1394" w:rsidRDefault="009F1394">
            <w:pPr>
              <w:spacing w:after="160"/>
              <w:rPr>
                <w:rFonts w:ascii="Times New Roman" w:eastAsia="Times New Roman" w:hAnsi="Times New Roman" w:cs="Times New Roman"/>
                <w:color w:val="000000"/>
              </w:rPr>
            </w:pPr>
          </w:p>
        </w:tc>
        <w:tc>
          <w:tcPr>
            <w:tcW w:w="2991" w:type="dxa"/>
            <w:vMerge/>
            <w:tcBorders>
              <w:top w:val="single" w:sz="4" w:space="0" w:color="000000"/>
              <w:left w:val="single" w:sz="12" w:space="0" w:color="000000"/>
              <w:bottom w:val="single" w:sz="4" w:space="0" w:color="000000"/>
            </w:tcBorders>
            <w:tcMar>
              <w:top w:w="0" w:type="dxa"/>
              <w:left w:w="115" w:type="dxa"/>
              <w:bottom w:w="0" w:type="dxa"/>
              <w:right w:w="115" w:type="dxa"/>
            </w:tcMar>
          </w:tcPr>
          <w:p w14:paraId="6145B2E5" w14:textId="77777777" w:rsidR="009F1394" w:rsidRDefault="009F1394">
            <w:pPr>
              <w:widowControl w:val="0"/>
              <w:pBdr>
                <w:top w:val="nil"/>
                <w:left w:val="nil"/>
                <w:bottom w:val="nil"/>
                <w:right w:val="nil"/>
                <w:between w:val="nil"/>
              </w:pBdr>
              <w:spacing w:after="0" w:line="276" w:lineRule="auto"/>
              <w:jc w:val="left"/>
              <w:rPr>
                <w:rFonts w:ascii="Times New Roman" w:eastAsia="Times New Roman" w:hAnsi="Times New Roman" w:cs="Times New Roman"/>
                <w:color w:val="000000"/>
              </w:rPr>
            </w:pPr>
          </w:p>
        </w:tc>
      </w:tr>
      <w:tr w:rsidR="009F1394" w14:paraId="6145B2EA" w14:textId="77777777">
        <w:trPr>
          <w:trHeight w:val="107"/>
        </w:trPr>
        <w:tc>
          <w:tcPr>
            <w:tcW w:w="2393" w:type="dxa"/>
            <w:tcBorders>
              <w:top w:val="single" w:sz="12" w:space="0" w:color="000000"/>
              <w:right w:val="single" w:sz="12" w:space="0" w:color="000000"/>
            </w:tcBorders>
            <w:shd w:val="clear" w:color="auto" w:fill="00B050"/>
            <w:tcMar>
              <w:top w:w="0" w:type="dxa"/>
              <w:left w:w="115" w:type="dxa"/>
              <w:bottom w:w="0" w:type="dxa"/>
              <w:right w:w="115" w:type="dxa"/>
            </w:tcMar>
          </w:tcPr>
          <w:p w14:paraId="6145B2E7" w14:textId="77777777" w:rsidR="009F1394" w:rsidRDefault="009F1394">
            <w:pPr>
              <w:spacing w:after="0"/>
              <w:jc w:val="left"/>
              <w:rPr>
                <w:rFonts w:ascii="Times New Roman" w:eastAsia="Times New Roman" w:hAnsi="Times New Roman" w:cs="Times New Roman"/>
                <w:color w:val="000000"/>
              </w:rPr>
            </w:pPr>
          </w:p>
        </w:tc>
        <w:tc>
          <w:tcPr>
            <w:tcW w:w="4264" w:type="dxa"/>
            <w:tcBorders>
              <w:top w:val="single" w:sz="12" w:space="0" w:color="000000"/>
              <w:left w:val="single" w:sz="12" w:space="0" w:color="000000"/>
              <w:right w:val="single" w:sz="12" w:space="0" w:color="000000"/>
            </w:tcBorders>
            <w:shd w:val="clear" w:color="auto" w:fill="00B050"/>
            <w:tcMar>
              <w:top w:w="0" w:type="dxa"/>
              <w:left w:w="115" w:type="dxa"/>
              <w:bottom w:w="0" w:type="dxa"/>
              <w:right w:w="115" w:type="dxa"/>
            </w:tcMar>
          </w:tcPr>
          <w:p w14:paraId="6145B2E8" w14:textId="77777777" w:rsidR="009F1394" w:rsidRDefault="009F1394">
            <w:pPr>
              <w:spacing w:after="0"/>
              <w:jc w:val="left"/>
              <w:rPr>
                <w:rFonts w:ascii="Times New Roman" w:eastAsia="Times New Roman" w:hAnsi="Times New Roman" w:cs="Times New Roman"/>
                <w:color w:val="000000"/>
              </w:rPr>
            </w:pPr>
          </w:p>
        </w:tc>
        <w:tc>
          <w:tcPr>
            <w:tcW w:w="2991" w:type="dxa"/>
            <w:tcBorders>
              <w:top w:val="single" w:sz="12" w:space="0" w:color="000000"/>
              <w:left w:val="single" w:sz="12" w:space="0" w:color="000000"/>
            </w:tcBorders>
            <w:shd w:val="clear" w:color="auto" w:fill="00B050"/>
            <w:tcMar>
              <w:top w:w="0" w:type="dxa"/>
              <w:left w:w="115" w:type="dxa"/>
              <w:bottom w:w="0" w:type="dxa"/>
              <w:right w:w="115" w:type="dxa"/>
            </w:tcMar>
          </w:tcPr>
          <w:p w14:paraId="6145B2E9" w14:textId="77777777" w:rsidR="009F1394" w:rsidRDefault="009F1394">
            <w:pPr>
              <w:spacing w:after="0"/>
              <w:jc w:val="left"/>
              <w:rPr>
                <w:rFonts w:ascii="Times New Roman" w:eastAsia="Times New Roman" w:hAnsi="Times New Roman" w:cs="Times New Roman"/>
                <w:color w:val="000000"/>
              </w:rPr>
            </w:pPr>
          </w:p>
        </w:tc>
      </w:tr>
      <w:tr w:rsidR="009F1394" w14:paraId="6145B2FC" w14:textId="77777777">
        <w:tc>
          <w:tcPr>
            <w:tcW w:w="2393" w:type="dxa"/>
            <w:tcBorders>
              <w:bottom w:val="single" w:sz="12" w:space="0" w:color="000000"/>
              <w:right w:val="single" w:sz="12" w:space="0" w:color="000000"/>
            </w:tcBorders>
            <w:tcMar>
              <w:top w:w="0" w:type="dxa"/>
              <w:left w:w="115" w:type="dxa"/>
              <w:bottom w:w="0" w:type="dxa"/>
              <w:right w:w="115" w:type="dxa"/>
            </w:tcMar>
          </w:tcPr>
          <w:p w14:paraId="6145B2EC" w14:textId="7A5445FF" w:rsidR="009F1394" w:rsidRDefault="00374D2E">
            <w:pPr>
              <w:rPr>
                <w:rFonts w:ascii="Times New Roman" w:eastAsia="Times New Roman" w:hAnsi="Times New Roman" w:cs="Times New Roman"/>
                <w:color w:val="000000"/>
              </w:rPr>
            </w:pPr>
            <w:r w:rsidRPr="00374D2E">
              <w:rPr>
                <w:b/>
                <w:color w:val="00B050"/>
              </w:rPr>
              <w:t xml:space="preserve">Activate student thinking </w:t>
            </w:r>
            <w:r w:rsidR="00782EBC">
              <w:rPr>
                <w:b/>
                <w:color w:val="00B050"/>
              </w:rPr>
              <w:t>(20 min)</w:t>
            </w:r>
          </w:p>
          <w:p w14:paraId="6145B2ED" w14:textId="77777777" w:rsidR="009F1394" w:rsidRDefault="00782EBC">
            <w:pP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br/>
            </w:r>
            <w:r>
              <w:rPr>
                <w:rFonts w:ascii="Times New Roman" w:eastAsia="Times New Roman" w:hAnsi="Times New Roman" w:cs="Times New Roman"/>
                <w:noProof/>
                <w:color w:val="000000"/>
              </w:rPr>
              <w:drawing>
                <wp:inline distT="0" distB="0" distL="0" distR="0" wp14:anchorId="6145B54E" wp14:editId="6145B54F">
                  <wp:extent cx="648335" cy="280035"/>
                  <wp:effectExtent l="0" t="0" r="0" b="0"/>
                  <wp:docPr id="113" name="image13.jpg" descr="afl"/>
                  <wp:cNvGraphicFramePr/>
                  <a:graphic xmlns:a="http://schemas.openxmlformats.org/drawingml/2006/main">
                    <a:graphicData uri="http://schemas.openxmlformats.org/drawingml/2006/picture">
                      <pic:pic xmlns:pic="http://schemas.openxmlformats.org/drawingml/2006/picture">
                        <pic:nvPicPr>
                          <pic:cNvPr id="0" name="image13.jpg" descr="afl"/>
                          <pic:cNvPicPr preferRelativeResize="0"/>
                        </pic:nvPicPr>
                        <pic:blipFill>
                          <a:blip r:embed="rId22"/>
                          <a:srcRect/>
                          <a:stretch>
                            <a:fillRect/>
                          </a:stretch>
                        </pic:blipFill>
                        <pic:spPr>
                          <a:xfrm>
                            <a:off x="0" y="0"/>
                            <a:ext cx="648335" cy="280035"/>
                          </a:xfrm>
                          <a:prstGeom prst="rect">
                            <a:avLst/>
                          </a:prstGeom>
                          <a:ln/>
                        </pic:spPr>
                      </pic:pic>
                    </a:graphicData>
                  </a:graphic>
                </wp:inline>
              </w:drawing>
            </w:r>
          </w:p>
          <w:p w14:paraId="6145B2EF" w14:textId="4D5F4A1C" w:rsidR="009F1394" w:rsidRDefault="00782EBC" w:rsidP="00DA0F5E">
            <w:pPr>
              <w:rPr>
                <w:rFonts w:ascii="Times New Roman" w:eastAsia="Times New Roman" w:hAnsi="Times New Roman" w:cs="Times New Roman"/>
                <w:color w:val="000000"/>
              </w:rPr>
            </w:pPr>
            <w:r>
              <w:rPr>
                <w:color w:val="000000"/>
              </w:rPr>
              <w:lastRenderedPageBreak/>
              <w:t> </w:t>
            </w:r>
            <w:r>
              <w:rPr>
                <w:rFonts w:ascii="Times New Roman" w:eastAsia="Times New Roman" w:hAnsi="Times New Roman" w:cs="Times New Roman"/>
                <w:noProof/>
                <w:color w:val="000000"/>
              </w:rPr>
              <w:drawing>
                <wp:inline distT="0" distB="0" distL="0" distR="0" wp14:anchorId="6145B550" wp14:editId="6145B551">
                  <wp:extent cx="307340" cy="307340"/>
                  <wp:effectExtent l="0" t="0" r="0" b="0"/>
                  <wp:docPr id="112" name="image22.jpg" descr="classroom_video"/>
                  <wp:cNvGraphicFramePr/>
                  <a:graphic xmlns:a="http://schemas.openxmlformats.org/drawingml/2006/main">
                    <a:graphicData uri="http://schemas.openxmlformats.org/drawingml/2006/picture">
                      <pic:pic xmlns:pic="http://schemas.openxmlformats.org/drawingml/2006/picture">
                        <pic:nvPicPr>
                          <pic:cNvPr id="0" name="image22.jpg" descr="classroom_video"/>
                          <pic:cNvPicPr preferRelativeResize="0"/>
                        </pic:nvPicPr>
                        <pic:blipFill>
                          <a:blip r:embed="rId23"/>
                          <a:srcRect/>
                          <a:stretch>
                            <a:fillRect/>
                          </a:stretch>
                        </pic:blipFill>
                        <pic:spPr>
                          <a:xfrm>
                            <a:off x="0" y="0"/>
                            <a:ext cx="307340" cy="307340"/>
                          </a:xfrm>
                          <a:prstGeom prst="rect">
                            <a:avLst/>
                          </a:prstGeom>
                          <a:ln/>
                        </pic:spPr>
                      </pic:pic>
                    </a:graphicData>
                  </a:graphic>
                </wp:inline>
              </w:drawing>
            </w:r>
          </w:p>
        </w:tc>
        <w:tc>
          <w:tcPr>
            <w:tcW w:w="4264" w:type="dxa"/>
            <w:tcBorders>
              <w:left w:val="single" w:sz="12" w:space="0" w:color="000000"/>
              <w:bottom w:val="single" w:sz="12" w:space="0" w:color="000000"/>
              <w:right w:val="single" w:sz="12" w:space="0" w:color="000000"/>
            </w:tcBorders>
            <w:tcMar>
              <w:top w:w="0" w:type="dxa"/>
              <w:left w:w="115" w:type="dxa"/>
              <w:bottom w:w="0" w:type="dxa"/>
              <w:right w:w="115" w:type="dxa"/>
            </w:tcMar>
          </w:tcPr>
          <w:p w14:paraId="6145B2F0" w14:textId="4F59D37B" w:rsidR="009F1394" w:rsidRPr="00DE7A8D" w:rsidRDefault="009578F2">
            <w:pPr>
              <w:jc w:val="left"/>
              <w:rPr>
                <w:rFonts w:eastAsia="Times New Roman"/>
                <w:b/>
                <w:bCs/>
                <w:color w:val="000000"/>
                <w:sz w:val="22"/>
                <w:szCs w:val="22"/>
              </w:rPr>
            </w:pPr>
            <w:r w:rsidRPr="00DE7A8D">
              <w:rPr>
                <w:rFonts w:eastAsia="Times New Roman"/>
                <w:b/>
                <w:bCs/>
                <w:color w:val="000000"/>
                <w:sz w:val="22"/>
                <w:szCs w:val="22"/>
              </w:rPr>
              <w:lastRenderedPageBreak/>
              <w:t>Teacher asks students questions to stimulate interest</w:t>
            </w:r>
            <w:r w:rsidR="003F1BD2">
              <w:rPr>
                <w:rFonts w:eastAsia="Times New Roman"/>
                <w:b/>
                <w:bCs/>
                <w:color w:val="000000"/>
                <w:sz w:val="22"/>
                <w:szCs w:val="22"/>
              </w:rPr>
              <w:t>:</w:t>
            </w:r>
          </w:p>
          <w:p w14:paraId="177F9AB0" w14:textId="77777777" w:rsidR="007E1C43" w:rsidRPr="00CE67A3" w:rsidRDefault="007E1C43" w:rsidP="007E1C43">
            <w:pPr>
              <w:numPr>
                <w:ilvl w:val="0"/>
                <w:numId w:val="17"/>
              </w:numPr>
              <w:pBdr>
                <w:top w:val="nil"/>
                <w:left w:val="nil"/>
                <w:bottom w:val="nil"/>
                <w:right w:val="nil"/>
                <w:between w:val="nil"/>
              </w:pBdr>
              <w:spacing w:after="0"/>
              <w:jc w:val="left"/>
              <w:rPr>
                <w:rFonts w:ascii="Times New Roman" w:eastAsia="Noto Sans Symbols" w:hAnsi="Times New Roman" w:cs="Times New Roman"/>
                <w:color w:val="000000"/>
              </w:rPr>
            </w:pPr>
            <w:r w:rsidRPr="00CE67A3">
              <w:rPr>
                <w:rFonts w:ascii="Times New Roman" w:eastAsia="Noto Sans Symbols" w:hAnsi="Times New Roman" w:cs="Times New Roman"/>
                <w:color w:val="000000"/>
              </w:rPr>
              <w:t xml:space="preserve">Are tires important in your life? </w:t>
            </w:r>
          </w:p>
          <w:p w14:paraId="155E1766" w14:textId="1E3BDF5A" w:rsidR="007E1C43" w:rsidRPr="00CE67A3" w:rsidRDefault="007E1C43" w:rsidP="007E1C43">
            <w:pPr>
              <w:numPr>
                <w:ilvl w:val="0"/>
                <w:numId w:val="17"/>
              </w:numPr>
              <w:pBdr>
                <w:top w:val="nil"/>
                <w:left w:val="nil"/>
                <w:bottom w:val="nil"/>
                <w:right w:val="nil"/>
                <w:between w:val="nil"/>
              </w:pBdr>
              <w:spacing w:after="0"/>
              <w:jc w:val="left"/>
              <w:rPr>
                <w:rFonts w:ascii="Times New Roman" w:eastAsia="Noto Sans Symbols" w:hAnsi="Times New Roman" w:cs="Times New Roman"/>
                <w:color w:val="000000"/>
              </w:rPr>
            </w:pPr>
            <w:r w:rsidRPr="00CE67A3">
              <w:rPr>
                <w:rFonts w:ascii="Times New Roman" w:eastAsia="Noto Sans Symbols" w:hAnsi="Times New Roman" w:cs="Times New Roman"/>
                <w:color w:val="000000"/>
              </w:rPr>
              <w:t xml:space="preserve">Will you ever have to buy tires? </w:t>
            </w:r>
          </w:p>
          <w:p w14:paraId="6145B2F3" w14:textId="505A9BB4" w:rsidR="009F1394" w:rsidRPr="00BC1AA3" w:rsidRDefault="007E1C43" w:rsidP="007E1C43">
            <w:pPr>
              <w:numPr>
                <w:ilvl w:val="0"/>
                <w:numId w:val="17"/>
              </w:numPr>
              <w:pBdr>
                <w:top w:val="nil"/>
                <w:left w:val="nil"/>
                <w:bottom w:val="nil"/>
                <w:right w:val="nil"/>
                <w:between w:val="nil"/>
              </w:pBdr>
              <w:spacing w:after="0"/>
              <w:rPr>
                <w:rFonts w:ascii="Noto Sans Symbols" w:eastAsia="Noto Sans Symbols" w:hAnsi="Noto Sans Symbols" w:cs="Noto Sans Symbols"/>
                <w:color w:val="000000"/>
              </w:rPr>
            </w:pPr>
            <w:r w:rsidRPr="00CE67A3">
              <w:rPr>
                <w:rFonts w:ascii="Times New Roman" w:eastAsia="Noto Sans Symbols" w:hAnsi="Times New Roman" w:cs="Times New Roman"/>
                <w:color w:val="000000"/>
              </w:rPr>
              <w:t>How many times a day do you put your life in the hands of tires</w:t>
            </w:r>
            <w:r w:rsidR="00782EBC" w:rsidRPr="00BC1AA3">
              <w:rPr>
                <w:rFonts w:ascii="Noto Sans Symbols" w:eastAsia="Noto Sans Symbols" w:hAnsi="Noto Sans Symbols" w:cs="Noto Sans Symbols"/>
                <w:color w:val="000000"/>
              </w:rPr>
              <w:t xml:space="preserve">? </w:t>
            </w:r>
          </w:p>
          <w:p w14:paraId="6145B2F6" w14:textId="4BEBD22F" w:rsidR="009F1394" w:rsidRDefault="00606F32" w:rsidP="00DA0F5E">
            <w:pPr>
              <w:numPr>
                <w:ilvl w:val="0"/>
                <w:numId w:val="17"/>
              </w:numPr>
              <w:pBdr>
                <w:top w:val="nil"/>
                <w:left w:val="nil"/>
                <w:bottom w:val="nil"/>
                <w:right w:val="nil"/>
                <w:between w:val="nil"/>
              </w:pBdr>
              <w:jc w:val="left"/>
              <w:rPr>
                <w:rFonts w:ascii="Times New Roman" w:eastAsia="Times New Roman" w:hAnsi="Times New Roman" w:cs="Times New Roman"/>
                <w:color w:val="000000"/>
              </w:rPr>
            </w:pPr>
            <w:r w:rsidRPr="00DA0F5E">
              <w:rPr>
                <w:rFonts w:ascii="Times New Roman" w:eastAsia="Noto Sans Symbols" w:hAnsi="Times New Roman" w:cs="Times New Roman"/>
                <w:color w:val="000000"/>
              </w:rPr>
              <w:lastRenderedPageBreak/>
              <w:t>Have you ever been in a car accident where the car lost control</w:t>
            </w:r>
            <w:r w:rsidR="00782EBC" w:rsidRPr="00DA0F5E">
              <w:rPr>
                <w:rFonts w:ascii="Times New Roman" w:eastAsia="Noto Sans Symbols" w:hAnsi="Times New Roman" w:cs="Times New Roman"/>
                <w:color w:val="000000"/>
              </w:rPr>
              <w:t>?</w:t>
            </w:r>
          </w:p>
        </w:tc>
        <w:tc>
          <w:tcPr>
            <w:tcW w:w="2991" w:type="dxa"/>
            <w:tcBorders>
              <w:left w:val="single" w:sz="12" w:space="0" w:color="000000"/>
              <w:bottom w:val="single" w:sz="12" w:space="0" w:color="000000"/>
            </w:tcBorders>
            <w:tcMar>
              <w:top w:w="0" w:type="dxa"/>
              <w:left w:w="115" w:type="dxa"/>
              <w:bottom w:w="0" w:type="dxa"/>
              <w:right w:w="115" w:type="dxa"/>
            </w:tcMar>
          </w:tcPr>
          <w:p w14:paraId="16FB2EC7" w14:textId="0EBA059D" w:rsidR="00097A12" w:rsidRPr="00010CCF" w:rsidRDefault="00097A12" w:rsidP="00097A12">
            <w:pPr>
              <w:jc w:val="left"/>
              <w:rPr>
                <w:rFonts w:ascii="Times New Roman" w:eastAsia="Times New Roman" w:hAnsi="Times New Roman" w:cs="Times New Roman"/>
                <w:b/>
                <w:bCs/>
                <w:color w:val="000000"/>
              </w:rPr>
            </w:pPr>
            <w:r w:rsidRPr="00DE7A8D">
              <w:rPr>
                <w:rFonts w:eastAsia="Times New Roman"/>
                <w:b/>
                <w:bCs/>
                <w:color w:val="000000"/>
                <w:sz w:val="22"/>
                <w:szCs w:val="22"/>
              </w:rPr>
              <w:lastRenderedPageBreak/>
              <w:t>A video in which we see</w:t>
            </w:r>
            <w:r w:rsidRPr="00010CCF">
              <w:rPr>
                <w:rFonts w:ascii="Times New Roman" w:eastAsia="Times New Roman" w:hAnsi="Times New Roman" w:cs="Times New Roman"/>
                <w:b/>
                <w:bCs/>
                <w:color w:val="000000"/>
              </w:rPr>
              <w:t xml:space="preserve">: </w:t>
            </w:r>
          </w:p>
          <w:p w14:paraId="3D3E3793" w14:textId="5B13F445" w:rsidR="00097A12" w:rsidRPr="00097A12" w:rsidRDefault="00097A12" w:rsidP="00097A12">
            <w:pPr>
              <w:jc w:val="left"/>
              <w:rPr>
                <w:rFonts w:ascii="Times New Roman" w:eastAsia="Times New Roman" w:hAnsi="Times New Roman" w:cs="Times New Roman"/>
                <w:color w:val="000000"/>
              </w:rPr>
            </w:pPr>
            <w:r w:rsidRPr="00097A12">
              <w:rPr>
                <w:rFonts w:ascii="Times New Roman" w:eastAsia="Times New Roman" w:hAnsi="Times New Roman" w:cs="Times New Roman"/>
                <w:color w:val="000000"/>
              </w:rPr>
              <w:t>An accident where a vehicle loses control on the road due to lack of grip.</w:t>
            </w:r>
          </w:p>
          <w:p w14:paraId="6145B2FB" w14:textId="14224FA7" w:rsidR="009F1394" w:rsidRDefault="00097A12" w:rsidP="00DA0F5E">
            <w:pPr>
              <w:jc w:val="left"/>
              <w:rPr>
                <w:rFonts w:ascii="Times New Roman" w:eastAsia="Times New Roman" w:hAnsi="Times New Roman" w:cs="Times New Roman"/>
                <w:color w:val="000000"/>
              </w:rPr>
            </w:pPr>
            <w:r w:rsidRPr="00097A12">
              <w:rPr>
                <w:rFonts w:ascii="Times New Roman" w:eastAsia="Times New Roman" w:hAnsi="Times New Roman" w:cs="Times New Roman"/>
                <w:color w:val="000000"/>
              </w:rPr>
              <w:lastRenderedPageBreak/>
              <w:t xml:space="preserve">- </w:t>
            </w:r>
            <w:r w:rsidR="00942355" w:rsidRPr="00942355">
              <w:rPr>
                <w:rFonts w:ascii="Times New Roman" w:eastAsia="Times New Roman" w:hAnsi="Times New Roman" w:cs="Times New Roman"/>
                <w:color w:val="000000"/>
              </w:rPr>
              <w:t>vehicles with oversized tires</w:t>
            </w:r>
            <w:r w:rsidR="00782EBC">
              <w:rPr>
                <w:rFonts w:ascii="Times New Roman" w:eastAsia="Times New Roman" w:hAnsi="Times New Roman" w:cs="Times New Roman"/>
                <w:color w:val="000000"/>
              </w:rPr>
              <w:t xml:space="preserve">. </w:t>
            </w:r>
          </w:p>
        </w:tc>
      </w:tr>
      <w:tr w:rsidR="009F1394" w14:paraId="6145B300" w14:textId="77777777">
        <w:tc>
          <w:tcPr>
            <w:tcW w:w="2393" w:type="dxa"/>
            <w:tcBorders>
              <w:top w:val="single" w:sz="12" w:space="0" w:color="000000"/>
              <w:left w:val="single" w:sz="4" w:space="0" w:color="000000"/>
              <w:right w:val="single" w:sz="12" w:space="0" w:color="000000"/>
            </w:tcBorders>
            <w:shd w:val="clear" w:color="auto" w:fill="FF0000"/>
            <w:tcMar>
              <w:top w:w="0" w:type="dxa"/>
              <w:left w:w="115" w:type="dxa"/>
              <w:bottom w:w="0" w:type="dxa"/>
              <w:right w:w="115" w:type="dxa"/>
            </w:tcMar>
          </w:tcPr>
          <w:p w14:paraId="6145B2FD" w14:textId="77777777" w:rsidR="009F1394" w:rsidRDefault="009F1394">
            <w:pPr>
              <w:spacing w:after="0"/>
              <w:jc w:val="left"/>
              <w:rPr>
                <w:rFonts w:ascii="Times New Roman" w:eastAsia="Times New Roman" w:hAnsi="Times New Roman" w:cs="Times New Roman"/>
                <w:color w:val="000000"/>
              </w:rPr>
            </w:pPr>
          </w:p>
        </w:tc>
        <w:tc>
          <w:tcPr>
            <w:tcW w:w="4264" w:type="dxa"/>
            <w:tcBorders>
              <w:top w:val="single" w:sz="12" w:space="0" w:color="000000"/>
              <w:left w:val="single" w:sz="12" w:space="0" w:color="000000"/>
              <w:right w:val="single" w:sz="12" w:space="0" w:color="000000"/>
            </w:tcBorders>
            <w:shd w:val="clear" w:color="auto" w:fill="FF0000"/>
            <w:tcMar>
              <w:top w:w="0" w:type="dxa"/>
              <w:left w:w="115" w:type="dxa"/>
              <w:bottom w:w="0" w:type="dxa"/>
              <w:right w:w="115" w:type="dxa"/>
            </w:tcMar>
          </w:tcPr>
          <w:p w14:paraId="6145B2FE" w14:textId="77777777" w:rsidR="009F1394" w:rsidRDefault="009F1394">
            <w:pPr>
              <w:spacing w:after="0"/>
              <w:jc w:val="left"/>
              <w:rPr>
                <w:rFonts w:ascii="Times New Roman" w:eastAsia="Times New Roman" w:hAnsi="Times New Roman" w:cs="Times New Roman"/>
                <w:color w:val="000000"/>
              </w:rPr>
            </w:pPr>
          </w:p>
        </w:tc>
        <w:tc>
          <w:tcPr>
            <w:tcW w:w="2991" w:type="dxa"/>
            <w:tcBorders>
              <w:top w:val="single" w:sz="12" w:space="0" w:color="000000"/>
              <w:left w:val="single" w:sz="12" w:space="0" w:color="000000"/>
            </w:tcBorders>
            <w:shd w:val="clear" w:color="auto" w:fill="FF0000"/>
            <w:tcMar>
              <w:top w:w="0" w:type="dxa"/>
              <w:left w:w="115" w:type="dxa"/>
              <w:bottom w:w="0" w:type="dxa"/>
              <w:right w:w="115" w:type="dxa"/>
            </w:tcMar>
          </w:tcPr>
          <w:p w14:paraId="6145B2FF" w14:textId="77777777" w:rsidR="009F1394" w:rsidRDefault="009F1394">
            <w:pPr>
              <w:spacing w:after="0"/>
              <w:jc w:val="left"/>
              <w:rPr>
                <w:rFonts w:ascii="Times New Roman" w:eastAsia="Times New Roman" w:hAnsi="Times New Roman" w:cs="Times New Roman"/>
                <w:color w:val="000000"/>
              </w:rPr>
            </w:pPr>
          </w:p>
        </w:tc>
      </w:tr>
      <w:tr w:rsidR="009F1394" w14:paraId="6145B30A" w14:textId="77777777">
        <w:tc>
          <w:tcPr>
            <w:tcW w:w="2393" w:type="dxa"/>
            <w:tcBorders>
              <w:bottom w:val="single" w:sz="12" w:space="0" w:color="000000"/>
              <w:right w:val="single" w:sz="12" w:space="0" w:color="000000"/>
            </w:tcBorders>
            <w:tcMar>
              <w:top w:w="0" w:type="dxa"/>
              <w:left w:w="115" w:type="dxa"/>
              <w:bottom w:w="0" w:type="dxa"/>
              <w:right w:w="115" w:type="dxa"/>
            </w:tcMar>
          </w:tcPr>
          <w:p w14:paraId="6145B302" w14:textId="58D588FD" w:rsidR="009F1394" w:rsidRDefault="00010CCF">
            <w:pPr>
              <w:rPr>
                <w:rFonts w:ascii="Times New Roman" w:eastAsia="Times New Roman" w:hAnsi="Times New Roman" w:cs="Times New Roman"/>
                <w:color w:val="000000"/>
              </w:rPr>
            </w:pPr>
            <w:r w:rsidRPr="00010CCF">
              <w:rPr>
                <w:b/>
                <w:color w:val="C00000"/>
              </w:rPr>
              <w:t xml:space="preserve">Development of students' thinking </w:t>
            </w:r>
            <w:r w:rsidR="00782EBC">
              <w:rPr>
                <w:b/>
                <w:color w:val="C00000"/>
              </w:rPr>
              <w:t>(30 min)</w:t>
            </w:r>
          </w:p>
          <w:p w14:paraId="6145B303" w14:textId="77777777" w:rsidR="009F1394" w:rsidRDefault="00782EBC">
            <w:pP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br/>
            </w:r>
            <w:r>
              <w:rPr>
                <w:rFonts w:ascii="Times New Roman" w:eastAsia="Times New Roman" w:hAnsi="Times New Roman" w:cs="Times New Roman"/>
                <w:noProof/>
                <w:color w:val="000000"/>
              </w:rPr>
              <w:drawing>
                <wp:inline distT="0" distB="0" distL="0" distR="0" wp14:anchorId="6145B552" wp14:editId="6145B553">
                  <wp:extent cx="648335" cy="293370"/>
                  <wp:effectExtent l="0" t="0" r="0" b="0"/>
                  <wp:docPr id="115" name="image1.jpg" descr="aal"/>
                  <wp:cNvGraphicFramePr/>
                  <a:graphic xmlns:a="http://schemas.openxmlformats.org/drawingml/2006/main">
                    <a:graphicData uri="http://schemas.openxmlformats.org/drawingml/2006/picture">
                      <pic:pic xmlns:pic="http://schemas.openxmlformats.org/drawingml/2006/picture">
                        <pic:nvPicPr>
                          <pic:cNvPr id="0" name="image1.jpg" descr="aal"/>
                          <pic:cNvPicPr preferRelativeResize="0"/>
                        </pic:nvPicPr>
                        <pic:blipFill>
                          <a:blip r:embed="rId24"/>
                          <a:srcRect/>
                          <a:stretch>
                            <a:fillRect/>
                          </a:stretch>
                        </pic:blipFill>
                        <pic:spPr>
                          <a:xfrm>
                            <a:off x="0" y="0"/>
                            <a:ext cx="648335" cy="293370"/>
                          </a:xfrm>
                          <a:prstGeom prst="rect">
                            <a:avLst/>
                          </a:prstGeom>
                          <a:ln/>
                        </pic:spPr>
                      </pic:pic>
                    </a:graphicData>
                  </a:graphic>
                </wp:inline>
              </w:drawing>
            </w:r>
            <w:r>
              <w:rPr>
                <w:rFonts w:ascii="Times New Roman" w:eastAsia="Times New Roman" w:hAnsi="Times New Roman" w:cs="Times New Roman"/>
                <w:color w:val="000000"/>
              </w:rPr>
              <w:br/>
            </w:r>
            <w:r>
              <w:rPr>
                <w:rFonts w:ascii="Times New Roman" w:eastAsia="Times New Roman" w:hAnsi="Times New Roman" w:cs="Times New Roman"/>
                <w:noProof/>
                <w:color w:val="000000"/>
              </w:rPr>
              <w:drawing>
                <wp:inline distT="0" distB="0" distL="0" distR="0" wp14:anchorId="6145B554" wp14:editId="6145B555">
                  <wp:extent cx="402590" cy="368300"/>
                  <wp:effectExtent l="0" t="0" r="0" b="0"/>
                  <wp:docPr id="114" name="image6.jpg" descr="di"/>
                  <wp:cNvGraphicFramePr/>
                  <a:graphic xmlns:a="http://schemas.openxmlformats.org/drawingml/2006/main">
                    <a:graphicData uri="http://schemas.openxmlformats.org/drawingml/2006/picture">
                      <pic:pic xmlns:pic="http://schemas.openxmlformats.org/drawingml/2006/picture">
                        <pic:nvPicPr>
                          <pic:cNvPr id="0" name="image6.jpg" descr="di"/>
                          <pic:cNvPicPr preferRelativeResize="0"/>
                        </pic:nvPicPr>
                        <pic:blipFill>
                          <a:blip r:embed="rId25"/>
                          <a:srcRect/>
                          <a:stretch>
                            <a:fillRect/>
                          </a:stretch>
                        </pic:blipFill>
                        <pic:spPr>
                          <a:xfrm>
                            <a:off x="0" y="0"/>
                            <a:ext cx="402590" cy="368300"/>
                          </a:xfrm>
                          <a:prstGeom prst="rect">
                            <a:avLst/>
                          </a:prstGeom>
                          <a:ln/>
                        </pic:spPr>
                      </pic:pic>
                    </a:graphicData>
                  </a:graphic>
                </wp:inline>
              </w:drawing>
            </w:r>
            <w:r>
              <w:rPr>
                <w:rFonts w:ascii="Times New Roman" w:eastAsia="Times New Roman" w:hAnsi="Times New Roman" w:cs="Times New Roman"/>
                <w:noProof/>
                <w:color w:val="000000"/>
              </w:rPr>
              <w:drawing>
                <wp:inline distT="0" distB="0" distL="0" distR="0" wp14:anchorId="6145B556" wp14:editId="6145B557">
                  <wp:extent cx="280035" cy="280035"/>
                  <wp:effectExtent l="0" t="0" r="0" b="0"/>
                  <wp:docPr id="117" name="image20.jpg" descr="dialogue"/>
                  <wp:cNvGraphicFramePr/>
                  <a:graphic xmlns:a="http://schemas.openxmlformats.org/drawingml/2006/main">
                    <a:graphicData uri="http://schemas.openxmlformats.org/drawingml/2006/picture">
                      <pic:pic xmlns:pic="http://schemas.openxmlformats.org/drawingml/2006/picture">
                        <pic:nvPicPr>
                          <pic:cNvPr id="0" name="image20.jpg" descr="dialogue"/>
                          <pic:cNvPicPr preferRelativeResize="0"/>
                        </pic:nvPicPr>
                        <pic:blipFill>
                          <a:blip r:embed="rId26"/>
                          <a:srcRect/>
                          <a:stretch>
                            <a:fillRect/>
                          </a:stretch>
                        </pic:blipFill>
                        <pic:spPr>
                          <a:xfrm>
                            <a:off x="0" y="0"/>
                            <a:ext cx="280035" cy="280035"/>
                          </a:xfrm>
                          <a:prstGeom prst="rect">
                            <a:avLst/>
                          </a:prstGeom>
                          <a:ln/>
                        </pic:spPr>
                      </pic:pic>
                    </a:graphicData>
                  </a:graphic>
                </wp:inline>
              </w:drawing>
            </w:r>
          </w:p>
        </w:tc>
        <w:tc>
          <w:tcPr>
            <w:tcW w:w="4264" w:type="dxa"/>
            <w:tcBorders>
              <w:left w:val="single" w:sz="12" w:space="0" w:color="000000"/>
              <w:bottom w:val="single" w:sz="12" w:space="0" w:color="000000"/>
              <w:right w:val="single" w:sz="12" w:space="0" w:color="000000"/>
            </w:tcBorders>
            <w:tcMar>
              <w:top w:w="0" w:type="dxa"/>
              <w:left w:w="115" w:type="dxa"/>
              <w:bottom w:w="0" w:type="dxa"/>
              <w:right w:w="115" w:type="dxa"/>
            </w:tcMar>
          </w:tcPr>
          <w:p w14:paraId="188F346C" w14:textId="77777777" w:rsidR="00E72176" w:rsidRPr="00E72176" w:rsidRDefault="00E72176" w:rsidP="00E72176">
            <w:pPr>
              <w:jc w:val="left"/>
              <w:rPr>
                <w:rFonts w:ascii="Times New Roman" w:eastAsia="Times New Roman" w:hAnsi="Times New Roman" w:cs="Times New Roman"/>
                <w:color w:val="000000"/>
              </w:rPr>
            </w:pPr>
            <w:r w:rsidRPr="00E72176">
              <w:rPr>
                <w:rFonts w:ascii="Times New Roman" w:eastAsia="Times New Roman" w:hAnsi="Times New Roman" w:cs="Times New Roman"/>
                <w:color w:val="000000"/>
              </w:rPr>
              <w:t>Students will inspect a vehicle in the shop for tire dimensions and other useful information to stimulate discussion and sharing.</w:t>
            </w:r>
          </w:p>
          <w:p w14:paraId="6145B305" w14:textId="48DAC3A3" w:rsidR="009F1394" w:rsidRDefault="00E72176" w:rsidP="00E72176">
            <w:pPr>
              <w:jc w:val="left"/>
              <w:rPr>
                <w:rFonts w:ascii="Times New Roman" w:eastAsia="Times New Roman" w:hAnsi="Times New Roman" w:cs="Times New Roman"/>
                <w:color w:val="000000"/>
              </w:rPr>
            </w:pPr>
            <w:r w:rsidRPr="00E72176">
              <w:rPr>
                <w:rFonts w:ascii="Times New Roman" w:eastAsia="Times New Roman" w:hAnsi="Times New Roman" w:cs="Times New Roman"/>
                <w:color w:val="000000"/>
              </w:rPr>
              <w:t>The teacher gives a lesson on the meaning of the numbers/letters on the sidewall of the tires</w:t>
            </w:r>
            <w:r w:rsidR="00782EBC">
              <w:rPr>
                <w:rFonts w:ascii="Times New Roman" w:eastAsia="Times New Roman" w:hAnsi="Times New Roman" w:cs="Times New Roman"/>
                <w:color w:val="000000"/>
              </w:rPr>
              <w:t>.</w:t>
            </w:r>
          </w:p>
        </w:tc>
        <w:tc>
          <w:tcPr>
            <w:tcW w:w="2991" w:type="dxa"/>
            <w:tcBorders>
              <w:left w:val="single" w:sz="12" w:space="0" w:color="000000"/>
              <w:bottom w:val="single" w:sz="12" w:space="0" w:color="000000"/>
            </w:tcBorders>
            <w:tcMar>
              <w:top w:w="0" w:type="dxa"/>
              <w:left w:w="115" w:type="dxa"/>
              <w:bottom w:w="0" w:type="dxa"/>
              <w:right w:w="115" w:type="dxa"/>
            </w:tcMar>
          </w:tcPr>
          <w:p w14:paraId="348BE397" w14:textId="0535398C" w:rsidR="005634F3" w:rsidRDefault="005634F3">
            <w:pPr>
              <w:spacing w:after="0"/>
              <w:jc w:val="left"/>
              <w:rPr>
                <w:rFonts w:ascii="Times New Roman" w:eastAsia="Times New Roman" w:hAnsi="Times New Roman" w:cs="Times New Roman"/>
                <w:color w:val="000000"/>
              </w:rPr>
            </w:pPr>
            <w:r w:rsidRPr="005634F3">
              <w:rPr>
                <w:rFonts w:ascii="Times New Roman" w:eastAsia="Times New Roman" w:hAnsi="Times New Roman" w:cs="Times New Roman"/>
                <w:color w:val="000000"/>
              </w:rPr>
              <w:t>Have a vehicle in the shop</w:t>
            </w:r>
            <w:r>
              <w:rPr>
                <w:rFonts w:ascii="Times New Roman" w:eastAsia="Times New Roman" w:hAnsi="Times New Roman" w:cs="Times New Roman"/>
                <w:color w:val="000000"/>
              </w:rPr>
              <w:t xml:space="preserve"> for</w:t>
            </w:r>
            <w:r w:rsidRPr="005634F3">
              <w:rPr>
                <w:rFonts w:ascii="Times New Roman" w:eastAsia="Times New Roman" w:hAnsi="Times New Roman" w:cs="Times New Roman"/>
                <w:color w:val="000000"/>
              </w:rPr>
              <w:t xml:space="preserve"> demonstration</w:t>
            </w:r>
          </w:p>
          <w:p w14:paraId="6145B307" w14:textId="6959C949" w:rsidR="009F1394" w:rsidRDefault="00782EBC">
            <w:pP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33673406" w14:textId="77777777" w:rsidR="00016E74" w:rsidRDefault="00016E74" w:rsidP="00016E74">
            <w:pPr>
              <w:jc w:val="left"/>
              <w:rPr>
                <w:b/>
                <w:color w:val="000000"/>
              </w:rPr>
            </w:pPr>
            <w:r w:rsidRPr="00FF556F">
              <w:rPr>
                <w:b/>
                <w:color w:val="000000"/>
              </w:rPr>
              <w:t>Accommodating Students with IEPs</w:t>
            </w:r>
          </w:p>
          <w:p w14:paraId="6145B309" w14:textId="65ED75D7" w:rsidR="009F1394" w:rsidRPr="0087002E" w:rsidRDefault="00016E74" w:rsidP="00016E74">
            <w:pPr>
              <w:jc w:val="left"/>
              <w:rPr>
                <w:rFonts w:ascii="Times New Roman" w:eastAsia="Times New Roman" w:hAnsi="Times New Roman" w:cs="Times New Roman"/>
                <w:color w:val="000000"/>
              </w:rPr>
            </w:pPr>
            <w:r w:rsidRPr="0087002E">
              <w:rPr>
                <w:rFonts w:ascii="Times New Roman" w:hAnsi="Times New Roman" w:cs="Times New Roman"/>
                <w:color w:val="000000"/>
              </w:rPr>
              <w:t>Pairing the student with a high-performing student.</w:t>
            </w:r>
          </w:p>
        </w:tc>
      </w:tr>
      <w:tr w:rsidR="009F1394" w14:paraId="6145B30E" w14:textId="77777777">
        <w:tc>
          <w:tcPr>
            <w:tcW w:w="2393" w:type="dxa"/>
            <w:tcBorders>
              <w:top w:val="single" w:sz="12" w:space="0" w:color="000000"/>
              <w:right w:val="single" w:sz="12" w:space="0" w:color="000000"/>
            </w:tcBorders>
            <w:shd w:val="clear" w:color="auto" w:fill="0070C0"/>
            <w:tcMar>
              <w:top w:w="0" w:type="dxa"/>
              <w:left w:w="115" w:type="dxa"/>
              <w:bottom w:w="0" w:type="dxa"/>
              <w:right w:w="115" w:type="dxa"/>
            </w:tcMar>
          </w:tcPr>
          <w:p w14:paraId="6145B30B" w14:textId="77777777" w:rsidR="009F1394" w:rsidRDefault="009F1394">
            <w:pPr>
              <w:spacing w:after="0"/>
              <w:jc w:val="left"/>
              <w:rPr>
                <w:rFonts w:ascii="Times New Roman" w:eastAsia="Times New Roman" w:hAnsi="Times New Roman" w:cs="Times New Roman"/>
                <w:color w:val="000000"/>
              </w:rPr>
            </w:pPr>
          </w:p>
        </w:tc>
        <w:tc>
          <w:tcPr>
            <w:tcW w:w="4264" w:type="dxa"/>
            <w:tcBorders>
              <w:top w:val="single" w:sz="12" w:space="0" w:color="000000"/>
              <w:left w:val="single" w:sz="12" w:space="0" w:color="000000"/>
              <w:right w:val="single" w:sz="12" w:space="0" w:color="000000"/>
            </w:tcBorders>
            <w:shd w:val="clear" w:color="auto" w:fill="0070C0"/>
            <w:tcMar>
              <w:top w:w="0" w:type="dxa"/>
              <w:left w:w="115" w:type="dxa"/>
              <w:bottom w:w="0" w:type="dxa"/>
              <w:right w:w="115" w:type="dxa"/>
            </w:tcMar>
          </w:tcPr>
          <w:p w14:paraId="6145B30C" w14:textId="77777777" w:rsidR="009F1394" w:rsidRDefault="009F1394">
            <w:pPr>
              <w:spacing w:after="0"/>
              <w:jc w:val="left"/>
              <w:rPr>
                <w:rFonts w:ascii="Times New Roman" w:eastAsia="Times New Roman" w:hAnsi="Times New Roman" w:cs="Times New Roman"/>
                <w:color w:val="000000"/>
              </w:rPr>
            </w:pPr>
          </w:p>
        </w:tc>
        <w:tc>
          <w:tcPr>
            <w:tcW w:w="2991" w:type="dxa"/>
            <w:tcBorders>
              <w:top w:val="single" w:sz="12" w:space="0" w:color="000000"/>
              <w:left w:val="single" w:sz="12" w:space="0" w:color="000000"/>
            </w:tcBorders>
            <w:shd w:val="clear" w:color="auto" w:fill="0070C0"/>
            <w:tcMar>
              <w:top w:w="0" w:type="dxa"/>
              <w:left w:w="115" w:type="dxa"/>
              <w:bottom w:w="0" w:type="dxa"/>
              <w:right w:w="115" w:type="dxa"/>
            </w:tcMar>
          </w:tcPr>
          <w:p w14:paraId="6145B30D" w14:textId="77777777" w:rsidR="009F1394" w:rsidRDefault="009F1394">
            <w:pPr>
              <w:spacing w:after="0"/>
              <w:jc w:val="left"/>
              <w:rPr>
                <w:rFonts w:ascii="Times New Roman" w:eastAsia="Times New Roman" w:hAnsi="Times New Roman" w:cs="Times New Roman"/>
                <w:color w:val="000000"/>
              </w:rPr>
            </w:pPr>
          </w:p>
        </w:tc>
      </w:tr>
      <w:tr w:rsidR="009F1394" w14:paraId="6145B31A" w14:textId="77777777">
        <w:tc>
          <w:tcPr>
            <w:tcW w:w="2393" w:type="dxa"/>
            <w:tcBorders>
              <w:right w:val="single" w:sz="12" w:space="0" w:color="000000"/>
            </w:tcBorders>
            <w:tcMar>
              <w:top w:w="0" w:type="dxa"/>
              <w:left w:w="115" w:type="dxa"/>
              <w:bottom w:w="0" w:type="dxa"/>
              <w:right w:w="115" w:type="dxa"/>
            </w:tcMar>
          </w:tcPr>
          <w:p w14:paraId="6145B310" w14:textId="2D197457" w:rsidR="009F1394" w:rsidRDefault="00AC6FD2">
            <w:pPr>
              <w:rPr>
                <w:rFonts w:ascii="Times New Roman" w:eastAsia="Times New Roman" w:hAnsi="Times New Roman" w:cs="Times New Roman"/>
                <w:color w:val="000000"/>
              </w:rPr>
            </w:pPr>
            <w:r w:rsidRPr="00AC6FD2">
              <w:rPr>
                <w:b/>
                <w:color w:val="0070C0"/>
              </w:rPr>
              <w:t xml:space="preserve">Consolidate student thinking </w:t>
            </w:r>
            <w:r w:rsidR="00782EBC">
              <w:rPr>
                <w:b/>
                <w:color w:val="0070C0"/>
              </w:rPr>
              <w:t>(60 min)</w:t>
            </w:r>
          </w:p>
          <w:p w14:paraId="6145B311" w14:textId="77777777" w:rsidR="009F1394" w:rsidRDefault="00782EBC">
            <w:pP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br/>
            </w:r>
            <w:r>
              <w:rPr>
                <w:rFonts w:ascii="Times New Roman" w:eastAsia="Times New Roman" w:hAnsi="Times New Roman" w:cs="Times New Roman"/>
                <w:noProof/>
                <w:color w:val="000000"/>
              </w:rPr>
              <w:drawing>
                <wp:inline distT="0" distB="0" distL="0" distR="0" wp14:anchorId="6145B558" wp14:editId="6145B559">
                  <wp:extent cx="607060" cy="245745"/>
                  <wp:effectExtent l="0" t="0" r="0" b="0"/>
                  <wp:docPr id="116" name="image11.jpg" descr="aol"/>
                  <wp:cNvGraphicFramePr/>
                  <a:graphic xmlns:a="http://schemas.openxmlformats.org/drawingml/2006/main">
                    <a:graphicData uri="http://schemas.openxmlformats.org/drawingml/2006/picture">
                      <pic:pic xmlns:pic="http://schemas.openxmlformats.org/drawingml/2006/picture">
                        <pic:nvPicPr>
                          <pic:cNvPr id="0" name="image11.jpg" descr="aol"/>
                          <pic:cNvPicPr preferRelativeResize="0"/>
                        </pic:nvPicPr>
                        <pic:blipFill>
                          <a:blip r:embed="rId27"/>
                          <a:srcRect/>
                          <a:stretch>
                            <a:fillRect/>
                          </a:stretch>
                        </pic:blipFill>
                        <pic:spPr>
                          <a:xfrm>
                            <a:off x="0" y="0"/>
                            <a:ext cx="607060" cy="245745"/>
                          </a:xfrm>
                          <a:prstGeom prst="rect">
                            <a:avLst/>
                          </a:prstGeom>
                          <a:ln/>
                        </pic:spPr>
                      </pic:pic>
                    </a:graphicData>
                  </a:graphic>
                </wp:inline>
              </w:drawing>
            </w:r>
          </w:p>
        </w:tc>
        <w:tc>
          <w:tcPr>
            <w:tcW w:w="4264" w:type="dxa"/>
            <w:tcBorders>
              <w:left w:val="single" w:sz="12" w:space="0" w:color="000000"/>
              <w:right w:val="single" w:sz="12" w:space="0" w:color="000000"/>
            </w:tcBorders>
            <w:tcMar>
              <w:top w:w="0" w:type="dxa"/>
              <w:left w:w="115" w:type="dxa"/>
              <w:bottom w:w="0" w:type="dxa"/>
              <w:right w:w="115" w:type="dxa"/>
            </w:tcMar>
          </w:tcPr>
          <w:p w14:paraId="6145B312" w14:textId="73390370" w:rsidR="009F1394" w:rsidRDefault="00061611">
            <w:pPr>
              <w:jc w:val="left"/>
              <w:rPr>
                <w:rFonts w:ascii="Times New Roman" w:eastAsia="Times New Roman" w:hAnsi="Times New Roman" w:cs="Times New Roman"/>
                <w:color w:val="000000"/>
              </w:rPr>
            </w:pPr>
            <w:r w:rsidRPr="00061611">
              <w:rPr>
                <w:rFonts w:ascii="Times New Roman" w:eastAsia="Times New Roman" w:hAnsi="Times New Roman" w:cs="Times New Roman"/>
                <w:b/>
                <w:bCs/>
                <w:color w:val="000000"/>
              </w:rPr>
              <w:t>Distribute Activity 1 in which the student must</w:t>
            </w:r>
            <w:r w:rsidR="00782EBC">
              <w:rPr>
                <w:rFonts w:ascii="Times New Roman" w:eastAsia="Times New Roman" w:hAnsi="Times New Roman" w:cs="Times New Roman"/>
                <w:color w:val="000000"/>
              </w:rPr>
              <w:t xml:space="preserve">: </w:t>
            </w:r>
          </w:p>
          <w:p w14:paraId="3C9154D6" w14:textId="77777777" w:rsidR="006E47BB" w:rsidRPr="006E47BB" w:rsidRDefault="00782EBC" w:rsidP="006E47BB">
            <w:pPr>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6E47BB" w:rsidRPr="006E47BB">
              <w:rPr>
                <w:rFonts w:ascii="Times New Roman" w:eastAsia="Times New Roman" w:hAnsi="Times New Roman" w:cs="Times New Roman"/>
                <w:color w:val="000000"/>
              </w:rPr>
              <w:t xml:space="preserve">find and take a picture of the manufacturer's recommended dimensions sticker. </w:t>
            </w:r>
          </w:p>
          <w:p w14:paraId="2E706ACA" w14:textId="77777777" w:rsidR="006E47BB" w:rsidRPr="006E47BB" w:rsidRDefault="006E47BB" w:rsidP="006E47BB">
            <w:pPr>
              <w:jc w:val="left"/>
              <w:rPr>
                <w:rFonts w:ascii="Times New Roman" w:eastAsia="Times New Roman" w:hAnsi="Times New Roman" w:cs="Times New Roman"/>
                <w:color w:val="000000"/>
              </w:rPr>
            </w:pPr>
            <w:r w:rsidRPr="006E47BB">
              <w:rPr>
                <w:rFonts w:ascii="Times New Roman" w:eastAsia="Times New Roman" w:hAnsi="Times New Roman" w:cs="Times New Roman"/>
                <w:color w:val="000000"/>
              </w:rPr>
              <w:t>- Find and capture the manufacturer's recommended tire size in a repair software program or on the Internet.</w:t>
            </w:r>
          </w:p>
          <w:p w14:paraId="29BD8114" w14:textId="77777777" w:rsidR="006E47BB" w:rsidRPr="006E47BB" w:rsidRDefault="006E47BB" w:rsidP="006E47BB">
            <w:pPr>
              <w:jc w:val="left"/>
              <w:rPr>
                <w:rFonts w:ascii="Times New Roman" w:eastAsia="Times New Roman" w:hAnsi="Times New Roman" w:cs="Times New Roman"/>
                <w:color w:val="000000"/>
              </w:rPr>
            </w:pPr>
            <w:r w:rsidRPr="006E47BB">
              <w:rPr>
                <w:rFonts w:ascii="Times New Roman" w:eastAsia="Times New Roman" w:hAnsi="Times New Roman" w:cs="Times New Roman"/>
                <w:color w:val="000000"/>
              </w:rPr>
              <w:t>- Inspect the four tires and take a picture of the tire size and date of manufacture.</w:t>
            </w:r>
          </w:p>
          <w:p w14:paraId="01F3F4A4" w14:textId="77777777" w:rsidR="009F1394" w:rsidRDefault="006E47BB" w:rsidP="006E47BB">
            <w:pPr>
              <w:jc w:val="left"/>
              <w:rPr>
                <w:rFonts w:ascii="Times New Roman" w:eastAsia="Times New Roman" w:hAnsi="Times New Roman" w:cs="Times New Roman"/>
                <w:color w:val="000000"/>
              </w:rPr>
            </w:pPr>
            <w:r w:rsidRPr="006E47BB">
              <w:rPr>
                <w:rFonts w:ascii="Times New Roman" w:eastAsia="Times New Roman" w:hAnsi="Times New Roman" w:cs="Times New Roman"/>
                <w:color w:val="000000"/>
              </w:rPr>
              <w:t>- Make a judgement on the size of the tires and their date of manufacture</w:t>
            </w:r>
            <w:r w:rsidR="00782EBC">
              <w:rPr>
                <w:rFonts w:ascii="Times New Roman" w:eastAsia="Times New Roman" w:hAnsi="Times New Roman" w:cs="Times New Roman"/>
                <w:color w:val="000000"/>
              </w:rPr>
              <w:t>.</w:t>
            </w:r>
          </w:p>
          <w:p w14:paraId="2CC18D11" w14:textId="77777777" w:rsidR="00747C52" w:rsidRDefault="00747C52" w:rsidP="006E47BB">
            <w:pPr>
              <w:jc w:val="left"/>
              <w:rPr>
                <w:rFonts w:ascii="Times New Roman" w:eastAsia="Times New Roman" w:hAnsi="Times New Roman" w:cs="Times New Roman"/>
                <w:color w:val="000000"/>
              </w:rPr>
            </w:pPr>
          </w:p>
          <w:p w14:paraId="745B57D7" w14:textId="77777777" w:rsidR="00747C52" w:rsidRDefault="00747C52" w:rsidP="006E47BB">
            <w:pPr>
              <w:jc w:val="left"/>
              <w:rPr>
                <w:rFonts w:ascii="Times New Roman" w:eastAsia="Times New Roman" w:hAnsi="Times New Roman" w:cs="Times New Roman"/>
                <w:color w:val="000000"/>
              </w:rPr>
            </w:pPr>
          </w:p>
          <w:p w14:paraId="6079F101" w14:textId="77777777" w:rsidR="00747C52" w:rsidRDefault="00747C52" w:rsidP="006E47BB">
            <w:pPr>
              <w:jc w:val="left"/>
              <w:rPr>
                <w:rFonts w:ascii="Times New Roman" w:eastAsia="Times New Roman" w:hAnsi="Times New Roman" w:cs="Times New Roman"/>
                <w:color w:val="000000"/>
              </w:rPr>
            </w:pPr>
          </w:p>
          <w:p w14:paraId="74110332" w14:textId="77777777" w:rsidR="00747C52" w:rsidRDefault="00747C52" w:rsidP="006E47BB">
            <w:pPr>
              <w:jc w:val="left"/>
              <w:rPr>
                <w:rFonts w:ascii="Times New Roman" w:eastAsia="Times New Roman" w:hAnsi="Times New Roman" w:cs="Times New Roman"/>
                <w:color w:val="000000"/>
              </w:rPr>
            </w:pPr>
          </w:p>
          <w:p w14:paraId="684C1A7B" w14:textId="77777777" w:rsidR="00747C52" w:rsidRDefault="00747C52" w:rsidP="006E47BB">
            <w:pPr>
              <w:jc w:val="left"/>
              <w:rPr>
                <w:rFonts w:ascii="Times New Roman" w:eastAsia="Times New Roman" w:hAnsi="Times New Roman" w:cs="Times New Roman"/>
                <w:color w:val="000000"/>
              </w:rPr>
            </w:pPr>
          </w:p>
          <w:p w14:paraId="179B64C1" w14:textId="77777777" w:rsidR="00747C52" w:rsidRDefault="00747C52" w:rsidP="006E47BB">
            <w:pPr>
              <w:jc w:val="left"/>
              <w:rPr>
                <w:rFonts w:ascii="Times New Roman" w:eastAsia="Times New Roman" w:hAnsi="Times New Roman" w:cs="Times New Roman"/>
                <w:color w:val="000000"/>
              </w:rPr>
            </w:pPr>
          </w:p>
          <w:p w14:paraId="056C9120" w14:textId="77777777" w:rsidR="00747C52" w:rsidRDefault="00747C52" w:rsidP="006E47BB">
            <w:pPr>
              <w:jc w:val="left"/>
              <w:rPr>
                <w:rFonts w:ascii="Times New Roman" w:eastAsia="Times New Roman" w:hAnsi="Times New Roman" w:cs="Times New Roman"/>
                <w:color w:val="000000"/>
              </w:rPr>
            </w:pPr>
          </w:p>
          <w:p w14:paraId="219952BB" w14:textId="77777777" w:rsidR="00747C52" w:rsidRDefault="00747C52" w:rsidP="006E47BB">
            <w:pPr>
              <w:jc w:val="left"/>
              <w:rPr>
                <w:rFonts w:ascii="Times New Roman" w:eastAsia="Times New Roman" w:hAnsi="Times New Roman" w:cs="Times New Roman"/>
                <w:color w:val="000000"/>
              </w:rPr>
            </w:pPr>
          </w:p>
          <w:p w14:paraId="6145B316" w14:textId="31082C54" w:rsidR="00747C52" w:rsidRDefault="00747C52" w:rsidP="006E47BB">
            <w:pPr>
              <w:jc w:val="left"/>
              <w:rPr>
                <w:rFonts w:ascii="Times New Roman" w:eastAsia="Times New Roman" w:hAnsi="Times New Roman" w:cs="Times New Roman"/>
                <w:color w:val="000000"/>
              </w:rPr>
            </w:pPr>
          </w:p>
        </w:tc>
        <w:tc>
          <w:tcPr>
            <w:tcW w:w="2991" w:type="dxa"/>
            <w:tcBorders>
              <w:left w:val="single" w:sz="12" w:space="0" w:color="000000"/>
            </w:tcBorders>
            <w:tcMar>
              <w:top w:w="0" w:type="dxa"/>
              <w:left w:w="115" w:type="dxa"/>
              <w:bottom w:w="0" w:type="dxa"/>
              <w:right w:w="115" w:type="dxa"/>
            </w:tcMar>
          </w:tcPr>
          <w:p w14:paraId="23EF394E" w14:textId="48F6807B" w:rsidR="008473C6" w:rsidRPr="008473C6" w:rsidRDefault="008473C6" w:rsidP="008473C6">
            <w:pPr>
              <w:spacing w:after="0"/>
              <w:jc w:val="left"/>
              <w:rPr>
                <w:rFonts w:ascii="Times New Roman" w:eastAsia="Times New Roman" w:hAnsi="Times New Roman" w:cs="Times New Roman"/>
                <w:color w:val="000000"/>
              </w:rPr>
            </w:pPr>
            <w:r w:rsidRPr="008473C6">
              <w:rPr>
                <w:rFonts w:ascii="Times New Roman" w:eastAsia="Times New Roman" w:hAnsi="Times New Roman" w:cs="Times New Roman"/>
                <w:color w:val="000000"/>
              </w:rPr>
              <w:lastRenderedPageBreak/>
              <w:t>Have different vehicles available in the shop.</w:t>
            </w:r>
          </w:p>
          <w:p w14:paraId="2B763D87" w14:textId="77777777" w:rsidR="008473C6" w:rsidRPr="008473C6" w:rsidRDefault="008473C6" w:rsidP="008473C6">
            <w:pPr>
              <w:spacing w:after="0"/>
              <w:jc w:val="left"/>
              <w:rPr>
                <w:rFonts w:ascii="Times New Roman" w:eastAsia="Times New Roman" w:hAnsi="Times New Roman" w:cs="Times New Roman"/>
                <w:color w:val="000000"/>
              </w:rPr>
            </w:pPr>
          </w:p>
          <w:p w14:paraId="6145B319" w14:textId="722335DD" w:rsidR="009F1394" w:rsidRDefault="008473C6" w:rsidP="008473C6">
            <w:pPr>
              <w:spacing w:after="0"/>
              <w:jc w:val="left"/>
              <w:rPr>
                <w:rFonts w:ascii="Times New Roman" w:eastAsia="Times New Roman" w:hAnsi="Times New Roman" w:cs="Times New Roman"/>
                <w:color w:val="000000"/>
              </w:rPr>
            </w:pPr>
            <w:r w:rsidRPr="008473C6">
              <w:rPr>
                <w:rFonts w:ascii="Times New Roman" w:eastAsia="Times New Roman" w:hAnsi="Times New Roman" w:cs="Times New Roman"/>
                <w:color w:val="000000"/>
              </w:rPr>
              <w:t>Have a camera available for students without cell phones</w:t>
            </w:r>
            <w:r w:rsidR="00782EBC">
              <w:rPr>
                <w:rFonts w:ascii="Times New Roman" w:eastAsia="Times New Roman" w:hAnsi="Times New Roman" w:cs="Times New Roman"/>
                <w:color w:val="000000"/>
              </w:rPr>
              <w:t>.</w:t>
            </w:r>
          </w:p>
        </w:tc>
      </w:tr>
    </w:tbl>
    <w:tbl>
      <w:tblPr>
        <w:tblStyle w:val="ad"/>
        <w:tblW w:w="9648" w:type="dxa"/>
        <w:tblLayout w:type="fixed"/>
        <w:tblLook w:val="0400" w:firstRow="0" w:lastRow="0" w:firstColumn="0" w:lastColumn="0" w:noHBand="0" w:noVBand="1"/>
      </w:tblPr>
      <w:tblGrid>
        <w:gridCol w:w="2268"/>
        <w:gridCol w:w="4356"/>
        <w:gridCol w:w="3024"/>
      </w:tblGrid>
      <w:tr w:rsidR="009F1394" w14:paraId="6145B31E" w14:textId="77777777">
        <w:trPr>
          <w:trHeight w:val="351"/>
        </w:trPr>
        <w:tc>
          <w:tcPr>
            <w:tcW w:w="9648" w:type="dxa"/>
            <w:gridSpan w:val="3"/>
            <w:tcBorders>
              <w:bottom w:val="single" w:sz="4" w:space="0" w:color="000000"/>
            </w:tcBorders>
            <w:shd w:val="clear" w:color="auto" w:fill="D9D9D9"/>
            <w:tcMar>
              <w:top w:w="0" w:type="dxa"/>
              <w:left w:w="115" w:type="dxa"/>
              <w:bottom w:w="0" w:type="dxa"/>
              <w:right w:w="115" w:type="dxa"/>
            </w:tcMar>
          </w:tcPr>
          <w:p w14:paraId="6145B31D" w14:textId="6DEB6A1B" w:rsidR="009F1394" w:rsidRDefault="00955595" w:rsidP="00955595">
            <w:pPr>
              <w:rPr>
                <w:rFonts w:ascii="Times New Roman" w:eastAsia="Times New Roman" w:hAnsi="Times New Roman" w:cs="Times New Roman"/>
                <w:color w:val="000000"/>
              </w:rPr>
            </w:pPr>
            <w:r w:rsidRPr="00955595">
              <w:rPr>
                <w:b/>
              </w:rPr>
              <w:t xml:space="preserve">Tire inspection on a vehicle </w:t>
            </w:r>
            <w:proofErr w:type="gramStart"/>
            <w:r w:rsidR="00782EBC">
              <w:rPr>
                <w:b/>
                <w:color w:val="000000"/>
              </w:rPr>
              <w:t xml:space="preserve">– </w:t>
            </w:r>
            <w:r>
              <w:rPr>
                <w:b/>
                <w:color w:val="000000"/>
              </w:rPr>
              <w:t xml:space="preserve"> </w:t>
            </w:r>
            <w:r w:rsidR="004E2300">
              <w:rPr>
                <w:b/>
                <w:color w:val="000000"/>
              </w:rPr>
              <w:t>Activity</w:t>
            </w:r>
            <w:proofErr w:type="gramEnd"/>
            <w:r w:rsidR="004E2300">
              <w:rPr>
                <w:b/>
                <w:color w:val="000000"/>
              </w:rPr>
              <w:t xml:space="preserve"> </w:t>
            </w:r>
            <w:r w:rsidR="00782EBC">
              <w:rPr>
                <w:b/>
                <w:color w:val="000000"/>
              </w:rPr>
              <w:t xml:space="preserve"> 2 - 120 minutes</w:t>
            </w:r>
            <w:r w:rsidR="00782EBC">
              <w:rPr>
                <w:color w:val="000000"/>
              </w:rPr>
              <w:tab/>
            </w:r>
            <w:r w:rsidR="00D239B0">
              <w:rPr>
                <w:b/>
                <w:color w:val="000000"/>
              </w:rPr>
              <w:t>Level</w:t>
            </w:r>
            <w:r w:rsidR="00782EBC">
              <w:rPr>
                <w:b/>
                <w:color w:val="000000"/>
              </w:rPr>
              <w:t> : 10 –</w:t>
            </w:r>
            <w:r w:rsidR="00782EBC">
              <w:rPr>
                <w:color w:val="000000"/>
              </w:rPr>
              <w:t xml:space="preserve"> </w:t>
            </w:r>
            <w:r w:rsidR="00782EBC">
              <w:rPr>
                <w:b/>
                <w:color w:val="000000"/>
              </w:rPr>
              <w:t>TTJ2O</w:t>
            </w:r>
          </w:p>
        </w:tc>
      </w:tr>
      <w:tr w:rsidR="009F1394" w14:paraId="6145B325" w14:textId="77777777">
        <w:trPr>
          <w:trHeight w:val="70"/>
        </w:trPr>
        <w:tc>
          <w:tcPr>
            <w:tcW w:w="2268" w:type="dxa"/>
            <w:tcBorders>
              <w:top w:val="single" w:sz="4" w:space="0" w:color="000000"/>
              <w:bottom w:val="single" w:sz="4" w:space="0" w:color="000000"/>
              <w:right w:val="single" w:sz="12" w:space="0" w:color="000000"/>
            </w:tcBorders>
            <w:tcMar>
              <w:top w:w="0" w:type="dxa"/>
              <w:left w:w="115" w:type="dxa"/>
              <w:bottom w:w="0" w:type="dxa"/>
              <w:right w:w="115" w:type="dxa"/>
            </w:tcMar>
          </w:tcPr>
          <w:p w14:paraId="6145B31F" w14:textId="237A1E4B" w:rsidR="009F1394" w:rsidRDefault="00E35249">
            <w:pPr>
              <w:rPr>
                <w:rFonts w:ascii="Times New Roman" w:eastAsia="Times New Roman" w:hAnsi="Times New Roman" w:cs="Times New Roman"/>
                <w:color w:val="000000"/>
              </w:rPr>
            </w:pPr>
            <w:r>
              <w:rPr>
                <w:b/>
                <w:color w:val="000000"/>
              </w:rPr>
              <w:t>Learning Goals</w:t>
            </w:r>
          </w:p>
        </w:tc>
        <w:tc>
          <w:tcPr>
            <w:tcW w:w="4356" w:type="dxa"/>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tcPr>
          <w:p w14:paraId="6145B320" w14:textId="406C5654" w:rsidR="009F1394" w:rsidRDefault="00FC74F0">
            <w:pPr>
              <w:rPr>
                <w:rFonts w:ascii="Times New Roman" w:eastAsia="Times New Roman" w:hAnsi="Times New Roman" w:cs="Times New Roman"/>
                <w:color w:val="000000"/>
              </w:rPr>
            </w:pPr>
            <w:r w:rsidRPr="00FC74F0">
              <w:rPr>
                <w:b/>
                <w:color w:val="000000"/>
              </w:rPr>
              <w:t>At the end of the activity, students will be able to</w:t>
            </w:r>
            <w:r w:rsidR="00782EBC">
              <w:rPr>
                <w:b/>
                <w:color w:val="000000"/>
              </w:rPr>
              <w:t>:</w:t>
            </w:r>
          </w:p>
          <w:p w14:paraId="6145B321" w14:textId="68C438F9" w:rsidR="009F1394" w:rsidRDefault="00443CAC" w:rsidP="00965808">
            <w:pPr>
              <w:spacing w:after="160"/>
              <w:rPr>
                <w:rFonts w:ascii="Noto Sans Symbols" w:eastAsia="Noto Sans Symbols" w:hAnsi="Noto Sans Symbols" w:cs="Noto Sans Symbols"/>
                <w:color w:val="000000"/>
              </w:rPr>
            </w:pPr>
            <w:r w:rsidRPr="00443CAC">
              <w:rPr>
                <w:rFonts w:ascii="Noto Sans Symbols" w:eastAsia="Noto Sans Symbols" w:hAnsi="Noto Sans Symbols" w:cs="Noto Sans Symbols"/>
                <w:color w:val="000000"/>
              </w:rPr>
              <w:t>Inspect a vehicle's tires and produce a professional report</w:t>
            </w:r>
            <w:r w:rsidR="00782EBC">
              <w:rPr>
                <w:rFonts w:ascii="Noto Sans Symbols" w:eastAsia="Noto Sans Symbols" w:hAnsi="Noto Sans Symbols" w:cs="Noto Sans Symbols"/>
                <w:color w:val="000000"/>
              </w:rPr>
              <w:t xml:space="preserve">. </w:t>
            </w:r>
          </w:p>
        </w:tc>
        <w:tc>
          <w:tcPr>
            <w:tcW w:w="3024" w:type="dxa"/>
            <w:vMerge w:val="restart"/>
            <w:tcBorders>
              <w:top w:val="single" w:sz="4" w:space="0" w:color="000000"/>
              <w:left w:val="single" w:sz="12" w:space="0" w:color="000000"/>
              <w:bottom w:val="single" w:sz="4" w:space="0" w:color="000000"/>
            </w:tcBorders>
            <w:tcMar>
              <w:top w:w="0" w:type="dxa"/>
              <w:left w:w="115" w:type="dxa"/>
              <w:bottom w:w="0" w:type="dxa"/>
              <w:right w:w="115" w:type="dxa"/>
            </w:tcMar>
          </w:tcPr>
          <w:p w14:paraId="6145B322" w14:textId="245884E0" w:rsidR="009F1394" w:rsidRDefault="00782EBC">
            <w:pPr>
              <w:jc w:val="left"/>
              <w:rPr>
                <w:rFonts w:ascii="Times New Roman" w:eastAsia="Times New Roman" w:hAnsi="Times New Roman" w:cs="Times New Roman"/>
                <w:color w:val="000000"/>
              </w:rPr>
            </w:pPr>
            <w:r w:rsidRPr="003C019F">
              <w:rPr>
                <w:b/>
                <w:bCs/>
                <w:color w:val="000000"/>
              </w:rPr>
              <w:t>Mat</w:t>
            </w:r>
            <w:r w:rsidR="006E47BB">
              <w:rPr>
                <w:b/>
                <w:bCs/>
                <w:color w:val="000000"/>
              </w:rPr>
              <w:t>erial</w:t>
            </w:r>
            <w:r>
              <w:rPr>
                <w:color w:val="000000"/>
              </w:rPr>
              <w:t>:</w:t>
            </w:r>
          </w:p>
          <w:p w14:paraId="6145B323" w14:textId="06FB1248" w:rsidR="009F1394" w:rsidRDefault="009F1394">
            <w:pPr>
              <w:spacing w:after="0"/>
              <w:jc w:val="left"/>
              <w:rPr>
                <w:rFonts w:ascii="Times New Roman" w:eastAsia="Times New Roman" w:hAnsi="Times New Roman" w:cs="Times New Roman"/>
                <w:color w:val="000000"/>
              </w:rPr>
            </w:pPr>
          </w:p>
          <w:p w14:paraId="6145B324" w14:textId="0D6D61ED" w:rsidR="009F1394" w:rsidRPr="00965808" w:rsidRDefault="00965808" w:rsidP="0087002E">
            <w:pPr>
              <w:spacing w:after="160"/>
              <w:rPr>
                <w:rFonts w:ascii="Noto Sans Symbols" w:eastAsia="Noto Sans Symbols" w:hAnsi="Noto Sans Symbols" w:cs="Noto Sans Symbols"/>
                <w:color w:val="000000"/>
              </w:rPr>
            </w:pPr>
            <w:r w:rsidRPr="00965808">
              <w:rPr>
                <w:rFonts w:ascii="Noto Sans Symbols" w:eastAsia="Noto Sans Symbols" w:hAnsi="Noto Sans Symbols" w:cs="Noto Sans Symbols"/>
                <w:color w:val="000000"/>
              </w:rPr>
              <w:t>A vehicle at home or at school</w:t>
            </w:r>
          </w:p>
        </w:tc>
      </w:tr>
      <w:tr w:rsidR="009F1394" w14:paraId="6145B32D" w14:textId="77777777">
        <w:tc>
          <w:tcPr>
            <w:tcW w:w="2268" w:type="dxa"/>
            <w:tcBorders>
              <w:top w:val="single" w:sz="4" w:space="0" w:color="000000"/>
              <w:bottom w:val="single" w:sz="12" w:space="0" w:color="000000"/>
              <w:right w:val="single" w:sz="12" w:space="0" w:color="000000"/>
            </w:tcBorders>
            <w:tcMar>
              <w:top w:w="0" w:type="dxa"/>
              <w:left w:w="115" w:type="dxa"/>
              <w:bottom w:w="0" w:type="dxa"/>
              <w:right w:w="115" w:type="dxa"/>
            </w:tcMar>
          </w:tcPr>
          <w:p w14:paraId="6145B326" w14:textId="55A7FCBE" w:rsidR="009F1394" w:rsidRDefault="00E35249">
            <w:pPr>
              <w:rPr>
                <w:rFonts w:ascii="Times New Roman" w:eastAsia="Times New Roman" w:hAnsi="Times New Roman" w:cs="Times New Roman"/>
                <w:color w:val="000000"/>
              </w:rPr>
            </w:pPr>
            <w:r>
              <w:rPr>
                <w:b/>
                <w:color w:val="000000"/>
              </w:rPr>
              <w:t>Success Criteria</w:t>
            </w:r>
          </w:p>
        </w:tc>
        <w:tc>
          <w:tcPr>
            <w:tcW w:w="4356" w:type="dxa"/>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tcPr>
          <w:p w14:paraId="6145B327" w14:textId="188EDC5A" w:rsidR="009F1394" w:rsidRDefault="00BE6B96" w:rsidP="000A1E5C">
            <w:pPr>
              <w:spacing w:after="100" w:afterAutospacing="1"/>
              <w:rPr>
                <w:b/>
                <w:color w:val="000000"/>
              </w:rPr>
            </w:pPr>
            <w:r w:rsidRPr="00BE6B96">
              <w:rPr>
                <w:b/>
                <w:color w:val="000000"/>
              </w:rPr>
              <w:t>The success criterion</w:t>
            </w:r>
            <w:r w:rsidR="00FB43F5">
              <w:rPr>
                <w:b/>
                <w:color w:val="000000"/>
              </w:rPr>
              <w:t>s</w:t>
            </w:r>
            <w:r w:rsidRPr="00BE6B96">
              <w:rPr>
                <w:b/>
                <w:color w:val="000000"/>
              </w:rPr>
              <w:t xml:space="preserve"> </w:t>
            </w:r>
            <w:r w:rsidR="00FB43F5">
              <w:rPr>
                <w:b/>
                <w:color w:val="000000"/>
              </w:rPr>
              <w:t>are</w:t>
            </w:r>
            <w:r w:rsidR="00782EBC">
              <w:rPr>
                <w:b/>
                <w:color w:val="000000"/>
              </w:rPr>
              <w:t>:</w:t>
            </w:r>
          </w:p>
          <w:p w14:paraId="3ACB827E" w14:textId="77777777" w:rsidR="000A1E5C" w:rsidRPr="000A1E5C" w:rsidRDefault="000A1E5C" w:rsidP="00747C52">
            <w:pPr>
              <w:numPr>
                <w:ilvl w:val="0"/>
                <w:numId w:val="23"/>
              </w:numPr>
              <w:spacing w:after="100" w:afterAutospacing="1"/>
              <w:rPr>
                <w:rFonts w:ascii="Noto Sans Symbols" w:eastAsia="Noto Sans Symbols" w:hAnsi="Noto Sans Symbols" w:cs="Noto Sans Symbols"/>
                <w:color w:val="000000"/>
              </w:rPr>
            </w:pPr>
            <w:r w:rsidRPr="000A1E5C">
              <w:rPr>
                <w:rFonts w:ascii="Noto Sans Symbols" w:eastAsia="Noto Sans Symbols" w:hAnsi="Noto Sans Symbols" w:cs="Noto Sans Symbols"/>
                <w:color w:val="000000"/>
              </w:rPr>
              <w:t>Visually inspect tire tread for uneven wear.</w:t>
            </w:r>
          </w:p>
          <w:p w14:paraId="2C59DF5C" w14:textId="7A47AA09" w:rsidR="000A1E5C" w:rsidRPr="000A1E5C" w:rsidRDefault="000A1E5C" w:rsidP="00747C52">
            <w:pPr>
              <w:numPr>
                <w:ilvl w:val="0"/>
                <w:numId w:val="23"/>
              </w:numPr>
              <w:spacing w:after="100" w:afterAutospacing="1"/>
              <w:rPr>
                <w:rFonts w:ascii="Noto Sans Symbols" w:eastAsia="Noto Sans Symbols" w:hAnsi="Noto Sans Symbols" w:cs="Noto Sans Symbols"/>
                <w:color w:val="000000"/>
              </w:rPr>
            </w:pPr>
            <w:r w:rsidRPr="000A1E5C">
              <w:rPr>
                <w:rFonts w:ascii="Noto Sans Symbols" w:eastAsia="Noto Sans Symbols" w:hAnsi="Noto Sans Symbols" w:cs="Noto Sans Symbols"/>
                <w:color w:val="000000"/>
              </w:rPr>
              <w:t>Measure tire pressure.</w:t>
            </w:r>
          </w:p>
          <w:p w14:paraId="0EDAA01F" w14:textId="4A33623B" w:rsidR="000A1E5C" w:rsidRPr="000A1E5C" w:rsidRDefault="000A1E5C" w:rsidP="00747C52">
            <w:pPr>
              <w:numPr>
                <w:ilvl w:val="0"/>
                <w:numId w:val="23"/>
              </w:numPr>
              <w:spacing w:after="100" w:afterAutospacing="1"/>
              <w:rPr>
                <w:rFonts w:ascii="Noto Sans Symbols" w:eastAsia="Noto Sans Symbols" w:hAnsi="Noto Sans Symbols" w:cs="Noto Sans Symbols"/>
                <w:color w:val="000000"/>
              </w:rPr>
            </w:pPr>
            <w:r w:rsidRPr="000A1E5C">
              <w:rPr>
                <w:rFonts w:ascii="Noto Sans Symbols" w:eastAsia="Noto Sans Symbols" w:hAnsi="Noto Sans Symbols" w:cs="Noto Sans Symbols"/>
                <w:color w:val="000000"/>
              </w:rPr>
              <w:t>Measure the tread with a wear gauge or 25c.</w:t>
            </w:r>
          </w:p>
          <w:p w14:paraId="0EB0D80A" w14:textId="77777777" w:rsidR="009F1394" w:rsidRPr="003970AE" w:rsidRDefault="000A1E5C" w:rsidP="00747C52">
            <w:pPr>
              <w:numPr>
                <w:ilvl w:val="0"/>
                <w:numId w:val="23"/>
              </w:numPr>
              <w:pBdr>
                <w:top w:val="nil"/>
                <w:left w:val="nil"/>
                <w:bottom w:val="nil"/>
                <w:right w:val="nil"/>
                <w:between w:val="nil"/>
              </w:pBdr>
              <w:spacing w:after="100" w:afterAutospacing="1"/>
              <w:rPr>
                <w:rFonts w:ascii="Times New Roman" w:eastAsia="Times New Roman" w:hAnsi="Times New Roman" w:cs="Times New Roman"/>
                <w:color w:val="000000"/>
              </w:rPr>
            </w:pPr>
            <w:r w:rsidRPr="000A1E5C">
              <w:rPr>
                <w:rFonts w:ascii="Noto Sans Symbols" w:eastAsia="Noto Sans Symbols" w:hAnsi="Noto Sans Symbols" w:cs="Noto Sans Symbols"/>
                <w:color w:val="000000"/>
              </w:rPr>
              <w:t>Provide professional opinion in relation to tire safety</w:t>
            </w:r>
            <w:r w:rsidR="00782EBC">
              <w:rPr>
                <w:rFonts w:ascii="Noto Sans Symbols" w:eastAsia="Noto Sans Symbols" w:hAnsi="Noto Sans Symbols" w:cs="Noto Sans Symbols"/>
                <w:color w:val="000000"/>
              </w:rPr>
              <w:t>.</w:t>
            </w:r>
          </w:p>
          <w:p w14:paraId="6145B32B" w14:textId="1F0E9D2F" w:rsidR="003970AE" w:rsidRDefault="003970AE" w:rsidP="003970AE">
            <w:pPr>
              <w:pBdr>
                <w:top w:val="nil"/>
                <w:left w:val="nil"/>
                <w:bottom w:val="nil"/>
                <w:right w:val="nil"/>
                <w:between w:val="nil"/>
              </w:pBdr>
              <w:spacing w:after="100" w:afterAutospacing="1"/>
              <w:ind w:left="720"/>
              <w:rPr>
                <w:rFonts w:ascii="Times New Roman" w:eastAsia="Times New Roman" w:hAnsi="Times New Roman" w:cs="Times New Roman"/>
                <w:color w:val="000000"/>
              </w:rPr>
            </w:pPr>
          </w:p>
        </w:tc>
        <w:tc>
          <w:tcPr>
            <w:tcW w:w="3024" w:type="dxa"/>
            <w:vMerge/>
            <w:tcBorders>
              <w:top w:val="single" w:sz="4" w:space="0" w:color="000000"/>
              <w:left w:val="single" w:sz="12" w:space="0" w:color="000000"/>
              <w:bottom w:val="single" w:sz="4" w:space="0" w:color="000000"/>
            </w:tcBorders>
            <w:tcMar>
              <w:top w:w="0" w:type="dxa"/>
              <w:left w:w="115" w:type="dxa"/>
              <w:bottom w:w="0" w:type="dxa"/>
              <w:right w:w="115" w:type="dxa"/>
            </w:tcMar>
          </w:tcPr>
          <w:p w14:paraId="6145B32C" w14:textId="77777777" w:rsidR="009F1394" w:rsidRDefault="009F1394">
            <w:pPr>
              <w:widowControl w:val="0"/>
              <w:pBdr>
                <w:top w:val="nil"/>
                <w:left w:val="nil"/>
                <w:bottom w:val="nil"/>
                <w:right w:val="nil"/>
                <w:between w:val="nil"/>
              </w:pBdr>
              <w:spacing w:after="0" w:line="276" w:lineRule="auto"/>
              <w:jc w:val="left"/>
              <w:rPr>
                <w:rFonts w:ascii="Times New Roman" w:eastAsia="Times New Roman" w:hAnsi="Times New Roman" w:cs="Times New Roman"/>
                <w:color w:val="000000"/>
              </w:rPr>
            </w:pPr>
          </w:p>
        </w:tc>
      </w:tr>
      <w:tr w:rsidR="009F1394" w14:paraId="6145B331" w14:textId="77777777">
        <w:trPr>
          <w:trHeight w:val="107"/>
        </w:trPr>
        <w:tc>
          <w:tcPr>
            <w:tcW w:w="2268" w:type="dxa"/>
            <w:tcBorders>
              <w:top w:val="single" w:sz="12" w:space="0" w:color="000000"/>
              <w:right w:val="single" w:sz="12" w:space="0" w:color="000000"/>
            </w:tcBorders>
            <w:shd w:val="clear" w:color="auto" w:fill="00B050"/>
            <w:tcMar>
              <w:top w:w="0" w:type="dxa"/>
              <w:left w:w="115" w:type="dxa"/>
              <w:bottom w:w="0" w:type="dxa"/>
              <w:right w:w="115" w:type="dxa"/>
            </w:tcMar>
          </w:tcPr>
          <w:p w14:paraId="6145B32E" w14:textId="77777777" w:rsidR="009F1394" w:rsidRDefault="009F1394">
            <w:pPr>
              <w:spacing w:after="0"/>
              <w:jc w:val="left"/>
              <w:rPr>
                <w:rFonts w:ascii="Times New Roman" w:eastAsia="Times New Roman" w:hAnsi="Times New Roman" w:cs="Times New Roman"/>
                <w:color w:val="000000"/>
              </w:rPr>
            </w:pPr>
          </w:p>
        </w:tc>
        <w:tc>
          <w:tcPr>
            <w:tcW w:w="4356" w:type="dxa"/>
            <w:tcBorders>
              <w:top w:val="single" w:sz="12" w:space="0" w:color="000000"/>
              <w:left w:val="single" w:sz="12" w:space="0" w:color="000000"/>
              <w:right w:val="single" w:sz="12" w:space="0" w:color="000000"/>
            </w:tcBorders>
            <w:shd w:val="clear" w:color="auto" w:fill="00B050"/>
            <w:tcMar>
              <w:top w:w="0" w:type="dxa"/>
              <w:left w:w="115" w:type="dxa"/>
              <w:bottom w:w="0" w:type="dxa"/>
              <w:right w:w="115" w:type="dxa"/>
            </w:tcMar>
          </w:tcPr>
          <w:p w14:paraId="6145B32F" w14:textId="77777777" w:rsidR="009F1394" w:rsidRDefault="009F1394">
            <w:pPr>
              <w:spacing w:after="0"/>
              <w:jc w:val="left"/>
              <w:rPr>
                <w:rFonts w:ascii="Times New Roman" w:eastAsia="Times New Roman" w:hAnsi="Times New Roman" w:cs="Times New Roman"/>
                <w:color w:val="000000"/>
              </w:rPr>
            </w:pPr>
          </w:p>
        </w:tc>
        <w:tc>
          <w:tcPr>
            <w:tcW w:w="3024" w:type="dxa"/>
            <w:tcBorders>
              <w:top w:val="single" w:sz="12" w:space="0" w:color="000000"/>
              <w:left w:val="single" w:sz="12" w:space="0" w:color="000000"/>
            </w:tcBorders>
            <w:shd w:val="clear" w:color="auto" w:fill="00B050"/>
            <w:tcMar>
              <w:top w:w="0" w:type="dxa"/>
              <w:left w:w="115" w:type="dxa"/>
              <w:bottom w:w="0" w:type="dxa"/>
              <w:right w:w="115" w:type="dxa"/>
            </w:tcMar>
          </w:tcPr>
          <w:p w14:paraId="6145B330" w14:textId="77777777" w:rsidR="009F1394" w:rsidRDefault="009F1394">
            <w:pPr>
              <w:spacing w:after="0"/>
              <w:jc w:val="left"/>
              <w:rPr>
                <w:rFonts w:ascii="Times New Roman" w:eastAsia="Times New Roman" w:hAnsi="Times New Roman" w:cs="Times New Roman"/>
                <w:color w:val="000000"/>
              </w:rPr>
            </w:pPr>
          </w:p>
        </w:tc>
      </w:tr>
      <w:tr w:rsidR="009F1394" w14:paraId="6145B343" w14:textId="77777777">
        <w:tc>
          <w:tcPr>
            <w:tcW w:w="2268" w:type="dxa"/>
            <w:tcBorders>
              <w:bottom w:val="single" w:sz="12" w:space="0" w:color="000000"/>
              <w:right w:val="single" w:sz="12" w:space="0" w:color="000000"/>
            </w:tcBorders>
            <w:tcMar>
              <w:top w:w="0" w:type="dxa"/>
              <w:left w:w="115" w:type="dxa"/>
              <w:bottom w:w="0" w:type="dxa"/>
              <w:right w:w="115" w:type="dxa"/>
            </w:tcMar>
          </w:tcPr>
          <w:p w14:paraId="6145B333" w14:textId="587F7C81" w:rsidR="009F1394" w:rsidRDefault="0097326A">
            <w:pPr>
              <w:rPr>
                <w:rFonts w:ascii="Times New Roman" w:eastAsia="Times New Roman" w:hAnsi="Times New Roman" w:cs="Times New Roman"/>
                <w:color w:val="000000"/>
              </w:rPr>
            </w:pPr>
            <w:r w:rsidRPr="00374D2E">
              <w:rPr>
                <w:b/>
                <w:color w:val="00B050"/>
              </w:rPr>
              <w:t xml:space="preserve">Activate student thinking </w:t>
            </w:r>
            <w:r w:rsidR="00782EBC">
              <w:rPr>
                <w:b/>
                <w:color w:val="00B050"/>
              </w:rPr>
              <w:t>(15 min)</w:t>
            </w:r>
          </w:p>
          <w:p w14:paraId="6145B334" w14:textId="77777777" w:rsidR="009F1394" w:rsidRDefault="00782EBC">
            <w:pP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br/>
            </w:r>
            <w:r>
              <w:rPr>
                <w:rFonts w:ascii="Times New Roman" w:eastAsia="Times New Roman" w:hAnsi="Times New Roman" w:cs="Times New Roman"/>
                <w:noProof/>
                <w:color w:val="000000"/>
              </w:rPr>
              <w:drawing>
                <wp:inline distT="0" distB="0" distL="0" distR="0" wp14:anchorId="6145B55A" wp14:editId="6145B55B">
                  <wp:extent cx="648335" cy="280035"/>
                  <wp:effectExtent l="0" t="0" r="0" b="0"/>
                  <wp:docPr id="120" name="image13.jpg" descr="afl"/>
                  <wp:cNvGraphicFramePr/>
                  <a:graphic xmlns:a="http://schemas.openxmlformats.org/drawingml/2006/main">
                    <a:graphicData uri="http://schemas.openxmlformats.org/drawingml/2006/picture">
                      <pic:pic xmlns:pic="http://schemas.openxmlformats.org/drawingml/2006/picture">
                        <pic:nvPicPr>
                          <pic:cNvPr id="0" name="image13.jpg" descr="afl"/>
                          <pic:cNvPicPr preferRelativeResize="0"/>
                        </pic:nvPicPr>
                        <pic:blipFill>
                          <a:blip r:embed="rId22"/>
                          <a:srcRect/>
                          <a:stretch>
                            <a:fillRect/>
                          </a:stretch>
                        </pic:blipFill>
                        <pic:spPr>
                          <a:xfrm>
                            <a:off x="0" y="0"/>
                            <a:ext cx="648335" cy="280035"/>
                          </a:xfrm>
                          <a:prstGeom prst="rect">
                            <a:avLst/>
                          </a:prstGeom>
                          <a:ln/>
                        </pic:spPr>
                      </pic:pic>
                    </a:graphicData>
                  </a:graphic>
                </wp:inline>
              </w:drawing>
            </w:r>
          </w:p>
          <w:p w14:paraId="6145B335" w14:textId="77777777" w:rsidR="009F1394" w:rsidRDefault="00782EBC">
            <w:pPr>
              <w:rPr>
                <w:rFonts w:ascii="Times New Roman" w:eastAsia="Times New Roman" w:hAnsi="Times New Roman" w:cs="Times New Roman"/>
                <w:color w:val="000000"/>
              </w:rPr>
            </w:pPr>
            <w:r>
              <w:rPr>
                <w:color w:val="000000"/>
              </w:rPr>
              <w:t> </w:t>
            </w:r>
            <w:r>
              <w:rPr>
                <w:rFonts w:ascii="Times New Roman" w:eastAsia="Times New Roman" w:hAnsi="Times New Roman" w:cs="Times New Roman"/>
                <w:noProof/>
                <w:color w:val="000000"/>
              </w:rPr>
              <w:drawing>
                <wp:inline distT="0" distB="0" distL="0" distR="0" wp14:anchorId="6145B55C" wp14:editId="6145B55D">
                  <wp:extent cx="307340" cy="307340"/>
                  <wp:effectExtent l="0" t="0" r="0" b="0"/>
                  <wp:docPr id="118" name="image22.jpg" descr="classroom_video"/>
                  <wp:cNvGraphicFramePr/>
                  <a:graphic xmlns:a="http://schemas.openxmlformats.org/drawingml/2006/main">
                    <a:graphicData uri="http://schemas.openxmlformats.org/drawingml/2006/picture">
                      <pic:pic xmlns:pic="http://schemas.openxmlformats.org/drawingml/2006/picture">
                        <pic:nvPicPr>
                          <pic:cNvPr id="0" name="image22.jpg" descr="classroom_video"/>
                          <pic:cNvPicPr preferRelativeResize="0"/>
                        </pic:nvPicPr>
                        <pic:blipFill>
                          <a:blip r:embed="rId23"/>
                          <a:srcRect/>
                          <a:stretch>
                            <a:fillRect/>
                          </a:stretch>
                        </pic:blipFill>
                        <pic:spPr>
                          <a:xfrm>
                            <a:off x="0" y="0"/>
                            <a:ext cx="307340" cy="307340"/>
                          </a:xfrm>
                          <a:prstGeom prst="rect">
                            <a:avLst/>
                          </a:prstGeom>
                          <a:ln/>
                        </pic:spPr>
                      </pic:pic>
                    </a:graphicData>
                  </a:graphic>
                </wp:inline>
              </w:drawing>
            </w:r>
          </w:p>
          <w:p w14:paraId="6145B336" w14:textId="77777777" w:rsidR="009F1394" w:rsidRDefault="009F1394">
            <w:pPr>
              <w:jc w:val="left"/>
              <w:rPr>
                <w:rFonts w:ascii="Times New Roman" w:eastAsia="Times New Roman" w:hAnsi="Times New Roman" w:cs="Times New Roman"/>
                <w:color w:val="000000"/>
              </w:rPr>
            </w:pPr>
          </w:p>
        </w:tc>
        <w:tc>
          <w:tcPr>
            <w:tcW w:w="4356" w:type="dxa"/>
            <w:tcBorders>
              <w:left w:val="single" w:sz="12" w:space="0" w:color="000000"/>
              <w:bottom w:val="single" w:sz="12" w:space="0" w:color="000000"/>
              <w:right w:val="single" w:sz="12" w:space="0" w:color="000000"/>
            </w:tcBorders>
            <w:tcMar>
              <w:top w:w="0" w:type="dxa"/>
              <w:left w:w="115" w:type="dxa"/>
              <w:bottom w:w="0" w:type="dxa"/>
              <w:right w:w="115" w:type="dxa"/>
            </w:tcMar>
          </w:tcPr>
          <w:p w14:paraId="423EA4B1" w14:textId="77777777" w:rsidR="003F1BD2" w:rsidRPr="00DE7A8D" w:rsidRDefault="003F1BD2" w:rsidP="003F1BD2">
            <w:pPr>
              <w:jc w:val="left"/>
              <w:rPr>
                <w:rFonts w:eastAsia="Times New Roman"/>
                <w:b/>
                <w:bCs/>
                <w:color w:val="000000"/>
                <w:sz w:val="22"/>
                <w:szCs w:val="22"/>
              </w:rPr>
            </w:pPr>
            <w:r w:rsidRPr="00DE7A8D">
              <w:rPr>
                <w:rFonts w:eastAsia="Times New Roman"/>
                <w:b/>
                <w:bCs/>
                <w:color w:val="000000"/>
                <w:sz w:val="22"/>
                <w:szCs w:val="22"/>
              </w:rPr>
              <w:t>Teacher asks students questions to stimulate interest</w:t>
            </w:r>
            <w:r>
              <w:rPr>
                <w:rFonts w:eastAsia="Times New Roman"/>
                <w:b/>
                <w:bCs/>
                <w:color w:val="000000"/>
                <w:sz w:val="22"/>
                <w:szCs w:val="22"/>
              </w:rPr>
              <w:t>:</w:t>
            </w:r>
          </w:p>
          <w:p w14:paraId="3FCF24CC" w14:textId="77777777" w:rsidR="007A71C3" w:rsidRPr="00AB4FD8" w:rsidRDefault="007A71C3" w:rsidP="007A71C3">
            <w:pPr>
              <w:numPr>
                <w:ilvl w:val="0"/>
                <w:numId w:val="19"/>
              </w:numPr>
              <w:pBdr>
                <w:top w:val="nil"/>
                <w:left w:val="nil"/>
                <w:bottom w:val="nil"/>
                <w:right w:val="nil"/>
                <w:between w:val="nil"/>
              </w:pBdr>
              <w:spacing w:after="0"/>
              <w:rPr>
                <w:rFonts w:ascii="Times New Roman" w:hAnsi="Times New Roman" w:cs="Times New Roman"/>
                <w:color w:val="000000"/>
              </w:rPr>
            </w:pPr>
            <w:r w:rsidRPr="00AB4FD8">
              <w:rPr>
                <w:rFonts w:ascii="Times New Roman" w:hAnsi="Times New Roman" w:cs="Times New Roman"/>
                <w:color w:val="000000"/>
              </w:rPr>
              <w:t>What is the life span of a car, motorcycle, bicycle, farm vehicle tire, etc.?</w:t>
            </w:r>
          </w:p>
          <w:p w14:paraId="08C36F18" w14:textId="1FF123AA" w:rsidR="007A71C3" w:rsidRPr="00AB4FD8" w:rsidRDefault="007A71C3" w:rsidP="007A71C3">
            <w:pPr>
              <w:numPr>
                <w:ilvl w:val="0"/>
                <w:numId w:val="19"/>
              </w:numPr>
              <w:pBdr>
                <w:top w:val="nil"/>
                <w:left w:val="nil"/>
                <w:bottom w:val="nil"/>
                <w:right w:val="nil"/>
                <w:between w:val="nil"/>
              </w:pBdr>
              <w:spacing w:after="0"/>
              <w:rPr>
                <w:rFonts w:ascii="Times New Roman" w:hAnsi="Times New Roman" w:cs="Times New Roman"/>
                <w:color w:val="000000"/>
              </w:rPr>
            </w:pPr>
            <w:r w:rsidRPr="00AB4FD8">
              <w:rPr>
                <w:rFonts w:ascii="Times New Roman" w:hAnsi="Times New Roman" w:cs="Times New Roman"/>
                <w:color w:val="000000"/>
              </w:rPr>
              <w:t>What is the consequence of having an under-inflated tire on your bike?</w:t>
            </w:r>
          </w:p>
          <w:p w14:paraId="4C899C0C" w14:textId="6C86F4AD" w:rsidR="007A71C3" w:rsidRPr="00AB4FD8" w:rsidRDefault="007A71C3" w:rsidP="007A71C3">
            <w:pPr>
              <w:numPr>
                <w:ilvl w:val="0"/>
                <w:numId w:val="19"/>
              </w:numPr>
              <w:pBdr>
                <w:top w:val="nil"/>
                <w:left w:val="nil"/>
                <w:bottom w:val="nil"/>
                <w:right w:val="nil"/>
                <w:between w:val="nil"/>
              </w:pBdr>
              <w:spacing w:after="0"/>
              <w:rPr>
                <w:rFonts w:ascii="Times New Roman" w:hAnsi="Times New Roman" w:cs="Times New Roman"/>
                <w:color w:val="000000"/>
              </w:rPr>
            </w:pPr>
            <w:r w:rsidRPr="00AB4FD8">
              <w:rPr>
                <w:rFonts w:ascii="Times New Roman" w:hAnsi="Times New Roman" w:cs="Times New Roman"/>
                <w:color w:val="000000"/>
              </w:rPr>
              <w:t>What is the consequence of having an overinflated tire on your bicycle?</w:t>
            </w:r>
          </w:p>
          <w:p w14:paraId="56345844" w14:textId="3DB51099" w:rsidR="007A71C3" w:rsidRPr="00AB4FD8" w:rsidRDefault="007A71C3" w:rsidP="007A71C3">
            <w:pPr>
              <w:numPr>
                <w:ilvl w:val="0"/>
                <w:numId w:val="19"/>
              </w:numPr>
              <w:pBdr>
                <w:top w:val="nil"/>
                <w:left w:val="nil"/>
                <w:bottom w:val="nil"/>
                <w:right w:val="nil"/>
                <w:between w:val="nil"/>
              </w:pBdr>
              <w:spacing w:after="0"/>
              <w:rPr>
                <w:rFonts w:ascii="Times New Roman" w:hAnsi="Times New Roman" w:cs="Times New Roman"/>
                <w:color w:val="000000"/>
              </w:rPr>
            </w:pPr>
            <w:r w:rsidRPr="00AB4FD8">
              <w:rPr>
                <w:rFonts w:ascii="Times New Roman" w:hAnsi="Times New Roman" w:cs="Times New Roman"/>
                <w:color w:val="000000"/>
              </w:rPr>
              <w:t>What is a tire rotation and why is it important to do it at regular intervals?</w:t>
            </w:r>
          </w:p>
          <w:p w14:paraId="6145B33C" w14:textId="5A266DE8" w:rsidR="009F1394" w:rsidRPr="00AB4FD8" w:rsidRDefault="007A71C3" w:rsidP="007A71C3">
            <w:pPr>
              <w:numPr>
                <w:ilvl w:val="0"/>
                <w:numId w:val="19"/>
              </w:numPr>
              <w:pBdr>
                <w:top w:val="nil"/>
                <w:left w:val="nil"/>
                <w:bottom w:val="nil"/>
                <w:right w:val="nil"/>
                <w:between w:val="nil"/>
              </w:pBdr>
              <w:rPr>
                <w:rFonts w:ascii="Times New Roman" w:eastAsia="Times New Roman" w:hAnsi="Times New Roman" w:cs="Times New Roman"/>
                <w:color w:val="000000"/>
              </w:rPr>
            </w:pPr>
            <w:r w:rsidRPr="00AB4FD8">
              <w:rPr>
                <w:rFonts w:ascii="Times New Roman" w:hAnsi="Times New Roman" w:cs="Times New Roman"/>
                <w:color w:val="000000"/>
              </w:rPr>
              <w:t>What are the risks of using a tire with excessive tread wear</w:t>
            </w:r>
            <w:r w:rsidR="00782EBC" w:rsidRPr="00AB4FD8">
              <w:rPr>
                <w:rFonts w:ascii="Times New Roman" w:hAnsi="Times New Roman" w:cs="Times New Roman"/>
                <w:color w:val="000000"/>
              </w:rPr>
              <w:t>?</w:t>
            </w:r>
          </w:p>
          <w:p w14:paraId="6145B33D" w14:textId="77777777" w:rsidR="009F1394" w:rsidRDefault="009F1394">
            <w:pPr>
              <w:jc w:val="left"/>
              <w:rPr>
                <w:rFonts w:ascii="Times New Roman" w:eastAsia="Times New Roman" w:hAnsi="Times New Roman" w:cs="Times New Roman"/>
                <w:color w:val="000000"/>
              </w:rPr>
            </w:pPr>
          </w:p>
        </w:tc>
        <w:tc>
          <w:tcPr>
            <w:tcW w:w="3024" w:type="dxa"/>
            <w:tcBorders>
              <w:left w:val="single" w:sz="12" w:space="0" w:color="000000"/>
              <w:bottom w:val="single" w:sz="12" w:space="0" w:color="000000"/>
            </w:tcBorders>
            <w:tcMar>
              <w:top w:w="0" w:type="dxa"/>
              <w:left w:w="115" w:type="dxa"/>
              <w:bottom w:w="0" w:type="dxa"/>
              <w:right w:w="115" w:type="dxa"/>
            </w:tcMar>
          </w:tcPr>
          <w:p w14:paraId="6145B33E" w14:textId="77777777" w:rsidR="009F1394" w:rsidRDefault="00782EBC">
            <w:pPr>
              <w:jc w:val="left"/>
              <w:rPr>
                <w:rFonts w:ascii="Times New Roman" w:eastAsia="Times New Roman" w:hAnsi="Times New Roman" w:cs="Times New Roman"/>
                <w:color w:val="000000"/>
              </w:rPr>
            </w:pPr>
            <w:r>
              <w:rPr>
                <w:b/>
                <w:color w:val="000000"/>
              </w:rPr>
              <w:t>Support:</w:t>
            </w:r>
          </w:p>
          <w:p w14:paraId="6145B33F" w14:textId="119C20F3" w:rsidR="009F1394" w:rsidRDefault="003C019F">
            <w:pPr>
              <w:jc w:val="left"/>
              <w:rPr>
                <w:rFonts w:ascii="Times New Roman" w:eastAsia="Times New Roman" w:hAnsi="Times New Roman" w:cs="Times New Roman"/>
                <w:color w:val="000000"/>
              </w:rPr>
            </w:pPr>
            <w:r w:rsidRPr="003C019F">
              <w:rPr>
                <w:rFonts w:ascii="Times New Roman" w:eastAsia="Times New Roman" w:hAnsi="Times New Roman" w:cs="Times New Roman"/>
                <w:color w:val="000000"/>
              </w:rPr>
              <w:t>The teacher could have a bike with underinflated tires and a bike with overinflated tires to demonstrate</w:t>
            </w:r>
            <w:r w:rsidR="00782EBC">
              <w:rPr>
                <w:rFonts w:ascii="Times New Roman" w:eastAsia="Times New Roman" w:hAnsi="Times New Roman" w:cs="Times New Roman"/>
                <w:color w:val="000000"/>
              </w:rPr>
              <w:t>.</w:t>
            </w:r>
          </w:p>
          <w:p w14:paraId="6145B340" w14:textId="77777777" w:rsidR="009F1394" w:rsidRDefault="009F1394">
            <w:pPr>
              <w:jc w:val="left"/>
              <w:rPr>
                <w:rFonts w:ascii="Times New Roman" w:eastAsia="Times New Roman" w:hAnsi="Times New Roman" w:cs="Times New Roman"/>
                <w:color w:val="000000"/>
              </w:rPr>
            </w:pPr>
          </w:p>
          <w:p w14:paraId="6145B341" w14:textId="77777777" w:rsidR="009F1394" w:rsidRDefault="009F1394">
            <w:pPr>
              <w:jc w:val="left"/>
              <w:rPr>
                <w:rFonts w:ascii="Times New Roman" w:eastAsia="Times New Roman" w:hAnsi="Times New Roman" w:cs="Times New Roman"/>
                <w:color w:val="000000"/>
              </w:rPr>
            </w:pPr>
          </w:p>
          <w:p w14:paraId="6145B342" w14:textId="77777777" w:rsidR="009F1394" w:rsidRDefault="009F1394">
            <w:pPr>
              <w:jc w:val="left"/>
              <w:rPr>
                <w:rFonts w:ascii="Times New Roman" w:eastAsia="Times New Roman" w:hAnsi="Times New Roman" w:cs="Times New Roman"/>
                <w:color w:val="000000"/>
              </w:rPr>
            </w:pPr>
          </w:p>
        </w:tc>
      </w:tr>
      <w:tr w:rsidR="009F1394" w14:paraId="6145B347" w14:textId="77777777">
        <w:tc>
          <w:tcPr>
            <w:tcW w:w="2268" w:type="dxa"/>
            <w:tcBorders>
              <w:top w:val="single" w:sz="12" w:space="0" w:color="000000"/>
              <w:left w:val="single" w:sz="4" w:space="0" w:color="000000"/>
              <w:right w:val="single" w:sz="12" w:space="0" w:color="000000"/>
            </w:tcBorders>
            <w:shd w:val="clear" w:color="auto" w:fill="FF0000"/>
            <w:tcMar>
              <w:top w:w="0" w:type="dxa"/>
              <w:left w:w="115" w:type="dxa"/>
              <w:bottom w:w="0" w:type="dxa"/>
              <w:right w:w="115" w:type="dxa"/>
            </w:tcMar>
          </w:tcPr>
          <w:p w14:paraId="6145B344" w14:textId="77777777" w:rsidR="009F1394" w:rsidRDefault="009F1394">
            <w:pPr>
              <w:spacing w:after="0"/>
              <w:jc w:val="left"/>
              <w:rPr>
                <w:rFonts w:ascii="Times New Roman" w:eastAsia="Times New Roman" w:hAnsi="Times New Roman" w:cs="Times New Roman"/>
                <w:color w:val="000000"/>
              </w:rPr>
            </w:pPr>
          </w:p>
        </w:tc>
        <w:tc>
          <w:tcPr>
            <w:tcW w:w="4356" w:type="dxa"/>
            <w:tcBorders>
              <w:top w:val="single" w:sz="12" w:space="0" w:color="000000"/>
              <w:left w:val="single" w:sz="12" w:space="0" w:color="000000"/>
              <w:right w:val="single" w:sz="12" w:space="0" w:color="000000"/>
            </w:tcBorders>
            <w:shd w:val="clear" w:color="auto" w:fill="FF0000"/>
            <w:tcMar>
              <w:top w:w="0" w:type="dxa"/>
              <w:left w:w="115" w:type="dxa"/>
              <w:bottom w:w="0" w:type="dxa"/>
              <w:right w:w="115" w:type="dxa"/>
            </w:tcMar>
          </w:tcPr>
          <w:p w14:paraId="6145B345" w14:textId="77777777" w:rsidR="009F1394" w:rsidRDefault="009F1394">
            <w:pPr>
              <w:spacing w:after="0"/>
              <w:jc w:val="left"/>
              <w:rPr>
                <w:rFonts w:ascii="Times New Roman" w:eastAsia="Times New Roman" w:hAnsi="Times New Roman" w:cs="Times New Roman"/>
                <w:color w:val="000000"/>
              </w:rPr>
            </w:pPr>
          </w:p>
        </w:tc>
        <w:tc>
          <w:tcPr>
            <w:tcW w:w="3024" w:type="dxa"/>
            <w:tcBorders>
              <w:top w:val="single" w:sz="12" w:space="0" w:color="000000"/>
              <w:left w:val="single" w:sz="12" w:space="0" w:color="000000"/>
            </w:tcBorders>
            <w:shd w:val="clear" w:color="auto" w:fill="FF0000"/>
            <w:tcMar>
              <w:top w:w="0" w:type="dxa"/>
              <w:left w:w="115" w:type="dxa"/>
              <w:bottom w:w="0" w:type="dxa"/>
              <w:right w:w="115" w:type="dxa"/>
            </w:tcMar>
          </w:tcPr>
          <w:p w14:paraId="6145B346" w14:textId="77777777" w:rsidR="009F1394" w:rsidRDefault="009F1394">
            <w:pPr>
              <w:spacing w:after="0"/>
              <w:jc w:val="left"/>
              <w:rPr>
                <w:rFonts w:ascii="Times New Roman" w:eastAsia="Times New Roman" w:hAnsi="Times New Roman" w:cs="Times New Roman"/>
                <w:color w:val="000000"/>
              </w:rPr>
            </w:pPr>
          </w:p>
        </w:tc>
      </w:tr>
      <w:tr w:rsidR="009F1394" w14:paraId="6145B352" w14:textId="77777777">
        <w:tc>
          <w:tcPr>
            <w:tcW w:w="2268" w:type="dxa"/>
            <w:tcBorders>
              <w:bottom w:val="single" w:sz="12" w:space="0" w:color="000000"/>
              <w:right w:val="single" w:sz="12" w:space="0" w:color="000000"/>
            </w:tcBorders>
            <w:tcMar>
              <w:top w:w="0" w:type="dxa"/>
              <w:left w:w="115" w:type="dxa"/>
              <w:bottom w:w="0" w:type="dxa"/>
              <w:right w:w="115" w:type="dxa"/>
            </w:tcMar>
          </w:tcPr>
          <w:p w14:paraId="6145B349" w14:textId="41224E0C" w:rsidR="009F1394" w:rsidRDefault="006D1EFA">
            <w:pPr>
              <w:rPr>
                <w:rFonts w:ascii="Times New Roman" w:eastAsia="Times New Roman" w:hAnsi="Times New Roman" w:cs="Times New Roman"/>
                <w:color w:val="000000"/>
              </w:rPr>
            </w:pPr>
            <w:r w:rsidRPr="00010CCF">
              <w:rPr>
                <w:b/>
                <w:color w:val="C00000"/>
              </w:rPr>
              <w:t xml:space="preserve">Development of students' thinking </w:t>
            </w:r>
            <w:r w:rsidR="00782EBC">
              <w:rPr>
                <w:b/>
                <w:color w:val="C00000"/>
              </w:rPr>
              <w:t>(45 min)</w:t>
            </w:r>
          </w:p>
          <w:p w14:paraId="6145B34A" w14:textId="77777777" w:rsidR="009F1394" w:rsidRDefault="00782EBC">
            <w:pP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br/>
            </w:r>
            <w:r>
              <w:rPr>
                <w:rFonts w:ascii="Times New Roman" w:eastAsia="Times New Roman" w:hAnsi="Times New Roman" w:cs="Times New Roman"/>
                <w:noProof/>
                <w:color w:val="000000"/>
              </w:rPr>
              <w:drawing>
                <wp:inline distT="0" distB="0" distL="0" distR="0" wp14:anchorId="6145B55E" wp14:editId="6145B55F">
                  <wp:extent cx="648335" cy="293370"/>
                  <wp:effectExtent l="0" t="0" r="0" b="0"/>
                  <wp:docPr id="119" name="image1.jpg" descr="aal"/>
                  <wp:cNvGraphicFramePr/>
                  <a:graphic xmlns:a="http://schemas.openxmlformats.org/drawingml/2006/main">
                    <a:graphicData uri="http://schemas.openxmlformats.org/drawingml/2006/picture">
                      <pic:pic xmlns:pic="http://schemas.openxmlformats.org/drawingml/2006/picture">
                        <pic:nvPicPr>
                          <pic:cNvPr id="0" name="image1.jpg" descr="aal"/>
                          <pic:cNvPicPr preferRelativeResize="0"/>
                        </pic:nvPicPr>
                        <pic:blipFill>
                          <a:blip r:embed="rId24"/>
                          <a:srcRect/>
                          <a:stretch>
                            <a:fillRect/>
                          </a:stretch>
                        </pic:blipFill>
                        <pic:spPr>
                          <a:xfrm>
                            <a:off x="0" y="0"/>
                            <a:ext cx="648335" cy="293370"/>
                          </a:xfrm>
                          <a:prstGeom prst="rect">
                            <a:avLst/>
                          </a:prstGeom>
                          <a:ln/>
                        </pic:spPr>
                      </pic:pic>
                    </a:graphicData>
                  </a:graphic>
                </wp:inline>
              </w:drawing>
            </w:r>
            <w:r>
              <w:rPr>
                <w:rFonts w:ascii="Times New Roman" w:eastAsia="Times New Roman" w:hAnsi="Times New Roman" w:cs="Times New Roman"/>
                <w:color w:val="000000"/>
              </w:rPr>
              <w:br/>
            </w:r>
            <w:r>
              <w:rPr>
                <w:rFonts w:ascii="Times New Roman" w:eastAsia="Times New Roman" w:hAnsi="Times New Roman" w:cs="Times New Roman"/>
                <w:noProof/>
                <w:color w:val="000000"/>
              </w:rPr>
              <w:drawing>
                <wp:inline distT="0" distB="0" distL="0" distR="0" wp14:anchorId="6145B560" wp14:editId="6145B561">
                  <wp:extent cx="402590" cy="368300"/>
                  <wp:effectExtent l="0" t="0" r="0" b="0"/>
                  <wp:docPr id="121" name="image6.jpg" descr="di"/>
                  <wp:cNvGraphicFramePr/>
                  <a:graphic xmlns:a="http://schemas.openxmlformats.org/drawingml/2006/main">
                    <a:graphicData uri="http://schemas.openxmlformats.org/drawingml/2006/picture">
                      <pic:pic xmlns:pic="http://schemas.openxmlformats.org/drawingml/2006/picture">
                        <pic:nvPicPr>
                          <pic:cNvPr id="0" name="image6.jpg" descr="di"/>
                          <pic:cNvPicPr preferRelativeResize="0"/>
                        </pic:nvPicPr>
                        <pic:blipFill>
                          <a:blip r:embed="rId25"/>
                          <a:srcRect/>
                          <a:stretch>
                            <a:fillRect/>
                          </a:stretch>
                        </pic:blipFill>
                        <pic:spPr>
                          <a:xfrm>
                            <a:off x="0" y="0"/>
                            <a:ext cx="402590" cy="368300"/>
                          </a:xfrm>
                          <a:prstGeom prst="rect">
                            <a:avLst/>
                          </a:prstGeom>
                          <a:ln/>
                        </pic:spPr>
                      </pic:pic>
                    </a:graphicData>
                  </a:graphic>
                </wp:inline>
              </w:drawing>
            </w:r>
            <w:r>
              <w:rPr>
                <w:rFonts w:ascii="Times New Roman" w:eastAsia="Times New Roman" w:hAnsi="Times New Roman" w:cs="Times New Roman"/>
                <w:noProof/>
                <w:color w:val="000000"/>
              </w:rPr>
              <w:drawing>
                <wp:inline distT="0" distB="0" distL="0" distR="0" wp14:anchorId="6145B562" wp14:editId="6145B563">
                  <wp:extent cx="280035" cy="280035"/>
                  <wp:effectExtent l="0" t="0" r="0" b="0"/>
                  <wp:docPr id="122" name="image20.jpg" descr="dialogue"/>
                  <wp:cNvGraphicFramePr/>
                  <a:graphic xmlns:a="http://schemas.openxmlformats.org/drawingml/2006/main">
                    <a:graphicData uri="http://schemas.openxmlformats.org/drawingml/2006/picture">
                      <pic:pic xmlns:pic="http://schemas.openxmlformats.org/drawingml/2006/picture">
                        <pic:nvPicPr>
                          <pic:cNvPr id="0" name="image20.jpg" descr="dialogue"/>
                          <pic:cNvPicPr preferRelativeResize="0"/>
                        </pic:nvPicPr>
                        <pic:blipFill>
                          <a:blip r:embed="rId26"/>
                          <a:srcRect/>
                          <a:stretch>
                            <a:fillRect/>
                          </a:stretch>
                        </pic:blipFill>
                        <pic:spPr>
                          <a:xfrm>
                            <a:off x="0" y="0"/>
                            <a:ext cx="280035" cy="280035"/>
                          </a:xfrm>
                          <a:prstGeom prst="rect">
                            <a:avLst/>
                          </a:prstGeom>
                          <a:ln/>
                        </pic:spPr>
                      </pic:pic>
                    </a:graphicData>
                  </a:graphic>
                </wp:inline>
              </w:drawing>
            </w:r>
          </w:p>
        </w:tc>
        <w:tc>
          <w:tcPr>
            <w:tcW w:w="4356" w:type="dxa"/>
            <w:tcBorders>
              <w:left w:val="single" w:sz="12" w:space="0" w:color="000000"/>
              <w:bottom w:val="single" w:sz="12" w:space="0" w:color="000000"/>
              <w:right w:val="single" w:sz="12" w:space="0" w:color="000000"/>
            </w:tcBorders>
            <w:tcMar>
              <w:top w:w="0" w:type="dxa"/>
              <w:left w:w="115" w:type="dxa"/>
              <w:bottom w:w="0" w:type="dxa"/>
              <w:right w:w="115" w:type="dxa"/>
            </w:tcMar>
          </w:tcPr>
          <w:p w14:paraId="19164127" w14:textId="7DC76332" w:rsidR="00D51206" w:rsidRPr="0084744D" w:rsidRDefault="00D51206" w:rsidP="00D51206">
            <w:pPr>
              <w:rPr>
                <w:rFonts w:ascii="Times New Roman" w:hAnsi="Times New Roman" w:cs="Times New Roman"/>
                <w:color w:val="000000"/>
              </w:rPr>
            </w:pPr>
            <w:r>
              <w:rPr>
                <w:color w:val="000000"/>
              </w:rPr>
              <w:lastRenderedPageBreak/>
              <w:t xml:space="preserve">- </w:t>
            </w:r>
            <w:r w:rsidRPr="0084744D">
              <w:rPr>
                <w:rFonts w:ascii="Times New Roman" w:hAnsi="Times New Roman" w:cs="Times New Roman"/>
                <w:color w:val="000000"/>
              </w:rPr>
              <w:t xml:space="preserve">The teacher, using the </w:t>
            </w:r>
            <w:proofErr w:type="spellStart"/>
            <w:r w:rsidRPr="0084744D">
              <w:rPr>
                <w:rFonts w:ascii="Times New Roman" w:hAnsi="Times New Roman" w:cs="Times New Roman"/>
                <w:color w:val="000000"/>
              </w:rPr>
              <w:t>Powerpoint</w:t>
            </w:r>
            <w:proofErr w:type="spellEnd"/>
            <w:r w:rsidRPr="0084744D">
              <w:rPr>
                <w:rFonts w:ascii="Times New Roman" w:hAnsi="Times New Roman" w:cs="Times New Roman"/>
                <w:color w:val="000000"/>
              </w:rPr>
              <w:t xml:space="preserve"> provided or the Transport Canada website, presents a lesson on recommended tire </w:t>
            </w:r>
            <w:r w:rsidRPr="0084744D">
              <w:rPr>
                <w:rFonts w:ascii="Times New Roman" w:hAnsi="Times New Roman" w:cs="Times New Roman"/>
                <w:color w:val="000000"/>
              </w:rPr>
              <w:lastRenderedPageBreak/>
              <w:t>pressure, checking tire pressure, tire wear and uneven tire wear</w:t>
            </w:r>
          </w:p>
          <w:p w14:paraId="6145B34D" w14:textId="05CE2640" w:rsidR="009F1394" w:rsidRDefault="00D51206" w:rsidP="00D51206">
            <w:pPr>
              <w:jc w:val="left"/>
              <w:rPr>
                <w:rFonts w:ascii="Times New Roman" w:eastAsia="Times New Roman" w:hAnsi="Times New Roman" w:cs="Times New Roman"/>
                <w:color w:val="000000"/>
              </w:rPr>
            </w:pPr>
            <w:r w:rsidRPr="0084744D">
              <w:rPr>
                <w:rFonts w:ascii="Times New Roman" w:hAnsi="Times New Roman" w:cs="Times New Roman"/>
                <w:color w:val="000000"/>
              </w:rPr>
              <w:t>- Students inspect a vehicle in the shop and share their observations of tire wear and pressure.</w:t>
            </w:r>
          </w:p>
        </w:tc>
        <w:tc>
          <w:tcPr>
            <w:tcW w:w="3024" w:type="dxa"/>
            <w:tcBorders>
              <w:left w:val="single" w:sz="12" w:space="0" w:color="000000"/>
              <w:bottom w:val="single" w:sz="12" w:space="0" w:color="000000"/>
            </w:tcBorders>
            <w:tcMar>
              <w:top w:w="0" w:type="dxa"/>
              <w:left w:w="115" w:type="dxa"/>
              <w:bottom w:w="0" w:type="dxa"/>
              <w:right w:w="115" w:type="dxa"/>
            </w:tcMar>
          </w:tcPr>
          <w:p w14:paraId="6145B34F" w14:textId="118268F1" w:rsidR="009F1394" w:rsidRDefault="00184519">
            <w:pPr>
              <w:spacing w:after="0"/>
              <w:jc w:val="left"/>
              <w:rPr>
                <w:rFonts w:ascii="Times New Roman" w:eastAsia="Times New Roman" w:hAnsi="Times New Roman" w:cs="Times New Roman"/>
                <w:color w:val="000000"/>
              </w:rPr>
            </w:pPr>
            <w:r w:rsidRPr="00184519">
              <w:rPr>
                <w:rFonts w:ascii="Times New Roman" w:eastAsia="Times New Roman" w:hAnsi="Times New Roman" w:cs="Times New Roman"/>
                <w:color w:val="000000"/>
              </w:rPr>
              <w:lastRenderedPageBreak/>
              <w:t xml:space="preserve">Have a vehicle in the shop </w:t>
            </w:r>
            <w:r>
              <w:rPr>
                <w:rFonts w:ascii="Times New Roman" w:eastAsia="Times New Roman" w:hAnsi="Times New Roman" w:cs="Times New Roman"/>
                <w:color w:val="000000"/>
              </w:rPr>
              <w:t>for</w:t>
            </w:r>
            <w:r w:rsidRPr="00184519">
              <w:rPr>
                <w:rFonts w:ascii="Times New Roman" w:eastAsia="Times New Roman" w:hAnsi="Times New Roman" w:cs="Times New Roman"/>
                <w:color w:val="000000"/>
              </w:rPr>
              <w:t xml:space="preserve"> demonstration</w:t>
            </w:r>
            <w:r w:rsidR="00782EBC">
              <w:rPr>
                <w:rFonts w:ascii="Times New Roman" w:eastAsia="Times New Roman" w:hAnsi="Times New Roman" w:cs="Times New Roman"/>
                <w:color w:val="000000"/>
              </w:rPr>
              <w:t xml:space="preserve"> </w:t>
            </w:r>
          </w:p>
          <w:p w14:paraId="5B8AD5BA" w14:textId="77777777" w:rsidR="00184519" w:rsidRDefault="00184519">
            <w:pPr>
              <w:jc w:val="left"/>
              <w:rPr>
                <w:b/>
                <w:color w:val="000000"/>
              </w:rPr>
            </w:pPr>
          </w:p>
          <w:p w14:paraId="22BF9117" w14:textId="5300AA1C" w:rsidR="00FF556F" w:rsidRPr="00395AD4" w:rsidRDefault="00FF556F">
            <w:pPr>
              <w:jc w:val="left"/>
              <w:rPr>
                <w:rFonts w:eastAsia="Times New Roman"/>
                <w:b/>
                <w:bCs/>
                <w:color w:val="000000"/>
              </w:rPr>
            </w:pPr>
            <w:r w:rsidRPr="00395AD4">
              <w:rPr>
                <w:rFonts w:eastAsia="Times New Roman"/>
                <w:b/>
                <w:bCs/>
                <w:color w:val="000000"/>
              </w:rPr>
              <w:lastRenderedPageBreak/>
              <w:t>Accommodating Students with IEPs</w:t>
            </w:r>
          </w:p>
          <w:p w14:paraId="6145B351" w14:textId="644B02D5" w:rsidR="009F1394" w:rsidRDefault="00D277DD">
            <w:pPr>
              <w:jc w:val="left"/>
              <w:rPr>
                <w:rFonts w:ascii="Times New Roman" w:eastAsia="Times New Roman" w:hAnsi="Times New Roman" w:cs="Times New Roman"/>
                <w:color w:val="000000"/>
              </w:rPr>
            </w:pPr>
            <w:r w:rsidRPr="00184519">
              <w:rPr>
                <w:rFonts w:ascii="Times New Roman" w:eastAsia="Times New Roman" w:hAnsi="Times New Roman" w:cs="Times New Roman"/>
                <w:color w:val="000000"/>
              </w:rPr>
              <w:t>Pairing the student with a high-performing student</w:t>
            </w:r>
            <w:r w:rsidR="00782EBC" w:rsidRPr="00184519">
              <w:rPr>
                <w:rFonts w:ascii="Times New Roman" w:eastAsia="Times New Roman" w:hAnsi="Times New Roman" w:cs="Times New Roman"/>
                <w:color w:val="000000"/>
              </w:rPr>
              <w:t>.</w:t>
            </w:r>
          </w:p>
        </w:tc>
      </w:tr>
      <w:tr w:rsidR="009F1394" w14:paraId="6145B356" w14:textId="77777777">
        <w:tc>
          <w:tcPr>
            <w:tcW w:w="2268" w:type="dxa"/>
            <w:tcBorders>
              <w:top w:val="single" w:sz="12" w:space="0" w:color="000000"/>
              <w:right w:val="single" w:sz="12" w:space="0" w:color="000000"/>
            </w:tcBorders>
            <w:shd w:val="clear" w:color="auto" w:fill="0070C0"/>
            <w:tcMar>
              <w:top w:w="0" w:type="dxa"/>
              <w:left w:w="115" w:type="dxa"/>
              <w:bottom w:w="0" w:type="dxa"/>
              <w:right w:w="115" w:type="dxa"/>
            </w:tcMar>
          </w:tcPr>
          <w:p w14:paraId="6145B353" w14:textId="77777777" w:rsidR="009F1394" w:rsidRDefault="009F1394">
            <w:pPr>
              <w:spacing w:after="0"/>
              <w:jc w:val="left"/>
              <w:rPr>
                <w:rFonts w:ascii="Times New Roman" w:eastAsia="Times New Roman" w:hAnsi="Times New Roman" w:cs="Times New Roman"/>
                <w:color w:val="000000"/>
              </w:rPr>
            </w:pPr>
          </w:p>
        </w:tc>
        <w:tc>
          <w:tcPr>
            <w:tcW w:w="4356" w:type="dxa"/>
            <w:tcBorders>
              <w:top w:val="single" w:sz="12" w:space="0" w:color="000000"/>
              <w:left w:val="single" w:sz="12" w:space="0" w:color="000000"/>
              <w:right w:val="single" w:sz="12" w:space="0" w:color="000000"/>
            </w:tcBorders>
            <w:shd w:val="clear" w:color="auto" w:fill="0070C0"/>
            <w:tcMar>
              <w:top w:w="0" w:type="dxa"/>
              <w:left w:w="115" w:type="dxa"/>
              <w:bottom w:w="0" w:type="dxa"/>
              <w:right w:w="115" w:type="dxa"/>
            </w:tcMar>
          </w:tcPr>
          <w:p w14:paraId="6145B354" w14:textId="77777777" w:rsidR="009F1394" w:rsidRDefault="009F1394">
            <w:pPr>
              <w:spacing w:after="0"/>
              <w:jc w:val="left"/>
              <w:rPr>
                <w:rFonts w:ascii="Times New Roman" w:eastAsia="Times New Roman" w:hAnsi="Times New Roman" w:cs="Times New Roman"/>
                <w:color w:val="000000"/>
              </w:rPr>
            </w:pPr>
          </w:p>
        </w:tc>
        <w:tc>
          <w:tcPr>
            <w:tcW w:w="3024" w:type="dxa"/>
            <w:tcBorders>
              <w:top w:val="single" w:sz="12" w:space="0" w:color="000000"/>
              <w:left w:val="single" w:sz="12" w:space="0" w:color="000000"/>
            </w:tcBorders>
            <w:shd w:val="clear" w:color="auto" w:fill="0070C0"/>
            <w:tcMar>
              <w:top w:w="0" w:type="dxa"/>
              <w:left w:w="115" w:type="dxa"/>
              <w:bottom w:w="0" w:type="dxa"/>
              <w:right w:w="115" w:type="dxa"/>
            </w:tcMar>
          </w:tcPr>
          <w:p w14:paraId="6145B355" w14:textId="77777777" w:rsidR="009F1394" w:rsidRDefault="009F1394">
            <w:pPr>
              <w:spacing w:after="0"/>
              <w:jc w:val="left"/>
              <w:rPr>
                <w:rFonts w:ascii="Times New Roman" w:eastAsia="Times New Roman" w:hAnsi="Times New Roman" w:cs="Times New Roman"/>
                <w:color w:val="000000"/>
              </w:rPr>
            </w:pPr>
          </w:p>
        </w:tc>
      </w:tr>
      <w:tr w:rsidR="009F1394" w14:paraId="6145B365" w14:textId="77777777">
        <w:tc>
          <w:tcPr>
            <w:tcW w:w="2268" w:type="dxa"/>
            <w:tcBorders>
              <w:right w:val="single" w:sz="12" w:space="0" w:color="000000"/>
            </w:tcBorders>
            <w:tcMar>
              <w:top w:w="0" w:type="dxa"/>
              <w:left w:w="115" w:type="dxa"/>
              <w:bottom w:w="0" w:type="dxa"/>
              <w:right w:w="115" w:type="dxa"/>
            </w:tcMar>
          </w:tcPr>
          <w:p w14:paraId="6145B358" w14:textId="0145454C" w:rsidR="009F1394" w:rsidRDefault="0097326A">
            <w:pPr>
              <w:rPr>
                <w:rFonts w:ascii="Times New Roman" w:eastAsia="Times New Roman" w:hAnsi="Times New Roman" w:cs="Times New Roman"/>
                <w:color w:val="000000"/>
              </w:rPr>
            </w:pPr>
            <w:r w:rsidRPr="00AC6FD2">
              <w:rPr>
                <w:b/>
                <w:color w:val="0070C0"/>
              </w:rPr>
              <w:t xml:space="preserve">Consolidate student thinking </w:t>
            </w:r>
            <w:r w:rsidR="00782EBC">
              <w:rPr>
                <w:b/>
                <w:color w:val="0070C0"/>
              </w:rPr>
              <w:t>(60 min)</w:t>
            </w:r>
          </w:p>
          <w:p w14:paraId="6145B359" w14:textId="77777777" w:rsidR="009F1394" w:rsidRDefault="00782EBC">
            <w:pP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br/>
            </w:r>
            <w:r>
              <w:rPr>
                <w:rFonts w:ascii="Times New Roman" w:eastAsia="Times New Roman" w:hAnsi="Times New Roman" w:cs="Times New Roman"/>
                <w:noProof/>
                <w:color w:val="000000"/>
              </w:rPr>
              <w:drawing>
                <wp:inline distT="0" distB="0" distL="0" distR="0" wp14:anchorId="6145B564" wp14:editId="6145B565">
                  <wp:extent cx="607060" cy="245745"/>
                  <wp:effectExtent l="0" t="0" r="0" b="0"/>
                  <wp:docPr id="123" name="image11.jpg" descr="aol"/>
                  <wp:cNvGraphicFramePr/>
                  <a:graphic xmlns:a="http://schemas.openxmlformats.org/drawingml/2006/main">
                    <a:graphicData uri="http://schemas.openxmlformats.org/drawingml/2006/picture">
                      <pic:pic xmlns:pic="http://schemas.openxmlformats.org/drawingml/2006/picture">
                        <pic:nvPicPr>
                          <pic:cNvPr id="0" name="image11.jpg" descr="aol"/>
                          <pic:cNvPicPr preferRelativeResize="0"/>
                        </pic:nvPicPr>
                        <pic:blipFill>
                          <a:blip r:embed="rId27"/>
                          <a:srcRect/>
                          <a:stretch>
                            <a:fillRect/>
                          </a:stretch>
                        </pic:blipFill>
                        <pic:spPr>
                          <a:xfrm>
                            <a:off x="0" y="0"/>
                            <a:ext cx="607060" cy="245745"/>
                          </a:xfrm>
                          <a:prstGeom prst="rect">
                            <a:avLst/>
                          </a:prstGeom>
                          <a:ln/>
                        </pic:spPr>
                      </pic:pic>
                    </a:graphicData>
                  </a:graphic>
                </wp:inline>
              </w:drawing>
            </w:r>
          </w:p>
        </w:tc>
        <w:tc>
          <w:tcPr>
            <w:tcW w:w="4356" w:type="dxa"/>
            <w:tcBorders>
              <w:left w:val="single" w:sz="12" w:space="0" w:color="000000"/>
              <w:right w:val="single" w:sz="12" w:space="0" w:color="000000"/>
            </w:tcBorders>
            <w:tcMar>
              <w:top w:w="0" w:type="dxa"/>
              <w:left w:w="115" w:type="dxa"/>
              <w:bottom w:w="0" w:type="dxa"/>
              <w:right w:w="115" w:type="dxa"/>
            </w:tcMar>
          </w:tcPr>
          <w:p w14:paraId="663EAF1C" w14:textId="4A2FCE8B" w:rsidR="00E64DFA" w:rsidRDefault="00E64DFA" w:rsidP="00E64DFA">
            <w:pPr>
              <w:jc w:val="left"/>
              <w:rPr>
                <w:rFonts w:ascii="Times New Roman" w:eastAsia="Times New Roman" w:hAnsi="Times New Roman" w:cs="Times New Roman"/>
                <w:color w:val="000000"/>
              </w:rPr>
            </w:pPr>
            <w:r w:rsidRPr="00061611">
              <w:rPr>
                <w:rFonts w:ascii="Times New Roman" w:eastAsia="Times New Roman" w:hAnsi="Times New Roman" w:cs="Times New Roman"/>
                <w:b/>
                <w:bCs/>
                <w:color w:val="000000"/>
              </w:rPr>
              <w:t xml:space="preserve">Distribute Activity </w:t>
            </w:r>
            <w:r>
              <w:rPr>
                <w:rFonts w:ascii="Times New Roman" w:eastAsia="Times New Roman" w:hAnsi="Times New Roman" w:cs="Times New Roman"/>
                <w:b/>
                <w:bCs/>
                <w:color w:val="000000"/>
              </w:rPr>
              <w:t>2</w:t>
            </w:r>
            <w:r w:rsidRPr="00061611">
              <w:rPr>
                <w:rFonts w:ascii="Times New Roman" w:eastAsia="Times New Roman" w:hAnsi="Times New Roman" w:cs="Times New Roman"/>
                <w:b/>
                <w:bCs/>
                <w:color w:val="000000"/>
              </w:rPr>
              <w:t xml:space="preserve"> in which the student must</w:t>
            </w:r>
            <w:r>
              <w:rPr>
                <w:rFonts w:ascii="Times New Roman" w:eastAsia="Times New Roman" w:hAnsi="Times New Roman" w:cs="Times New Roman"/>
                <w:color w:val="000000"/>
              </w:rPr>
              <w:t xml:space="preserve">: </w:t>
            </w:r>
          </w:p>
          <w:p w14:paraId="046AD99A" w14:textId="77777777" w:rsidR="0084744D" w:rsidRPr="0084744D" w:rsidRDefault="00782EBC" w:rsidP="00747C52">
            <w:pPr>
              <w:spacing w:after="12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84744D" w:rsidRPr="0084744D">
              <w:rPr>
                <w:rFonts w:ascii="Times New Roman" w:eastAsia="Times New Roman" w:hAnsi="Times New Roman" w:cs="Times New Roman"/>
                <w:color w:val="000000"/>
              </w:rPr>
              <w:t>inspect another vehicle in the shop or at home</w:t>
            </w:r>
          </w:p>
          <w:p w14:paraId="122A9D79" w14:textId="77777777" w:rsidR="0084744D" w:rsidRPr="0084744D" w:rsidRDefault="0084744D" w:rsidP="00747C52">
            <w:pPr>
              <w:spacing w:after="120"/>
              <w:jc w:val="left"/>
              <w:rPr>
                <w:rFonts w:ascii="Times New Roman" w:eastAsia="Times New Roman" w:hAnsi="Times New Roman" w:cs="Times New Roman"/>
                <w:color w:val="000000"/>
              </w:rPr>
            </w:pPr>
            <w:r w:rsidRPr="0084744D">
              <w:rPr>
                <w:rFonts w:ascii="Times New Roman" w:eastAsia="Times New Roman" w:hAnsi="Times New Roman" w:cs="Times New Roman"/>
                <w:color w:val="000000"/>
              </w:rPr>
              <w:t>- produce an inspection report using presentation software and several photographs.</w:t>
            </w:r>
          </w:p>
          <w:p w14:paraId="491D58B7" w14:textId="77777777" w:rsidR="009F1394" w:rsidRDefault="0084744D" w:rsidP="00747C52">
            <w:pPr>
              <w:spacing w:after="120"/>
              <w:jc w:val="left"/>
              <w:rPr>
                <w:rFonts w:ascii="Times New Roman" w:eastAsia="Times New Roman" w:hAnsi="Times New Roman" w:cs="Times New Roman"/>
                <w:color w:val="000000"/>
              </w:rPr>
            </w:pPr>
            <w:r w:rsidRPr="0084744D">
              <w:rPr>
                <w:rFonts w:ascii="Times New Roman" w:eastAsia="Times New Roman" w:hAnsi="Times New Roman" w:cs="Times New Roman"/>
                <w:color w:val="000000"/>
              </w:rPr>
              <w:t>- If available, the student will use a pressure gauge and wear gauge to produce a professional report.</w:t>
            </w:r>
          </w:p>
          <w:p w14:paraId="2F2EA9CC" w14:textId="77777777" w:rsidR="00747C52" w:rsidRDefault="00747C52" w:rsidP="00747C52">
            <w:pPr>
              <w:spacing w:after="120"/>
              <w:jc w:val="left"/>
              <w:rPr>
                <w:rFonts w:ascii="Times New Roman" w:eastAsia="Times New Roman" w:hAnsi="Times New Roman" w:cs="Times New Roman"/>
                <w:color w:val="000000"/>
              </w:rPr>
            </w:pPr>
          </w:p>
          <w:p w14:paraId="7D66D84E" w14:textId="77777777" w:rsidR="00747C52" w:rsidRDefault="00747C52" w:rsidP="00747C52">
            <w:pPr>
              <w:spacing w:after="120"/>
              <w:jc w:val="left"/>
              <w:rPr>
                <w:rFonts w:ascii="Times New Roman" w:eastAsia="Times New Roman" w:hAnsi="Times New Roman" w:cs="Times New Roman"/>
                <w:color w:val="000000"/>
              </w:rPr>
            </w:pPr>
          </w:p>
          <w:p w14:paraId="277CB2F3" w14:textId="77777777" w:rsidR="00747C52" w:rsidRDefault="00747C52" w:rsidP="00747C52">
            <w:pPr>
              <w:spacing w:after="120"/>
              <w:jc w:val="left"/>
              <w:rPr>
                <w:rFonts w:ascii="Times New Roman" w:eastAsia="Times New Roman" w:hAnsi="Times New Roman" w:cs="Times New Roman"/>
                <w:color w:val="000000"/>
              </w:rPr>
            </w:pPr>
          </w:p>
          <w:p w14:paraId="2769E8B7" w14:textId="77777777" w:rsidR="00747C52" w:rsidRDefault="00747C52" w:rsidP="00747C52">
            <w:pPr>
              <w:spacing w:after="120"/>
              <w:jc w:val="left"/>
              <w:rPr>
                <w:rFonts w:ascii="Times New Roman" w:eastAsia="Times New Roman" w:hAnsi="Times New Roman" w:cs="Times New Roman"/>
                <w:color w:val="000000"/>
              </w:rPr>
            </w:pPr>
          </w:p>
          <w:p w14:paraId="29D35C66" w14:textId="77777777" w:rsidR="00747C52" w:rsidRDefault="00747C52" w:rsidP="00747C52">
            <w:pPr>
              <w:spacing w:after="120"/>
              <w:jc w:val="left"/>
              <w:rPr>
                <w:rFonts w:ascii="Times New Roman" w:eastAsia="Times New Roman" w:hAnsi="Times New Roman" w:cs="Times New Roman"/>
                <w:color w:val="000000"/>
              </w:rPr>
            </w:pPr>
          </w:p>
          <w:p w14:paraId="25530FE3" w14:textId="77777777" w:rsidR="00747C52" w:rsidRDefault="00747C52" w:rsidP="00747C52">
            <w:pPr>
              <w:spacing w:after="120"/>
              <w:jc w:val="left"/>
              <w:rPr>
                <w:rFonts w:ascii="Times New Roman" w:eastAsia="Times New Roman" w:hAnsi="Times New Roman" w:cs="Times New Roman"/>
                <w:color w:val="000000"/>
              </w:rPr>
            </w:pPr>
          </w:p>
          <w:p w14:paraId="3C3E29FB" w14:textId="77777777" w:rsidR="00747C52" w:rsidRDefault="00747C52" w:rsidP="00747C52">
            <w:pPr>
              <w:spacing w:after="120"/>
              <w:jc w:val="left"/>
              <w:rPr>
                <w:rFonts w:ascii="Times New Roman" w:eastAsia="Times New Roman" w:hAnsi="Times New Roman" w:cs="Times New Roman"/>
                <w:color w:val="000000"/>
              </w:rPr>
            </w:pPr>
          </w:p>
          <w:p w14:paraId="41FDA567" w14:textId="77777777" w:rsidR="00747C52" w:rsidRDefault="00747C52" w:rsidP="00747C52">
            <w:pPr>
              <w:spacing w:after="120"/>
              <w:jc w:val="left"/>
              <w:rPr>
                <w:rFonts w:ascii="Times New Roman" w:eastAsia="Times New Roman" w:hAnsi="Times New Roman" w:cs="Times New Roman"/>
                <w:color w:val="000000"/>
              </w:rPr>
            </w:pPr>
          </w:p>
          <w:p w14:paraId="56C2F548" w14:textId="77777777" w:rsidR="00747C52" w:rsidRDefault="00747C52" w:rsidP="00747C52">
            <w:pPr>
              <w:spacing w:after="120"/>
              <w:jc w:val="left"/>
              <w:rPr>
                <w:rFonts w:ascii="Times New Roman" w:eastAsia="Times New Roman" w:hAnsi="Times New Roman" w:cs="Times New Roman"/>
                <w:color w:val="000000"/>
              </w:rPr>
            </w:pPr>
          </w:p>
          <w:p w14:paraId="52276BAE" w14:textId="77777777" w:rsidR="00747C52" w:rsidRDefault="00747C52" w:rsidP="00747C52">
            <w:pPr>
              <w:spacing w:after="120"/>
              <w:jc w:val="left"/>
              <w:rPr>
                <w:rFonts w:ascii="Times New Roman" w:eastAsia="Times New Roman" w:hAnsi="Times New Roman" w:cs="Times New Roman"/>
                <w:color w:val="000000"/>
              </w:rPr>
            </w:pPr>
          </w:p>
          <w:p w14:paraId="32C278D2" w14:textId="77777777" w:rsidR="00747C52" w:rsidRDefault="00747C52" w:rsidP="00747C52">
            <w:pPr>
              <w:spacing w:after="120"/>
              <w:jc w:val="left"/>
              <w:rPr>
                <w:rFonts w:ascii="Times New Roman" w:eastAsia="Times New Roman" w:hAnsi="Times New Roman" w:cs="Times New Roman"/>
                <w:color w:val="000000"/>
              </w:rPr>
            </w:pPr>
          </w:p>
          <w:p w14:paraId="044C3DE8" w14:textId="77777777" w:rsidR="00747C52" w:rsidRDefault="00747C52" w:rsidP="00747C52">
            <w:pPr>
              <w:spacing w:after="120"/>
              <w:jc w:val="left"/>
              <w:rPr>
                <w:rFonts w:ascii="Times New Roman" w:eastAsia="Times New Roman" w:hAnsi="Times New Roman" w:cs="Times New Roman"/>
                <w:color w:val="000000"/>
              </w:rPr>
            </w:pPr>
          </w:p>
          <w:p w14:paraId="30566269" w14:textId="77777777" w:rsidR="00747C52" w:rsidRDefault="00747C52" w:rsidP="00747C52">
            <w:pPr>
              <w:spacing w:after="120"/>
              <w:jc w:val="left"/>
              <w:rPr>
                <w:rFonts w:ascii="Times New Roman" w:eastAsia="Times New Roman" w:hAnsi="Times New Roman" w:cs="Times New Roman"/>
                <w:color w:val="000000"/>
              </w:rPr>
            </w:pPr>
          </w:p>
          <w:p w14:paraId="0B979FF2" w14:textId="77777777" w:rsidR="00747C52" w:rsidRDefault="00747C52" w:rsidP="00747C52">
            <w:pPr>
              <w:spacing w:after="120"/>
              <w:jc w:val="left"/>
              <w:rPr>
                <w:rFonts w:ascii="Times New Roman" w:eastAsia="Times New Roman" w:hAnsi="Times New Roman" w:cs="Times New Roman"/>
                <w:color w:val="000000"/>
              </w:rPr>
            </w:pPr>
          </w:p>
          <w:p w14:paraId="6CAAD83D" w14:textId="77777777" w:rsidR="00747C52" w:rsidRDefault="00747C52" w:rsidP="00747C52">
            <w:pPr>
              <w:spacing w:after="120"/>
              <w:jc w:val="left"/>
              <w:rPr>
                <w:rFonts w:ascii="Times New Roman" w:eastAsia="Times New Roman" w:hAnsi="Times New Roman" w:cs="Times New Roman"/>
                <w:color w:val="000000"/>
              </w:rPr>
            </w:pPr>
          </w:p>
          <w:p w14:paraId="5478CBCB" w14:textId="77777777" w:rsidR="00747C52" w:rsidRDefault="00747C52" w:rsidP="00747C52">
            <w:pPr>
              <w:spacing w:after="120"/>
              <w:jc w:val="left"/>
              <w:rPr>
                <w:rFonts w:ascii="Times New Roman" w:eastAsia="Times New Roman" w:hAnsi="Times New Roman" w:cs="Times New Roman"/>
                <w:color w:val="000000"/>
              </w:rPr>
            </w:pPr>
          </w:p>
          <w:p w14:paraId="5D95EBBB" w14:textId="77777777" w:rsidR="00747C52" w:rsidRDefault="00747C52" w:rsidP="00747C52">
            <w:pPr>
              <w:spacing w:after="120"/>
              <w:jc w:val="left"/>
              <w:rPr>
                <w:rFonts w:ascii="Times New Roman" w:eastAsia="Times New Roman" w:hAnsi="Times New Roman" w:cs="Times New Roman"/>
                <w:color w:val="000000"/>
              </w:rPr>
            </w:pPr>
          </w:p>
          <w:p w14:paraId="6145B35F" w14:textId="392F106D" w:rsidR="00747C52" w:rsidRDefault="00747C52" w:rsidP="00747C52">
            <w:pPr>
              <w:spacing w:after="120"/>
              <w:jc w:val="left"/>
              <w:rPr>
                <w:rFonts w:ascii="Times New Roman" w:eastAsia="Times New Roman" w:hAnsi="Times New Roman" w:cs="Times New Roman"/>
                <w:color w:val="000000"/>
              </w:rPr>
            </w:pPr>
          </w:p>
        </w:tc>
        <w:tc>
          <w:tcPr>
            <w:tcW w:w="3024" w:type="dxa"/>
            <w:tcBorders>
              <w:left w:val="single" w:sz="12" w:space="0" w:color="000000"/>
            </w:tcBorders>
            <w:tcMar>
              <w:top w:w="0" w:type="dxa"/>
              <w:left w:w="115" w:type="dxa"/>
              <w:bottom w:w="0" w:type="dxa"/>
              <w:right w:w="115" w:type="dxa"/>
            </w:tcMar>
          </w:tcPr>
          <w:p w14:paraId="36E6439C" w14:textId="5E3A908B" w:rsidR="002A70B9" w:rsidRPr="002A70B9" w:rsidRDefault="002A70B9" w:rsidP="002A70B9">
            <w:pPr>
              <w:spacing w:after="0"/>
              <w:jc w:val="left"/>
              <w:rPr>
                <w:rFonts w:ascii="Times New Roman" w:eastAsia="Times New Roman" w:hAnsi="Times New Roman" w:cs="Times New Roman"/>
                <w:color w:val="000000"/>
              </w:rPr>
            </w:pPr>
            <w:r w:rsidRPr="002A70B9">
              <w:rPr>
                <w:rFonts w:ascii="Times New Roman" w:eastAsia="Times New Roman" w:hAnsi="Times New Roman" w:cs="Times New Roman"/>
                <w:color w:val="000000"/>
              </w:rPr>
              <w:t>Have different vehicles available in the shop.</w:t>
            </w:r>
          </w:p>
          <w:p w14:paraId="3ABC89A5" w14:textId="77777777" w:rsidR="002A70B9" w:rsidRPr="002A70B9" w:rsidRDefault="002A70B9" w:rsidP="002A70B9">
            <w:pPr>
              <w:spacing w:after="0"/>
              <w:jc w:val="left"/>
              <w:rPr>
                <w:rFonts w:ascii="Times New Roman" w:eastAsia="Times New Roman" w:hAnsi="Times New Roman" w:cs="Times New Roman"/>
                <w:color w:val="000000"/>
              </w:rPr>
            </w:pPr>
          </w:p>
          <w:p w14:paraId="6DF94DD7" w14:textId="77777777" w:rsidR="002A70B9" w:rsidRPr="002A70B9" w:rsidRDefault="002A70B9" w:rsidP="002A70B9">
            <w:pPr>
              <w:spacing w:after="0"/>
              <w:jc w:val="left"/>
              <w:rPr>
                <w:rFonts w:ascii="Times New Roman" w:eastAsia="Times New Roman" w:hAnsi="Times New Roman" w:cs="Times New Roman"/>
                <w:color w:val="000000"/>
              </w:rPr>
            </w:pPr>
            <w:r w:rsidRPr="002A70B9">
              <w:rPr>
                <w:rFonts w:ascii="Times New Roman" w:eastAsia="Times New Roman" w:hAnsi="Times New Roman" w:cs="Times New Roman"/>
                <w:color w:val="000000"/>
              </w:rPr>
              <w:t>Have a camera available for students without cell phones.</w:t>
            </w:r>
          </w:p>
          <w:p w14:paraId="102C1537" w14:textId="77777777" w:rsidR="002A70B9" w:rsidRPr="002A70B9" w:rsidRDefault="002A70B9" w:rsidP="002A70B9">
            <w:pPr>
              <w:spacing w:after="0"/>
              <w:jc w:val="left"/>
              <w:rPr>
                <w:rFonts w:ascii="Times New Roman" w:eastAsia="Times New Roman" w:hAnsi="Times New Roman" w:cs="Times New Roman"/>
                <w:color w:val="000000"/>
              </w:rPr>
            </w:pPr>
          </w:p>
          <w:p w14:paraId="6145B364" w14:textId="7D21F717" w:rsidR="009F1394" w:rsidRDefault="002158D0" w:rsidP="002A70B9">
            <w:pP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H</w:t>
            </w:r>
            <w:r w:rsidR="002A70B9" w:rsidRPr="002A70B9">
              <w:rPr>
                <w:rFonts w:ascii="Times New Roman" w:eastAsia="Times New Roman" w:hAnsi="Times New Roman" w:cs="Times New Roman"/>
                <w:color w:val="000000"/>
              </w:rPr>
              <w:t>ave pressure gauges and wear gauges available</w:t>
            </w:r>
            <w:r w:rsidR="00782EBC">
              <w:rPr>
                <w:rFonts w:ascii="Times New Roman" w:eastAsia="Times New Roman" w:hAnsi="Times New Roman" w:cs="Times New Roman"/>
                <w:color w:val="000000"/>
              </w:rPr>
              <w:t>.</w:t>
            </w:r>
          </w:p>
        </w:tc>
      </w:tr>
    </w:tbl>
    <w:tbl>
      <w:tblPr>
        <w:tblStyle w:val="ae"/>
        <w:tblW w:w="9648" w:type="dxa"/>
        <w:tblLayout w:type="fixed"/>
        <w:tblLook w:val="0400" w:firstRow="0" w:lastRow="0" w:firstColumn="0" w:lastColumn="0" w:noHBand="0" w:noVBand="1"/>
      </w:tblPr>
      <w:tblGrid>
        <w:gridCol w:w="2500"/>
        <w:gridCol w:w="4328"/>
        <w:gridCol w:w="2820"/>
      </w:tblGrid>
      <w:tr w:rsidR="009F1394" w14:paraId="6145B369" w14:textId="77777777">
        <w:trPr>
          <w:trHeight w:val="351"/>
        </w:trPr>
        <w:tc>
          <w:tcPr>
            <w:tcW w:w="9648" w:type="dxa"/>
            <w:gridSpan w:val="3"/>
            <w:tcBorders>
              <w:bottom w:val="single" w:sz="4" w:space="0" w:color="000000"/>
            </w:tcBorders>
            <w:shd w:val="clear" w:color="auto" w:fill="D9D9D9"/>
            <w:tcMar>
              <w:top w:w="0" w:type="dxa"/>
              <w:left w:w="115" w:type="dxa"/>
              <w:bottom w:w="0" w:type="dxa"/>
              <w:right w:w="115" w:type="dxa"/>
            </w:tcMar>
          </w:tcPr>
          <w:p w14:paraId="6145B367" w14:textId="062E31BF" w:rsidR="009F1394" w:rsidRDefault="00782EBC">
            <w:pPr>
              <w:rPr>
                <w:b/>
                <w:color w:val="000000"/>
              </w:rPr>
            </w:pPr>
            <w:r>
              <w:lastRenderedPageBreak/>
              <w:br w:type="page"/>
            </w:r>
            <w:proofErr w:type="gramStart"/>
            <w:r>
              <w:rPr>
                <w:b/>
              </w:rPr>
              <w:t>R</w:t>
            </w:r>
            <w:r w:rsidR="00F17005">
              <w:rPr>
                <w:b/>
              </w:rPr>
              <w:t>esearch</w:t>
            </w:r>
            <w:r>
              <w:rPr>
                <w:b/>
              </w:rPr>
              <w:t> :</w:t>
            </w:r>
            <w:proofErr w:type="gramEnd"/>
            <w:r>
              <w:rPr>
                <w:b/>
              </w:rPr>
              <w:t xml:space="preserve"> </w:t>
            </w:r>
            <w:r w:rsidR="008A7BAF" w:rsidRPr="008A7BAF">
              <w:rPr>
                <w:b/>
              </w:rPr>
              <w:t xml:space="preserve">Potential employers and technological advances </w:t>
            </w:r>
            <w:r>
              <w:rPr>
                <w:b/>
                <w:color w:val="000000"/>
              </w:rPr>
              <w:t xml:space="preserve">– </w:t>
            </w:r>
          </w:p>
          <w:p w14:paraId="6145B368" w14:textId="7CB22E2D" w:rsidR="009F1394" w:rsidRDefault="004E2300">
            <w:pPr>
              <w:rPr>
                <w:rFonts w:ascii="Times New Roman" w:eastAsia="Times New Roman" w:hAnsi="Times New Roman" w:cs="Times New Roman"/>
                <w:color w:val="000000"/>
              </w:rPr>
            </w:pPr>
            <w:r>
              <w:rPr>
                <w:b/>
                <w:color w:val="000000"/>
              </w:rPr>
              <w:t xml:space="preserve">Activity </w:t>
            </w:r>
            <w:r w:rsidR="00782EBC">
              <w:rPr>
                <w:b/>
                <w:color w:val="000000"/>
              </w:rPr>
              <w:t>3 - 120 minutes</w:t>
            </w:r>
            <w:r w:rsidR="00782EBC">
              <w:rPr>
                <w:color w:val="000000"/>
              </w:rPr>
              <w:tab/>
            </w:r>
            <w:proofErr w:type="gramStart"/>
            <w:r w:rsidR="00D239B0">
              <w:rPr>
                <w:b/>
                <w:color w:val="000000"/>
              </w:rPr>
              <w:t>Level</w:t>
            </w:r>
            <w:r w:rsidR="00782EBC">
              <w:rPr>
                <w:b/>
                <w:color w:val="000000"/>
              </w:rPr>
              <w:t> :</w:t>
            </w:r>
            <w:proofErr w:type="gramEnd"/>
            <w:r w:rsidR="00782EBC">
              <w:rPr>
                <w:b/>
                <w:color w:val="000000"/>
              </w:rPr>
              <w:t xml:space="preserve"> 10 –</w:t>
            </w:r>
            <w:r w:rsidR="00782EBC">
              <w:rPr>
                <w:color w:val="000000"/>
              </w:rPr>
              <w:t xml:space="preserve"> </w:t>
            </w:r>
            <w:r w:rsidR="00782EBC">
              <w:rPr>
                <w:b/>
                <w:color w:val="000000"/>
              </w:rPr>
              <w:t>TTJ2O</w:t>
            </w:r>
          </w:p>
        </w:tc>
      </w:tr>
      <w:tr w:rsidR="009F1394" w14:paraId="6145B370" w14:textId="77777777">
        <w:trPr>
          <w:trHeight w:val="70"/>
        </w:trPr>
        <w:tc>
          <w:tcPr>
            <w:tcW w:w="2500" w:type="dxa"/>
            <w:tcBorders>
              <w:top w:val="single" w:sz="4" w:space="0" w:color="000000"/>
              <w:bottom w:val="single" w:sz="4" w:space="0" w:color="000000"/>
              <w:right w:val="single" w:sz="12" w:space="0" w:color="000000"/>
            </w:tcBorders>
            <w:tcMar>
              <w:top w:w="0" w:type="dxa"/>
              <w:left w:w="115" w:type="dxa"/>
              <w:bottom w:w="0" w:type="dxa"/>
              <w:right w:w="115" w:type="dxa"/>
            </w:tcMar>
          </w:tcPr>
          <w:p w14:paraId="6145B36A" w14:textId="675F7369" w:rsidR="009F1394" w:rsidRDefault="00E35249">
            <w:pPr>
              <w:rPr>
                <w:rFonts w:ascii="Times New Roman" w:eastAsia="Times New Roman" w:hAnsi="Times New Roman" w:cs="Times New Roman"/>
                <w:color w:val="000000"/>
              </w:rPr>
            </w:pPr>
            <w:r>
              <w:rPr>
                <w:b/>
                <w:color w:val="000000"/>
              </w:rPr>
              <w:t>Learning Goals</w:t>
            </w:r>
          </w:p>
        </w:tc>
        <w:tc>
          <w:tcPr>
            <w:tcW w:w="4328" w:type="dxa"/>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tcPr>
          <w:p w14:paraId="6145B36B" w14:textId="1B47E6A9" w:rsidR="009F1394" w:rsidRDefault="00547D8B">
            <w:pPr>
              <w:rPr>
                <w:rFonts w:ascii="Times New Roman" w:eastAsia="Times New Roman" w:hAnsi="Times New Roman" w:cs="Times New Roman"/>
                <w:color w:val="000000"/>
              </w:rPr>
            </w:pPr>
            <w:r w:rsidRPr="00FC74F0">
              <w:rPr>
                <w:b/>
                <w:color w:val="000000"/>
              </w:rPr>
              <w:t>At the end of the activity, students will be able to</w:t>
            </w:r>
            <w:r w:rsidR="00782EBC">
              <w:rPr>
                <w:b/>
                <w:color w:val="000000"/>
              </w:rPr>
              <w:t>:</w:t>
            </w:r>
          </w:p>
          <w:p w14:paraId="2C862FD2" w14:textId="77777777" w:rsidR="007B7D9C" w:rsidRPr="007B7D9C" w:rsidRDefault="007B7D9C" w:rsidP="007B7D9C">
            <w:pPr>
              <w:numPr>
                <w:ilvl w:val="0"/>
                <w:numId w:val="8"/>
              </w:numPr>
              <w:spacing w:after="160"/>
              <w:rPr>
                <w:color w:val="000000"/>
              </w:rPr>
            </w:pPr>
            <w:r w:rsidRPr="007B7D9C">
              <w:rPr>
                <w:color w:val="000000"/>
              </w:rPr>
              <w:t xml:space="preserve">Find potential employers for a possible apprenticeship. </w:t>
            </w:r>
          </w:p>
          <w:p w14:paraId="6145B36D" w14:textId="0AACC52B" w:rsidR="009F1394" w:rsidRDefault="007B7D9C" w:rsidP="007B7D9C">
            <w:pPr>
              <w:numPr>
                <w:ilvl w:val="0"/>
                <w:numId w:val="8"/>
              </w:numPr>
              <w:spacing w:after="160"/>
              <w:rPr>
                <w:color w:val="000000"/>
              </w:rPr>
            </w:pPr>
            <w:r w:rsidRPr="007B7D9C">
              <w:rPr>
                <w:color w:val="000000"/>
              </w:rPr>
              <w:t>Develop expertise in tire evolution.</w:t>
            </w:r>
          </w:p>
        </w:tc>
        <w:tc>
          <w:tcPr>
            <w:tcW w:w="2820" w:type="dxa"/>
            <w:vMerge w:val="restart"/>
            <w:tcBorders>
              <w:top w:val="single" w:sz="4" w:space="0" w:color="000000"/>
              <w:left w:val="single" w:sz="12" w:space="0" w:color="000000"/>
              <w:bottom w:val="single" w:sz="4" w:space="0" w:color="000000"/>
            </w:tcBorders>
            <w:tcMar>
              <w:top w:w="0" w:type="dxa"/>
              <w:left w:w="115" w:type="dxa"/>
              <w:bottom w:w="0" w:type="dxa"/>
              <w:right w:w="115" w:type="dxa"/>
            </w:tcMar>
          </w:tcPr>
          <w:p w14:paraId="6145B36E" w14:textId="1EEAC551" w:rsidR="009F1394" w:rsidRPr="00D77A5A" w:rsidRDefault="00782EBC">
            <w:pPr>
              <w:jc w:val="left"/>
              <w:rPr>
                <w:rFonts w:ascii="Times New Roman" w:eastAsia="Times New Roman" w:hAnsi="Times New Roman" w:cs="Times New Roman"/>
                <w:b/>
                <w:bCs/>
                <w:color w:val="000000"/>
              </w:rPr>
            </w:pPr>
            <w:r w:rsidRPr="00D77A5A">
              <w:rPr>
                <w:b/>
                <w:bCs/>
                <w:color w:val="000000"/>
              </w:rPr>
              <w:t>M</w:t>
            </w:r>
            <w:r w:rsidR="008824F5" w:rsidRPr="00D77A5A">
              <w:rPr>
                <w:b/>
                <w:bCs/>
                <w:color w:val="000000"/>
              </w:rPr>
              <w:t>aterial</w:t>
            </w:r>
            <w:r w:rsidRPr="00D77A5A">
              <w:rPr>
                <w:b/>
                <w:bCs/>
                <w:color w:val="000000"/>
              </w:rPr>
              <w:t>:</w:t>
            </w:r>
          </w:p>
          <w:p w14:paraId="6145B36F" w14:textId="2998E3B4" w:rsidR="009F1394" w:rsidRDefault="00D77A5A">
            <w:pPr>
              <w:spacing w:after="0"/>
              <w:jc w:val="left"/>
              <w:rPr>
                <w:rFonts w:ascii="Times New Roman" w:eastAsia="Times New Roman" w:hAnsi="Times New Roman" w:cs="Times New Roman"/>
                <w:color w:val="000000"/>
              </w:rPr>
            </w:pPr>
            <w:r w:rsidRPr="0097326A">
              <w:rPr>
                <w:rFonts w:ascii="Times New Roman" w:eastAsia="Times New Roman" w:hAnsi="Times New Roman" w:cs="Times New Roman"/>
                <w:color w:val="000000"/>
              </w:rPr>
              <w:t>Have computers available with Internet access.</w:t>
            </w:r>
          </w:p>
        </w:tc>
      </w:tr>
      <w:tr w:rsidR="009F1394" w14:paraId="6145B377" w14:textId="77777777">
        <w:tc>
          <w:tcPr>
            <w:tcW w:w="2500" w:type="dxa"/>
            <w:tcBorders>
              <w:top w:val="single" w:sz="4" w:space="0" w:color="000000"/>
              <w:bottom w:val="single" w:sz="12" w:space="0" w:color="000000"/>
              <w:right w:val="single" w:sz="12" w:space="0" w:color="000000"/>
            </w:tcBorders>
            <w:tcMar>
              <w:top w:w="0" w:type="dxa"/>
              <w:left w:w="115" w:type="dxa"/>
              <w:bottom w:w="0" w:type="dxa"/>
              <w:right w:w="115" w:type="dxa"/>
            </w:tcMar>
          </w:tcPr>
          <w:p w14:paraId="6145B371" w14:textId="66F702D1" w:rsidR="009F1394" w:rsidRDefault="00E35249">
            <w:pPr>
              <w:rPr>
                <w:rFonts w:ascii="Times New Roman" w:eastAsia="Times New Roman" w:hAnsi="Times New Roman" w:cs="Times New Roman"/>
                <w:color w:val="000000"/>
              </w:rPr>
            </w:pPr>
            <w:r>
              <w:rPr>
                <w:b/>
                <w:color w:val="000000"/>
              </w:rPr>
              <w:t>Success Criteria</w:t>
            </w:r>
          </w:p>
        </w:tc>
        <w:tc>
          <w:tcPr>
            <w:tcW w:w="4328" w:type="dxa"/>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tcPr>
          <w:p w14:paraId="6145B372" w14:textId="3BA82683" w:rsidR="009F1394" w:rsidRDefault="00BE6B96">
            <w:pPr>
              <w:rPr>
                <w:b/>
                <w:color w:val="000000"/>
              </w:rPr>
            </w:pPr>
            <w:r w:rsidRPr="00BE6B96">
              <w:rPr>
                <w:b/>
                <w:color w:val="000000"/>
              </w:rPr>
              <w:t>The success criterion</w:t>
            </w:r>
            <w:r w:rsidR="00FB43F5">
              <w:rPr>
                <w:b/>
                <w:color w:val="000000"/>
              </w:rPr>
              <w:t>s</w:t>
            </w:r>
            <w:r w:rsidRPr="00BE6B96">
              <w:rPr>
                <w:b/>
                <w:color w:val="000000"/>
              </w:rPr>
              <w:t xml:space="preserve"> </w:t>
            </w:r>
            <w:r w:rsidR="00124D21">
              <w:rPr>
                <w:b/>
                <w:color w:val="000000"/>
              </w:rPr>
              <w:t>are</w:t>
            </w:r>
            <w:r w:rsidR="00782EBC">
              <w:rPr>
                <w:b/>
                <w:color w:val="000000"/>
              </w:rPr>
              <w:t>:</w:t>
            </w:r>
          </w:p>
          <w:p w14:paraId="35AB7B14" w14:textId="77777777" w:rsidR="00A85EA8" w:rsidRPr="00A85EA8" w:rsidRDefault="00A85EA8" w:rsidP="00A85EA8">
            <w:pPr>
              <w:numPr>
                <w:ilvl w:val="0"/>
                <w:numId w:val="22"/>
              </w:numPr>
              <w:pBdr>
                <w:top w:val="nil"/>
                <w:left w:val="nil"/>
                <w:bottom w:val="nil"/>
                <w:right w:val="nil"/>
                <w:between w:val="nil"/>
              </w:pBdr>
              <w:spacing w:after="0"/>
              <w:rPr>
                <w:rFonts w:ascii="Times New Roman" w:eastAsia="Times New Roman" w:hAnsi="Times New Roman" w:cs="Times New Roman"/>
                <w:color w:val="000000"/>
              </w:rPr>
            </w:pPr>
            <w:r w:rsidRPr="00A85EA8">
              <w:rPr>
                <w:rFonts w:ascii="Times New Roman" w:eastAsia="Times New Roman" w:hAnsi="Times New Roman" w:cs="Times New Roman"/>
                <w:color w:val="000000"/>
              </w:rPr>
              <w:t>Locate potential employers in the region on a map.</w:t>
            </w:r>
          </w:p>
          <w:p w14:paraId="0E9D82DD" w14:textId="04136402" w:rsidR="00A85EA8" w:rsidRPr="00A85EA8" w:rsidRDefault="00A85EA8" w:rsidP="00A85EA8">
            <w:pPr>
              <w:numPr>
                <w:ilvl w:val="0"/>
                <w:numId w:val="22"/>
              </w:numPr>
              <w:pBdr>
                <w:top w:val="nil"/>
                <w:left w:val="nil"/>
                <w:bottom w:val="nil"/>
                <w:right w:val="nil"/>
                <w:between w:val="nil"/>
              </w:pBdr>
              <w:spacing w:after="0"/>
              <w:rPr>
                <w:rFonts w:ascii="Times New Roman" w:eastAsia="Times New Roman" w:hAnsi="Times New Roman" w:cs="Times New Roman"/>
                <w:color w:val="000000"/>
              </w:rPr>
            </w:pPr>
            <w:r w:rsidRPr="00A85EA8">
              <w:rPr>
                <w:rFonts w:ascii="Times New Roman" w:eastAsia="Times New Roman" w:hAnsi="Times New Roman" w:cs="Times New Roman"/>
                <w:color w:val="000000"/>
              </w:rPr>
              <w:t>Categorize the employers by industry and estimate the number of employees.</w:t>
            </w:r>
          </w:p>
          <w:p w14:paraId="6145B375" w14:textId="486F687B" w:rsidR="009F1394" w:rsidRDefault="00A85EA8" w:rsidP="00A85EA8">
            <w:pPr>
              <w:numPr>
                <w:ilvl w:val="0"/>
                <w:numId w:val="22"/>
              </w:numPr>
              <w:pBdr>
                <w:top w:val="nil"/>
                <w:left w:val="nil"/>
                <w:bottom w:val="nil"/>
                <w:right w:val="nil"/>
                <w:between w:val="nil"/>
              </w:pBdr>
              <w:rPr>
                <w:rFonts w:ascii="Times New Roman" w:eastAsia="Times New Roman" w:hAnsi="Times New Roman" w:cs="Times New Roman"/>
                <w:color w:val="000000"/>
              </w:rPr>
            </w:pPr>
            <w:r w:rsidRPr="00A85EA8">
              <w:rPr>
                <w:rFonts w:ascii="Times New Roman" w:eastAsia="Times New Roman" w:hAnsi="Times New Roman" w:cs="Times New Roman"/>
                <w:color w:val="000000"/>
              </w:rPr>
              <w:t>Present three technological advances in tires.</w:t>
            </w:r>
          </w:p>
        </w:tc>
        <w:tc>
          <w:tcPr>
            <w:tcW w:w="2820" w:type="dxa"/>
            <w:vMerge/>
            <w:tcBorders>
              <w:top w:val="single" w:sz="4" w:space="0" w:color="000000"/>
              <w:left w:val="single" w:sz="12" w:space="0" w:color="000000"/>
              <w:bottom w:val="single" w:sz="4" w:space="0" w:color="000000"/>
            </w:tcBorders>
            <w:tcMar>
              <w:top w:w="0" w:type="dxa"/>
              <w:left w:w="115" w:type="dxa"/>
              <w:bottom w:w="0" w:type="dxa"/>
              <w:right w:w="115" w:type="dxa"/>
            </w:tcMar>
          </w:tcPr>
          <w:p w14:paraId="6145B376" w14:textId="77777777" w:rsidR="009F1394" w:rsidRDefault="009F1394">
            <w:pPr>
              <w:widowControl w:val="0"/>
              <w:pBdr>
                <w:top w:val="nil"/>
                <w:left w:val="nil"/>
                <w:bottom w:val="nil"/>
                <w:right w:val="nil"/>
                <w:between w:val="nil"/>
              </w:pBdr>
              <w:spacing w:after="0" w:line="276" w:lineRule="auto"/>
              <w:jc w:val="left"/>
              <w:rPr>
                <w:rFonts w:ascii="Times New Roman" w:eastAsia="Times New Roman" w:hAnsi="Times New Roman" w:cs="Times New Roman"/>
                <w:color w:val="000000"/>
              </w:rPr>
            </w:pPr>
          </w:p>
        </w:tc>
      </w:tr>
      <w:tr w:rsidR="009F1394" w14:paraId="6145B37B" w14:textId="77777777">
        <w:trPr>
          <w:trHeight w:val="107"/>
        </w:trPr>
        <w:tc>
          <w:tcPr>
            <w:tcW w:w="2500" w:type="dxa"/>
            <w:tcBorders>
              <w:top w:val="single" w:sz="12" w:space="0" w:color="000000"/>
              <w:right w:val="single" w:sz="12" w:space="0" w:color="000000"/>
            </w:tcBorders>
            <w:shd w:val="clear" w:color="auto" w:fill="00B050"/>
            <w:tcMar>
              <w:top w:w="0" w:type="dxa"/>
              <w:left w:w="115" w:type="dxa"/>
              <w:bottom w:w="0" w:type="dxa"/>
              <w:right w:w="115" w:type="dxa"/>
            </w:tcMar>
          </w:tcPr>
          <w:p w14:paraId="6145B378" w14:textId="77777777" w:rsidR="009F1394" w:rsidRDefault="009F1394">
            <w:pPr>
              <w:spacing w:after="0"/>
              <w:jc w:val="left"/>
              <w:rPr>
                <w:rFonts w:ascii="Times New Roman" w:eastAsia="Times New Roman" w:hAnsi="Times New Roman" w:cs="Times New Roman"/>
                <w:color w:val="000000"/>
              </w:rPr>
            </w:pPr>
          </w:p>
        </w:tc>
        <w:tc>
          <w:tcPr>
            <w:tcW w:w="4328" w:type="dxa"/>
            <w:tcBorders>
              <w:top w:val="single" w:sz="12" w:space="0" w:color="000000"/>
              <w:left w:val="single" w:sz="12" w:space="0" w:color="000000"/>
              <w:right w:val="single" w:sz="12" w:space="0" w:color="000000"/>
            </w:tcBorders>
            <w:shd w:val="clear" w:color="auto" w:fill="00B050"/>
            <w:tcMar>
              <w:top w:w="0" w:type="dxa"/>
              <w:left w:w="115" w:type="dxa"/>
              <w:bottom w:w="0" w:type="dxa"/>
              <w:right w:w="115" w:type="dxa"/>
            </w:tcMar>
          </w:tcPr>
          <w:p w14:paraId="6145B379" w14:textId="77777777" w:rsidR="009F1394" w:rsidRDefault="009F1394">
            <w:pPr>
              <w:spacing w:after="0"/>
              <w:jc w:val="left"/>
              <w:rPr>
                <w:rFonts w:ascii="Times New Roman" w:eastAsia="Times New Roman" w:hAnsi="Times New Roman" w:cs="Times New Roman"/>
                <w:color w:val="000000"/>
              </w:rPr>
            </w:pPr>
          </w:p>
        </w:tc>
        <w:tc>
          <w:tcPr>
            <w:tcW w:w="2820" w:type="dxa"/>
            <w:tcBorders>
              <w:top w:val="single" w:sz="12" w:space="0" w:color="000000"/>
              <w:left w:val="single" w:sz="12" w:space="0" w:color="000000"/>
            </w:tcBorders>
            <w:shd w:val="clear" w:color="auto" w:fill="00B050"/>
            <w:tcMar>
              <w:top w:w="0" w:type="dxa"/>
              <w:left w:w="115" w:type="dxa"/>
              <w:bottom w:w="0" w:type="dxa"/>
              <w:right w:w="115" w:type="dxa"/>
            </w:tcMar>
          </w:tcPr>
          <w:p w14:paraId="6145B37A" w14:textId="77777777" w:rsidR="009F1394" w:rsidRDefault="009F1394">
            <w:pPr>
              <w:spacing w:after="0"/>
              <w:jc w:val="left"/>
              <w:rPr>
                <w:rFonts w:ascii="Times New Roman" w:eastAsia="Times New Roman" w:hAnsi="Times New Roman" w:cs="Times New Roman"/>
                <w:color w:val="000000"/>
              </w:rPr>
            </w:pPr>
          </w:p>
        </w:tc>
      </w:tr>
      <w:tr w:rsidR="009F1394" w14:paraId="6145B38B" w14:textId="77777777">
        <w:tc>
          <w:tcPr>
            <w:tcW w:w="2500" w:type="dxa"/>
            <w:tcBorders>
              <w:bottom w:val="single" w:sz="12" w:space="0" w:color="000000"/>
              <w:right w:val="single" w:sz="12" w:space="0" w:color="000000"/>
            </w:tcBorders>
            <w:tcMar>
              <w:top w:w="0" w:type="dxa"/>
              <w:left w:w="115" w:type="dxa"/>
              <w:bottom w:w="0" w:type="dxa"/>
              <w:right w:w="115" w:type="dxa"/>
            </w:tcMar>
          </w:tcPr>
          <w:p w14:paraId="6145B37D" w14:textId="4A246C44" w:rsidR="009F1394" w:rsidRDefault="0097326A">
            <w:pPr>
              <w:rPr>
                <w:rFonts w:ascii="Times New Roman" w:eastAsia="Times New Roman" w:hAnsi="Times New Roman" w:cs="Times New Roman"/>
                <w:color w:val="000000"/>
              </w:rPr>
            </w:pPr>
            <w:r w:rsidRPr="00374D2E">
              <w:rPr>
                <w:b/>
                <w:color w:val="00B050"/>
              </w:rPr>
              <w:t xml:space="preserve">Activate student thinking </w:t>
            </w:r>
            <w:r w:rsidR="00782EBC">
              <w:rPr>
                <w:b/>
                <w:color w:val="00B050"/>
              </w:rPr>
              <w:t>(20 min)</w:t>
            </w:r>
          </w:p>
          <w:p w14:paraId="6145B37E" w14:textId="77777777" w:rsidR="009F1394" w:rsidRDefault="00782EBC">
            <w:pP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br/>
            </w:r>
            <w:r>
              <w:rPr>
                <w:rFonts w:ascii="Times New Roman" w:eastAsia="Times New Roman" w:hAnsi="Times New Roman" w:cs="Times New Roman"/>
                <w:noProof/>
                <w:color w:val="000000"/>
              </w:rPr>
              <w:drawing>
                <wp:inline distT="0" distB="0" distL="0" distR="0" wp14:anchorId="6145B566" wp14:editId="6145B567">
                  <wp:extent cx="648335" cy="280035"/>
                  <wp:effectExtent l="0" t="0" r="0" b="0"/>
                  <wp:docPr id="124" name="image13.jpg" descr="afl"/>
                  <wp:cNvGraphicFramePr/>
                  <a:graphic xmlns:a="http://schemas.openxmlformats.org/drawingml/2006/main">
                    <a:graphicData uri="http://schemas.openxmlformats.org/drawingml/2006/picture">
                      <pic:pic xmlns:pic="http://schemas.openxmlformats.org/drawingml/2006/picture">
                        <pic:nvPicPr>
                          <pic:cNvPr id="0" name="image13.jpg" descr="afl"/>
                          <pic:cNvPicPr preferRelativeResize="0"/>
                        </pic:nvPicPr>
                        <pic:blipFill>
                          <a:blip r:embed="rId22"/>
                          <a:srcRect/>
                          <a:stretch>
                            <a:fillRect/>
                          </a:stretch>
                        </pic:blipFill>
                        <pic:spPr>
                          <a:xfrm>
                            <a:off x="0" y="0"/>
                            <a:ext cx="648335" cy="280035"/>
                          </a:xfrm>
                          <a:prstGeom prst="rect">
                            <a:avLst/>
                          </a:prstGeom>
                          <a:ln/>
                        </pic:spPr>
                      </pic:pic>
                    </a:graphicData>
                  </a:graphic>
                </wp:inline>
              </w:drawing>
            </w:r>
          </w:p>
          <w:p w14:paraId="6145B37F" w14:textId="77777777" w:rsidR="009F1394" w:rsidRDefault="00782EBC">
            <w:pPr>
              <w:rPr>
                <w:rFonts w:ascii="Times New Roman" w:eastAsia="Times New Roman" w:hAnsi="Times New Roman" w:cs="Times New Roman"/>
                <w:color w:val="000000"/>
              </w:rPr>
            </w:pPr>
            <w:r>
              <w:rPr>
                <w:color w:val="000000"/>
              </w:rPr>
              <w:t> </w:t>
            </w:r>
            <w:r>
              <w:rPr>
                <w:rFonts w:ascii="Times New Roman" w:eastAsia="Times New Roman" w:hAnsi="Times New Roman" w:cs="Times New Roman"/>
                <w:noProof/>
                <w:color w:val="000000"/>
              </w:rPr>
              <w:drawing>
                <wp:inline distT="0" distB="0" distL="0" distR="0" wp14:anchorId="6145B568" wp14:editId="6145B569">
                  <wp:extent cx="307340" cy="307340"/>
                  <wp:effectExtent l="0" t="0" r="0" b="0"/>
                  <wp:docPr id="125" name="image22.jpg" descr="classroom_video"/>
                  <wp:cNvGraphicFramePr/>
                  <a:graphic xmlns:a="http://schemas.openxmlformats.org/drawingml/2006/main">
                    <a:graphicData uri="http://schemas.openxmlformats.org/drawingml/2006/picture">
                      <pic:pic xmlns:pic="http://schemas.openxmlformats.org/drawingml/2006/picture">
                        <pic:nvPicPr>
                          <pic:cNvPr id="0" name="image22.jpg" descr="classroom_video"/>
                          <pic:cNvPicPr preferRelativeResize="0"/>
                        </pic:nvPicPr>
                        <pic:blipFill>
                          <a:blip r:embed="rId23"/>
                          <a:srcRect/>
                          <a:stretch>
                            <a:fillRect/>
                          </a:stretch>
                        </pic:blipFill>
                        <pic:spPr>
                          <a:xfrm>
                            <a:off x="0" y="0"/>
                            <a:ext cx="307340" cy="307340"/>
                          </a:xfrm>
                          <a:prstGeom prst="rect">
                            <a:avLst/>
                          </a:prstGeom>
                          <a:ln/>
                        </pic:spPr>
                      </pic:pic>
                    </a:graphicData>
                  </a:graphic>
                </wp:inline>
              </w:drawing>
            </w:r>
          </w:p>
          <w:p w14:paraId="6145B380" w14:textId="77777777" w:rsidR="009F1394" w:rsidRDefault="009F1394">
            <w:pPr>
              <w:jc w:val="left"/>
              <w:rPr>
                <w:rFonts w:ascii="Times New Roman" w:eastAsia="Times New Roman" w:hAnsi="Times New Roman" w:cs="Times New Roman"/>
                <w:color w:val="000000"/>
              </w:rPr>
            </w:pPr>
          </w:p>
        </w:tc>
        <w:tc>
          <w:tcPr>
            <w:tcW w:w="4328" w:type="dxa"/>
            <w:tcBorders>
              <w:left w:val="single" w:sz="12" w:space="0" w:color="000000"/>
              <w:bottom w:val="single" w:sz="12" w:space="0" w:color="000000"/>
              <w:right w:val="single" w:sz="12" w:space="0" w:color="000000"/>
            </w:tcBorders>
            <w:tcMar>
              <w:top w:w="0" w:type="dxa"/>
              <w:left w:w="115" w:type="dxa"/>
              <w:bottom w:w="0" w:type="dxa"/>
              <w:right w:w="115" w:type="dxa"/>
            </w:tcMar>
          </w:tcPr>
          <w:p w14:paraId="6D05B037" w14:textId="77777777" w:rsidR="003F1BD2" w:rsidRPr="00DE7A8D" w:rsidRDefault="003F1BD2" w:rsidP="003F1BD2">
            <w:pPr>
              <w:jc w:val="left"/>
              <w:rPr>
                <w:rFonts w:eastAsia="Times New Roman"/>
                <w:b/>
                <w:bCs/>
                <w:color w:val="000000"/>
                <w:sz w:val="22"/>
                <w:szCs w:val="22"/>
              </w:rPr>
            </w:pPr>
            <w:r w:rsidRPr="00DE7A8D">
              <w:rPr>
                <w:rFonts w:eastAsia="Times New Roman"/>
                <w:b/>
                <w:bCs/>
                <w:color w:val="000000"/>
                <w:sz w:val="22"/>
                <w:szCs w:val="22"/>
              </w:rPr>
              <w:t>Teacher asks students questions to stimulate interest</w:t>
            </w:r>
            <w:r>
              <w:rPr>
                <w:rFonts w:eastAsia="Times New Roman"/>
                <w:b/>
                <w:bCs/>
                <w:color w:val="000000"/>
                <w:sz w:val="22"/>
                <w:szCs w:val="22"/>
              </w:rPr>
              <w:t>:</w:t>
            </w:r>
          </w:p>
          <w:p w14:paraId="59E66BC4" w14:textId="77777777" w:rsidR="00E23DD9" w:rsidRPr="0087002E" w:rsidRDefault="003970AE" w:rsidP="00E23DD9">
            <w:pPr>
              <w:rPr>
                <w:rFonts w:ascii="Times New Roman" w:hAnsi="Times New Roman" w:cs="Times New Roman"/>
              </w:rPr>
            </w:pPr>
            <w:r w:rsidRPr="0087002E">
              <w:rPr>
                <w:rFonts w:ascii="Times New Roman" w:hAnsi="Times New Roman" w:cs="Times New Roman"/>
              </w:rPr>
              <w:t xml:space="preserve">1. </w:t>
            </w:r>
            <w:r w:rsidR="00E23DD9" w:rsidRPr="0087002E">
              <w:rPr>
                <w:rFonts w:ascii="Times New Roman" w:hAnsi="Times New Roman" w:cs="Times New Roman"/>
              </w:rPr>
              <w:t>The teacher, with the help of the students, names different potential employers in their town or village.</w:t>
            </w:r>
          </w:p>
          <w:p w14:paraId="6145B382" w14:textId="3581DB41" w:rsidR="009F1394" w:rsidRPr="0087002E" w:rsidRDefault="00E23DD9" w:rsidP="00E23DD9">
            <w:pPr>
              <w:rPr>
                <w:rFonts w:ascii="Times New Roman" w:hAnsi="Times New Roman" w:cs="Times New Roman"/>
              </w:rPr>
            </w:pPr>
            <w:r w:rsidRPr="0087002E">
              <w:rPr>
                <w:rFonts w:ascii="Times New Roman" w:hAnsi="Times New Roman" w:cs="Times New Roman"/>
              </w:rPr>
              <w:t>2. Students then identify the different types of businesses that work with tires in their town or village</w:t>
            </w:r>
            <w:r w:rsidR="00782EBC" w:rsidRPr="0087002E">
              <w:rPr>
                <w:rFonts w:ascii="Times New Roman" w:hAnsi="Times New Roman" w:cs="Times New Roman"/>
              </w:rPr>
              <w:t xml:space="preserve">. </w:t>
            </w:r>
          </w:p>
          <w:p w14:paraId="6145B383" w14:textId="77777777" w:rsidR="009F1394" w:rsidRDefault="009F1394">
            <w:pPr>
              <w:pBdr>
                <w:top w:val="nil"/>
                <w:left w:val="nil"/>
                <w:bottom w:val="nil"/>
                <w:right w:val="nil"/>
                <w:between w:val="nil"/>
              </w:pBdr>
              <w:ind w:left="360"/>
              <w:rPr>
                <w:color w:val="000000"/>
              </w:rPr>
            </w:pPr>
          </w:p>
          <w:p w14:paraId="6145B384" w14:textId="77777777" w:rsidR="009F1394" w:rsidRDefault="009F1394">
            <w:pPr>
              <w:jc w:val="left"/>
              <w:rPr>
                <w:rFonts w:ascii="Times New Roman" w:eastAsia="Times New Roman" w:hAnsi="Times New Roman" w:cs="Times New Roman"/>
                <w:color w:val="000000"/>
              </w:rPr>
            </w:pPr>
          </w:p>
          <w:p w14:paraId="6145B385" w14:textId="77777777" w:rsidR="009F1394" w:rsidRDefault="009F1394">
            <w:pPr>
              <w:jc w:val="left"/>
              <w:rPr>
                <w:rFonts w:ascii="Times New Roman" w:eastAsia="Times New Roman" w:hAnsi="Times New Roman" w:cs="Times New Roman"/>
                <w:color w:val="000000"/>
              </w:rPr>
            </w:pPr>
          </w:p>
          <w:p w14:paraId="48B320FB" w14:textId="77777777" w:rsidR="009F1394" w:rsidRDefault="009F1394">
            <w:pPr>
              <w:jc w:val="left"/>
              <w:rPr>
                <w:rFonts w:ascii="Times New Roman" w:eastAsia="Times New Roman" w:hAnsi="Times New Roman" w:cs="Times New Roman"/>
                <w:color w:val="000000"/>
              </w:rPr>
            </w:pPr>
          </w:p>
          <w:p w14:paraId="2F6A9AAB" w14:textId="77777777" w:rsidR="00747C52" w:rsidRDefault="00747C52">
            <w:pPr>
              <w:jc w:val="left"/>
              <w:rPr>
                <w:rFonts w:ascii="Times New Roman" w:eastAsia="Times New Roman" w:hAnsi="Times New Roman" w:cs="Times New Roman"/>
                <w:color w:val="000000"/>
              </w:rPr>
            </w:pPr>
          </w:p>
          <w:p w14:paraId="6145B386" w14:textId="1B052509" w:rsidR="00747C52" w:rsidRDefault="00747C52">
            <w:pPr>
              <w:jc w:val="left"/>
              <w:rPr>
                <w:rFonts w:ascii="Times New Roman" w:eastAsia="Times New Roman" w:hAnsi="Times New Roman" w:cs="Times New Roman"/>
                <w:color w:val="000000"/>
              </w:rPr>
            </w:pPr>
          </w:p>
        </w:tc>
        <w:tc>
          <w:tcPr>
            <w:tcW w:w="2820" w:type="dxa"/>
            <w:tcBorders>
              <w:left w:val="single" w:sz="12" w:space="0" w:color="000000"/>
              <w:bottom w:val="single" w:sz="12" w:space="0" w:color="000000"/>
            </w:tcBorders>
            <w:tcMar>
              <w:top w:w="0" w:type="dxa"/>
              <w:left w:w="115" w:type="dxa"/>
              <w:bottom w:w="0" w:type="dxa"/>
              <w:right w:w="115" w:type="dxa"/>
            </w:tcMar>
          </w:tcPr>
          <w:p w14:paraId="6145B387" w14:textId="77777777" w:rsidR="009F1394" w:rsidRDefault="00782EBC">
            <w:pPr>
              <w:jc w:val="left"/>
              <w:rPr>
                <w:rFonts w:ascii="Times New Roman" w:eastAsia="Times New Roman" w:hAnsi="Times New Roman" w:cs="Times New Roman"/>
                <w:color w:val="000000"/>
              </w:rPr>
            </w:pPr>
            <w:r>
              <w:rPr>
                <w:b/>
                <w:color w:val="000000"/>
              </w:rPr>
              <w:t>Support:</w:t>
            </w:r>
          </w:p>
          <w:p w14:paraId="6145B388" w14:textId="479061A0" w:rsidR="009F1394" w:rsidRDefault="00E23DD9">
            <w:pPr>
              <w:jc w:val="left"/>
              <w:rPr>
                <w:rFonts w:ascii="Times New Roman" w:eastAsia="Times New Roman" w:hAnsi="Times New Roman" w:cs="Times New Roman"/>
                <w:color w:val="000000"/>
              </w:rPr>
            </w:pPr>
            <w:r>
              <w:rPr>
                <w:rFonts w:ascii="Times New Roman" w:eastAsia="Times New Roman" w:hAnsi="Times New Roman" w:cs="Times New Roman"/>
                <w:color w:val="000000"/>
              </w:rPr>
              <w:t>A map of the region</w:t>
            </w:r>
          </w:p>
          <w:p w14:paraId="6145B389" w14:textId="77777777" w:rsidR="009F1394" w:rsidRDefault="009F1394">
            <w:pPr>
              <w:jc w:val="left"/>
              <w:rPr>
                <w:rFonts w:ascii="Times New Roman" w:eastAsia="Times New Roman" w:hAnsi="Times New Roman" w:cs="Times New Roman"/>
                <w:color w:val="000000"/>
              </w:rPr>
            </w:pPr>
          </w:p>
          <w:p w14:paraId="6145B38A" w14:textId="77777777" w:rsidR="009F1394" w:rsidRDefault="009F1394">
            <w:pPr>
              <w:jc w:val="left"/>
              <w:rPr>
                <w:rFonts w:ascii="Times New Roman" w:eastAsia="Times New Roman" w:hAnsi="Times New Roman" w:cs="Times New Roman"/>
                <w:color w:val="000000"/>
              </w:rPr>
            </w:pPr>
          </w:p>
        </w:tc>
      </w:tr>
    </w:tbl>
    <w:p w14:paraId="6145B38C" w14:textId="77777777" w:rsidR="009F1394" w:rsidRDefault="009F1394"/>
    <w:tbl>
      <w:tblPr>
        <w:tblStyle w:val="af"/>
        <w:tblW w:w="9648" w:type="dxa"/>
        <w:tblInd w:w="-5" w:type="dxa"/>
        <w:tblLayout w:type="fixed"/>
        <w:tblLook w:val="0400" w:firstRow="0" w:lastRow="0" w:firstColumn="0" w:lastColumn="0" w:noHBand="0" w:noVBand="1"/>
      </w:tblPr>
      <w:tblGrid>
        <w:gridCol w:w="2500"/>
        <w:gridCol w:w="4328"/>
        <w:gridCol w:w="2820"/>
      </w:tblGrid>
      <w:tr w:rsidR="009F1394" w14:paraId="6145B391" w14:textId="77777777">
        <w:tc>
          <w:tcPr>
            <w:tcW w:w="2500" w:type="dxa"/>
            <w:tcBorders>
              <w:top w:val="single" w:sz="12" w:space="0" w:color="000000"/>
              <w:left w:val="single" w:sz="4" w:space="0" w:color="000000"/>
              <w:right w:val="single" w:sz="12" w:space="0" w:color="000000"/>
            </w:tcBorders>
            <w:shd w:val="clear" w:color="auto" w:fill="FF0000"/>
            <w:tcMar>
              <w:top w:w="0" w:type="dxa"/>
              <w:left w:w="115" w:type="dxa"/>
              <w:bottom w:w="0" w:type="dxa"/>
              <w:right w:w="115" w:type="dxa"/>
            </w:tcMar>
          </w:tcPr>
          <w:p w14:paraId="6145B38E" w14:textId="4FF191A1" w:rsidR="009F1394" w:rsidRDefault="00782EBC">
            <w:pPr>
              <w:spacing w:after="0"/>
              <w:jc w:val="left"/>
              <w:rPr>
                <w:rFonts w:ascii="Times New Roman" w:eastAsia="Times New Roman" w:hAnsi="Times New Roman" w:cs="Times New Roman"/>
                <w:color w:val="000000"/>
              </w:rPr>
            </w:pPr>
            <w:r>
              <w:lastRenderedPageBreak/>
              <w:br w:type="page"/>
            </w:r>
          </w:p>
        </w:tc>
        <w:tc>
          <w:tcPr>
            <w:tcW w:w="4328" w:type="dxa"/>
            <w:tcBorders>
              <w:top w:val="single" w:sz="12" w:space="0" w:color="000000"/>
              <w:left w:val="single" w:sz="12" w:space="0" w:color="000000"/>
              <w:right w:val="single" w:sz="12" w:space="0" w:color="000000"/>
            </w:tcBorders>
            <w:shd w:val="clear" w:color="auto" w:fill="FF0000"/>
            <w:tcMar>
              <w:top w:w="0" w:type="dxa"/>
              <w:left w:w="115" w:type="dxa"/>
              <w:bottom w:w="0" w:type="dxa"/>
              <w:right w:w="115" w:type="dxa"/>
            </w:tcMar>
          </w:tcPr>
          <w:p w14:paraId="6145B38F" w14:textId="77777777" w:rsidR="009F1394" w:rsidRDefault="009F1394">
            <w:pPr>
              <w:spacing w:after="0"/>
              <w:jc w:val="left"/>
              <w:rPr>
                <w:rFonts w:ascii="Times New Roman" w:eastAsia="Times New Roman" w:hAnsi="Times New Roman" w:cs="Times New Roman"/>
                <w:color w:val="000000"/>
              </w:rPr>
            </w:pPr>
          </w:p>
        </w:tc>
        <w:tc>
          <w:tcPr>
            <w:tcW w:w="2820" w:type="dxa"/>
            <w:tcBorders>
              <w:top w:val="single" w:sz="12" w:space="0" w:color="000000"/>
              <w:left w:val="single" w:sz="12" w:space="0" w:color="000000"/>
            </w:tcBorders>
            <w:shd w:val="clear" w:color="auto" w:fill="FF0000"/>
            <w:tcMar>
              <w:top w:w="0" w:type="dxa"/>
              <w:left w:w="115" w:type="dxa"/>
              <w:bottom w:w="0" w:type="dxa"/>
              <w:right w:w="115" w:type="dxa"/>
            </w:tcMar>
          </w:tcPr>
          <w:p w14:paraId="6145B390" w14:textId="77777777" w:rsidR="009F1394" w:rsidRDefault="009F1394">
            <w:pPr>
              <w:spacing w:after="0"/>
              <w:jc w:val="left"/>
              <w:rPr>
                <w:rFonts w:ascii="Times New Roman" w:eastAsia="Times New Roman" w:hAnsi="Times New Roman" w:cs="Times New Roman"/>
                <w:color w:val="000000"/>
              </w:rPr>
            </w:pPr>
          </w:p>
        </w:tc>
      </w:tr>
      <w:tr w:rsidR="009F1394" w14:paraId="6145B39A" w14:textId="77777777">
        <w:tc>
          <w:tcPr>
            <w:tcW w:w="2500" w:type="dxa"/>
            <w:tcBorders>
              <w:bottom w:val="single" w:sz="12" w:space="0" w:color="000000"/>
              <w:right w:val="single" w:sz="12" w:space="0" w:color="000000"/>
            </w:tcBorders>
            <w:tcMar>
              <w:top w:w="0" w:type="dxa"/>
              <w:left w:w="115" w:type="dxa"/>
              <w:bottom w:w="0" w:type="dxa"/>
              <w:right w:w="115" w:type="dxa"/>
            </w:tcMar>
          </w:tcPr>
          <w:p w14:paraId="6145B393" w14:textId="1CE0B461" w:rsidR="009F1394" w:rsidRDefault="006D1EFA">
            <w:pPr>
              <w:rPr>
                <w:rFonts w:ascii="Times New Roman" w:eastAsia="Times New Roman" w:hAnsi="Times New Roman" w:cs="Times New Roman"/>
                <w:color w:val="000000"/>
              </w:rPr>
            </w:pPr>
            <w:r w:rsidRPr="00010CCF">
              <w:rPr>
                <w:b/>
                <w:color w:val="C00000"/>
              </w:rPr>
              <w:t xml:space="preserve">Development of students' thinking </w:t>
            </w:r>
            <w:r w:rsidR="00782EBC">
              <w:rPr>
                <w:b/>
                <w:color w:val="C00000"/>
              </w:rPr>
              <w:t>(40 min)</w:t>
            </w:r>
          </w:p>
          <w:p w14:paraId="6145B394" w14:textId="77777777" w:rsidR="009F1394" w:rsidRDefault="00782EBC">
            <w:pP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br/>
            </w:r>
            <w:r>
              <w:rPr>
                <w:rFonts w:ascii="Times New Roman" w:eastAsia="Times New Roman" w:hAnsi="Times New Roman" w:cs="Times New Roman"/>
                <w:noProof/>
                <w:color w:val="000000"/>
              </w:rPr>
              <w:drawing>
                <wp:inline distT="0" distB="0" distL="0" distR="0" wp14:anchorId="6145B56A" wp14:editId="6145B56B">
                  <wp:extent cx="648335" cy="293370"/>
                  <wp:effectExtent l="0" t="0" r="0" b="0"/>
                  <wp:docPr id="126" name="image1.jpg" descr="aal"/>
                  <wp:cNvGraphicFramePr/>
                  <a:graphic xmlns:a="http://schemas.openxmlformats.org/drawingml/2006/main">
                    <a:graphicData uri="http://schemas.openxmlformats.org/drawingml/2006/picture">
                      <pic:pic xmlns:pic="http://schemas.openxmlformats.org/drawingml/2006/picture">
                        <pic:nvPicPr>
                          <pic:cNvPr id="0" name="image1.jpg" descr="aal"/>
                          <pic:cNvPicPr preferRelativeResize="0"/>
                        </pic:nvPicPr>
                        <pic:blipFill>
                          <a:blip r:embed="rId24"/>
                          <a:srcRect/>
                          <a:stretch>
                            <a:fillRect/>
                          </a:stretch>
                        </pic:blipFill>
                        <pic:spPr>
                          <a:xfrm>
                            <a:off x="0" y="0"/>
                            <a:ext cx="648335" cy="293370"/>
                          </a:xfrm>
                          <a:prstGeom prst="rect">
                            <a:avLst/>
                          </a:prstGeom>
                          <a:ln/>
                        </pic:spPr>
                      </pic:pic>
                    </a:graphicData>
                  </a:graphic>
                </wp:inline>
              </w:drawing>
            </w:r>
            <w:r>
              <w:rPr>
                <w:rFonts w:ascii="Times New Roman" w:eastAsia="Times New Roman" w:hAnsi="Times New Roman" w:cs="Times New Roman"/>
                <w:color w:val="000000"/>
              </w:rPr>
              <w:br/>
            </w:r>
            <w:r>
              <w:rPr>
                <w:rFonts w:ascii="Times New Roman" w:eastAsia="Times New Roman" w:hAnsi="Times New Roman" w:cs="Times New Roman"/>
                <w:noProof/>
                <w:color w:val="000000"/>
              </w:rPr>
              <w:drawing>
                <wp:inline distT="0" distB="0" distL="0" distR="0" wp14:anchorId="6145B56C" wp14:editId="6145B56D">
                  <wp:extent cx="402590" cy="368300"/>
                  <wp:effectExtent l="0" t="0" r="0" b="0"/>
                  <wp:docPr id="127" name="image6.jpg" descr="di"/>
                  <wp:cNvGraphicFramePr/>
                  <a:graphic xmlns:a="http://schemas.openxmlformats.org/drawingml/2006/main">
                    <a:graphicData uri="http://schemas.openxmlformats.org/drawingml/2006/picture">
                      <pic:pic xmlns:pic="http://schemas.openxmlformats.org/drawingml/2006/picture">
                        <pic:nvPicPr>
                          <pic:cNvPr id="0" name="image6.jpg" descr="di"/>
                          <pic:cNvPicPr preferRelativeResize="0"/>
                        </pic:nvPicPr>
                        <pic:blipFill>
                          <a:blip r:embed="rId25"/>
                          <a:srcRect/>
                          <a:stretch>
                            <a:fillRect/>
                          </a:stretch>
                        </pic:blipFill>
                        <pic:spPr>
                          <a:xfrm>
                            <a:off x="0" y="0"/>
                            <a:ext cx="402590" cy="368300"/>
                          </a:xfrm>
                          <a:prstGeom prst="rect">
                            <a:avLst/>
                          </a:prstGeom>
                          <a:ln/>
                        </pic:spPr>
                      </pic:pic>
                    </a:graphicData>
                  </a:graphic>
                </wp:inline>
              </w:drawing>
            </w:r>
            <w:r>
              <w:rPr>
                <w:rFonts w:ascii="Times New Roman" w:eastAsia="Times New Roman" w:hAnsi="Times New Roman" w:cs="Times New Roman"/>
                <w:noProof/>
                <w:color w:val="000000"/>
              </w:rPr>
              <w:drawing>
                <wp:inline distT="0" distB="0" distL="0" distR="0" wp14:anchorId="6145B56E" wp14:editId="6145B56F">
                  <wp:extent cx="280035" cy="280035"/>
                  <wp:effectExtent l="0" t="0" r="0" b="0"/>
                  <wp:docPr id="128" name="image20.jpg" descr="dialogue"/>
                  <wp:cNvGraphicFramePr/>
                  <a:graphic xmlns:a="http://schemas.openxmlformats.org/drawingml/2006/main">
                    <a:graphicData uri="http://schemas.openxmlformats.org/drawingml/2006/picture">
                      <pic:pic xmlns:pic="http://schemas.openxmlformats.org/drawingml/2006/picture">
                        <pic:nvPicPr>
                          <pic:cNvPr id="0" name="image20.jpg" descr="dialogue"/>
                          <pic:cNvPicPr preferRelativeResize="0"/>
                        </pic:nvPicPr>
                        <pic:blipFill>
                          <a:blip r:embed="rId26"/>
                          <a:srcRect/>
                          <a:stretch>
                            <a:fillRect/>
                          </a:stretch>
                        </pic:blipFill>
                        <pic:spPr>
                          <a:xfrm>
                            <a:off x="0" y="0"/>
                            <a:ext cx="280035" cy="280035"/>
                          </a:xfrm>
                          <a:prstGeom prst="rect">
                            <a:avLst/>
                          </a:prstGeom>
                          <a:ln/>
                        </pic:spPr>
                      </pic:pic>
                    </a:graphicData>
                  </a:graphic>
                </wp:inline>
              </w:drawing>
            </w:r>
          </w:p>
        </w:tc>
        <w:tc>
          <w:tcPr>
            <w:tcW w:w="4328" w:type="dxa"/>
            <w:tcBorders>
              <w:left w:val="single" w:sz="12" w:space="0" w:color="000000"/>
              <w:bottom w:val="single" w:sz="12" w:space="0" w:color="000000"/>
              <w:right w:val="single" w:sz="12" w:space="0" w:color="000000"/>
            </w:tcBorders>
            <w:tcMar>
              <w:top w:w="0" w:type="dxa"/>
              <w:left w:w="115" w:type="dxa"/>
              <w:bottom w:w="0" w:type="dxa"/>
              <w:right w:w="115" w:type="dxa"/>
            </w:tcMar>
          </w:tcPr>
          <w:p w14:paraId="6EA3D4E5" w14:textId="77777777" w:rsidR="008824F5" w:rsidRPr="008824F5" w:rsidRDefault="00782EBC" w:rsidP="008824F5">
            <w:pPr>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8824F5" w:rsidRPr="008824F5">
              <w:rPr>
                <w:rFonts w:ascii="Times New Roman" w:eastAsia="Times New Roman" w:hAnsi="Times New Roman" w:cs="Times New Roman"/>
                <w:color w:val="000000"/>
              </w:rPr>
              <w:t>Students are to locate on a map of their area the various employers involved in the tire business.</w:t>
            </w:r>
          </w:p>
          <w:p w14:paraId="6145B396" w14:textId="1E2B53E6" w:rsidR="009F1394" w:rsidRDefault="008824F5" w:rsidP="008824F5">
            <w:pPr>
              <w:jc w:val="left"/>
              <w:rPr>
                <w:rFonts w:ascii="Times New Roman" w:eastAsia="Times New Roman" w:hAnsi="Times New Roman" w:cs="Times New Roman"/>
                <w:color w:val="000000"/>
              </w:rPr>
            </w:pPr>
            <w:r w:rsidRPr="008824F5">
              <w:rPr>
                <w:rFonts w:ascii="Times New Roman" w:eastAsia="Times New Roman" w:hAnsi="Times New Roman" w:cs="Times New Roman"/>
                <w:color w:val="000000"/>
              </w:rPr>
              <w:t>- Students should select three technological advances in tires and identify how these advances make vehicles safer</w:t>
            </w:r>
            <w:r w:rsidR="00782EBC">
              <w:rPr>
                <w:rFonts w:ascii="Times New Roman" w:eastAsia="Times New Roman" w:hAnsi="Times New Roman" w:cs="Times New Roman"/>
                <w:color w:val="000000"/>
              </w:rPr>
              <w:t xml:space="preserve">. </w:t>
            </w:r>
          </w:p>
        </w:tc>
        <w:tc>
          <w:tcPr>
            <w:tcW w:w="2820" w:type="dxa"/>
            <w:tcBorders>
              <w:left w:val="single" w:sz="12" w:space="0" w:color="000000"/>
              <w:bottom w:val="single" w:sz="12" w:space="0" w:color="000000"/>
            </w:tcBorders>
            <w:tcMar>
              <w:top w:w="0" w:type="dxa"/>
              <w:left w:w="115" w:type="dxa"/>
              <w:bottom w:w="0" w:type="dxa"/>
              <w:right w:w="115" w:type="dxa"/>
            </w:tcMar>
          </w:tcPr>
          <w:p w14:paraId="5D57F0D9" w14:textId="77777777" w:rsidR="00016E74" w:rsidRPr="00184519" w:rsidRDefault="00016E74" w:rsidP="00016E74">
            <w:pPr>
              <w:jc w:val="left"/>
              <w:rPr>
                <w:rFonts w:ascii="Times New Roman" w:eastAsia="Times New Roman" w:hAnsi="Times New Roman" w:cs="Times New Roman"/>
                <w:b/>
                <w:bCs/>
                <w:color w:val="000000"/>
              </w:rPr>
            </w:pPr>
            <w:r w:rsidRPr="00184519">
              <w:rPr>
                <w:rFonts w:ascii="Times New Roman" w:eastAsia="Times New Roman" w:hAnsi="Times New Roman" w:cs="Times New Roman"/>
                <w:b/>
                <w:bCs/>
                <w:color w:val="000000"/>
              </w:rPr>
              <w:t>Accommodating Students with IEPs</w:t>
            </w:r>
          </w:p>
          <w:p w14:paraId="6145B399" w14:textId="017B08BD" w:rsidR="009F1394" w:rsidRDefault="00016E74" w:rsidP="00016E74">
            <w:pPr>
              <w:jc w:val="left"/>
              <w:rPr>
                <w:rFonts w:ascii="Times New Roman" w:eastAsia="Times New Roman" w:hAnsi="Times New Roman" w:cs="Times New Roman"/>
                <w:color w:val="000000"/>
              </w:rPr>
            </w:pPr>
            <w:r w:rsidRPr="00184519">
              <w:rPr>
                <w:rFonts w:ascii="Times New Roman" w:eastAsia="Times New Roman" w:hAnsi="Times New Roman" w:cs="Times New Roman"/>
                <w:color w:val="000000"/>
              </w:rPr>
              <w:t>Pairing the student with a high-performing student.</w:t>
            </w:r>
          </w:p>
        </w:tc>
      </w:tr>
      <w:tr w:rsidR="009F1394" w14:paraId="6145B39E" w14:textId="77777777">
        <w:tc>
          <w:tcPr>
            <w:tcW w:w="2500" w:type="dxa"/>
            <w:tcBorders>
              <w:top w:val="single" w:sz="12" w:space="0" w:color="000000"/>
              <w:right w:val="single" w:sz="12" w:space="0" w:color="000000"/>
            </w:tcBorders>
            <w:shd w:val="clear" w:color="auto" w:fill="0070C0"/>
            <w:tcMar>
              <w:top w:w="0" w:type="dxa"/>
              <w:left w:w="115" w:type="dxa"/>
              <w:bottom w:w="0" w:type="dxa"/>
              <w:right w:w="115" w:type="dxa"/>
            </w:tcMar>
          </w:tcPr>
          <w:p w14:paraId="6145B39B" w14:textId="77777777" w:rsidR="009F1394" w:rsidRDefault="009F1394">
            <w:pPr>
              <w:spacing w:after="0"/>
              <w:jc w:val="left"/>
              <w:rPr>
                <w:rFonts w:ascii="Times New Roman" w:eastAsia="Times New Roman" w:hAnsi="Times New Roman" w:cs="Times New Roman"/>
                <w:color w:val="000000"/>
              </w:rPr>
            </w:pPr>
          </w:p>
        </w:tc>
        <w:tc>
          <w:tcPr>
            <w:tcW w:w="4328" w:type="dxa"/>
            <w:tcBorders>
              <w:top w:val="single" w:sz="12" w:space="0" w:color="000000"/>
              <w:left w:val="single" w:sz="12" w:space="0" w:color="000000"/>
              <w:right w:val="single" w:sz="12" w:space="0" w:color="000000"/>
            </w:tcBorders>
            <w:shd w:val="clear" w:color="auto" w:fill="0070C0"/>
            <w:tcMar>
              <w:top w:w="0" w:type="dxa"/>
              <w:left w:w="115" w:type="dxa"/>
              <w:bottom w:w="0" w:type="dxa"/>
              <w:right w:w="115" w:type="dxa"/>
            </w:tcMar>
          </w:tcPr>
          <w:p w14:paraId="6145B39C" w14:textId="77777777" w:rsidR="009F1394" w:rsidRDefault="009F1394">
            <w:pPr>
              <w:spacing w:after="0"/>
              <w:jc w:val="left"/>
              <w:rPr>
                <w:rFonts w:ascii="Times New Roman" w:eastAsia="Times New Roman" w:hAnsi="Times New Roman" w:cs="Times New Roman"/>
                <w:color w:val="000000"/>
              </w:rPr>
            </w:pPr>
          </w:p>
        </w:tc>
        <w:tc>
          <w:tcPr>
            <w:tcW w:w="2820" w:type="dxa"/>
            <w:tcBorders>
              <w:top w:val="single" w:sz="12" w:space="0" w:color="000000"/>
              <w:left w:val="single" w:sz="12" w:space="0" w:color="000000"/>
            </w:tcBorders>
            <w:shd w:val="clear" w:color="auto" w:fill="0070C0"/>
            <w:tcMar>
              <w:top w:w="0" w:type="dxa"/>
              <w:left w:w="115" w:type="dxa"/>
              <w:bottom w:w="0" w:type="dxa"/>
              <w:right w:w="115" w:type="dxa"/>
            </w:tcMar>
          </w:tcPr>
          <w:p w14:paraId="6145B39D" w14:textId="77777777" w:rsidR="009F1394" w:rsidRDefault="009F1394">
            <w:pPr>
              <w:spacing w:after="0"/>
              <w:jc w:val="left"/>
              <w:rPr>
                <w:rFonts w:ascii="Times New Roman" w:eastAsia="Times New Roman" w:hAnsi="Times New Roman" w:cs="Times New Roman"/>
                <w:color w:val="000000"/>
              </w:rPr>
            </w:pPr>
          </w:p>
        </w:tc>
      </w:tr>
      <w:tr w:rsidR="009F1394" w14:paraId="6145B3AA" w14:textId="77777777">
        <w:tc>
          <w:tcPr>
            <w:tcW w:w="2500" w:type="dxa"/>
            <w:tcBorders>
              <w:right w:val="single" w:sz="12" w:space="0" w:color="000000"/>
            </w:tcBorders>
            <w:tcMar>
              <w:top w:w="0" w:type="dxa"/>
              <w:left w:w="115" w:type="dxa"/>
              <w:bottom w:w="0" w:type="dxa"/>
              <w:right w:w="115" w:type="dxa"/>
            </w:tcMar>
          </w:tcPr>
          <w:p w14:paraId="6145B3A0" w14:textId="3D886728" w:rsidR="009F1394" w:rsidRDefault="0097326A">
            <w:pPr>
              <w:rPr>
                <w:rFonts w:ascii="Times New Roman" w:eastAsia="Times New Roman" w:hAnsi="Times New Roman" w:cs="Times New Roman"/>
                <w:color w:val="000000"/>
              </w:rPr>
            </w:pPr>
            <w:r w:rsidRPr="00AC6FD2">
              <w:rPr>
                <w:b/>
                <w:color w:val="0070C0"/>
              </w:rPr>
              <w:t xml:space="preserve">Consolidate student </w:t>
            </w:r>
            <w:proofErr w:type="gramStart"/>
            <w:r w:rsidRPr="00AC6FD2">
              <w:rPr>
                <w:b/>
                <w:color w:val="0070C0"/>
              </w:rPr>
              <w:t xml:space="preserve">thinking </w:t>
            </w:r>
            <w:r>
              <w:rPr>
                <w:b/>
                <w:color w:val="0070C0"/>
              </w:rPr>
              <w:t xml:space="preserve"> </w:t>
            </w:r>
            <w:r w:rsidR="00782EBC">
              <w:rPr>
                <w:b/>
                <w:color w:val="0070C0"/>
              </w:rPr>
              <w:t>(</w:t>
            </w:r>
            <w:proofErr w:type="gramEnd"/>
            <w:r w:rsidR="00782EBC">
              <w:rPr>
                <w:b/>
                <w:color w:val="0070C0"/>
              </w:rPr>
              <w:t>60 min)</w:t>
            </w:r>
          </w:p>
          <w:p w14:paraId="6145B3A1" w14:textId="77777777" w:rsidR="009F1394" w:rsidRDefault="00782EBC">
            <w:pP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br/>
            </w:r>
            <w:r>
              <w:rPr>
                <w:rFonts w:ascii="Times New Roman" w:eastAsia="Times New Roman" w:hAnsi="Times New Roman" w:cs="Times New Roman"/>
                <w:noProof/>
                <w:color w:val="000000"/>
              </w:rPr>
              <w:drawing>
                <wp:inline distT="0" distB="0" distL="0" distR="0" wp14:anchorId="6145B570" wp14:editId="6145B571">
                  <wp:extent cx="607060" cy="245745"/>
                  <wp:effectExtent l="0" t="0" r="0" b="0"/>
                  <wp:docPr id="98" name="image11.jpg" descr="aol"/>
                  <wp:cNvGraphicFramePr/>
                  <a:graphic xmlns:a="http://schemas.openxmlformats.org/drawingml/2006/main">
                    <a:graphicData uri="http://schemas.openxmlformats.org/drawingml/2006/picture">
                      <pic:pic xmlns:pic="http://schemas.openxmlformats.org/drawingml/2006/picture">
                        <pic:nvPicPr>
                          <pic:cNvPr id="0" name="image11.jpg" descr="aol"/>
                          <pic:cNvPicPr preferRelativeResize="0"/>
                        </pic:nvPicPr>
                        <pic:blipFill>
                          <a:blip r:embed="rId27"/>
                          <a:srcRect/>
                          <a:stretch>
                            <a:fillRect/>
                          </a:stretch>
                        </pic:blipFill>
                        <pic:spPr>
                          <a:xfrm>
                            <a:off x="0" y="0"/>
                            <a:ext cx="607060" cy="245745"/>
                          </a:xfrm>
                          <a:prstGeom prst="rect">
                            <a:avLst/>
                          </a:prstGeom>
                          <a:ln/>
                        </pic:spPr>
                      </pic:pic>
                    </a:graphicData>
                  </a:graphic>
                </wp:inline>
              </w:drawing>
            </w:r>
          </w:p>
        </w:tc>
        <w:tc>
          <w:tcPr>
            <w:tcW w:w="4328" w:type="dxa"/>
            <w:tcBorders>
              <w:left w:val="single" w:sz="12" w:space="0" w:color="000000"/>
              <w:right w:val="single" w:sz="12" w:space="0" w:color="000000"/>
            </w:tcBorders>
            <w:tcMar>
              <w:top w:w="0" w:type="dxa"/>
              <w:left w:w="115" w:type="dxa"/>
              <w:bottom w:w="0" w:type="dxa"/>
              <w:right w:w="115" w:type="dxa"/>
            </w:tcMar>
          </w:tcPr>
          <w:p w14:paraId="31C9FF39" w14:textId="07E8855B" w:rsidR="00E64DFA" w:rsidRDefault="00E64DFA" w:rsidP="00E64DFA">
            <w:pPr>
              <w:jc w:val="left"/>
              <w:rPr>
                <w:rFonts w:ascii="Times New Roman" w:eastAsia="Times New Roman" w:hAnsi="Times New Roman" w:cs="Times New Roman"/>
                <w:color w:val="000000"/>
              </w:rPr>
            </w:pPr>
            <w:r w:rsidRPr="00061611">
              <w:rPr>
                <w:rFonts w:ascii="Times New Roman" w:eastAsia="Times New Roman" w:hAnsi="Times New Roman" w:cs="Times New Roman"/>
                <w:b/>
                <w:bCs/>
                <w:color w:val="000000"/>
              </w:rPr>
              <w:t>Distribute Activity</w:t>
            </w:r>
            <w:r>
              <w:rPr>
                <w:rFonts w:ascii="Times New Roman" w:eastAsia="Times New Roman" w:hAnsi="Times New Roman" w:cs="Times New Roman"/>
                <w:b/>
                <w:bCs/>
                <w:color w:val="000000"/>
              </w:rPr>
              <w:t xml:space="preserve"> 3</w:t>
            </w:r>
            <w:r w:rsidRPr="00061611">
              <w:rPr>
                <w:rFonts w:ascii="Times New Roman" w:eastAsia="Times New Roman" w:hAnsi="Times New Roman" w:cs="Times New Roman"/>
                <w:b/>
                <w:bCs/>
                <w:color w:val="000000"/>
              </w:rPr>
              <w:t xml:space="preserve"> in which the student must</w:t>
            </w:r>
            <w:r>
              <w:rPr>
                <w:rFonts w:ascii="Times New Roman" w:eastAsia="Times New Roman" w:hAnsi="Times New Roman" w:cs="Times New Roman"/>
                <w:color w:val="000000"/>
              </w:rPr>
              <w:t xml:space="preserve">: </w:t>
            </w:r>
          </w:p>
          <w:p w14:paraId="1AF46EB5" w14:textId="6B42F666" w:rsidR="00E36FF5" w:rsidRPr="00E36FF5" w:rsidRDefault="00E36FF5" w:rsidP="00E36FF5">
            <w:pPr>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Pr="00E36FF5">
              <w:rPr>
                <w:rFonts w:ascii="Times New Roman" w:eastAsia="Times New Roman" w:hAnsi="Times New Roman" w:cs="Times New Roman"/>
                <w:color w:val="000000"/>
              </w:rPr>
              <w:t>Classify in a table</w:t>
            </w:r>
            <w:r>
              <w:rPr>
                <w:rFonts w:ascii="Times New Roman" w:eastAsia="Times New Roman" w:hAnsi="Times New Roman" w:cs="Times New Roman"/>
                <w:color w:val="000000"/>
              </w:rPr>
              <w:t>,</w:t>
            </w:r>
            <w:r w:rsidRPr="00E36FF5">
              <w:rPr>
                <w:rFonts w:ascii="Times New Roman" w:eastAsia="Times New Roman" w:hAnsi="Times New Roman" w:cs="Times New Roman"/>
                <w:color w:val="000000"/>
              </w:rPr>
              <w:t xml:space="preserve"> the different employers in the area according to the type of business they do. </w:t>
            </w:r>
          </w:p>
          <w:p w14:paraId="2E47CDBA" w14:textId="77777777" w:rsidR="00E36FF5" w:rsidRPr="00E36FF5" w:rsidRDefault="00E36FF5" w:rsidP="00E36FF5">
            <w:pPr>
              <w:jc w:val="left"/>
              <w:rPr>
                <w:rFonts w:ascii="Times New Roman" w:eastAsia="Times New Roman" w:hAnsi="Times New Roman" w:cs="Times New Roman"/>
                <w:color w:val="000000"/>
              </w:rPr>
            </w:pPr>
            <w:r w:rsidRPr="00E36FF5">
              <w:rPr>
                <w:rFonts w:ascii="Times New Roman" w:eastAsia="Times New Roman" w:hAnsi="Times New Roman" w:cs="Times New Roman"/>
                <w:color w:val="000000"/>
              </w:rPr>
              <w:t>- Estimate the number of employees at the businesses found.</w:t>
            </w:r>
          </w:p>
          <w:p w14:paraId="6145B3A5" w14:textId="13AC2659" w:rsidR="009F1394" w:rsidRDefault="00E36FF5" w:rsidP="00E36FF5">
            <w:pPr>
              <w:jc w:val="left"/>
              <w:rPr>
                <w:rFonts w:ascii="Times New Roman" w:eastAsia="Times New Roman" w:hAnsi="Times New Roman" w:cs="Times New Roman"/>
                <w:color w:val="000000"/>
              </w:rPr>
            </w:pPr>
            <w:r w:rsidRPr="00E36FF5">
              <w:rPr>
                <w:rFonts w:ascii="Times New Roman" w:eastAsia="Times New Roman" w:hAnsi="Times New Roman" w:cs="Times New Roman"/>
                <w:color w:val="000000"/>
              </w:rPr>
              <w:t>- Produce a presentation that explains how the three technological advances are making vehicles safer</w:t>
            </w:r>
            <w:r w:rsidR="00782EBC">
              <w:rPr>
                <w:rFonts w:ascii="Times New Roman" w:eastAsia="Times New Roman" w:hAnsi="Times New Roman" w:cs="Times New Roman"/>
                <w:color w:val="000000"/>
              </w:rPr>
              <w:t xml:space="preserve">. </w:t>
            </w:r>
          </w:p>
          <w:p w14:paraId="6145B3A6" w14:textId="77777777" w:rsidR="009F1394" w:rsidRDefault="009F1394">
            <w:pPr>
              <w:jc w:val="left"/>
              <w:rPr>
                <w:rFonts w:ascii="Times New Roman" w:eastAsia="Times New Roman" w:hAnsi="Times New Roman" w:cs="Times New Roman"/>
                <w:color w:val="000000"/>
              </w:rPr>
            </w:pPr>
          </w:p>
          <w:p w14:paraId="6145B3A7" w14:textId="77777777" w:rsidR="009F1394" w:rsidRDefault="009F1394">
            <w:pPr>
              <w:jc w:val="left"/>
              <w:rPr>
                <w:rFonts w:ascii="Times New Roman" w:eastAsia="Times New Roman" w:hAnsi="Times New Roman" w:cs="Times New Roman"/>
                <w:color w:val="000000"/>
              </w:rPr>
            </w:pPr>
          </w:p>
        </w:tc>
        <w:tc>
          <w:tcPr>
            <w:tcW w:w="2820" w:type="dxa"/>
            <w:tcBorders>
              <w:left w:val="single" w:sz="12" w:space="0" w:color="000000"/>
            </w:tcBorders>
            <w:tcMar>
              <w:top w:w="0" w:type="dxa"/>
              <w:left w:w="115" w:type="dxa"/>
              <w:bottom w:w="0" w:type="dxa"/>
              <w:right w:w="115" w:type="dxa"/>
            </w:tcMar>
          </w:tcPr>
          <w:p w14:paraId="6145B3A8" w14:textId="77777777" w:rsidR="009F1394" w:rsidRDefault="009F1394">
            <w:pPr>
              <w:spacing w:after="0"/>
              <w:jc w:val="left"/>
              <w:rPr>
                <w:rFonts w:ascii="Times New Roman" w:eastAsia="Times New Roman" w:hAnsi="Times New Roman" w:cs="Times New Roman"/>
                <w:color w:val="000000"/>
              </w:rPr>
            </w:pPr>
          </w:p>
          <w:p w14:paraId="6145B3A9" w14:textId="1AD8928E" w:rsidR="009F1394" w:rsidRDefault="0097326A">
            <w:pPr>
              <w:spacing w:after="0"/>
              <w:jc w:val="left"/>
              <w:rPr>
                <w:rFonts w:ascii="Times New Roman" w:eastAsia="Times New Roman" w:hAnsi="Times New Roman" w:cs="Times New Roman"/>
                <w:color w:val="000000"/>
              </w:rPr>
            </w:pPr>
            <w:r w:rsidRPr="0097326A">
              <w:rPr>
                <w:rFonts w:ascii="Times New Roman" w:eastAsia="Times New Roman" w:hAnsi="Times New Roman" w:cs="Times New Roman"/>
                <w:color w:val="000000"/>
              </w:rPr>
              <w:t>Have computers available with Internet access.</w:t>
            </w:r>
          </w:p>
        </w:tc>
      </w:tr>
    </w:tbl>
    <w:p w14:paraId="6145B3AB" w14:textId="77777777" w:rsidR="009F1394" w:rsidRDefault="009F1394"/>
    <w:tbl>
      <w:tblPr>
        <w:tblStyle w:val="af0"/>
        <w:tblW w:w="7915" w:type="dxa"/>
        <w:tblLayout w:type="fixed"/>
        <w:tblLook w:val="0400" w:firstRow="0" w:lastRow="0" w:firstColumn="0" w:lastColumn="0" w:noHBand="0" w:noVBand="1"/>
      </w:tblPr>
      <w:tblGrid>
        <w:gridCol w:w="764"/>
        <w:gridCol w:w="7151"/>
      </w:tblGrid>
      <w:tr w:rsidR="009F1394" w14:paraId="6145B3AE" w14:textId="77777777" w:rsidTr="00C12E57">
        <w:tc>
          <w:tcPr>
            <w:tcW w:w="764" w:type="dxa"/>
            <w:tcBorders>
              <w:top w:val="single" w:sz="4" w:space="0" w:color="A5A5A5"/>
              <w:left w:val="single" w:sz="4" w:space="0" w:color="A5A5A5"/>
              <w:bottom w:val="single" w:sz="4" w:space="0" w:color="A5A5A5"/>
              <w:right w:val="single" w:sz="4" w:space="0" w:color="000000"/>
            </w:tcBorders>
            <w:shd w:val="clear" w:color="auto" w:fill="A5A5A5"/>
            <w:tcMar>
              <w:top w:w="0" w:type="dxa"/>
              <w:left w:w="108" w:type="dxa"/>
              <w:bottom w:w="0" w:type="dxa"/>
              <w:right w:w="108" w:type="dxa"/>
            </w:tcMar>
          </w:tcPr>
          <w:p w14:paraId="6145B3AC" w14:textId="77777777" w:rsidR="009F1394" w:rsidRDefault="00782EBC">
            <w:pPr>
              <w:spacing w:after="0"/>
              <w:jc w:val="left"/>
              <w:rPr>
                <w:rFonts w:ascii="Times New Roman" w:eastAsia="Times New Roman" w:hAnsi="Times New Roman" w:cs="Times New Roman"/>
                <w:color w:val="000000"/>
              </w:rPr>
            </w:pPr>
            <w:r>
              <w:rPr>
                <w:rFonts w:ascii="Calibri" w:eastAsia="Calibri" w:hAnsi="Calibri" w:cs="Calibri"/>
                <w:b/>
                <w:color w:val="FFFFFF"/>
                <w:sz w:val="20"/>
                <w:szCs w:val="20"/>
              </w:rPr>
              <w:t>Icon</w:t>
            </w:r>
          </w:p>
        </w:tc>
        <w:tc>
          <w:tcPr>
            <w:tcW w:w="7151" w:type="dxa"/>
            <w:tcBorders>
              <w:top w:val="single" w:sz="4" w:space="0" w:color="A5A5A5"/>
              <w:left w:val="single" w:sz="4" w:space="0" w:color="000000"/>
              <w:bottom w:val="single" w:sz="4" w:space="0" w:color="A5A5A5"/>
              <w:right w:val="single" w:sz="4" w:space="0" w:color="A5A5A5"/>
            </w:tcBorders>
            <w:shd w:val="clear" w:color="auto" w:fill="A5A5A5"/>
            <w:tcMar>
              <w:top w:w="0" w:type="dxa"/>
              <w:left w:w="108" w:type="dxa"/>
              <w:bottom w:w="0" w:type="dxa"/>
              <w:right w:w="108" w:type="dxa"/>
            </w:tcMar>
          </w:tcPr>
          <w:p w14:paraId="6145B3AD" w14:textId="77777777" w:rsidR="009F1394" w:rsidRDefault="00782EBC">
            <w:pPr>
              <w:spacing w:after="0"/>
              <w:jc w:val="left"/>
              <w:rPr>
                <w:rFonts w:ascii="Times New Roman" w:eastAsia="Times New Roman" w:hAnsi="Times New Roman" w:cs="Times New Roman"/>
                <w:color w:val="000000"/>
              </w:rPr>
            </w:pPr>
            <w:r>
              <w:rPr>
                <w:rFonts w:ascii="Calibri" w:eastAsia="Calibri" w:hAnsi="Calibri" w:cs="Calibri"/>
                <w:b/>
                <w:color w:val="FFFFFF"/>
                <w:sz w:val="20"/>
                <w:szCs w:val="20"/>
              </w:rPr>
              <w:t>Opportunity identified within the lesson</w:t>
            </w:r>
          </w:p>
        </w:tc>
      </w:tr>
      <w:tr w:rsidR="009F1394" w14:paraId="6145B3B1" w14:textId="77777777" w:rsidTr="00C12E57">
        <w:tc>
          <w:tcPr>
            <w:tcW w:w="764" w:type="dxa"/>
            <w:tcBorders>
              <w:top w:val="single" w:sz="4" w:space="0" w:color="A5A5A5"/>
              <w:left w:val="single" w:sz="4" w:space="0" w:color="C9C9C9"/>
              <w:bottom w:val="single" w:sz="4" w:space="0" w:color="C9C9C9"/>
              <w:right w:val="single" w:sz="4" w:space="0" w:color="000000"/>
            </w:tcBorders>
            <w:shd w:val="clear" w:color="auto" w:fill="EDEDED"/>
            <w:tcMar>
              <w:top w:w="0" w:type="dxa"/>
              <w:left w:w="108" w:type="dxa"/>
              <w:bottom w:w="0" w:type="dxa"/>
              <w:right w:w="108" w:type="dxa"/>
            </w:tcMar>
            <w:vAlign w:val="center"/>
          </w:tcPr>
          <w:p w14:paraId="6145B3AF" w14:textId="77777777" w:rsidR="009F1394" w:rsidRDefault="00782EBC">
            <w:pPr>
              <w:spacing w:after="0"/>
              <w:jc w:val="center"/>
              <w:rPr>
                <w:rFonts w:ascii="Times New Roman" w:eastAsia="Times New Roman" w:hAnsi="Times New Roman" w:cs="Times New Roman"/>
                <w:color w:val="000000"/>
              </w:rPr>
            </w:pPr>
            <w:r>
              <w:rPr>
                <w:rFonts w:ascii="Times New Roman" w:eastAsia="Times New Roman" w:hAnsi="Times New Roman" w:cs="Times New Roman"/>
                <w:b/>
                <w:noProof/>
                <w:color w:val="000000"/>
                <w:sz w:val="20"/>
                <w:szCs w:val="20"/>
              </w:rPr>
              <w:drawing>
                <wp:inline distT="0" distB="0" distL="0" distR="0" wp14:anchorId="6145B572" wp14:editId="6145B573">
                  <wp:extent cx="334645" cy="143510"/>
                  <wp:effectExtent l="0" t="0" r="0" b="0"/>
                  <wp:docPr id="99" name="image13.jpg" descr="afl"/>
                  <wp:cNvGraphicFramePr/>
                  <a:graphic xmlns:a="http://schemas.openxmlformats.org/drawingml/2006/main">
                    <a:graphicData uri="http://schemas.openxmlformats.org/drawingml/2006/picture">
                      <pic:pic xmlns:pic="http://schemas.openxmlformats.org/drawingml/2006/picture">
                        <pic:nvPicPr>
                          <pic:cNvPr id="0" name="image13.jpg" descr="afl"/>
                          <pic:cNvPicPr preferRelativeResize="0"/>
                        </pic:nvPicPr>
                        <pic:blipFill>
                          <a:blip r:embed="rId22"/>
                          <a:srcRect/>
                          <a:stretch>
                            <a:fillRect/>
                          </a:stretch>
                        </pic:blipFill>
                        <pic:spPr>
                          <a:xfrm>
                            <a:off x="0" y="0"/>
                            <a:ext cx="334645" cy="143510"/>
                          </a:xfrm>
                          <a:prstGeom prst="rect">
                            <a:avLst/>
                          </a:prstGeom>
                          <a:ln/>
                        </pic:spPr>
                      </pic:pic>
                    </a:graphicData>
                  </a:graphic>
                </wp:inline>
              </w:drawing>
            </w:r>
          </w:p>
        </w:tc>
        <w:tc>
          <w:tcPr>
            <w:tcW w:w="7151" w:type="dxa"/>
            <w:tcBorders>
              <w:top w:val="single" w:sz="4" w:space="0" w:color="A5A5A5"/>
              <w:left w:val="single" w:sz="4" w:space="0" w:color="000000"/>
              <w:bottom w:val="single" w:sz="4" w:space="0" w:color="C9C9C9"/>
              <w:right w:val="single" w:sz="4" w:space="0" w:color="C9C9C9"/>
            </w:tcBorders>
            <w:shd w:val="clear" w:color="auto" w:fill="EDEDED"/>
            <w:tcMar>
              <w:top w:w="0" w:type="dxa"/>
              <w:left w:w="108" w:type="dxa"/>
              <w:bottom w:w="0" w:type="dxa"/>
              <w:right w:w="108" w:type="dxa"/>
            </w:tcMar>
          </w:tcPr>
          <w:p w14:paraId="6145B3B0" w14:textId="559885C3" w:rsidR="009F1394" w:rsidRDefault="002158D0">
            <w:pPr>
              <w:spacing w:after="0"/>
              <w:jc w:val="left"/>
              <w:rPr>
                <w:rFonts w:ascii="Times New Roman" w:eastAsia="Times New Roman" w:hAnsi="Times New Roman" w:cs="Times New Roman"/>
                <w:color w:val="000000"/>
              </w:rPr>
            </w:pPr>
            <w:r>
              <w:rPr>
                <w:rFonts w:ascii="Calibri" w:eastAsia="Calibri" w:hAnsi="Calibri" w:cs="Calibri"/>
                <w:color w:val="000000"/>
                <w:sz w:val="18"/>
                <w:szCs w:val="18"/>
              </w:rPr>
              <w:t>Assessment</w:t>
            </w:r>
            <w:r w:rsidR="00782EBC">
              <w:rPr>
                <w:rFonts w:ascii="Calibri" w:eastAsia="Calibri" w:hAnsi="Calibri" w:cs="Calibri"/>
                <w:color w:val="000000"/>
                <w:sz w:val="18"/>
                <w:szCs w:val="18"/>
              </w:rPr>
              <w:t xml:space="preserve"> </w:t>
            </w:r>
            <w:r w:rsidR="00782EBC">
              <w:rPr>
                <w:rFonts w:ascii="Calibri" w:eastAsia="Calibri" w:hAnsi="Calibri" w:cs="Calibri"/>
                <w:color w:val="FF0000"/>
                <w:sz w:val="18"/>
                <w:szCs w:val="18"/>
              </w:rPr>
              <w:t>FOR</w:t>
            </w:r>
            <w:r w:rsidR="00782EBC">
              <w:rPr>
                <w:rFonts w:ascii="Calibri" w:eastAsia="Calibri" w:hAnsi="Calibri" w:cs="Calibri"/>
                <w:color w:val="000000"/>
                <w:sz w:val="18"/>
                <w:szCs w:val="18"/>
              </w:rPr>
              <w:t xml:space="preserve"> Learning</w:t>
            </w:r>
          </w:p>
        </w:tc>
      </w:tr>
      <w:tr w:rsidR="009F1394" w14:paraId="6145B3B4" w14:textId="77777777" w:rsidTr="00C12E57">
        <w:tc>
          <w:tcPr>
            <w:tcW w:w="764" w:type="dxa"/>
            <w:tcBorders>
              <w:top w:val="single" w:sz="4" w:space="0" w:color="C9C9C9"/>
              <w:left w:val="single" w:sz="4" w:space="0" w:color="C9C9C9"/>
              <w:bottom w:val="single" w:sz="4" w:space="0" w:color="C9C9C9"/>
              <w:right w:val="single" w:sz="4" w:space="0" w:color="000000"/>
            </w:tcBorders>
            <w:tcMar>
              <w:top w:w="0" w:type="dxa"/>
              <w:left w:w="108" w:type="dxa"/>
              <w:bottom w:w="0" w:type="dxa"/>
              <w:right w:w="108" w:type="dxa"/>
            </w:tcMar>
            <w:vAlign w:val="center"/>
          </w:tcPr>
          <w:p w14:paraId="6145B3B2" w14:textId="77777777" w:rsidR="009F1394" w:rsidRDefault="00782EBC">
            <w:pPr>
              <w:spacing w:after="0"/>
              <w:jc w:val="center"/>
              <w:rPr>
                <w:rFonts w:ascii="Times New Roman" w:eastAsia="Times New Roman" w:hAnsi="Times New Roman" w:cs="Times New Roman"/>
                <w:color w:val="000000"/>
              </w:rPr>
            </w:pPr>
            <w:r>
              <w:rPr>
                <w:rFonts w:ascii="Times New Roman" w:eastAsia="Times New Roman" w:hAnsi="Times New Roman" w:cs="Times New Roman"/>
                <w:b/>
                <w:noProof/>
                <w:color w:val="000000"/>
                <w:sz w:val="20"/>
                <w:szCs w:val="20"/>
              </w:rPr>
              <w:drawing>
                <wp:inline distT="0" distB="0" distL="0" distR="0" wp14:anchorId="6145B574" wp14:editId="6145B575">
                  <wp:extent cx="320675" cy="143510"/>
                  <wp:effectExtent l="0" t="0" r="0" b="0"/>
                  <wp:docPr id="100" name="image1.jpg" descr="aal"/>
                  <wp:cNvGraphicFramePr/>
                  <a:graphic xmlns:a="http://schemas.openxmlformats.org/drawingml/2006/main">
                    <a:graphicData uri="http://schemas.openxmlformats.org/drawingml/2006/picture">
                      <pic:pic xmlns:pic="http://schemas.openxmlformats.org/drawingml/2006/picture">
                        <pic:nvPicPr>
                          <pic:cNvPr id="0" name="image1.jpg" descr="aal"/>
                          <pic:cNvPicPr preferRelativeResize="0"/>
                        </pic:nvPicPr>
                        <pic:blipFill>
                          <a:blip r:embed="rId24"/>
                          <a:srcRect/>
                          <a:stretch>
                            <a:fillRect/>
                          </a:stretch>
                        </pic:blipFill>
                        <pic:spPr>
                          <a:xfrm>
                            <a:off x="0" y="0"/>
                            <a:ext cx="320675" cy="143510"/>
                          </a:xfrm>
                          <a:prstGeom prst="rect">
                            <a:avLst/>
                          </a:prstGeom>
                          <a:ln/>
                        </pic:spPr>
                      </pic:pic>
                    </a:graphicData>
                  </a:graphic>
                </wp:inline>
              </w:drawing>
            </w:r>
          </w:p>
        </w:tc>
        <w:tc>
          <w:tcPr>
            <w:tcW w:w="7151" w:type="dxa"/>
            <w:tcBorders>
              <w:top w:val="single" w:sz="4" w:space="0" w:color="C9C9C9"/>
              <w:left w:val="single" w:sz="4" w:space="0" w:color="000000"/>
              <w:bottom w:val="single" w:sz="4" w:space="0" w:color="C9C9C9"/>
              <w:right w:val="single" w:sz="4" w:space="0" w:color="C9C9C9"/>
            </w:tcBorders>
            <w:tcMar>
              <w:top w:w="0" w:type="dxa"/>
              <w:left w:w="108" w:type="dxa"/>
              <w:bottom w:w="0" w:type="dxa"/>
              <w:right w:w="108" w:type="dxa"/>
            </w:tcMar>
          </w:tcPr>
          <w:p w14:paraId="6145B3B3" w14:textId="7F67DD98" w:rsidR="009F1394" w:rsidRDefault="00C12E57">
            <w:pPr>
              <w:spacing w:after="0"/>
              <w:jc w:val="left"/>
              <w:rPr>
                <w:rFonts w:ascii="Times New Roman" w:eastAsia="Times New Roman" w:hAnsi="Times New Roman" w:cs="Times New Roman"/>
                <w:color w:val="000000"/>
              </w:rPr>
            </w:pPr>
            <w:r>
              <w:rPr>
                <w:rFonts w:ascii="Calibri" w:eastAsia="Calibri" w:hAnsi="Calibri" w:cs="Calibri"/>
                <w:color w:val="000000"/>
                <w:sz w:val="18"/>
                <w:szCs w:val="18"/>
              </w:rPr>
              <w:t>Assessment</w:t>
            </w:r>
            <w:r w:rsidR="00782EBC">
              <w:rPr>
                <w:rFonts w:ascii="Calibri" w:eastAsia="Calibri" w:hAnsi="Calibri" w:cs="Calibri"/>
                <w:color w:val="000000"/>
                <w:sz w:val="18"/>
                <w:szCs w:val="18"/>
              </w:rPr>
              <w:t xml:space="preserve"> </w:t>
            </w:r>
            <w:r w:rsidR="00782EBC">
              <w:rPr>
                <w:rFonts w:ascii="Calibri" w:eastAsia="Calibri" w:hAnsi="Calibri" w:cs="Calibri"/>
                <w:color w:val="FF0000"/>
                <w:sz w:val="18"/>
                <w:szCs w:val="18"/>
              </w:rPr>
              <w:t>AS</w:t>
            </w:r>
            <w:r w:rsidR="00782EBC">
              <w:rPr>
                <w:rFonts w:ascii="Calibri" w:eastAsia="Calibri" w:hAnsi="Calibri" w:cs="Calibri"/>
                <w:color w:val="000000"/>
                <w:sz w:val="18"/>
                <w:szCs w:val="18"/>
              </w:rPr>
              <w:t xml:space="preserve"> Learning</w:t>
            </w:r>
          </w:p>
        </w:tc>
      </w:tr>
      <w:tr w:rsidR="009F1394" w14:paraId="6145B3B7" w14:textId="77777777" w:rsidTr="00C12E57">
        <w:tc>
          <w:tcPr>
            <w:tcW w:w="764" w:type="dxa"/>
            <w:tcBorders>
              <w:top w:val="single" w:sz="4" w:space="0" w:color="C9C9C9"/>
              <w:left w:val="single" w:sz="4" w:space="0" w:color="C9C9C9"/>
              <w:bottom w:val="single" w:sz="4" w:space="0" w:color="C9C9C9"/>
              <w:right w:val="single" w:sz="4" w:space="0" w:color="000000"/>
            </w:tcBorders>
            <w:shd w:val="clear" w:color="auto" w:fill="EDEDED"/>
            <w:tcMar>
              <w:top w:w="0" w:type="dxa"/>
              <w:left w:w="108" w:type="dxa"/>
              <w:bottom w:w="0" w:type="dxa"/>
              <w:right w:w="108" w:type="dxa"/>
            </w:tcMar>
            <w:vAlign w:val="center"/>
          </w:tcPr>
          <w:p w14:paraId="6145B3B5" w14:textId="77777777" w:rsidR="009F1394" w:rsidRDefault="00782EBC">
            <w:pPr>
              <w:spacing w:after="0"/>
              <w:jc w:val="center"/>
              <w:rPr>
                <w:rFonts w:ascii="Times New Roman" w:eastAsia="Times New Roman" w:hAnsi="Times New Roman" w:cs="Times New Roman"/>
                <w:color w:val="000000"/>
              </w:rPr>
            </w:pPr>
            <w:r>
              <w:rPr>
                <w:rFonts w:ascii="Times New Roman" w:eastAsia="Times New Roman" w:hAnsi="Times New Roman" w:cs="Times New Roman"/>
                <w:b/>
                <w:noProof/>
                <w:color w:val="000000"/>
                <w:sz w:val="20"/>
                <w:szCs w:val="20"/>
              </w:rPr>
              <w:drawing>
                <wp:inline distT="0" distB="0" distL="0" distR="0" wp14:anchorId="6145B576" wp14:editId="6145B577">
                  <wp:extent cx="347980" cy="143510"/>
                  <wp:effectExtent l="0" t="0" r="0" b="0"/>
                  <wp:docPr id="101" name="image11.jpg" descr="aol"/>
                  <wp:cNvGraphicFramePr/>
                  <a:graphic xmlns:a="http://schemas.openxmlformats.org/drawingml/2006/main">
                    <a:graphicData uri="http://schemas.openxmlformats.org/drawingml/2006/picture">
                      <pic:pic xmlns:pic="http://schemas.openxmlformats.org/drawingml/2006/picture">
                        <pic:nvPicPr>
                          <pic:cNvPr id="0" name="image11.jpg" descr="aol"/>
                          <pic:cNvPicPr preferRelativeResize="0"/>
                        </pic:nvPicPr>
                        <pic:blipFill>
                          <a:blip r:embed="rId27"/>
                          <a:srcRect/>
                          <a:stretch>
                            <a:fillRect/>
                          </a:stretch>
                        </pic:blipFill>
                        <pic:spPr>
                          <a:xfrm>
                            <a:off x="0" y="0"/>
                            <a:ext cx="347980" cy="143510"/>
                          </a:xfrm>
                          <a:prstGeom prst="rect">
                            <a:avLst/>
                          </a:prstGeom>
                          <a:ln/>
                        </pic:spPr>
                      </pic:pic>
                    </a:graphicData>
                  </a:graphic>
                </wp:inline>
              </w:drawing>
            </w:r>
          </w:p>
        </w:tc>
        <w:tc>
          <w:tcPr>
            <w:tcW w:w="7151" w:type="dxa"/>
            <w:tcBorders>
              <w:top w:val="single" w:sz="4" w:space="0" w:color="C9C9C9"/>
              <w:left w:val="single" w:sz="4" w:space="0" w:color="000000"/>
              <w:bottom w:val="single" w:sz="4" w:space="0" w:color="C9C9C9"/>
              <w:right w:val="single" w:sz="4" w:space="0" w:color="C9C9C9"/>
            </w:tcBorders>
            <w:shd w:val="clear" w:color="auto" w:fill="EDEDED"/>
            <w:tcMar>
              <w:top w:w="0" w:type="dxa"/>
              <w:left w:w="108" w:type="dxa"/>
              <w:bottom w:w="0" w:type="dxa"/>
              <w:right w:w="108" w:type="dxa"/>
            </w:tcMar>
          </w:tcPr>
          <w:p w14:paraId="6145B3B6" w14:textId="50725AD8" w:rsidR="009F1394" w:rsidRDefault="00C12E57">
            <w:pPr>
              <w:spacing w:after="0"/>
              <w:jc w:val="left"/>
              <w:rPr>
                <w:rFonts w:ascii="Times New Roman" w:eastAsia="Times New Roman" w:hAnsi="Times New Roman" w:cs="Times New Roman"/>
                <w:color w:val="000000"/>
              </w:rPr>
            </w:pPr>
            <w:r>
              <w:rPr>
                <w:rFonts w:ascii="Calibri" w:eastAsia="Calibri" w:hAnsi="Calibri" w:cs="Calibri"/>
                <w:color w:val="000000"/>
                <w:sz w:val="18"/>
                <w:szCs w:val="18"/>
              </w:rPr>
              <w:t>Assessment</w:t>
            </w:r>
            <w:r w:rsidR="00782EBC">
              <w:rPr>
                <w:rFonts w:ascii="Calibri" w:eastAsia="Calibri" w:hAnsi="Calibri" w:cs="Calibri"/>
                <w:color w:val="000000"/>
                <w:sz w:val="18"/>
                <w:szCs w:val="18"/>
              </w:rPr>
              <w:t xml:space="preserve"> </w:t>
            </w:r>
            <w:r w:rsidR="00782EBC">
              <w:rPr>
                <w:rFonts w:ascii="Calibri" w:eastAsia="Calibri" w:hAnsi="Calibri" w:cs="Calibri"/>
                <w:color w:val="FF0000"/>
                <w:sz w:val="18"/>
                <w:szCs w:val="18"/>
              </w:rPr>
              <w:t>OF</w:t>
            </w:r>
            <w:r w:rsidR="00782EBC">
              <w:rPr>
                <w:rFonts w:ascii="Calibri" w:eastAsia="Calibri" w:hAnsi="Calibri" w:cs="Calibri"/>
                <w:color w:val="000000"/>
                <w:sz w:val="18"/>
                <w:szCs w:val="18"/>
              </w:rPr>
              <w:t xml:space="preserve"> Learning</w:t>
            </w:r>
          </w:p>
        </w:tc>
      </w:tr>
      <w:tr w:rsidR="009F1394" w14:paraId="6145B3BA" w14:textId="77777777" w:rsidTr="00C12E57">
        <w:tc>
          <w:tcPr>
            <w:tcW w:w="764" w:type="dxa"/>
            <w:tcBorders>
              <w:top w:val="single" w:sz="4" w:space="0" w:color="C9C9C9"/>
              <w:left w:val="single" w:sz="4" w:space="0" w:color="C9C9C9"/>
              <w:bottom w:val="single" w:sz="4" w:space="0" w:color="C9C9C9"/>
              <w:right w:val="single" w:sz="4" w:space="0" w:color="000000"/>
            </w:tcBorders>
            <w:tcMar>
              <w:top w:w="0" w:type="dxa"/>
              <w:left w:w="108" w:type="dxa"/>
              <w:bottom w:w="0" w:type="dxa"/>
              <w:right w:w="108" w:type="dxa"/>
            </w:tcMar>
            <w:vAlign w:val="center"/>
          </w:tcPr>
          <w:p w14:paraId="6145B3B8" w14:textId="77777777" w:rsidR="009F1394" w:rsidRDefault="00782EBC">
            <w:pPr>
              <w:spacing w:after="0"/>
              <w:jc w:val="center"/>
              <w:rPr>
                <w:rFonts w:ascii="Times New Roman" w:eastAsia="Times New Roman" w:hAnsi="Times New Roman" w:cs="Times New Roman"/>
                <w:color w:val="000000"/>
              </w:rPr>
            </w:pPr>
            <w:r>
              <w:rPr>
                <w:rFonts w:ascii="Times New Roman" w:eastAsia="Times New Roman" w:hAnsi="Times New Roman" w:cs="Times New Roman"/>
                <w:b/>
                <w:noProof/>
                <w:color w:val="000000"/>
                <w:sz w:val="20"/>
                <w:szCs w:val="20"/>
              </w:rPr>
              <w:drawing>
                <wp:inline distT="0" distB="0" distL="0" distR="0" wp14:anchorId="6145B578" wp14:editId="6145B579">
                  <wp:extent cx="156845" cy="143510"/>
                  <wp:effectExtent l="0" t="0" r="0" b="0"/>
                  <wp:docPr id="103" name="image6.jpg" descr="di"/>
                  <wp:cNvGraphicFramePr/>
                  <a:graphic xmlns:a="http://schemas.openxmlformats.org/drawingml/2006/main">
                    <a:graphicData uri="http://schemas.openxmlformats.org/drawingml/2006/picture">
                      <pic:pic xmlns:pic="http://schemas.openxmlformats.org/drawingml/2006/picture">
                        <pic:nvPicPr>
                          <pic:cNvPr id="0" name="image6.jpg" descr="di"/>
                          <pic:cNvPicPr preferRelativeResize="0"/>
                        </pic:nvPicPr>
                        <pic:blipFill>
                          <a:blip r:embed="rId25"/>
                          <a:srcRect/>
                          <a:stretch>
                            <a:fillRect/>
                          </a:stretch>
                        </pic:blipFill>
                        <pic:spPr>
                          <a:xfrm>
                            <a:off x="0" y="0"/>
                            <a:ext cx="156845" cy="143510"/>
                          </a:xfrm>
                          <a:prstGeom prst="rect">
                            <a:avLst/>
                          </a:prstGeom>
                          <a:ln/>
                        </pic:spPr>
                      </pic:pic>
                    </a:graphicData>
                  </a:graphic>
                </wp:inline>
              </w:drawing>
            </w:r>
          </w:p>
        </w:tc>
        <w:tc>
          <w:tcPr>
            <w:tcW w:w="7151" w:type="dxa"/>
            <w:tcBorders>
              <w:top w:val="single" w:sz="4" w:space="0" w:color="C9C9C9"/>
              <w:left w:val="single" w:sz="4" w:space="0" w:color="000000"/>
              <w:bottom w:val="single" w:sz="4" w:space="0" w:color="C9C9C9"/>
              <w:right w:val="single" w:sz="4" w:space="0" w:color="C9C9C9"/>
            </w:tcBorders>
            <w:tcMar>
              <w:top w:w="0" w:type="dxa"/>
              <w:left w:w="108" w:type="dxa"/>
              <w:bottom w:w="0" w:type="dxa"/>
              <w:right w:w="108" w:type="dxa"/>
            </w:tcMar>
          </w:tcPr>
          <w:p w14:paraId="6145B3B9" w14:textId="1EA9FA99" w:rsidR="009F1394" w:rsidRDefault="00C12E57">
            <w:pPr>
              <w:spacing w:after="0"/>
              <w:jc w:val="left"/>
              <w:rPr>
                <w:rFonts w:ascii="Times New Roman" w:eastAsia="Times New Roman" w:hAnsi="Times New Roman" w:cs="Times New Roman"/>
                <w:color w:val="000000"/>
              </w:rPr>
            </w:pPr>
            <w:r w:rsidRPr="00C12E57">
              <w:rPr>
                <w:rFonts w:ascii="Calibri" w:eastAsia="Calibri" w:hAnsi="Calibri" w:cs="Calibri"/>
                <w:color w:val="000000"/>
                <w:sz w:val="18"/>
                <w:szCs w:val="18"/>
              </w:rPr>
              <w:t>Opportunity for educational differentiation according to the school environment</w:t>
            </w:r>
          </w:p>
        </w:tc>
      </w:tr>
      <w:tr w:rsidR="009F1394" w14:paraId="6145B3BD" w14:textId="77777777" w:rsidTr="00C12E57">
        <w:tc>
          <w:tcPr>
            <w:tcW w:w="764" w:type="dxa"/>
            <w:tcBorders>
              <w:top w:val="single" w:sz="4" w:space="0" w:color="C9C9C9"/>
              <w:left w:val="single" w:sz="4" w:space="0" w:color="C9C9C9"/>
              <w:bottom w:val="single" w:sz="4" w:space="0" w:color="C9C9C9"/>
              <w:right w:val="single" w:sz="4" w:space="0" w:color="000000"/>
            </w:tcBorders>
            <w:shd w:val="clear" w:color="auto" w:fill="EDEDED"/>
            <w:tcMar>
              <w:top w:w="0" w:type="dxa"/>
              <w:left w:w="108" w:type="dxa"/>
              <w:bottom w:w="0" w:type="dxa"/>
              <w:right w:w="108" w:type="dxa"/>
            </w:tcMar>
            <w:vAlign w:val="center"/>
          </w:tcPr>
          <w:p w14:paraId="6145B3BB" w14:textId="77777777" w:rsidR="009F1394" w:rsidRDefault="00782EBC">
            <w:pPr>
              <w:spacing w:after="0"/>
              <w:jc w:val="center"/>
              <w:rPr>
                <w:rFonts w:ascii="Times New Roman" w:eastAsia="Times New Roman" w:hAnsi="Times New Roman" w:cs="Times New Roman"/>
                <w:color w:val="000000"/>
              </w:rPr>
            </w:pPr>
            <w:r>
              <w:rPr>
                <w:rFonts w:ascii="Times New Roman" w:eastAsia="Times New Roman" w:hAnsi="Times New Roman" w:cs="Times New Roman"/>
                <w:b/>
                <w:noProof/>
                <w:color w:val="000000"/>
                <w:sz w:val="20"/>
                <w:szCs w:val="20"/>
              </w:rPr>
              <w:drawing>
                <wp:inline distT="0" distB="0" distL="0" distR="0" wp14:anchorId="6145B57A" wp14:editId="6145B57B">
                  <wp:extent cx="143510" cy="143510"/>
                  <wp:effectExtent l="0" t="0" r="0" b="0"/>
                  <wp:docPr id="104" name="image22.jpg" descr="classroom_video"/>
                  <wp:cNvGraphicFramePr/>
                  <a:graphic xmlns:a="http://schemas.openxmlformats.org/drawingml/2006/main">
                    <a:graphicData uri="http://schemas.openxmlformats.org/drawingml/2006/picture">
                      <pic:pic xmlns:pic="http://schemas.openxmlformats.org/drawingml/2006/picture">
                        <pic:nvPicPr>
                          <pic:cNvPr id="0" name="image22.jpg" descr="classroom_video"/>
                          <pic:cNvPicPr preferRelativeResize="0"/>
                        </pic:nvPicPr>
                        <pic:blipFill>
                          <a:blip r:embed="rId23"/>
                          <a:srcRect/>
                          <a:stretch>
                            <a:fillRect/>
                          </a:stretch>
                        </pic:blipFill>
                        <pic:spPr>
                          <a:xfrm>
                            <a:off x="0" y="0"/>
                            <a:ext cx="143510" cy="143510"/>
                          </a:xfrm>
                          <a:prstGeom prst="rect">
                            <a:avLst/>
                          </a:prstGeom>
                          <a:ln/>
                        </pic:spPr>
                      </pic:pic>
                    </a:graphicData>
                  </a:graphic>
                </wp:inline>
              </w:drawing>
            </w:r>
          </w:p>
        </w:tc>
        <w:tc>
          <w:tcPr>
            <w:tcW w:w="7151" w:type="dxa"/>
            <w:tcBorders>
              <w:top w:val="single" w:sz="4" w:space="0" w:color="C9C9C9"/>
              <w:left w:val="single" w:sz="4" w:space="0" w:color="000000"/>
              <w:bottom w:val="single" w:sz="4" w:space="0" w:color="C9C9C9"/>
              <w:right w:val="single" w:sz="4" w:space="0" w:color="C9C9C9"/>
            </w:tcBorders>
            <w:shd w:val="clear" w:color="auto" w:fill="EDEDED"/>
            <w:tcMar>
              <w:top w:w="0" w:type="dxa"/>
              <w:left w:w="108" w:type="dxa"/>
              <w:bottom w:w="0" w:type="dxa"/>
              <w:right w:w="108" w:type="dxa"/>
            </w:tcMar>
          </w:tcPr>
          <w:p w14:paraId="6145B3BC" w14:textId="0EABFD06" w:rsidR="009F1394" w:rsidRDefault="00782EBC">
            <w:pPr>
              <w:spacing w:after="0"/>
              <w:jc w:val="left"/>
              <w:rPr>
                <w:rFonts w:ascii="Times New Roman" w:eastAsia="Times New Roman" w:hAnsi="Times New Roman" w:cs="Times New Roman"/>
                <w:color w:val="000000"/>
              </w:rPr>
            </w:pPr>
            <w:r>
              <w:rPr>
                <w:rFonts w:ascii="Calibri" w:eastAsia="Calibri" w:hAnsi="Calibri" w:cs="Calibri"/>
                <w:color w:val="000000"/>
                <w:sz w:val="18"/>
                <w:szCs w:val="18"/>
              </w:rPr>
              <w:t>Audio/vid</w:t>
            </w:r>
            <w:r w:rsidR="00C12E57">
              <w:rPr>
                <w:rFonts w:ascii="Calibri" w:eastAsia="Calibri" w:hAnsi="Calibri" w:cs="Calibri"/>
                <w:color w:val="000000"/>
                <w:sz w:val="18"/>
                <w:szCs w:val="18"/>
              </w:rPr>
              <w:t>e</w:t>
            </w:r>
            <w:r>
              <w:rPr>
                <w:rFonts w:ascii="Calibri" w:eastAsia="Calibri" w:hAnsi="Calibri" w:cs="Calibri"/>
                <w:color w:val="000000"/>
                <w:sz w:val="18"/>
                <w:szCs w:val="18"/>
              </w:rPr>
              <w:t>o (Vid</w:t>
            </w:r>
            <w:r w:rsidR="00C12E57">
              <w:rPr>
                <w:rFonts w:ascii="Calibri" w:eastAsia="Calibri" w:hAnsi="Calibri" w:cs="Calibri"/>
                <w:color w:val="000000"/>
                <w:sz w:val="18"/>
                <w:szCs w:val="18"/>
              </w:rPr>
              <w:t>e</w:t>
            </w:r>
            <w:r>
              <w:rPr>
                <w:rFonts w:ascii="Calibri" w:eastAsia="Calibri" w:hAnsi="Calibri" w:cs="Calibri"/>
                <w:color w:val="000000"/>
                <w:sz w:val="18"/>
                <w:szCs w:val="18"/>
              </w:rPr>
              <w:t>o, So</w:t>
            </w:r>
            <w:r w:rsidR="00C12E57">
              <w:rPr>
                <w:rFonts w:ascii="Calibri" w:eastAsia="Calibri" w:hAnsi="Calibri" w:cs="Calibri"/>
                <w:color w:val="000000"/>
                <w:sz w:val="18"/>
                <w:szCs w:val="18"/>
              </w:rPr>
              <w:t>und</w:t>
            </w:r>
            <w:r>
              <w:rPr>
                <w:rFonts w:ascii="Calibri" w:eastAsia="Calibri" w:hAnsi="Calibri" w:cs="Calibri"/>
                <w:color w:val="000000"/>
                <w:sz w:val="18"/>
                <w:szCs w:val="18"/>
              </w:rPr>
              <w:t>, PowerPoint, etc.)</w:t>
            </w:r>
          </w:p>
        </w:tc>
      </w:tr>
      <w:tr w:rsidR="009F1394" w14:paraId="6145B3C0" w14:textId="77777777" w:rsidTr="00C12E57">
        <w:tc>
          <w:tcPr>
            <w:tcW w:w="764" w:type="dxa"/>
            <w:tcBorders>
              <w:top w:val="single" w:sz="4" w:space="0" w:color="C9C9C9"/>
              <w:left w:val="single" w:sz="4" w:space="0" w:color="C9C9C9"/>
              <w:bottom w:val="single" w:sz="4" w:space="0" w:color="C9C9C9"/>
              <w:right w:val="single" w:sz="4" w:space="0" w:color="000000"/>
            </w:tcBorders>
            <w:tcMar>
              <w:top w:w="0" w:type="dxa"/>
              <w:left w:w="108" w:type="dxa"/>
              <w:bottom w:w="0" w:type="dxa"/>
              <w:right w:w="108" w:type="dxa"/>
            </w:tcMar>
            <w:vAlign w:val="center"/>
          </w:tcPr>
          <w:p w14:paraId="6145B3BE" w14:textId="77777777" w:rsidR="009F1394" w:rsidRDefault="00782EBC">
            <w:pPr>
              <w:spacing w:after="0"/>
              <w:jc w:val="center"/>
              <w:rPr>
                <w:rFonts w:ascii="Times New Roman" w:eastAsia="Times New Roman" w:hAnsi="Times New Roman" w:cs="Times New Roman"/>
                <w:color w:val="000000"/>
              </w:rPr>
            </w:pPr>
            <w:r>
              <w:rPr>
                <w:rFonts w:ascii="Times New Roman" w:eastAsia="Times New Roman" w:hAnsi="Times New Roman" w:cs="Times New Roman"/>
                <w:b/>
                <w:noProof/>
                <w:color w:val="000000"/>
                <w:sz w:val="20"/>
                <w:szCs w:val="20"/>
              </w:rPr>
              <w:drawing>
                <wp:inline distT="0" distB="0" distL="0" distR="0" wp14:anchorId="6145B57C" wp14:editId="6145B57D">
                  <wp:extent cx="143510" cy="143510"/>
                  <wp:effectExtent l="0" t="0" r="0" b="0"/>
                  <wp:docPr id="105" name="image19.jpg" descr="student_work"/>
                  <wp:cNvGraphicFramePr/>
                  <a:graphic xmlns:a="http://schemas.openxmlformats.org/drawingml/2006/main">
                    <a:graphicData uri="http://schemas.openxmlformats.org/drawingml/2006/picture">
                      <pic:pic xmlns:pic="http://schemas.openxmlformats.org/drawingml/2006/picture">
                        <pic:nvPicPr>
                          <pic:cNvPr id="0" name="image19.jpg" descr="student_work"/>
                          <pic:cNvPicPr preferRelativeResize="0"/>
                        </pic:nvPicPr>
                        <pic:blipFill>
                          <a:blip r:embed="rId28"/>
                          <a:srcRect/>
                          <a:stretch>
                            <a:fillRect/>
                          </a:stretch>
                        </pic:blipFill>
                        <pic:spPr>
                          <a:xfrm>
                            <a:off x="0" y="0"/>
                            <a:ext cx="143510" cy="143510"/>
                          </a:xfrm>
                          <a:prstGeom prst="rect">
                            <a:avLst/>
                          </a:prstGeom>
                          <a:ln/>
                        </pic:spPr>
                      </pic:pic>
                    </a:graphicData>
                  </a:graphic>
                </wp:inline>
              </w:drawing>
            </w:r>
          </w:p>
        </w:tc>
        <w:tc>
          <w:tcPr>
            <w:tcW w:w="7151" w:type="dxa"/>
            <w:tcBorders>
              <w:top w:val="single" w:sz="4" w:space="0" w:color="C9C9C9"/>
              <w:left w:val="single" w:sz="4" w:space="0" w:color="000000"/>
              <w:bottom w:val="single" w:sz="4" w:space="0" w:color="C9C9C9"/>
              <w:right w:val="single" w:sz="4" w:space="0" w:color="C9C9C9"/>
            </w:tcBorders>
            <w:tcMar>
              <w:top w:w="0" w:type="dxa"/>
              <w:left w:w="108" w:type="dxa"/>
              <w:bottom w:w="0" w:type="dxa"/>
              <w:right w:w="108" w:type="dxa"/>
            </w:tcMar>
          </w:tcPr>
          <w:p w14:paraId="6145B3BF" w14:textId="2F6432F9" w:rsidR="009F1394" w:rsidRDefault="005B2BF6">
            <w:pPr>
              <w:spacing w:after="0"/>
              <w:jc w:val="left"/>
              <w:rPr>
                <w:rFonts w:ascii="Times New Roman" w:eastAsia="Times New Roman" w:hAnsi="Times New Roman" w:cs="Times New Roman"/>
                <w:color w:val="000000"/>
              </w:rPr>
            </w:pPr>
            <w:r w:rsidRPr="005B2BF6">
              <w:rPr>
                <w:rFonts w:ascii="Calibri" w:eastAsia="Calibri" w:hAnsi="Calibri" w:cs="Calibri"/>
                <w:color w:val="000000"/>
                <w:sz w:val="18"/>
                <w:szCs w:val="18"/>
              </w:rPr>
              <w:t>Collection of information for assessment or evidence of learning purposes.</w:t>
            </w:r>
          </w:p>
        </w:tc>
      </w:tr>
      <w:tr w:rsidR="009F1394" w14:paraId="6145B3C3" w14:textId="77777777" w:rsidTr="00C12E57">
        <w:tc>
          <w:tcPr>
            <w:tcW w:w="764" w:type="dxa"/>
            <w:tcBorders>
              <w:top w:val="single" w:sz="4" w:space="0" w:color="C9C9C9"/>
              <w:left w:val="single" w:sz="4" w:space="0" w:color="C9C9C9"/>
              <w:bottom w:val="single" w:sz="4" w:space="0" w:color="C9C9C9"/>
              <w:right w:val="single" w:sz="4" w:space="0" w:color="000000"/>
            </w:tcBorders>
            <w:shd w:val="clear" w:color="auto" w:fill="EDEDED"/>
            <w:tcMar>
              <w:top w:w="0" w:type="dxa"/>
              <w:left w:w="108" w:type="dxa"/>
              <w:bottom w:w="0" w:type="dxa"/>
              <w:right w:w="108" w:type="dxa"/>
            </w:tcMar>
            <w:vAlign w:val="center"/>
          </w:tcPr>
          <w:p w14:paraId="6145B3C1" w14:textId="77777777" w:rsidR="009F1394" w:rsidRDefault="00782EBC">
            <w:pPr>
              <w:spacing w:after="0"/>
              <w:jc w:val="center"/>
              <w:rPr>
                <w:rFonts w:ascii="Times New Roman" w:eastAsia="Times New Roman" w:hAnsi="Times New Roman" w:cs="Times New Roman"/>
                <w:color w:val="000000"/>
              </w:rPr>
            </w:pPr>
            <w:r>
              <w:rPr>
                <w:rFonts w:ascii="Times New Roman" w:eastAsia="Times New Roman" w:hAnsi="Times New Roman" w:cs="Times New Roman"/>
                <w:b/>
                <w:noProof/>
                <w:color w:val="000000"/>
                <w:sz w:val="20"/>
                <w:szCs w:val="20"/>
              </w:rPr>
              <w:drawing>
                <wp:inline distT="0" distB="0" distL="0" distR="0" wp14:anchorId="6145B57E" wp14:editId="6145B57F">
                  <wp:extent cx="136525" cy="143510"/>
                  <wp:effectExtent l="0" t="0" r="0" b="0"/>
                  <wp:docPr id="106" name="image21.jpg" descr="rationale"/>
                  <wp:cNvGraphicFramePr/>
                  <a:graphic xmlns:a="http://schemas.openxmlformats.org/drawingml/2006/main">
                    <a:graphicData uri="http://schemas.openxmlformats.org/drawingml/2006/picture">
                      <pic:pic xmlns:pic="http://schemas.openxmlformats.org/drawingml/2006/picture">
                        <pic:nvPicPr>
                          <pic:cNvPr id="0" name="image21.jpg" descr="rationale"/>
                          <pic:cNvPicPr preferRelativeResize="0"/>
                        </pic:nvPicPr>
                        <pic:blipFill>
                          <a:blip r:embed="rId29"/>
                          <a:srcRect/>
                          <a:stretch>
                            <a:fillRect/>
                          </a:stretch>
                        </pic:blipFill>
                        <pic:spPr>
                          <a:xfrm>
                            <a:off x="0" y="0"/>
                            <a:ext cx="136525" cy="143510"/>
                          </a:xfrm>
                          <a:prstGeom prst="rect">
                            <a:avLst/>
                          </a:prstGeom>
                          <a:ln/>
                        </pic:spPr>
                      </pic:pic>
                    </a:graphicData>
                  </a:graphic>
                </wp:inline>
              </w:drawing>
            </w:r>
          </w:p>
        </w:tc>
        <w:tc>
          <w:tcPr>
            <w:tcW w:w="7151" w:type="dxa"/>
            <w:tcBorders>
              <w:top w:val="single" w:sz="4" w:space="0" w:color="C9C9C9"/>
              <w:left w:val="single" w:sz="4" w:space="0" w:color="000000"/>
              <w:bottom w:val="single" w:sz="4" w:space="0" w:color="C9C9C9"/>
              <w:right w:val="single" w:sz="4" w:space="0" w:color="C9C9C9"/>
            </w:tcBorders>
            <w:shd w:val="clear" w:color="auto" w:fill="EDEDED"/>
            <w:tcMar>
              <w:top w:w="0" w:type="dxa"/>
              <w:left w:w="108" w:type="dxa"/>
              <w:bottom w:w="0" w:type="dxa"/>
              <w:right w:w="108" w:type="dxa"/>
            </w:tcMar>
          </w:tcPr>
          <w:p w14:paraId="6145B3C2" w14:textId="56E8F517" w:rsidR="009F1394" w:rsidRDefault="005B2BF6">
            <w:pPr>
              <w:spacing w:after="0"/>
              <w:jc w:val="left"/>
              <w:rPr>
                <w:rFonts w:ascii="Times New Roman" w:eastAsia="Times New Roman" w:hAnsi="Times New Roman" w:cs="Times New Roman"/>
                <w:color w:val="000000"/>
              </w:rPr>
            </w:pPr>
            <w:r w:rsidRPr="005B2BF6">
              <w:rPr>
                <w:rFonts w:ascii="Calibri" w:eastAsia="Calibri" w:hAnsi="Calibri" w:cs="Calibri"/>
                <w:sz w:val="18"/>
                <w:szCs w:val="18"/>
              </w:rPr>
              <w:t>Search on the Internet or in a book</w:t>
            </w:r>
          </w:p>
        </w:tc>
      </w:tr>
      <w:tr w:rsidR="009F1394" w14:paraId="6145B3C6" w14:textId="77777777" w:rsidTr="00C12E57">
        <w:tc>
          <w:tcPr>
            <w:tcW w:w="764" w:type="dxa"/>
            <w:tcBorders>
              <w:top w:val="single" w:sz="4" w:space="0" w:color="C9C9C9"/>
              <w:left w:val="single" w:sz="4" w:space="0" w:color="C9C9C9"/>
              <w:bottom w:val="single" w:sz="4" w:space="0" w:color="C9C9C9"/>
              <w:right w:val="single" w:sz="4" w:space="0" w:color="000000"/>
            </w:tcBorders>
            <w:tcMar>
              <w:top w:w="0" w:type="dxa"/>
              <w:left w:w="108" w:type="dxa"/>
              <w:bottom w:w="0" w:type="dxa"/>
              <w:right w:w="108" w:type="dxa"/>
            </w:tcMar>
            <w:vAlign w:val="center"/>
          </w:tcPr>
          <w:p w14:paraId="6145B3C4" w14:textId="77777777" w:rsidR="009F1394" w:rsidRDefault="00782EBC">
            <w:pPr>
              <w:spacing w:after="0"/>
              <w:jc w:val="center"/>
              <w:rPr>
                <w:rFonts w:ascii="Times New Roman" w:eastAsia="Times New Roman" w:hAnsi="Times New Roman" w:cs="Times New Roman"/>
                <w:color w:val="000000"/>
              </w:rPr>
            </w:pPr>
            <w:r>
              <w:rPr>
                <w:rFonts w:ascii="Times New Roman" w:eastAsia="Times New Roman" w:hAnsi="Times New Roman" w:cs="Times New Roman"/>
                <w:b/>
                <w:noProof/>
                <w:color w:val="000000"/>
                <w:sz w:val="20"/>
                <w:szCs w:val="20"/>
              </w:rPr>
              <w:drawing>
                <wp:inline distT="0" distB="0" distL="0" distR="0" wp14:anchorId="6145B580" wp14:editId="6145B581">
                  <wp:extent cx="143510" cy="143510"/>
                  <wp:effectExtent l="0" t="0" r="0" b="0"/>
                  <wp:docPr id="107" name="image20.jpg" descr="dialogue"/>
                  <wp:cNvGraphicFramePr/>
                  <a:graphic xmlns:a="http://schemas.openxmlformats.org/drawingml/2006/main">
                    <a:graphicData uri="http://schemas.openxmlformats.org/drawingml/2006/picture">
                      <pic:pic xmlns:pic="http://schemas.openxmlformats.org/drawingml/2006/picture">
                        <pic:nvPicPr>
                          <pic:cNvPr id="0" name="image20.jpg" descr="dialogue"/>
                          <pic:cNvPicPr preferRelativeResize="0"/>
                        </pic:nvPicPr>
                        <pic:blipFill>
                          <a:blip r:embed="rId26"/>
                          <a:srcRect/>
                          <a:stretch>
                            <a:fillRect/>
                          </a:stretch>
                        </pic:blipFill>
                        <pic:spPr>
                          <a:xfrm>
                            <a:off x="0" y="0"/>
                            <a:ext cx="143510" cy="143510"/>
                          </a:xfrm>
                          <a:prstGeom prst="rect">
                            <a:avLst/>
                          </a:prstGeom>
                          <a:ln/>
                        </pic:spPr>
                      </pic:pic>
                    </a:graphicData>
                  </a:graphic>
                </wp:inline>
              </w:drawing>
            </w:r>
          </w:p>
        </w:tc>
        <w:tc>
          <w:tcPr>
            <w:tcW w:w="7151" w:type="dxa"/>
            <w:tcBorders>
              <w:top w:val="single" w:sz="4" w:space="0" w:color="C9C9C9"/>
              <w:left w:val="single" w:sz="4" w:space="0" w:color="000000"/>
              <w:bottom w:val="single" w:sz="4" w:space="0" w:color="C9C9C9"/>
              <w:right w:val="single" w:sz="4" w:space="0" w:color="C9C9C9"/>
            </w:tcBorders>
            <w:tcMar>
              <w:top w:w="0" w:type="dxa"/>
              <w:left w:w="108" w:type="dxa"/>
              <w:bottom w:w="0" w:type="dxa"/>
              <w:right w:w="108" w:type="dxa"/>
            </w:tcMar>
          </w:tcPr>
          <w:p w14:paraId="6145B3C5" w14:textId="54F1CA56" w:rsidR="009F1394" w:rsidRDefault="0053229E">
            <w:pPr>
              <w:spacing w:after="0"/>
              <w:jc w:val="left"/>
              <w:rPr>
                <w:rFonts w:ascii="Times New Roman" w:eastAsia="Times New Roman" w:hAnsi="Times New Roman" w:cs="Times New Roman"/>
                <w:color w:val="000000"/>
              </w:rPr>
            </w:pPr>
            <w:r w:rsidRPr="0053229E">
              <w:rPr>
                <w:rFonts w:ascii="Calibri" w:eastAsia="Calibri" w:hAnsi="Calibri" w:cs="Calibri"/>
                <w:color w:val="000000"/>
                <w:sz w:val="18"/>
                <w:szCs w:val="18"/>
              </w:rPr>
              <w:t>Professional dialogue</w:t>
            </w:r>
          </w:p>
        </w:tc>
      </w:tr>
    </w:tbl>
    <w:p w14:paraId="6145B3C7" w14:textId="77777777" w:rsidR="009F1394" w:rsidRDefault="009F1394"/>
    <w:p w14:paraId="6145B3C8" w14:textId="77777777" w:rsidR="009F1394" w:rsidRDefault="00782EBC">
      <w:pPr>
        <w:rPr>
          <w:rFonts w:ascii="Calibri" w:eastAsia="Calibri" w:hAnsi="Calibri" w:cs="Calibri"/>
          <w:color w:val="1932FF"/>
          <w:sz w:val="28"/>
          <w:szCs w:val="28"/>
        </w:rPr>
      </w:pPr>
      <w:r>
        <w:br w:type="page"/>
      </w:r>
    </w:p>
    <w:p w14:paraId="6145B3C9" w14:textId="56B9EF7A" w:rsidR="009F1394" w:rsidRDefault="00AD3E79">
      <w:pPr>
        <w:pStyle w:val="Heading3"/>
      </w:pPr>
      <w:bookmarkStart w:id="28" w:name="_Toc90799601"/>
      <w:r>
        <w:lastRenderedPageBreak/>
        <w:t>Answer sheets</w:t>
      </w:r>
      <w:bookmarkEnd w:id="28"/>
    </w:p>
    <w:p w14:paraId="6145B3CA" w14:textId="24F73F16" w:rsidR="009F1394" w:rsidRDefault="00AD3E79">
      <w:pPr>
        <w:spacing w:after="120"/>
      </w:pPr>
      <w:r>
        <w:t>Answer sheet</w:t>
      </w:r>
      <w:r w:rsidR="00782EBC">
        <w:t xml:space="preserve"> </w:t>
      </w:r>
      <w:proofErr w:type="gramStart"/>
      <w:r w:rsidR="004E2300">
        <w:t xml:space="preserve">Activity </w:t>
      </w:r>
      <w:r w:rsidR="00782EBC">
        <w:t xml:space="preserve"> 1</w:t>
      </w:r>
      <w:proofErr w:type="gramEnd"/>
      <w:r w:rsidR="00782EBC">
        <w:t xml:space="preserve"> (</w:t>
      </w:r>
      <w:hyperlink w:anchor="_heading=h.2grqrue">
        <w:r w:rsidR="00F94805">
          <w:rPr>
            <w:color w:val="1932FF"/>
            <w:u w:val="single"/>
          </w:rPr>
          <w:t>Appendix</w:t>
        </w:r>
        <w:r w:rsidR="00782EBC">
          <w:rPr>
            <w:color w:val="1932FF"/>
            <w:u w:val="single"/>
          </w:rPr>
          <w:t xml:space="preserve"> A</w:t>
        </w:r>
      </w:hyperlink>
      <w:r w:rsidR="00782EBC">
        <w:t>)</w:t>
      </w:r>
    </w:p>
    <w:p w14:paraId="6145B3CB" w14:textId="2E6DBF90" w:rsidR="009F1394" w:rsidRDefault="00AD3E79">
      <w:r>
        <w:t>Answer sheet</w:t>
      </w:r>
      <w:r w:rsidR="00782EBC">
        <w:t xml:space="preserve"> </w:t>
      </w:r>
      <w:proofErr w:type="gramStart"/>
      <w:r w:rsidR="004E2300">
        <w:t xml:space="preserve">Activity </w:t>
      </w:r>
      <w:r w:rsidR="00782EBC">
        <w:t xml:space="preserve"> 3</w:t>
      </w:r>
      <w:proofErr w:type="gramEnd"/>
      <w:r w:rsidR="00782EBC">
        <w:t xml:space="preserve"> (</w:t>
      </w:r>
      <w:hyperlink w:anchor="_heading=h.3fwokq0">
        <w:r w:rsidR="00F94805">
          <w:rPr>
            <w:color w:val="1932FF"/>
            <w:u w:val="single"/>
          </w:rPr>
          <w:t>Appendix</w:t>
        </w:r>
        <w:r w:rsidR="00782EBC">
          <w:rPr>
            <w:color w:val="1932FF"/>
            <w:u w:val="single"/>
          </w:rPr>
          <w:t xml:space="preserve"> C</w:t>
        </w:r>
      </w:hyperlink>
      <w:r w:rsidR="00782EBC">
        <w:t>)</w:t>
      </w:r>
    </w:p>
    <w:p w14:paraId="6145B3CC" w14:textId="7D3B3271" w:rsidR="009F1394" w:rsidRDefault="00834986">
      <w:pPr>
        <w:pStyle w:val="Heading3"/>
      </w:pPr>
      <w:bookmarkStart w:id="29" w:name="_Toc90799602"/>
      <w:r>
        <w:t>Tools</w:t>
      </w:r>
      <w:bookmarkEnd w:id="29"/>
      <w:r w:rsidR="00782EBC">
        <w:t xml:space="preserve"> </w:t>
      </w:r>
    </w:p>
    <w:p w14:paraId="6145B3CD" w14:textId="1FC6A97E" w:rsidR="009F1394" w:rsidRDefault="00834986">
      <w:r w:rsidRPr="00834986">
        <w:t>If the student has access to a pressure gauge and a wear gauge, the project will have a more professional dimension when reporting the results of the inspection</w:t>
      </w:r>
      <w:r w:rsidR="00782EBC">
        <w:t xml:space="preserve">. </w:t>
      </w:r>
    </w:p>
    <w:p w14:paraId="6145B3CE" w14:textId="50A52C84" w:rsidR="009F1394" w:rsidRDefault="00834986">
      <w:pPr>
        <w:pStyle w:val="Heading3"/>
      </w:pPr>
      <w:bookmarkStart w:id="30" w:name="_Toc90799603"/>
      <w:r>
        <w:t>Software</w:t>
      </w:r>
      <w:bookmarkEnd w:id="30"/>
      <w:r w:rsidR="00782EBC">
        <w:t xml:space="preserve"> </w:t>
      </w:r>
    </w:p>
    <w:p w14:paraId="6145B3CF" w14:textId="257644C0" w:rsidR="009F1394" w:rsidRDefault="0026724D">
      <w:r w:rsidRPr="0026724D">
        <w:t>Repair software would be an asset in this project</w:t>
      </w:r>
      <w:r w:rsidR="00782EBC">
        <w:t xml:space="preserve">. </w:t>
      </w:r>
    </w:p>
    <w:p w14:paraId="6145B3D0" w14:textId="2E75B2D3" w:rsidR="009F1394" w:rsidRDefault="0026724D">
      <w:pPr>
        <w:pStyle w:val="Heading3"/>
      </w:pPr>
      <w:bookmarkStart w:id="31" w:name="_Toc90799604"/>
      <w:r>
        <w:t>Web sites for teachers</w:t>
      </w:r>
      <w:r w:rsidR="00782EBC">
        <w:t>:</w:t>
      </w:r>
      <w:bookmarkEnd w:id="31"/>
      <w:r w:rsidR="00782EBC">
        <w:t xml:space="preserve"> </w:t>
      </w:r>
      <w:r w:rsidR="00782EBC">
        <w:tab/>
      </w:r>
    </w:p>
    <w:p w14:paraId="6145B3D1" w14:textId="77777777" w:rsidR="009F1394" w:rsidRDefault="009F1394"/>
    <w:p w14:paraId="6145B3D3" w14:textId="77777777" w:rsidR="009F1394" w:rsidRDefault="00FA0FE3">
      <w:pPr>
        <w:spacing w:after="120"/>
        <w:jc w:val="left"/>
      </w:pPr>
      <w:hyperlink r:id="rId30">
        <w:r w:rsidR="00782EBC">
          <w:rPr>
            <w:color w:val="1932FF"/>
            <w:u w:val="single"/>
          </w:rPr>
          <w:t xml:space="preserve">Transport </w:t>
        </w:r>
        <w:proofErr w:type="gramStart"/>
        <w:r w:rsidR="00782EBC">
          <w:rPr>
            <w:color w:val="1932FF"/>
            <w:u w:val="single"/>
          </w:rPr>
          <w:t>Canada :</w:t>
        </w:r>
        <w:proofErr w:type="gramEnd"/>
        <w:r w:rsidR="00782EBC">
          <w:rPr>
            <w:color w:val="1932FF"/>
            <w:u w:val="single"/>
          </w:rPr>
          <w:t xml:space="preserve"> Riding On Air (Government of Canada)</w:t>
        </w:r>
      </w:hyperlink>
    </w:p>
    <w:p w14:paraId="6145B3D4" w14:textId="77777777" w:rsidR="009F1394" w:rsidRDefault="009F1394">
      <w:pPr>
        <w:spacing w:after="360"/>
      </w:pPr>
    </w:p>
    <w:p w14:paraId="7A2DC6EF" w14:textId="77777777" w:rsidR="00AD3E79" w:rsidRPr="002E216B" w:rsidRDefault="00AD3E79" w:rsidP="00AD3E79">
      <w:pPr>
        <w:pStyle w:val="Heading1"/>
      </w:pPr>
      <w:bookmarkStart w:id="32" w:name="_Toc47709943"/>
      <w:bookmarkStart w:id="33" w:name="_Toc90799605"/>
      <w:r w:rsidRPr="002E216B">
        <w:t>The Hook / Motivational Strategies</w:t>
      </w:r>
      <w:bookmarkEnd w:id="32"/>
      <w:bookmarkEnd w:id="33"/>
    </w:p>
    <w:p w14:paraId="1EEBB96C" w14:textId="77777777" w:rsidR="003E466A" w:rsidRPr="003105F3" w:rsidRDefault="003E466A" w:rsidP="003E466A">
      <w:pPr>
        <w:pStyle w:val="NoSpacing"/>
        <w:rPr>
          <w:lang w:val="en-CA"/>
        </w:rPr>
      </w:pPr>
      <w:r w:rsidRPr="003105F3">
        <w:rPr>
          <w:lang w:val="en-CA"/>
        </w:rPr>
        <w:t>Teachers may use any of the following instructional strategies; 3-Part lesson, lecture, storyboard, word wall, think-pair-share, placemat activity, rapid write, K-W-L, anticipation chart, ABC taxonomy, think aloud, analyzing text, Cornell note taking, exit ticket/ticket out the door, plus/minus/delta, etc.</w:t>
      </w:r>
    </w:p>
    <w:p w14:paraId="6145B3D7" w14:textId="77777777" w:rsidR="009F1394" w:rsidRDefault="009F1394">
      <w:pPr>
        <w:spacing w:after="360"/>
      </w:pPr>
    </w:p>
    <w:p w14:paraId="0DA36A6A" w14:textId="77777777" w:rsidR="00921C0E" w:rsidRPr="00533ECC" w:rsidRDefault="00921C0E" w:rsidP="00921C0E">
      <w:pPr>
        <w:pStyle w:val="Heading1"/>
      </w:pPr>
      <w:bookmarkStart w:id="34" w:name="_Toc47709944"/>
      <w:bookmarkStart w:id="35" w:name="_Toc90799606"/>
      <w:r w:rsidRPr="008314D6">
        <w:t>Learning Goals and Success Criteria</w:t>
      </w:r>
      <w:bookmarkEnd w:id="34"/>
      <w:bookmarkEnd w:id="35"/>
    </w:p>
    <w:p w14:paraId="6145B3D9" w14:textId="33EC1766" w:rsidR="009F1394" w:rsidRDefault="00FF71AB">
      <w:r>
        <w:t>By the end of this project students will be able to:</w:t>
      </w:r>
    </w:p>
    <w:p w14:paraId="590A21E8" w14:textId="77777777" w:rsidR="00D845BD" w:rsidRPr="00D845BD" w:rsidRDefault="00D845BD" w:rsidP="00D845BD">
      <w:pPr>
        <w:numPr>
          <w:ilvl w:val="0"/>
          <w:numId w:val="7"/>
        </w:numPr>
        <w:pBdr>
          <w:top w:val="nil"/>
          <w:left w:val="nil"/>
          <w:bottom w:val="nil"/>
          <w:right w:val="nil"/>
          <w:between w:val="nil"/>
        </w:pBdr>
        <w:rPr>
          <w:color w:val="000000"/>
        </w:rPr>
      </w:pPr>
      <w:r w:rsidRPr="00D845BD">
        <w:rPr>
          <w:color w:val="000000"/>
        </w:rPr>
        <w:t xml:space="preserve">Understand the identifications on the sidewalls of tires. </w:t>
      </w:r>
    </w:p>
    <w:p w14:paraId="74C3A7A1" w14:textId="5B604D86" w:rsidR="00D845BD" w:rsidRPr="00D845BD" w:rsidRDefault="00D845BD" w:rsidP="00D845BD">
      <w:pPr>
        <w:numPr>
          <w:ilvl w:val="0"/>
          <w:numId w:val="7"/>
        </w:numPr>
        <w:pBdr>
          <w:top w:val="nil"/>
          <w:left w:val="nil"/>
          <w:bottom w:val="nil"/>
          <w:right w:val="nil"/>
          <w:between w:val="nil"/>
        </w:pBdr>
        <w:rPr>
          <w:color w:val="000000"/>
        </w:rPr>
      </w:pPr>
      <w:r w:rsidRPr="00D845BD">
        <w:rPr>
          <w:color w:val="000000"/>
        </w:rPr>
        <w:t>Inspect tire sizes, pressure, and wear on a vehicle.</w:t>
      </w:r>
    </w:p>
    <w:p w14:paraId="1102D057" w14:textId="25C39543" w:rsidR="00D845BD" w:rsidRPr="00D845BD" w:rsidRDefault="00D845BD" w:rsidP="00D845BD">
      <w:pPr>
        <w:numPr>
          <w:ilvl w:val="0"/>
          <w:numId w:val="7"/>
        </w:numPr>
        <w:pBdr>
          <w:top w:val="nil"/>
          <w:left w:val="nil"/>
          <w:bottom w:val="nil"/>
          <w:right w:val="nil"/>
          <w:between w:val="nil"/>
        </w:pBdr>
        <w:rPr>
          <w:color w:val="000000"/>
        </w:rPr>
      </w:pPr>
      <w:r w:rsidRPr="00D845BD">
        <w:rPr>
          <w:color w:val="000000"/>
        </w:rPr>
        <w:t xml:space="preserve">Locate job and learning opportunities on a map of their city or town. </w:t>
      </w:r>
    </w:p>
    <w:p w14:paraId="6145B3DD" w14:textId="0E774B44" w:rsidR="009F1394" w:rsidRDefault="00D845BD" w:rsidP="00D845BD">
      <w:pPr>
        <w:numPr>
          <w:ilvl w:val="0"/>
          <w:numId w:val="7"/>
        </w:numPr>
        <w:pBdr>
          <w:top w:val="nil"/>
          <w:left w:val="nil"/>
          <w:bottom w:val="nil"/>
          <w:right w:val="nil"/>
          <w:between w:val="nil"/>
        </w:pBdr>
      </w:pPr>
      <w:r w:rsidRPr="00D845BD">
        <w:rPr>
          <w:color w:val="000000"/>
        </w:rPr>
        <w:t>Describe some technological innovations in tires in recent years</w:t>
      </w:r>
      <w:r w:rsidR="00782EBC">
        <w:rPr>
          <w:color w:val="000000"/>
        </w:rPr>
        <w:t xml:space="preserve">. </w:t>
      </w:r>
    </w:p>
    <w:p w14:paraId="7656E01C" w14:textId="77777777" w:rsidR="00E2712A" w:rsidRPr="00C918D6" w:rsidRDefault="00E2712A" w:rsidP="00E2712A">
      <w:pPr>
        <w:pStyle w:val="Heading1"/>
      </w:pPr>
      <w:bookmarkStart w:id="36" w:name="_Toc47709945"/>
      <w:bookmarkStart w:id="37" w:name="_Toc90799607"/>
      <w:bookmarkStart w:id="38" w:name="_Toc47709946"/>
      <w:r w:rsidRPr="00533ECC">
        <w:lastRenderedPageBreak/>
        <w:t>Overall and Specific Expectations in Support of Ontario Curriculum Grades 11 - 12 Technological Education</w:t>
      </w:r>
      <w:bookmarkEnd w:id="36"/>
      <w:bookmarkEnd w:id="37"/>
    </w:p>
    <w:p w14:paraId="53F2D132" w14:textId="77777777" w:rsidR="00AB0DB0" w:rsidRDefault="00AB0DB0" w:rsidP="00AB0DB0">
      <w:pPr>
        <w:pStyle w:val="Heading2"/>
        <w:spacing w:before="240"/>
      </w:pPr>
      <w:bookmarkStart w:id="39" w:name="_Toc90799608"/>
      <w:r>
        <w:t>Overall Expectations</w:t>
      </w:r>
      <w:bookmarkEnd w:id="38"/>
      <w:bookmarkEnd w:id="39"/>
    </w:p>
    <w:p w14:paraId="3FD8066D" w14:textId="77777777" w:rsidR="004417D4" w:rsidRDefault="004417D4">
      <w:r>
        <w:t>A4. demonstrate an understanding of the technical and mathematical knowledge and skills required to properly maintain and repair vehicles, aircraft, and/or watercraft.</w:t>
      </w:r>
    </w:p>
    <w:p w14:paraId="43214898" w14:textId="6175AF10" w:rsidR="00D1243C" w:rsidRDefault="00D1243C">
      <w:r>
        <w:t>B3. perform basic service on various vehicle, aircraft, and/or watercraft systems and components</w:t>
      </w:r>
      <w:r w:rsidR="00C5467A">
        <w:t>.</w:t>
      </w:r>
    </w:p>
    <w:p w14:paraId="3E0C0345" w14:textId="783DCBC3" w:rsidR="00632946" w:rsidRDefault="00632946">
      <w:r>
        <w:t>C1. demonstrate an understanding of ways in which various aspects of the transportation industry affect the environment and ways in which harmful effects can be remedied or reduced</w:t>
      </w:r>
      <w:r w:rsidR="004A585F">
        <w:t>.</w:t>
      </w:r>
      <w:r>
        <w:t xml:space="preserve"> </w:t>
      </w:r>
    </w:p>
    <w:p w14:paraId="6145B3E5" w14:textId="71C56DA3" w:rsidR="009F1394" w:rsidRDefault="00632946">
      <w:r>
        <w:t>C2. demonstrate an understanding of the relationship between various aspects of the transportation industry and society.</w:t>
      </w:r>
    </w:p>
    <w:p w14:paraId="6235DFDC" w14:textId="102D902E" w:rsidR="003C1FD3" w:rsidRDefault="003C1FD3">
      <w:r>
        <w:t xml:space="preserve">D1. demonstrate an understanding of and compliance with occupational health and safety regulations and standards in transportation technology. </w:t>
      </w:r>
    </w:p>
    <w:p w14:paraId="54B4BE1D" w14:textId="1BAD4B7E" w:rsidR="003C1FD3" w:rsidRDefault="003C1FD3">
      <w:r>
        <w:t>D2. identify career opportunities in the transportation industry and the education and training required for them</w:t>
      </w:r>
    </w:p>
    <w:p w14:paraId="091B9491" w14:textId="77777777" w:rsidR="00196D5A" w:rsidRDefault="00196D5A" w:rsidP="00196D5A">
      <w:pPr>
        <w:pStyle w:val="Heading2"/>
        <w:spacing w:before="240"/>
      </w:pPr>
      <w:bookmarkStart w:id="40" w:name="_Toc47709947"/>
      <w:bookmarkStart w:id="41" w:name="_Toc90799609"/>
      <w:r>
        <w:t>Specific Expectations</w:t>
      </w:r>
      <w:bookmarkEnd w:id="40"/>
      <w:bookmarkEnd w:id="41"/>
    </w:p>
    <w:p w14:paraId="1B76106B" w14:textId="77777777" w:rsidR="005117E8" w:rsidRDefault="005117E8">
      <w:r>
        <w:t xml:space="preserve">A4.1 use appropriate resources (e.g., shop manuals, online information) to find information as required for basic maintenance and repair of vehicles and/or </w:t>
      </w:r>
      <w:proofErr w:type="gramStart"/>
      <w:r>
        <w:t>craft;</w:t>
      </w:r>
      <w:proofErr w:type="gramEnd"/>
    </w:p>
    <w:p w14:paraId="0FE1CC9F" w14:textId="2D9726BF" w:rsidR="00627243" w:rsidRDefault="00627243">
      <w:r>
        <w:t xml:space="preserve">A4.2 report on work in progress (e.g., complete a work order, parts list, and/or journal) using appropriate </w:t>
      </w:r>
      <w:proofErr w:type="gramStart"/>
      <w:r>
        <w:t>documentation;</w:t>
      </w:r>
      <w:proofErr w:type="gramEnd"/>
    </w:p>
    <w:p w14:paraId="7F32C802" w14:textId="1318BCB8" w:rsidR="00263645" w:rsidRDefault="00263645">
      <w:r>
        <w:t>A4.3 apply appropriate mathematical and/or scientific principles, procedures, and terms and symbols when conducting and/or reporting on work on vehicles and/or craft (e.g., convert measures from US customary/British imperial units to metric units – pounds per square inch [PSI] to kilopascals [kPa], gallons to litres; calculate antifreeze-to-water ratio</w:t>
      </w:r>
      <w:proofErr w:type="gramStart"/>
      <w:r>
        <w:t>);</w:t>
      </w:r>
      <w:proofErr w:type="gramEnd"/>
    </w:p>
    <w:p w14:paraId="48C91CED" w14:textId="77777777" w:rsidR="0048120C" w:rsidRDefault="0048120C">
      <w:r>
        <w:t xml:space="preserve">B3.2 perform appropriate measurements related to system components (e.g., tire pressure; chain, cable, and/or belt tension and wear; specific gravity of engine coolant; battery voltage), making any necessary adjustments to meet manufacturers’ </w:t>
      </w:r>
      <w:proofErr w:type="gramStart"/>
      <w:r>
        <w:t>specifications;</w:t>
      </w:r>
      <w:proofErr w:type="gramEnd"/>
    </w:p>
    <w:p w14:paraId="6145B3EE" w14:textId="176E046B" w:rsidR="009F1394" w:rsidRDefault="009F1394"/>
    <w:p w14:paraId="2CBA8C8C" w14:textId="77777777" w:rsidR="00B87D8E" w:rsidRDefault="00B87D8E">
      <w:r>
        <w:t xml:space="preserve">C1.1 research and report on ways in which the transportation industry affects the environment and on efforts being made to remedy or reduce harmful effects (e.g., improved </w:t>
      </w:r>
      <w:r>
        <w:lastRenderedPageBreak/>
        <w:t>production methods, automotive parts recycling), including ways of disposing of waste products (e.g., used oil, used batteries, used paint/thinners</w:t>
      </w:r>
      <w:proofErr w:type="gramStart"/>
      <w:r>
        <w:t>);</w:t>
      </w:r>
      <w:proofErr w:type="gramEnd"/>
    </w:p>
    <w:p w14:paraId="7A858DB8" w14:textId="77777777" w:rsidR="004604E6" w:rsidRDefault="004604E6">
      <w:r>
        <w:t>C2.1 research and report on the development of improved safety features in transportation technology (e.g., airbags, anti-lock brakes</w:t>
      </w:r>
      <w:proofErr w:type="gramStart"/>
      <w:r>
        <w:t>);</w:t>
      </w:r>
      <w:proofErr w:type="gramEnd"/>
      <w:r>
        <w:t xml:space="preserve"> </w:t>
      </w:r>
    </w:p>
    <w:p w14:paraId="7AD091AF" w14:textId="64C87D8E" w:rsidR="004604E6" w:rsidRDefault="004604E6">
      <w:r>
        <w:t xml:space="preserve">C2.2 describe recent technological innovations (e.g., related to performance, comfort, driveability, fuel economy, recycling of parts) in vehicles and/or </w:t>
      </w:r>
      <w:proofErr w:type="gramStart"/>
      <w:r>
        <w:t>craft;</w:t>
      </w:r>
      <w:proofErr w:type="gramEnd"/>
    </w:p>
    <w:p w14:paraId="7D6B9FA8" w14:textId="3036B593" w:rsidR="009D6E4D" w:rsidRDefault="009D6E4D">
      <w:r>
        <w:t>D1.1 identify and explain the importance of legislation and regulations related to procedures and operations used in transportation technology facilities (e.g., Occupational Health and Safety Act [OHSA], Workplace Hazardous Materials Information System [WHMIS], Apprenticeship and Certification Act</w:t>
      </w:r>
      <w:proofErr w:type="gramStart"/>
      <w:r>
        <w:t>);</w:t>
      </w:r>
      <w:proofErr w:type="gramEnd"/>
    </w:p>
    <w:p w14:paraId="0FB82864" w14:textId="03344CC2" w:rsidR="006316AF" w:rsidRDefault="006316AF">
      <w:r>
        <w:t xml:space="preserve">D2.2 identify a variety of career opportunities in the transportation industry (e.g., apprenticeship/ trade, parts retail, business ownership) and describe the secondary school pathways (i.e., selection of courses, programs, and experiential learning opportunities) that would provide the best preparation for these </w:t>
      </w:r>
      <w:proofErr w:type="gramStart"/>
      <w:r>
        <w:t>careers;</w:t>
      </w:r>
      <w:proofErr w:type="gramEnd"/>
    </w:p>
    <w:p w14:paraId="5B92C3FA" w14:textId="77777777" w:rsidR="0065075C" w:rsidRPr="00533ECC" w:rsidRDefault="0065075C" w:rsidP="0065075C">
      <w:pPr>
        <w:pStyle w:val="Heading1"/>
      </w:pPr>
      <w:bookmarkStart w:id="42" w:name="_Toc47709948"/>
      <w:bookmarkStart w:id="43" w:name="_Toc90799610"/>
      <w:r w:rsidRPr="00533ECC">
        <w:t>Safety Concerns</w:t>
      </w:r>
      <w:bookmarkEnd w:id="42"/>
      <w:bookmarkEnd w:id="43"/>
      <w:r w:rsidRPr="00533ECC">
        <w:t xml:space="preserve"> </w:t>
      </w:r>
    </w:p>
    <w:p w14:paraId="6145B3F4" w14:textId="0FC7715D" w:rsidR="009F1394" w:rsidRDefault="0065075C">
      <w:r w:rsidRPr="0065075C">
        <w:t>Activities at this resource are considered low risk. The vehicle being inspected must be immobilized by the owner, not the student. At no time should the student put any part of their body under the inspected vehicle. This is a visual inspection only. Proper ergonomics should be emphasized when sitting and working at the computer</w:t>
      </w:r>
      <w:r w:rsidR="00782EBC">
        <w:t>.</w:t>
      </w:r>
    </w:p>
    <w:p w14:paraId="6145B3F5" w14:textId="77777777" w:rsidR="009F1394" w:rsidRDefault="009F1394"/>
    <w:p w14:paraId="39C67FA9" w14:textId="472025E9" w:rsidR="00696543" w:rsidRPr="00533ECC" w:rsidRDefault="00696543" w:rsidP="00696543">
      <w:pPr>
        <w:pStyle w:val="Heading1"/>
      </w:pPr>
      <w:bookmarkStart w:id="44" w:name="_Toc47709949"/>
      <w:bookmarkStart w:id="45" w:name="_Toc90799611"/>
      <w:r w:rsidRPr="00533ECC">
        <w:t xml:space="preserve">Applicable </w:t>
      </w:r>
      <w:proofErr w:type="spellStart"/>
      <w:r w:rsidRPr="00533ECC">
        <w:t>SAFEDocs</w:t>
      </w:r>
      <w:proofErr w:type="spellEnd"/>
      <w:r w:rsidRPr="00533ECC">
        <w:t xml:space="preserve"> and </w:t>
      </w:r>
      <w:proofErr w:type="spellStart"/>
      <w:r w:rsidRPr="00533ECC">
        <w:t>ToolSAFE</w:t>
      </w:r>
      <w:proofErr w:type="spellEnd"/>
      <w:r w:rsidRPr="00533ECC">
        <w:t xml:space="preserve"> </w:t>
      </w:r>
      <w:r w:rsidR="00CC159B">
        <w:t>V</w:t>
      </w:r>
      <w:r w:rsidRPr="00533ECC">
        <w:t>ideos</w:t>
      </w:r>
      <w:bookmarkEnd w:id="44"/>
      <w:bookmarkEnd w:id="45"/>
    </w:p>
    <w:p w14:paraId="6707FBF5" w14:textId="77777777" w:rsidR="00E827AC" w:rsidRDefault="00E827AC" w:rsidP="00E827AC">
      <w:r>
        <w:t xml:space="preserve">This project has been established as an online or blended format. Should ask students to look under the hood or perform other inspections on vehicles, please refer to the </w:t>
      </w:r>
      <w:hyperlink r:id="rId31" w:history="1">
        <w:r w:rsidRPr="00BF7D5E">
          <w:rPr>
            <w:rStyle w:val="Hyperlink"/>
          </w:rPr>
          <w:t xml:space="preserve">OCTE </w:t>
        </w:r>
        <w:proofErr w:type="spellStart"/>
        <w:r w:rsidRPr="00BF7D5E">
          <w:rPr>
            <w:rStyle w:val="Hyperlink"/>
          </w:rPr>
          <w:t>SAFEDocs</w:t>
        </w:r>
        <w:proofErr w:type="spellEnd"/>
        <w:r w:rsidRPr="00BF7D5E">
          <w:rPr>
            <w:rStyle w:val="Hyperlink"/>
          </w:rPr>
          <w:t xml:space="preserve"> for </w:t>
        </w:r>
        <w:r>
          <w:rPr>
            <w:rStyle w:val="Hyperlink"/>
          </w:rPr>
          <w:t>Transportation</w:t>
        </w:r>
        <w:r w:rsidRPr="00BF7D5E">
          <w:rPr>
            <w:rStyle w:val="Hyperlink"/>
          </w:rPr>
          <w:t xml:space="preserve"> Technology</w:t>
        </w:r>
      </w:hyperlink>
      <w:r>
        <w:t xml:space="preserve"> for safety documents. </w:t>
      </w:r>
    </w:p>
    <w:p w14:paraId="6145B3F8" w14:textId="77777777" w:rsidR="009F1394" w:rsidRDefault="009F1394"/>
    <w:p w14:paraId="50DF7A19" w14:textId="77777777" w:rsidR="0062547D" w:rsidRPr="00533ECC" w:rsidRDefault="0062547D" w:rsidP="0062547D">
      <w:pPr>
        <w:pStyle w:val="Heading1"/>
      </w:pPr>
      <w:bookmarkStart w:id="46" w:name="_Toc47709950"/>
      <w:bookmarkStart w:id="47" w:name="_Toc90799612"/>
      <w:r w:rsidRPr="008314D6">
        <w:t>Project Challenges</w:t>
      </w:r>
      <w:bookmarkEnd w:id="46"/>
      <w:bookmarkEnd w:id="47"/>
    </w:p>
    <w:p w14:paraId="6145B3FA" w14:textId="397B52C1" w:rsidR="009F1394" w:rsidRDefault="0062547D">
      <w:r w:rsidRPr="0062547D">
        <w:t xml:space="preserve">Some students may not have access to a vehicle at home to do an inspection. Some tires may not have all the correct identifications on the </w:t>
      </w:r>
      <w:proofErr w:type="gramStart"/>
      <w:r w:rsidRPr="0062547D">
        <w:t>sidewall</w:t>
      </w:r>
      <w:proofErr w:type="gramEnd"/>
      <w:r w:rsidRPr="0062547D">
        <w:t xml:space="preserve"> or the identifications may be illegible due to premature wear or dirt. Some students may live in a large city or small </w:t>
      </w:r>
      <w:proofErr w:type="gramStart"/>
      <w:r w:rsidRPr="0062547D">
        <w:t>town</w:t>
      </w:r>
      <w:proofErr w:type="gramEnd"/>
      <w:r w:rsidRPr="0062547D">
        <w:t xml:space="preserve"> and this could make it difficult to research the types of businesses</w:t>
      </w:r>
      <w:r w:rsidR="00782EBC">
        <w:t xml:space="preserve">. </w:t>
      </w:r>
    </w:p>
    <w:p w14:paraId="6145B3FB" w14:textId="77777777" w:rsidR="009F1394" w:rsidRDefault="009F1394"/>
    <w:p w14:paraId="25B06C0E" w14:textId="77777777" w:rsidR="000903DB" w:rsidRPr="00533ECC" w:rsidRDefault="000903DB" w:rsidP="000903DB">
      <w:pPr>
        <w:pStyle w:val="Heading1"/>
      </w:pPr>
      <w:bookmarkStart w:id="48" w:name="_Toc47709951"/>
      <w:bookmarkStart w:id="49" w:name="_Toc90799613"/>
      <w:r w:rsidRPr="00533ECC">
        <w:t>Differentiation of the Project / Activity</w:t>
      </w:r>
      <w:bookmarkEnd w:id="48"/>
      <w:bookmarkEnd w:id="49"/>
    </w:p>
    <w:p w14:paraId="334C2FC5" w14:textId="444B6B22" w:rsidR="00F07ED9" w:rsidRPr="00661932" w:rsidRDefault="00895846" w:rsidP="00F07ED9">
      <w:r w:rsidRPr="00895846">
        <w:t>Teachers can differentiate this project by having students research and inspect vehicles that are readily available or owned by themselves or family members. This could be a motorcycle, ATV, or any other form of transportation. They may also work on types of vehicles used primarily in their community such as farm vehicles, mining vehicles or cargo/passenger aircraft</w:t>
      </w:r>
      <w:r w:rsidR="00782EBC">
        <w:t xml:space="preserve">. </w:t>
      </w:r>
      <w:r w:rsidR="00F07ED9" w:rsidRPr="00BF7D5E">
        <w:t xml:space="preserve">Teachers can also refer to the </w:t>
      </w:r>
      <w:hyperlink r:id="rId32" w:history="1">
        <w:r w:rsidR="00F07ED9" w:rsidRPr="00BF7D5E">
          <w:rPr>
            <w:rStyle w:val="Hyperlink"/>
          </w:rPr>
          <w:t>Differentiation Scrapbook</w:t>
        </w:r>
      </w:hyperlink>
      <w:r w:rsidR="00F07ED9" w:rsidRPr="00BF7D5E">
        <w:t xml:space="preserve"> to take into account for learner ability,</w:t>
      </w:r>
      <w:r w:rsidR="00F07ED9" w:rsidRPr="00661932">
        <w:t xml:space="preserve"> multiple intelligences, exc</w:t>
      </w:r>
      <w:r w:rsidR="00F07ED9">
        <w:t>eptional students, and ESL learners.</w:t>
      </w:r>
    </w:p>
    <w:p w14:paraId="6145B3FD" w14:textId="0CD16A18" w:rsidR="009F1394" w:rsidRDefault="00782EBC">
      <w:r>
        <w:t xml:space="preserve">. </w:t>
      </w:r>
    </w:p>
    <w:p w14:paraId="6145B3FE" w14:textId="77777777" w:rsidR="009F1394" w:rsidRDefault="009F1394"/>
    <w:p w14:paraId="569E341C" w14:textId="77777777" w:rsidR="00A22AEE" w:rsidRPr="00533ECC" w:rsidRDefault="00A22AEE" w:rsidP="00A22AEE">
      <w:pPr>
        <w:pStyle w:val="Heading1"/>
      </w:pPr>
      <w:bookmarkStart w:id="50" w:name="_Toc47709952"/>
      <w:bookmarkStart w:id="51" w:name="_Toc90799614"/>
      <w:r w:rsidRPr="00533ECC">
        <w:t>Assessment and Evaluation</w:t>
      </w:r>
      <w:bookmarkEnd w:id="50"/>
      <w:bookmarkEnd w:id="51"/>
      <w:r w:rsidRPr="00533ECC">
        <w:t xml:space="preserve"> </w:t>
      </w:r>
    </w:p>
    <w:tbl>
      <w:tblPr>
        <w:tblStyle w:val="af1"/>
        <w:tblW w:w="10076" w:type="dxa"/>
        <w:tblLayout w:type="fixed"/>
        <w:tblLook w:val="0400" w:firstRow="0" w:lastRow="0" w:firstColumn="0" w:lastColumn="0" w:noHBand="0" w:noVBand="1"/>
      </w:tblPr>
      <w:tblGrid>
        <w:gridCol w:w="2648"/>
        <w:gridCol w:w="1857"/>
        <w:gridCol w:w="1857"/>
        <w:gridCol w:w="1857"/>
        <w:gridCol w:w="1857"/>
      </w:tblGrid>
      <w:tr w:rsidR="009F1394" w14:paraId="6145B405" w14:textId="77777777">
        <w:trPr>
          <w:trHeight w:val="600"/>
        </w:trPr>
        <w:tc>
          <w:tcPr>
            <w:tcW w:w="2648" w:type="dxa"/>
            <w:tcBorders>
              <w:top w:val="single" w:sz="8" w:space="0" w:color="000000"/>
              <w:left w:val="single" w:sz="8" w:space="0" w:color="000000"/>
              <w:bottom w:val="single" w:sz="8" w:space="0" w:color="000000"/>
              <w:right w:val="nil"/>
            </w:tcBorders>
            <w:shd w:val="clear" w:color="auto" w:fill="auto"/>
            <w:vAlign w:val="center"/>
          </w:tcPr>
          <w:p w14:paraId="6145B400" w14:textId="73802E78" w:rsidR="009F1394" w:rsidRDefault="00DE6527">
            <w:pPr>
              <w:rPr>
                <w:b/>
                <w:color w:val="231F20"/>
              </w:rPr>
            </w:pPr>
            <w:r w:rsidRPr="008E329D">
              <w:rPr>
                <w:rFonts w:eastAsia="Times New Roman"/>
                <w:b/>
                <w:bCs/>
                <w:color w:val="231F20"/>
                <w:lang w:eastAsia="en-CA"/>
              </w:rPr>
              <w:t>Categories</w:t>
            </w:r>
          </w:p>
        </w:tc>
        <w:tc>
          <w:tcPr>
            <w:tcW w:w="1857" w:type="dxa"/>
            <w:tcBorders>
              <w:top w:val="single" w:sz="8" w:space="0" w:color="000000"/>
              <w:left w:val="single" w:sz="8" w:space="0" w:color="000000"/>
              <w:bottom w:val="single" w:sz="8" w:space="0" w:color="000000"/>
              <w:right w:val="nil"/>
            </w:tcBorders>
            <w:shd w:val="clear" w:color="auto" w:fill="auto"/>
            <w:vAlign w:val="center"/>
          </w:tcPr>
          <w:p w14:paraId="6145B401" w14:textId="0227241A" w:rsidR="009F1394" w:rsidRDefault="00782EBC">
            <w:pPr>
              <w:jc w:val="center"/>
              <w:rPr>
                <w:b/>
                <w:color w:val="231F20"/>
              </w:rPr>
            </w:pPr>
            <w:r>
              <w:rPr>
                <w:b/>
                <w:color w:val="231F20"/>
              </w:rPr>
              <w:t xml:space="preserve">50-59% </w:t>
            </w:r>
            <w:proofErr w:type="gramStart"/>
            <w:r>
              <w:rPr>
                <w:b/>
                <w:color w:val="231F20"/>
              </w:rPr>
              <w:t xml:space="preserve">   (</w:t>
            </w:r>
            <w:proofErr w:type="gramEnd"/>
            <w:r w:rsidR="00FD581F">
              <w:rPr>
                <w:b/>
                <w:color w:val="231F20"/>
              </w:rPr>
              <w:t>Level</w:t>
            </w:r>
            <w:r>
              <w:rPr>
                <w:b/>
                <w:color w:val="231F20"/>
              </w:rPr>
              <w:t xml:space="preserve"> 1)</w:t>
            </w:r>
          </w:p>
        </w:tc>
        <w:tc>
          <w:tcPr>
            <w:tcW w:w="1857" w:type="dxa"/>
            <w:tcBorders>
              <w:top w:val="single" w:sz="8" w:space="0" w:color="000000"/>
              <w:left w:val="single" w:sz="8" w:space="0" w:color="000000"/>
              <w:bottom w:val="single" w:sz="8" w:space="0" w:color="000000"/>
              <w:right w:val="nil"/>
            </w:tcBorders>
            <w:shd w:val="clear" w:color="auto" w:fill="auto"/>
            <w:vAlign w:val="center"/>
          </w:tcPr>
          <w:p w14:paraId="6145B402" w14:textId="007B7E2B" w:rsidR="009F1394" w:rsidRDefault="00782EBC">
            <w:pPr>
              <w:jc w:val="center"/>
              <w:rPr>
                <w:b/>
                <w:color w:val="231F20"/>
              </w:rPr>
            </w:pPr>
            <w:r>
              <w:rPr>
                <w:b/>
                <w:color w:val="231F20"/>
              </w:rPr>
              <w:t xml:space="preserve">60-69% </w:t>
            </w:r>
            <w:proofErr w:type="gramStart"/>
            <w:r>
              <w:rPr>
                <w:b/>
                <w:color w:val="231F20"/>
              </w:rPr>
              <w:t xml:space="preserve">   (</w:t>
            </w:r>
            <w:proofErr w:type="gramEnd"/>
            <w:r w:rsidR="00FD581F">
              <w:rPr>
                <w:b/>
                <w:color w:val="231F20"/>
              </w:rPr>
              <w:t>Level</w:t>
            </w:r>
            <w:r>
              <w:rPr>
                <w:b/>
                <w:color w:val="231F20"/>
              </w:rPr>
              <w:t xml:space="preserve"> 2)</w:t>
            </w:r>
          </w:p>
        </w:tc>
        <w:tc>
          <w:tcPr>
            <w:tcW w:w="1857" w:type="dxa"/>
            <w:tcBorders>
              <w:top w:val="single" w:sz="8" w:space="0" w:color="000000"/>
              <w:left w:val="single" w:sz="8" w:space="0" w:color="000000"/>
              <w:bottom w:val="single" w:sz="8" w:space="0" w:color="000000"/>
              <w:right w:val="nil"/>
            </w:tcBorders>
            <w:shd w:val="clear" w:color="auto" w:fill="auto"/>
            <w:vAlign w:val="center"/>
          </w:tcPr>
          <w:p w14:paraId="6145B403" w14:textId="58F77ED0" w:rsidR="009F1394" w:rsidRDefault="00782EBC">
            <w:pPr>
              <w:jc w:val="center"/>
              <w:rPr>
                <w:b/>
                <w:color w:val="231F20"/>
              </w:rPr>
            </w:pPr>
            <w:r>
              <w:rPr>
                <w:b/>
                <w:color w:val="231F20"/>
              </w:rPr>
              <w:t xml:space="preserve">70-79% </w:t>
            </w:r>
            <w:proofErr w:type="gramStart"/>
            <w:r>
              <w:rPr>
                <w:b/>
                <w:color w:val="231F20"/>
              </w:rPr>
              <w:t xml:space="preserve">   (</w:t>
            </w:r>
            <w:proofErr w:type="gramEnd"/>
            <w:r w:rsidR="00FD581F">
              <w:rPr>
                <w:b/>
                <w:color w:val="231F20"/>
              </w:rPr>
              <w:t>Level</w:t>
            </w:r>
            <w:r>
              <w:rPr>
                <w:b/>
                <w:color w:val="231F20"/>
              </w:rPr>
              <w:t xml:space="preserve"> 3)</w:t>
            </w:r>
          </w:p>
        </w:tc>
        <w:tc>
          <w:tcPr>
            <w:tcW w:w="185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145B404" w14:textId="186DA1C4" w:rsidR="009F1394" w:rsidRDefault="00782EBC">
            <w:pPr>
              <w:jc w:val="center"/>
              <w:rPr>
                <w:b/>
                <w:color w:val="231F20"/>
              </w:rPr>
            </w:pPr>
            <w:r>
              <w:rPr>
                <w:b/>
                <w:color w:val="231F20"/>
              </w:rPr>
              <w:t>80-100%</w:t>
            </w:r>
            <w:proofErr w:type="gramStart"/>
            <w:r>
              <w:rPr>
                <w:b/>
                <w:color w:val="231F20"/>
              </w:rPr>
              <w:t xml:space="preserve">   (</w:t>
            </w:r>
            <w:proofErr w:type="gramEnd"/>
            <w:r w:rsidR="00FD581F">
              <w:rPr>
                <w:b/>
                <w:color w:val="231F20"/>
              </w:rPr>
              <w:t>Level</w:t>
            </w:r>
            <w:r>
              <w:rPr>
                <w:b/>
                <w:color w:val="231F20"/>
              </w:rPr>
              <w:t xml:space="preserve"> 4)</w:t>
            </w:r>
          </w:p>
        </w:tc>
      </w:tr>
      <w:tr w:rsidR="009F1394" w14:paraId="6145B407" w14:textId="77777777">
        <w:trPr>
          <w:trHeight w:val="612"/>
        </w:trPr>
        <w:tc>
          <w:tcPr>
            <w:tcW w:w="10076" w:type="dxa"/>
            <w:gridSpan w:val="5"/>
            <w:tcBorders>
              <w:top w:val="single" w:sz="8" w:space="0" w:color="000000"/>
              <w:left w:val="single" w:sz="8" w:space="0" w:color="000000"/>
              <w:bottom w:val="single" w:sz="8" w:space="0" w:color="000000"/>
              <w:right w:val="single" w:sz="8" w:space="0" w:color="000000"/>
            </w:tcBorders>
            <w:shd w:val="clear" w:color="auto" w:fill="DEEAF6"/>
            <w:vAlign w:val="center"/>
          </w:tcPr>
          <w:p w14:paraId="6145B406" w14:textId="08DF3B1C" w:rsidR="009F1394" w:rsidRDefault="009064DC">
            <w:pPr>
              <w:rPr>
                <w:b/>
                <w:color w:val="231F20"/>
              </w:rPr>
            </w:pPr>
            <w:r w:rsidRPr="008E329D">
              <w:rPr>
                <w:rFonts w:eastAsia="Times New Roman"/>
                <w:b/>
                <w:bCs/>
                <w:color w:val="231F20"/>
                <w:lang w:eastAsia="en-CA"/>
              </w:rPr>
              <w:t xml:space="preserve">Knowledge and Understanding – </w:t>
            </w:r>
            <w:r w:rsidRPr="008E329D">
              <w:rPr>
                <w:rFonts w:eastAsia="Times New Roman"/>
                <w:color w:val="231F20"/>
                <w:lang w:eastAsia="en-CA"/>
              </w:rPr>
              <w:t>Subject-specific content acquired in each course (knowledge), and the comprehension of its meaning and significance (understanding)</w:t>
            </w:r>
          </w:p>
        </w:tc>
      </w:tr>
      <w:tr w:rsidR="009F1394" w14:paraId="6145B40A" w14:textId="77777777">
        <w:trPr>
          <w:trHeight w:val="324"/>
        </w:trPr>
        <w:tc>
          <w:tcPr>
            <w:tcW w:w="2648" w:type="dxa"/>
            <w:tcBorders>
              <w:top w:val="nil"/>
              <w:left w:val="single" w:sz="8" w:space="0" w:color="000000"/>
              <w:bottom w:val="nil"/>
              <w:right w:val="nil"/>
            </w:tcBorders>
            <w:shd w:val="clear" w:color="auto" w:fill="auto"/>
            <w:vAlign w:val="center"/>
          </w:tcPr>
          <w:p w14:paraId="6145B408" w14:textId="77777777" w:rsidR="009F1394" w:rsidRDefault="00782EBC">
            <w:pPr>
              <w:rPr>
                <w:color w:val="2E75B5"/>
              </w:rPr>
            </w:pPr>
            <w:r>
              <w:rPr>
                <w:color w:val="2E75B5"/>
              </w:rPr>
              <w:t> </w:t>
            </w:r>
          </w:p>
        </w:tc>
        <w:tc>
          <w:tcPr>
            <w:tcW w:w="7428"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14:paraId="6145B409" w14:textId="092ECD05" w:rsidR="009F1394" w:rsidRDefault="009064DC">
            <w:pPr>
              <w:rPr>
                <w:b/>
                <w:color w:val="231F20"/>
              </w:rPr>
            </w:pPr>
            <w:r>
              <w:rPr>
                <w:b/>
                <w:color w:val="231F20"/>
              </w:rPr>
              <w:t>The student</w:t>
            </w:r>
            <w:r w:rsidR="00782EBC">
              <w:rPr>
                <w:b/>
                <w:color w:val="231F20"/>
              </w:rPr>
              <w:t>:</w:t>
            </w:r>
          </w:p>
        </w:tc>
      </w:tr>
      <w:tr w:rsidR="00251BD3" w14:paraId="6145B410" w14:textId="77777777" w:rsidTr="003E658E">
        <w:trPr>
          <w:trHeight w:val="1536"/>
        </w:trPr>
        <w:tc>
          <w:tcPr>
            <w:tcW w:w="2648" w:type="dxa"/>
            <w:tcBorders>
              <w:top w:val="single" w:sz="8" w:space="0" w:color="000000"/>
              <w:left w:val="single" w:sz="8" w:space="0" w:color="000000"/>
              <w:bottom w:val="single" w:sz="8" w:space="0" w:color="000000"/>
              <w:right w:val="nil"/>
            </w:tcBorders>
            <w:shd w:val="clear" w:color="auto" w:fill="auto"/>
            <w:vAlign w:val="center"/>
          </w:tcPr>
          <w:p w14:paraId="6145B40B" w14:textId="4FDB3D54" w:rsidR="00251BD3" w:rsidRDefault="00251BD3" w:rsidP="00251BD3">
            <w:pPr>
              <w:jc w:val="left"/>
              <w:rPr>
                <w:color w:val="231F20"/>
              </w:rPr>
            </w:pPr>
            <w:r w:rsidRPr="008E329D">
              <w:rPr>
                <w:rFonts w:eastAsia="Times New Roman"/>
                <w:b/>
                <w:bCs/>
                <w:color w:val="231F20"/>
                <w:lang w:eastAsia="en-CA"/>
              </w:rPr>
              <w:t>Understanding of Content</w:t>
            </w:r>
            <w:r>
              <w:rPr>
                <w:rFonts w:eastAsia="Times New Roman"/>
                <w:b/>
                <w:bCs/>
                <w:color w:val="231F20"/>
                <w:lang w:eastAsia="en-CA"/>
              </w:rPr>
              <w:t>:</w:t>
            </w:r>
            <w:r>
              <w:rPr>
                <w:color w:val="231F20"/>
              </w:rPr>
              <w:br/>
            </w:r>
            <w:r w:rsidRPr="00251BD3">
              <w:t>Demonstrate an understanding of tire dimensions (width, height, diameter, radial, speed rating, load rating, tire make and model) and sidewall identifications</w:t>
            </w:r>
            <w:r>
              <w:t xml:space="preserve">. </w:t>
            </w:r>
          </w:p>
        </w:tc>
        <w:tc>
          <w:tcPr>
            <w:tcW w:w="1857" w:type="dxa"/>
            <w:tcBorders>
              <w:top w:val="nil"/>
              <w:left w:val="single" w:sz="8" w:space="0" w:color="000000"/>
              <w:bottom w:val="single" w:sz="8" w:space="0" w:color="000000"/>
              <w:right w:val="single" w:sz="8" w:space="0" w:color="000000"/>
            </w:tcBorders>
            <w:shd w:val="clear" w:color="auto" w:fill="auto"/>
            <w:vAlign w:val="center"/>
          </w:tcPr>
          <w:p w14:paraId="6145B40C" w14:textId="2EC1BC0C" w:rsidR="00251BD3" w:rsidRDefault="00251BD3" w:rsidP="00251BD3">
            <w:pPr>
              <w:spacing w:before="480"/>
              <w:rPr>
                <w:color w:val="231F20"/>
              </w:rPr>
            </w:pPr>
            <w:r w:rsidRPr="008E329D">
              <w:rPr>
                <w:rFonts w:eastAsia="Times New Roman"/>
                <w:color w:val="231F20"/>
                <w:lang w:eastAsia="en-CA"/>
              </w:rPr>
              <w:t>demonstrates limited knowledge of content</w:t>
            </w:r>
          </w:p>
        </w:tc>
        <w:tc>
          <w:tcPr>
            <w:tcW w:w="1857" w:type="dxa"/>
            <w:tcBorders>
              <w:top w:val="nil"/>
              <w:left w:val="nil"/>
              <w:bottom w:val="single" w:sz="8" w:space="0" w:color="000000"/>
              <w:right w:val="single" w:sz="8" w:space="0" w:color="000000"/>
            </w:tcBorders>
            <w:shd w:val="clear" w:color="auto" w:fill="auto"/>
            <w:vAlign w:val="center"/>
          </w:tcPr>
          <w:p w14:paraId="6145B40D" w14:textId="1D1EA9C6" w:rsidR="00251BD3" w:rsidRDefault="00251BD3" w:rsidP="00251BD3">
            <w:pPr>
              <w:spacing w:before="480"/>
              <w:jc w:val="center"/>
              <w:rPr>
                <w:color w:val="231F20"/>
              </w:rPr>
            </w:pPr>
            <w:r w:rsidRPr="008E329D">
              <w:rPr>
                <w:rFonts w:eastAsia="Times New Roman"/>
                <w:color w:val="231F20"/>
                <w:lang w:eastAsia="en-CA"/>
              </w:rPr>
              <w:t>demonstrates some knowledge of content</w:t>
            </w:r>
          </w:p>
        </w:tc>
        <w:tc>
          <w:tcPr>
            <w:tcW w:w="1857" w:type="dxa"/>
            <w:tcBorders>
              <w:top w:val="nil"/>
              <w:left w:val="nil"/>
              <w:bottom w:val="single" w:sz="8" w:space="0" w:color="000000"/>
              <w:right w:val="single" w:sz="8" w:space="0" w:color="000000"/>
            </w:tcBorders>
            <w:shd w:val="clear" w:color="auto" w:fill="auto"/>
            <w:vAlign w:val="center"/>
          </w:tcPr>
          <w:p w14:paraId="6145B40E" w14:textId="5A169F97" w:rsidR="00251BD3" w:rsidRDefault="00251BD3" w:rsidP="00251BD3">
            <w:pPr>
              <w:spacing w:before="480"/>
              <w:jc w:val="center"/>
              <w:rPr>
                <w:color w:val="231F20"/>
              </w:rPr>
            </w:pPr>
            <w:r w:rsidRPr="008E329D">
              <w:rPr>
                <w:rFonts w:eastAsia="Times New Roman"/>
                <w:color w:val="231F20"/>
                <w:lang w:eastAsia="en-CA"/>
              </w:rPr>
              <w:t>demonstrates considerable knowledge of content</w:t>
            </w:r>
          </w:p>
        </w:tc>
        <w:tc>
          <w:tcPr>
            <w:tcW w:w="1857" w:type="dxa"/>
            <w:tcBorders>
              <w:top w:val="nil"/>
              <w:left w:val="nil"/>
              <w:bottom w:val="single" w:sz="8" w:space="0" w:color="000000"/>
              <w:right w:val="single" w:sz="8" w:space="0" w:color="000000"/>
            </w:tcBorders>
            <w:shd w:val="clear" w:color="auto" w:fill="auto"/>
            <w:vAlign w:val="center"/>
          </w:tcPr>
          <w:p w14:paraId="6145B40F" w14:textId="4DBF4B24" w:rsidR="00251BD3" w:rsidRDefault="00251BD3" w:rsidP="00251BD3">
            <w:pPr>
              <w:spacing w:before="480"/>
              <w:jc w:val="center"/>
              <w:rPr>
                <w:color w:val="231F20"/>
              </w:rPr>
            </w:pPr>
            <w:r w:rsidRPr="008E329D">
              <w:rPr>
                <w:rFonts w:eastAsia="Times New Roman"/>
                <w:color w:val="231F20"/>
                <w:lang w:eastAsia="en-CA"/>
              </w:rPr>
              <w:t>demonstrates considerable thorough of content</w:t>
            </w:r>
          </w:p>
        </w:tc>
      </w:tr>
      <w:tr w:rsidR="001856DA" w14:paraId="6145B417" w14:textId="77777777" w:rsidTr="00B13B0F">
        <w:trPr>
          <w:trHeight w:val="2280"/>
        </w:trPr>
        <w:tc>
          <w:tcPr>
            <w:tcW w:w="2648" w:type="dxa"/>
            <w:tcBorders>
              <w:top w:val="nil"/>
              <w:left w:val="single" w:sz="8" w:space="0" w:color="000000"/>
              <w:bottom w:val="single" w:sz="8" w:space="0" w:color="000000"/>
              <w:right w:val="nil"/>
            </w:tcBorders>
            <w:shd w:val="clear" w:color="auto" w:fill="auto"/>
            <w:vAlign w:val="center"/>
          </w:tcPr>
          <w:p w14:paraId="6145B411" w14:textId="34778851" w:rsidR="001856DA" w:rsidRDefault="001856DA" w:rsidP="001856DA">
            <w:pPr>
              <w:jc w:val="left"/>
            </w:pPr>
            <w:r>
              <w:rPr>
                <w:b/>
              </w:rPr>
              <w:t>Understanding content</w:t>
            </w:r>
            <w:r>
              <w:rPr>
                <w:color w:val="231F20"/>
              </w:rPr>
              <w:t>:</w:t>
            </w:r>
            <w:r>
              <w:rPr>
                <w:color w:val="231F20"/>
              </w:rPr>
              <w:br/>
            </w:r>
            <w:r w:rsidRPr="00D26F4C">
              <w:t xml:space="preserve">Demonstrate an understanding of tire wear (wear indicator, premature wear, even wear) and the manufacturer's </w:t>
            </w:r>
            <w:r w:rsidRPr="00D26F4C">
              <w:lastRenderedPageBreak/>
              <w:t>recommended tire pressure.</w:t>
            </w:r>
          </w:p>
          <w:p w14:paraId="6145B412" w14:textId="77777777" w:rsidR="001856DA" w:rsidRDefault="001856DA" w:rsidP="001856DA">
            <w:pPr>
              <w:jc w:val="left"/>
              <w:rPr>
                <w:color w:val="231F20"/>
              </w:rPr>
            </w:pPr>
            <w:r>
              <w:rPr>
                <w:color w:val="231F20"/>
              </w:rPr>
              <w:t>.</w:t>
            </w:r>
          </w:p>
        </w:tc>
        <w:tc>
          <w:tcPr>
            <w:tcW w:w="1857" w:type="dxa"/>
            <w:tcBorders>
              <w:top w:val="nil"/>
              <w:left w:val="single" w:sz="8" w:space="0" w:color="000000"/>
              <w:bottom w:val="single" w:sz="8" w:space="0" w:color="000000"/>
              <w:right w:val="single" w:sz="8" w:space="0" w:color="000000"/>
            </w:tcBorders>
            <w:shd w:val="clear" w:color="auto" w:fill="auto"/>
            <w:vAlign w:val="center"/>
          </w:tcPr>
          <w:p w14:paraId="6145B413" w14:textId="1B079086" w:rsidR="001856DA" w:rsidRDefault="001856DA" w:rsidP="001856DA">
            <w:pPr>
              <w:spacing w:before="480"/>
              <w:jc w:val="center"/>
              <w:rPr>
                <w:color w:val="000000"/>
              </w:rPr>
            </w:pPr>
            <w:r w:rsidRPr="008E329D">
              <w:rPr>
                <w:rFonts w:eastAsia="Times New Roman"/>
                <w:color w:val="000000"/>
                <w:lang w:eastAsia="en-CA"/>
              </w:rPr>
              <w:lastRenderedPageBreak/>
              <w:t>demonstrates limited knowledge of content</w:t>
            </w:r>
          </w:p>
        </w:tc>
        <w:tc>
          <w:tcPr>
            <w:tcW w:w="1857" w:type="dxa"/>
            <w:tcBorders>
              <w:top w:val="nil"/>
              <w:left w:val="nil"/>
              <w:bottom w:val="single" w:sz="8" w:space="0" w:color="000000"/>
              <w:right w:val="single" w:sz="8" w:space="0" w:color="000000"/>
            </w:tcBorders>
            <w:shd w:val="clear" w:color="auto" w:fill="auto"/>
            <w:vAlign w:val="center"/>
          </w:tcPr>
          <w:p w14:paraId="6145B414" w14:textId="122AC55C" w:rsidR="001856DA" w:rsidRDefault="001856DA" w:rsidP="001856DA">
            <w:pPr>
              <w:spacing w:before="480"/>
              <w:jc w:val="center"/>
              <w:rPr>
                <w:color w:val="231F20"/>
              </w:rPr>
            </w:pPr>
            <w:r w:rsidRPr="008E329D">
              <w:rPr>
                <w:rFonts w:eastAsia="Times New Roman"/>
                <w:color w:val="231F20"/>
                <w:lang w:eastAsia="en-CA"/>
              </w:rPr>
              <w:t>demonstrates some knowledge of content</w:t>
            </w:r>
          </w:p>
        </w:tc>
        <w:tc>
          <w:tcPr>
            <w:tcW w:w="1857" w:type="dxa"/>
            <w:tcBorders>
              <w:top w:val="nil"/>
              <w:left w:val="nil"/>
              <w:bottom w:val="single" w:sz="8" w:space="0" w:color="000000"/>
              <w:right w:val="single" w:sz="8" w:space="0" w:color="000000"/>
            </w:tcBorders>
            <w:shd w:val="clear" w:color="auto" w:fill="auto"/>
            <w:vAlign w:val="center"/>
          </w:tcPr>
          <w:p w14:paraId="6145B415" w14:textId="37D3D8D8" w:rsidR="001856DA" w:rsidRDefault="001856DA" w:rsidP="001856DA">
            <w:pPr>
              <w:spacing w:before="480"/>
              <w:jc w:val="center"/>
              <w:rPr>
                <w:color w:val="231F20"/>
              </w:rPr>
            </w:pPr>
            <w:r w:rsidRPr="008E329D">
              <w:rPr>
                <w:rFonts w:eastAsia="Times New Roman"/>
                <w:color w:val="231F20"/>
                <w:lang w:eastAsia="en-CA"/>
              </w:rPr>
              <w:t>demonstrates considerable knowledge of content</w:t>
            </w:r>
          </w:p>
        </w:tc>
        <w:tc>
          <w:tcPr>
            <w:tcW w:w="1857" w:type="dxa"/>
            <w:tcBorders>
              <w:top w:val="nil"/>
              <w:left w:val="nil"/>
              <w:bottom w:val="single" w:sz="8" w:space="0" w:color="000000"/>
              <w:right w:val="single" w:sz="8" w:space="0" w:color="000000"/>
            </w:tcBorders>
            <w:shd w:val="clear" w:color="auto" w:fill="auto"/>
            <w:vAlign w:val="center"/>
          </w:tcPr>
          <w:p w14:paraId="6145B416" w14:textId="126971FB" w:rsidR="001856DA" w:rsidRDefault="001856DA" w:rsidP="001856DA">
            <w:pPr>
              <w:spacing w:before="480"/>
              <w:jc w:val="center"/>
              <w:rPr>
                <w:color w:val="231F20"/>
              </w:rPr>
            </w:pPr>
            <w:r w:rsidRPr="008E329D">
              <w:rPr>
                <w:rFonts w:eastAsia="Times New Roman"/>
                <w:color w:val="231F20"/>
                <w:lang w:eastAsia="en-CA"/>
              </w:rPr>
              <w:t>demonstrates considerable thorough of content</w:t>
            </w:r>
          </w:p>
        </w:tc>
      </w:tr>
    </w:tbl>
    <w:p w14:paraId="6145B418" w14:textId="77777777" w:rsidR="009F1394" w:rsidRDefault="00782EBC">
      <w:r>
        <w:br w:type="page"/>
      </w:r>
    </w:p>
    <w:tbl>
      <w:tblPr>
        <w:tblStyle w:val="af2"/>
        <w:tblW w:w="10076" w:type="dxa"/>
        <w:tblInd w:w="-10" w:type="dxa"/>
        <w:tblLayout w:type="fixed"/>
        <w:tblLook w:val="0400" w:firstRow="0" w:lastRow="0" w:firstColumn="0" w:lastColumn="0" w:noHBand="0" w:noVBand="1"/>
      </w:tblPr>
      <w:tblGrid>
        <w:gridCol w:w="2860"/>
        <w:gridCol w:w="1804"/>
        <w:gridCol w:w="1804"/>
        <w:gridCol w:w="1804"/>
        <w:gridCol w:w="1804"/>
      </w:tblGrid>
      <w:tr w:rsidR="009F1394" w14:paraId="6145B41A" w14:textId="77777777">
        <w:trPr>
          <w:trHeight w:val="300"/>
        </w:trPr>
        <w:tc>
          <w:tcPr>
            <w:tcW w:w="10076" w:type="dxa"/>
            <w:gridSpan w:val="5"/>
            <w:tcBorders>
              <w:top w:val="single" w:sz="8" w:space="0" w:color="000000"/>
              <w:left w:val="single" w:sz="8" w:space="0" w:color="000000"/>
              <w:bottom w:val="single" w:sz="8" w:space="0" w:color="000000"/>
              <w:right w:val="single" w:sz="8" w:space="0" w:color="000000"/>
            </w:tcBorders>
            <w:shd w:val="clear" w:color="auto" w:fill="D9E1F2"/>
          </w:tcPr>
          <w:p w14:paraId="6145B419" w14:textId="0A43B82E" w:rsidR="009F1394" w:rsidRDefault="00557BB8">
            <w:pPr>
              <w:rPr>
                <w:b/>
                <w:color w:val="231F20"/>
              </w:rPr>
            </w:pPr>
            <w:r>
              <w:rPr>
                <w:b/>
              </w:rPr>
              <w:lastRenderedPageBreak/>
              <w:t>Thinking</w:t>
            </w:r>
            <w:r w:rsidR="00782EBC">
              <w:rPr>
                <w:b/>
              </w:rPr>
              <w:t xml:space="preserve"> – </w:t>
            </w:r>
            <w:r w:rsidRPr="008E329D">
              <w:rPr>
                <w:rFonts w:eastAsia="Times New Roman"/>
                <w:color w:val="231F20"/>
                <w:lang w:eastAsia="en-CA"/>
              </w:rPr>
              <w:t>The use of critical and creative thinking skills and/or processes</w:t>
            </w:r>
            <w:r w:rsidR="00782EBC">
              <w:rPr>
                <w:b/>
              </w:rPr>
              <w:t>.</w:t>
            </w:r>
          </w:p>
        </w:tc>
      </w:tr>
      <w:tr w:rsidR="009F1394" w14:paraId="6145B41D" w14:textId="77777777">
        <w:trPr>
          <w:trHeight w:val="312"/>
        </w:trPr>
        <w:tc>
          <w:tcPr>
            <w:tcW w:w="2860" w:type="dxa"/>
            <w:tcBorders>
              <w:top w:val="nil"/>
              <w:left w:val="single" w:sz="8" w:space="0" w:color="000000"/>
              <w:bottom w:val="nil"/>
              <w:right w:val="nil"/>
            </w:tcBorders>
            <w:shd w:val="clear" w:color="auto" w:fill="auto"/>
          </w:tcPr>
          <w:p w14:paraId="6145B41B" w14:textId="77777777" w:rsidR="009F1394" w:rsidRDefault="00782EBC">
            <w:pPr>
              <w:jc w:val="left"/>
              <w:rPr>
                <w:b/>
                <w:color w:val="2E75B5"/>
              </w:rPr>
            </w:pPr>
            <w:r>
              <w:rPr>
                <w:b/>
              </w:rPr>
              <w:t xml:space="preserve"> </w:t>
            </w:r>
          </w:p>
        </w:tc>
        <w:tc>
          <w:tcPr>
            <w:tcW w:w="7216" w:type="dxa"/>
            <w:gridSpan w:val="4"/>
            <w:tcBorders>
              <w:top w:val="single" w:sz="8" w:space="0" w:color="000000"/>
              <w:left w:val="single" w:sz="8" w:space="0" w:color="000000"/>
              <w:bottom w:val="single" w:sz="8" w:space="0" w:color="000000"/>
              <w:right w:val="single" w:sz="8" w:space="0" w:color="000000"/>
            </w:tcBorders>
            <w:shd w:val="clear" w:color="auto" w:fill="auto"/>
          </w:tcPr>
          <w:p w14:paraId="6145B41C" w14:textId="2190C650" w:rsidR="009F1394" w:rsidRDefault="00557BB8">
            <w:pPr>
              <w:rPr>
                <w:b/>
                <w:color w:val="231F20"/>
              </w:rPr>
            </w:pPr>
            <w:r>
              <w:rPr>
                <w:b/>
              </w:rPr>
              <w:t>The student</w:t>
            </w:r>
            <w:r w:rsidR="00782EBC">
              <w:rPr>
                <w:b/>
              </w:rPr>
              <w:t>:</w:t>
            </w:r>
          </w:p>
        </w:tc>
      </w:tr>
      <w:tr w:rsidR="00547759" w14:paraId="6145B425" w14:textId="77777777">
        <w:trPr>
          <w:trHeight w:val="2424"/>
        </w:trPr>
        <w:tc>
          <w:tcPr>
            <w:tcW w:w="2860" w:type="dxa"/>
            <w:tcBorders>
              <w:top w:val="single" w:sz="8" w:space="0" w:color="000000"/>
              <w:left w:val="single" w:sz="8" w:space="0" w:color="000000"/>
              <w:bottom w:val="single" w:sz="8" w:space="0" w:color="000000"/>
              <w:right w:val="nil"/>
            </w:tcBorders>
            <w:shd w:val="clear" w:color="auto" w:fill="auto"/>
            <w:vAlign w:val="center"/>
          </w:tcPr>
          <w:p w14:paraId="6145B41E" w14:textId="77777777" w:rsidR="00547759" w:rsidRDefault="00547759" w:rsidP="00547759">
            <w:pPr>
              <w:pBdr>
                <w:top w:val="nil"/>
                <w:left w:val="nil"/>
                <w:bottom w:val="nil"/>
                <w:right w:val="nil"/>
                <w:between w:val="nil"/>
              </w:pBdr>
              <w:rPr>
                <w:color w:val="000000"/>
              </w:rPr>
            </w:pPr>
          </w:p>
          <w:p w14:paraId="1D3B384E" w14:textId="77777777" w:rsidR="00055FC9" w:rsidRDefault="00055FC9" w:rsidP="00547759">
            <w:pPr>
              <w:pBdr>
                <w:top w:val="nil"/>
                <w:left w:val="nil"/>
                <w:bottom w:val="nil"/>
                <w:right w:val="nil"/>
                <w:between w:val="nil"/>
              </w:pBdr>
              <w:rPr>
                <w:color w:val="000000"/>
              </w:rPr>
            </w:pPr>
          </w:p>
          <w:p w14:paraId="05770D67" w14:textId="77777777" w:rsidR="00055FC9" w:rsidRDefault="00055FC9" w:rsidP="00547759">
            <w:pPr>
              <w:pBdr>
                <w:top w:val="nil"/>
                <w:left w:val="nil"/>
                <w:bottom w:val="nil"/>
                <w:right w:val="nil"/>
                <w:between w:val="nil"/>
              </w:pBdr>
              <w:rPr>
                <w:color w:val="000000"/>
              </w:rPr>
            </w:pPr>
          </w:p>
          <w:p w14:paraId="6145B41F" w14:textId="2EE02B43" w:rsidR="00547759" w:rsidRDefault="00547759" w:rsidP="00547759">
            <w:pPr>
              <w:jc w:val="left"/>
              <w:rPr>
                <w:color w:val="231F20"/>
              </w:rPr>
            </w:pPr>
            <w:r w:rsidRPr="008E329D">
              <w:rPr>
                <w:rFonts w:eastAsia="Times New Roman"/>
                <w:b/>
                <w:bCs/>
                <w:color w:val="231F20"/>
                <w:lang w:eastAsia="en-CA"/>
              </w:rPr>
              <w:t>Use of planning skills</w:t>
            </w:r>
            <w:r>
              <w:rPr>
                <w:b/>
              </w:rPr>
              <w:t>:</w:t>
            </w:r>
            <w:r>
              <w:rPr>
                <w:color w:val="231F20"/>
              </w:rPr>
              <w:t xml:space="preserve"> </w:t>
            </w:r>
            <w:r w:rsidR="00CC661D" w:rsidRPr="00CC661D">
              <w:rPr>
                <w:color w:val="231F20"/>
              </w:rPr>
              <w:t>The student plans an inspection time for a vehicle in the shop or at home. Document their observations with photographs for each tire inspected</w:t>
            </w:r>
            <w:r>
              <w:rPr>
                <w:color w:val="231F20"/>
              </w:rPr>
              <w:t>.</w:t>
            </w:r>
          </w:p>
          <w:p w14:paraId="45151D40" w14:textId="77777777" w:rsidR="00F71B07" w:rsidRDefault="00F71B07" w:rsidP="00547759">
            <w:pPr>
              <w:jc w:val="left"/>
              <w:rPr>
                <w:color w:val="231F20"/>
              </w:rPr>
            </w:pPr>
          </w:p>
          <w:p w14:paraId="3BF78D2D" w14:textId="77777777" w:rsidR="00F71B07" w:rsidRDefault="00F71B07" w:rsidP="00547759">
            <w:pPr>
              <w:jc w:val="left"/>
              <w:rPr>
                <w:b/>
              </w:rPr>
            </w:pPr>
          </w:p>
          <w:p w14:paraId="6145B420" w14:textId="77777777" w:rsidR="00547759" w:rsidRDefault="00547759" w:rsidP="00547759">
            <w:pPr>
              <w:jc w:val="left"/>
              <w:rPr>
                <w:color w:val="231F20"/>
              </w:rPr>
            </w:pPr>
          </w:p>
        </w:tc>
        <w:tc>
          <w:tcPr>
            <w:tcW w:w="1804" w:type="dxa"/>
            <w:tcBorders>
              <w:top w:val="nil"/>
              <w:left w:val="single" w:sz="8" w:space="0" w:color="000000"/>
              <w:bottom w:val="single" w:sz="8" w:space="0" w:color="000000"/>
              <w:right w:val="single" w:sz="8" w:space="0" w:color="000000"/>
            </w:tcBorders>
            <w:shd w:val="clear" w:color="auto" w:fill="auto"/>
            <w:vAlign w:val="center"/>
          </w:tcPr>
          <w:p w14:paraId="6145B421" w14:textId="4D221A4E" w:rsidR="00547759" w:rsidRDefault="00547759" w:rsidP="00547759">
            <w:pPr>
              <w:jc w:val="center"/>
              <w:rPr>
                <w:color w:val="231F20"/>
              </w:rPr>
            </w:pPr>
            <w:r w:rsidRPr="008E329D">
              <w:rPr>
                <w:rFonts w:eastAsia="Times New Roman"/>
                <w:color w:val="231F20"/>
                <w:lang w:eastAsia="en-CA"/>
              </w:rPr>
              <w:t>uses planning skills with limited effectiveness</w:t>
            </w:r>
          </w:p>
        </w:tc>
        <w:tc>
          <w:tcPr>
            <w:tcW w:w="1804" w:type="dxa"/>
            <w:tcBorders>
              <w:top w:val="nil"/>
              <w:left w:val="nil"/>
              <w:bottom w:val="single" w:sz="8" w:space="0" w:color="000000"/>
              <w:right w:val="single" w:sz="8" w:space="0" w:color="000000"/>
            </w:tcBorders>
            <w:shd w:val="clear" w:color="auto" w:fill="auto"/>
            <w:vAlign w:val="center"/>
          </w:tcPr>
          <w:p w14:paraId="6145B422" w14:textId="39DCA2BF" w:rsidR="00547759" w:rsidRDefault="00547759" w:rsidP="00547759">
            <w:pPr>
              <w:jc w:val="center"/>
              <w:rPr>
                <w:color w:val="231F20"/>
              </w:rPr>
            </w:pPr>
            <w:r w:rsidRPr="008E329D">
              <w:rPr>
                <w:rFonts w:eastAsia="Times New Roman"/>
                <w:color w:val="231F20"/>
                <w:lang w:eastAsia="en-CA"/>
              </w:rPr>
              <w:t>uses planning skills with some effectiveness</w:t>
            </w:r>
          </w:p>
        </w:tc>
        <w:tc>
          <w:tcPr>
            <w:tcW w:w="1804" w:type="dxa"/>
            <w:tcBorders>
              <w:top w:val="nil"/>
              <w:left w:val="nil"/>
              <w:bottom w:val="single" w:sz="8" w:space="0" w:color="000000"/>
              <w:right w:val="single" w:sz="8" w:space="0" w:color="000000"/>
            </w:tcBorders>
            <w:shd w:val="clear" w:color="auto" w:fill="auto"/>
            <w:vAlign w:val="center"/>
          </w:tcPr>
          <w:p w14:paraId="6145B423" w14:textId="4E7F05EF" w:rsidR="00547759" w:rsidRDefault="00547759" w:rsidP="00547759">
            <w:pPr>
              <w:jc w:val="center"/>
              <w:rPr>
                <w:color w:val="231F20"/>
              </w:rPr>
            </w:pPr>
            <w:r w:rsidRPr="008E329D">
              <w:rPr>
                <w:rFonts w:eastAsia="Times New Roman"/>
                <w:color w:val="231F20"/>
                <w:lang w:eastAsia="en-CA"/>
              </w:rPr>
              <w:t>uses planning skills with considerable effectiveness</w:t>
            </w:r>
          </w:p>
        </w:tc>
        <w:tc>
          <w:tcPr>
            <w:tcW w:w="1804" w:type="dxa"/>
            <w:tcBorders>
              <w:top w:val="nil"/>
              <w:left w:val="nil"/>
              <w:bottom w:val="single" w:sz="8" w:space="0" w:color="000000"/>
              <w:right w:val="single" w:sz="8" w:space="0" w:color="000000"/>
            </w:tcBorders>
            <w:shd w:val="clear" w:color="auto" w:fill="auto"/>
            <w:vAlign w:val="center"/>
          </w:tcPr>
          <w:p w14:paraId="6145B424" w14:textId="5AD1DF87" w:rsidR="00547759" w:rsidRDefault="00547759" w:rsidP="00547759">
            <w:pPr>
              <w:jc w:val="center"/>
              <w:rPr>
                <w:color w:val="231F20"/>
              </w:rPr>
            </w:pPr>
            <w:r w:rsidRPr="008E329D">
              <w:rPr>
                <w:rFonts w:eastAsia="Times New Roman"/>
                <w:color w:val="231F20"/>
                <w:lang w:eastAsia="en-CA"/>
              </w:rPr>
              <w:t>uses planning skills with a high degree of effectiveness</w:t>
            </w:r>
          </w:p>
        </w:tc>
      </w:tr>
      <w:tr w:rsidR="00F7596A" w14:paraId="6145B42D" w14:textId="77777777" w:rsidTr="00935DAB">
        <w:trPr>
          <w:trHeight w:val="1836"/>
        </w:trPr>
        <w:tc>
          <w:tcPr>
            <w:tcW w:w="2860" w:type="dxa"/>
            <w:tcBorders>
              <w:top w:val="nil"/>
              <w:left w:val="single" w:sz="8" w:space="0" w:color="000000"/>
              <w:bottom w:val="single" w:sz="4" w:space="0" w:color="000000"/>
              <w:right w:val="nil"/>
            </w:tcBorders>
            <w:shd w:val="clear" w:color="auto" w:fill="auto"/>
            <w:vAlign w:val="center"/>
          </w:tcPr>
          <w:p w14:paraId="6145B426" w14:textId="77777777" w:rsidR="00F7596A" w:rsidRDefault="00F7596A" w:rsidP="00F7596A">
            <w:pPr>
              <w:pBdr>
                <w:top w:val="nil"/>
                <w:left w:val="nil"/>
                <w:bottom w:val="nil"/>
                <w:right w:val="nil"/>
                <w:between w:val="nil"/>
              </w:pBdr>
              <w:rPr>
                <w:color w:val="000000"/>
              </w:rPr>
            </w:pPr>
          </w:p>
          <w:p w14:paraId="667801C1" w14:textId="77777777" w:rsidR="00F71B07" w:rsidRDefault="00F71B07" w:rsidP="00F7596A">
            <w:pPr>
              <w:pBdr>
                <w:top w:val="nil"/>
                <w:left w:val="nil"/>
                <w:bottom w:val="nil"/>
                <w:right w:val="nil"/>
                <w:between w:val="nil"/>
              </w:pBdr>
              <w:rPr>
                <w:color w:val="000000"/>
              </w:rPr>
            </w:pPr>
          </w:p>
          <w:p w14:paraId="78F0980B" w14:textId="77777777" w:rsidR="00F71B07" w:rsidRDefault="00F71B07" w:rsidP="00F7596A">
            <w:pPr>
              <w:pBdr>
                <w:top w:val="nil"/>
                <w:left w:val="nil"/>
                <w:bottom w:val="nil"/>
                <w:right w:val="nil"/>
                <w:between w:val="nil"/>
              </w:pBdr>
              <w:rPr>
                <w:color w:val="000000"/>
              </w:rPr>
            </w:pPr>
          </w:p>
          <w:p w14:paraId="6145B427" w14:textId="6D6C84EA" w:rsidR="00F7596A" w:rsidRDefault="00F7596A" w:rsidP="00F7596A">
            <w:pPr>
              <w:jc w:val="left"/>
              <w:rPr>
                <w:b/>
              </w:rPr>
            </w:pPr>
            <w:r w:rsidRPr="008E329D">
              <w:rPr>
                <w:rFonts w:eastAsia="Times New Roman"/>
                <w:b/>
                <w:bCs/>
                <w:color w:val="231F20"/>
                <w:lang w:eastAsia="en-CA"/>
              </w:rPr>
              <w:t>Use of processing skills</w:t>
            </w:r>
            <w:r>
              <w:rPr>
                <w:b/>
              </w:rPr>
              <w:t>:</w:t>
            </w:r>
          </w:p>
          <w:p w14:paraId="155C8EF3" w14:textId="77777777" w:rsidR="00F7596A" w:rsidRDefault="00CC661D" w:rsidP="00F7596A">
            <w:pPr>
              <w:jc w:val="left"/>
              <w:rPr>
                <w:color w:val="231F20"/>
              </w:rPr>
            </w:pPr>
            <w:r w:rsidRPr="00CC661D">
              <w:rPr>
                <w:color w:val="231F20"/>
              </w:rPr>
              <w:t xml:space="preserve">Find tire dimensions, date of manufacture and manufacturer's recommended sizes and pressures. </w:t>
            </w:r>
            <w:r w:rsidR="00CE09E7">
              <w:rPr>
                <w:color w:val="231F20"/>
              </w:rPr>
              <w:t>He</w:t>
            </w:r>
            <w:r w:rsidRPr="00CC661D">
              <w:rPr>
                <w:color w:val="231F20"/>
              </w:rPr>
              <w:t xml:space="preserve"> also finds three technological innovations related to tires</w:t>
            </w:r>
            <w:r w:rsidR="001856DA">
              <w:rPr>
                <w:color w:val="231F20"/>
              </w:rPr>
              <w:t>.</w:t>
            </w:r>
          </w:p>
          <w:p w14:paraId="6145B428" w14:textId="320C1A5F" w:rsidR="001856DA" w:rsidRDefault="001856DA" w:rsidP="00F7596A">
            <w:pPr>
              <w:jc w:val="left"/>
              <w:rPr>
                <w:color w:val="231F20"/>
              </w:rPr>
            </w:pPr>
          </w:p>
        </w:tc>
        <w:tc>
          <w:tcPr>
            <w:tcW w:w="1804" w:type="dxa"/>
            <w:tcBorders>
              <w:top w:val="nil"/>
              <w:left w:val="single" w:sz="8" w:space="0" w:color="000000"/>
              <w:bottom w:val="single" w:sz="4" w:space="0" w:color="000000"/>
              <w:right w:val="single" w:sz="8" w:space="0" w:color="000000"/>
            </w:tcBorders>
            <w:shd w:val="clear" w:color="auto" w:fill="auto"/>
            <w:vAlign w:val="center"/>
          </w:tcPr>
          <w:p w14:paraId="6145B429" w14:textId="7F7A1670" w:rsidR="00F7596A" w:rsidRDefault="00F7596A" w:rsidP="00F7596A">
            <w:pPr>
              <w:spacing w:before="720"/>
              <w:jc w:val="center"/>
              <w:rPr>
                <w:color w:val="231F20"/>
              </w:rPr>
            </w:pPr>
            <w:r w:rsidRPr="008E329D">
              <w:rPr>
                <w:rFonts w:eastAsia="Times New Roman"/>
                <w:color w:val="231F20"/>
                <w:lang w:eastAsia="en-CA"/>
              </w:rPr>
              <w:t>uses processing skills with limited effectiveness</w:t>
            </w:r>
          </w:p>
        </w:tc>
        <w:tc>
          <w:tcPr>
            <w:tcW w:w="1804" w:type="dxa"/>
            <w:tcBorders>
              <w:top w:val="nil"/>
              <w:left w:val="nil"/>
              <w:bottom w:val="single" w:sz="4" w:space="0" w:color="000000"/>
              <w:right w:val="single" w:sz="8" w:space="0" w:color="000000"/>
            </w:tcBorders>
            <w:shd w:val="clear" w:color="auto" w:fill="auto"/>
            <w:vAlign w:val="center"/>
          </w:tcPr>
          <w:p w14:paraId="6145B42A" w14:textId="0564F829" w:rsidR="00F7596A" w:rsidRDefault="00F7596A" w:rsidP="00F7596A">
            <w:pPr>
              <w:spacing w:before="720"/>
              <w:jc w:val="center"/>
              <w:rPr>
                <w:color w:val="231F20"/>
              </w:rPr>
            </w:pPr>
            <w:r w:rsidRPr="008E329D">
              <w:rPr>
                <w:rFonts w:eastAsia="Times New Roman"/>
                <w:color w:val="231F20"/>
                <w:lang w:eastAsia="en-CA"/>
              </w:rPr>
              <w:t>uses processing skills with some effectiveness</w:t>
            </w:r>
          </w:p>
        </w:tc>
        <w:tc>
          <w:tcPr>
            <w:tcW w:w="1804" w:type="dxa"/>
            <w:tcBorders>
              <w:top w:val="nil"/>
              <w:left w:val="nil"/>
              <w:bottom w:val="single" w:sz="4" w:space="0" w:color="000000"/>
              <w:right w:val="single" w:sz="8" w:space="0" w:color="000000"/>
            </w:tcBorders>
            <w:shd w:val="clear" w:color="auto" w:fill="auto"/>
            <w:vAlign w:val="center"/>
          </w:tcPr>
          <w:p w14:paraId="6145B42B" w14:textId="0C53DED5" w:rsidR="00F7596A" w:rsidRDefault="00F7596A" w:rsidP="00F7596A">
            <w:pPr>
              <w:spacing w:before="720"/>
              <w:jc w:val="center"/>
              <w:rPr>
                <w:color w:val="231F20"/>
              </w:rPr>
            </w:pPr>
            <w:r w:rsidRPr="008E329D">
              <w:rPr>
                <w:rFonts w:eastAsia="Times New Roman"/>
                <w:color w:val="231F20"/>
                <w:lang w:eastAsia="en-CA"/>
              </w:rPr>
              <w:t>uses processing skills with considerable effectiveness</w:t>
            </w:r>
          </w:p>
        </w:tc>
        <w:tc>
          <w:tcPr>
            <w:tcW w:w="1804" w:type="dxa"/>
            <w:tcBorders>
              <w:top w:val="nil"/>
              <w:left w:val="nil"/>
              <w:bottom w:val="single" w:sz="4" w:space="0" w:color="000000"/>
              <w:right w:val="single" w:sz="8" w:space="0" w:color="000000"/>
            </w:tcBorders>
            <w:shd w:val="clear" w:color="auto" w:fill="auto"/>
            <w:vAlign w:val="center"/>
          </w:tcPr>
          <w:p w14:paraId="6145B42C" w14:textId="579B9471" w:rsidR="00F7596A" w:rsidRDefault="00F7596A" w:rsidP="00F7596A">
            <w:pPr>
              <w:spacing w:before="720"/>
              <w:jc w:val="center"/>
              <w:rPr>
                <w:color w:val="231F20"/>
              </w:rPr>
            </w:pPr>
            <w:r w:rsidRPr="008E329D">
              <w:rPr>
                <w:rFonts w:eastAsia="Times New Roman"/>
                <w:color w:val="231F20"/>
                <w:lang w:eastAsia="en-CA"/>
              </w:rPr>
              <w:t>uses processing skills with a high degree of effectiveness</w:t>
            </w:r>
          </w:p>
        </w:tc>
      </w:tr>
      <w:tr w:rsidR="0064701D" w14:paraId="6145B434" w14:textId="77777777" w:rsidTr="00571D27">
        <w:trPr>
          <w:trHeight w:val="3014"/>
        </w:trPr>
        <w:tc>
          <w:tcPr>
            <w:tcW w:w="2860" w:type="dxa"/>
            <w:tcBorders>
              <w:top w:val="single" w:sz="4" w:space="0" w:color="000000"/>
              <w:left w:val="single" w:sz="8" w:space="0" w:color="000000"/>
              <w:bottom w:val="single" w:sz="8" w:space="0" w:color="000000"/>
              <w:right w:val="nil"/>
            </w:tcBorders>
            <w:shd w:val="clear" w:color="auto" w:fill="auto"/>
            <w:vAlign w:val="center"/>
          </w:tcPr>
          <w:p w14:paraId="6145B42E" w14:textId="77777777" w:rsidR="0064701D" w:rsidRDefault="0064701D" w:rsidP="0064701D">
            <w:pPr>
              <w:pBdr>
                <w:top w:val="nil"/>
                <w:left w:val="nil"/>
                <w:bottom w:val="nil"/>
                <w:right w:val="nil"/>
                <w:between w:val="nil"/>
              </w:pBdr>
              <w:rPr>
                <w:color w:val="000000"/>
              </w:rPr>
            </w:pPr>
          </w:p>
          <w:p w14:paraId="7B7578D9" w14:textId="737C8736" w:rsidR="0064701D" w:rsidRDefault="003726E5" w:rsidP="0064701D">
            <w:pPr>
              <w:jc w:val="left"/>
              <w:rPr>
                <w:color w:val="231F20"/>
              </w:rPr>
            </w:pPr>
            <w:r w:rsidRPr="008E329D">
              <w:rPr>
                <w:rFonts w:eastAsia="Times New Roman"/>
                <w:b/>
                <w:bCs/>
                <w:color w:val="231F20"/>
                <w:lang w:eastAsia="en-CA"/>
              </w:rPr>
              <w:t>Use of critical/creative thinking processes</w:t>
            </w:r>
            <w:r w:rsidR="0064701D">
              <w:rPr>
                <w:b/>
              </w:rPr>
              <w:t xml:space="preserve">: </w:t>
            </w:r>
            <w:r w:rsidR="0064701D">
              <w:rPr>
                <w:color w:val="231F20"/>
              </w:rPr>
              <w:t xml:space="preserve"> </w:t>
            </w:r>
            <w:r w:rsidR="00CE09E7" w:rsidRPr="00CE09E7">
              <w:rPr>
                <w:color w:val="231F20"/>
              </w:rPr>
              <w:t>The student responds to a potential customer with an appropriate opinion and rationale about tire dimensions</w:t>
            </w:r>
            <w:r w:rsidR="00055FC9">
              <w:rPr>
                <w:color w:val="231F20"/>
              </w:rPr>
              <w:t>.</w:t>
            </w:r>
          </w:p>
          <w:p w14:paraId="67439462" w14:textId="77777777" w:rsidR="00055FC9" w:rsidRDefault="00055FC9" w:rsidP="0064701D">
            <w:pPr>
              <w:jc w:val="left"/>
              <w:rPr>
                <w:color w:val="231F20"/>
              </w:rPr>
            </w:pPr>
          </w:p>
          <w:p w14:paraId="72682FF3" w14:textId="77777777" w:rsidR="00055FC9" w:rsidRDefault="00055FC9" w:rsidP="0064701D">
            <w:pPr>
              <w:jc w:val="left"/>
              <w:rPr>
                <w:color w:val="231F20"/>
              </w:rPr>
            </w:pPr>
          </w:p>
          <w:p w14:paraId="6ACA2F3A" w14:textId="77777777" w:rsidR="0064701D" w:rsidRDefault="0064701D" w:rsidP="0064701D">
            <w:pPr>
              <w:jc w:val="left"/>
              <w:rPr>
                <w:color w:val="231F20"/>
              </w:rPr>
            </w:pPr>
          </w:p>
          <w:p w14:paraId="6145B42F" w14:textId="64AA0D39" w:rsidR="0064701D" w:rsidRDefault="0064701D" w:rsidP="0064701D">
            <w:pPr>
              <w:jc w:val="left"/>
              <w:rPr>
                <w:b/>
              </w:rPr>
            </w:pPr>
          </w:p>
        </w:tc>
        <w:tc>
          <w:tcPr>
            <w:tcW w:w="1804" w:type="dxa"/>
            <w:tcBorders>
              <w:top w:val="single" w:sz="4" w:space="0" w:color="000000"/>
              <w:left w:val="single" w:sz="8" w:space="0" w:color="000000"/>
              <w:bottom w:val="single" w:sz="8" w:space="0" w:color="000000"/>
              <w:right w:val="single" w:sz="8" w:space="0" w:color="000000"/>
            </w:tcBorders>
            <w:shd w:val="clear" w:color="auto" w:fill="auto"/>
            <w:vAlign w:val="center"/>
          </w:tcPr>
          <w:p w14:paraId="3C6243AF" w14:textId="77777777" w:rsidR="0064701D" w:rsidRDefault="0064701D" w:rsidP="0064701D">
            <w:pPr>
              <w:spacing w:before="480"/>
              <w:jc w:val="center"/>
              <w:rPr>
                <w:rFonts w:eastAsia="Times New Roman"/>
                <w:color w:val="231F20"/>
                <w:lang w:eastAsia="en-CA"/>
              </w:rPr>
            </w:pPr>
            <w:r w:rsidRPr="008E329D">
              <w:rPr>
                <w:rFonts w:eastAsia="Times New Roman"/>
                <w:color w:val="231F20"/>
                <w:lang w:eastAsia="en-CA"/>
              </w:rPr>
              <w:t>uses critical/creative thinking process skills with limited effectiveness</w:t>
            </w:r>
          </w:p>
          <w:p w14:paraId="34207450" w14:textId="77777777" w:rsidR="00F71B07" w:rsidRDefault="00F71B07" w:rsidP="0064701D">
            <w:pPr>
              <w:spacing w:before="480"/>
              <w:jc w:val="center"/>
              <w:rPr>
                <w:rFonts w:eastAsia="Times New Roman"/>
                <w:color w:val="231F20"/>
                <w:lang w:eastAsia="en-CA"/>
              </w:rPr>
            </w:pPr>
          </w:p>
          <w:p w14:paraId="6145B430" w14:textId="20CB58F5" w:rsidR="00F71B07" w:rsidRDefault="00F71B07" w:rsidP="0064701D">
            <w:pPr>
              <w:spacing w:before="480"/>
              <w:jc w:val="center"/>
              <w:rPr>
                <w:color w:val="231F20"/>
              </w:rPr>
            </w:pPr>
          </w:p>
        </w:tc>
        <w:tc>
          <w:tcPr>
            <w:tcW w:w="1804" w:type="dxa"/>
            <w:tcBorders>
              <w:top w:val="single" w:sz="4" w:space="0" w:color="000000"/>
              <w:left w:val="nil"/>
              <w:bottom w:val="single" w:sz="8" w:space="0" w:color="000000"/>
              <w:right w:val="single" w:sz="8" w:space="0" w:color="000000"/>
            </w:tcBorders>
            <w:shd w:val="clear" w:color="auto" w:fill="auto"/>
            <w:vAlign w:val="center"/>
          </w:tcPr>
          <w:p w14:paraId="4C0B509F" w14:textId="77777777" w:rsidR="0064701D" w:rsidRDefault="0064701D" w:rsidP="001856DA">
            <w:pPr>
              <w:spacing w:before="480"/>
              <w:jc w:val="center"/>
              <w:rPr>
                <w:rFonts w:eastAsia="Times New Roman"/>
                <w:color w:val="231F20"/>
                <w:lang w:eastAsia="en-CA"/>
              </w:rPr>
            </w:pPr>
            <w:r w:rsidRPr="008E329D">
              <w:rPr>
                <w:rFonts w:eastAsia="Times New Roman"/>
                <w:color w:val="231F20"/>
                <w:lang w:eastAsia="en-CA"/>
              </w:rPr>
              <w:t>uses critical/creative thinking process skills with some effectiveness</w:t>
            </w:r>
          </w:p>
          <w:p w14:paraId="293321D1" w14:textId="77777777" w:rsidR="00F71B07" w:rsidRDefault="00F71B07" w:rsidP="001856DA">
            <w:pPr>
              <w:spacing w:before="480"/>
              <w:jc w:val="center"/>
              <w:rPr>
                <w:rFonts w:eastAsia="Times New Roman"/>
                <w:color w:val="231F20"/>
                <w:lang w:eastAsia="en-CA"/>
              </w:rPr>
            </w:pPr>
          </w:p>
          <w:p w14:paraId="6145B431" w14:textId="6920C504" w:rsidR="00F71B07" w:rsidRPr="001856DA" w:rsidRDefault="00F71B07" w:rsidP="001856DA">
            <w:pPr>
              <w:spacing w:before="480"/>
              <w:jc w:val="center"/>
              <w:rPr>
                <w:rFonts w:eastAsia="Times New Roman"/>
                <w:color w:val="231F20"/>
                <w:lang w:eastAsia="en-CA"/>
              </w:rPr>
            </w:pPr>
          </w:p>
        </w:tc>
        <w:tc>
          <w:tcPr>
            <w:tcW w:w="1804" w:type="dxa"/>
            <w:tcBorders>
              <w:top w:val="single" w:sz="4" w:space="0" w:color="000000"/>
              <w:left w:val="nil"/>
              <w:bottom w:val="single" w:sz="8" w:space="0" w:color="000000"/>
              <w:right w:val="single" w:sz="8" w:space="0" w:color="000000"/>
            </w:tcBorders>
            <w:shd w:val="clear" w:color="auto" w:fill="auto"/>
            <w:vAlign w:val="center"/>
          </w:tcPr>
          <w:p w14:paraId="1D3AD76A" w14:textId="77777777" w:rsidR="0064701D" w:rsidRDefault="0064701D" w:rsidP="0064701D">
            <w:pPr>
              <w:spacing w:before="480"/>
              <w:jc w:val="center"/>
              <w:rPr>
                <w:rFonts w:eastAsia="Times New Roman"/>
                <w:color w:val="231F20"/>
                <w:lang w:eastAsia="en-CA"/>
              </w:rPr>
            </w:pPr>
            <w:r w:rsidRPr="008E329D">
              <w:rPr>
                <w:rFonts w:eastAsia="Times New Roman"/>
                <w:color w:val="231F20"/>
                <w:lang w:eastAsia="en-CA"/>
              </w:rPr>
              <w:t>uses critical/creative thinking process skills with considerable effectiveness</w:t>
            </w:r>
          </w:p>
          <w:p w14:paraId="7EF6ECD8" w14:textId="77777777" w:rsidR="001856DA" w:rsidRDefault="001856DA" w:rsidP="0064701D">
            <w:pPr>
              <w:spacing w:before="480"/>
              <w:jc w:val="center"/>
              <w:rPr>
                <w:rFonts w:eastAsia="Times New Roman"/>
                <w:color w:val="231F20"/>
                <w:lang w:eastAsia="en-CA"/>
              </w:rPr>
            </w:pPr>
          </w:p>
          <w:p w14:paraId="6145B432" w14:textId="7566AC8F" w:rsidR="001856DA" w:rsidRDefault="001856DA" w:rsidP="0064701D">
            <w:pPr>
              <w:spacing w:before="480"/>
              <w:jc w:val="center"/>
              <w:rPr>
                <w:color w:val="231F20"/>
              </w:rPr>
            </w:pPr>
          </w:p>
        </w:tc>
        <w:tc>
          <w:tcPr>
            <w:tcW w:w="1804" w:type="dxa"/>
            <w:tcBorders>
              <w:top w:val="single" w:sz="4" w:space="0" w:color="000000"/>
              <w:left w:val="nil"/>
              <w:bottom w:val="single" w:sz="8" w:space="0" w:color="000000"/>
              <w:right w:val="single" w:sz="8" w:space="0" w:color="000000"/>
            </w:tcBorders>
            <w:shd w:val="clear" w:color="auto" w:fill="auto"/>
            <w:vAlign w:val="center"/>
          </w:tcPr>
          <w:p w14:paraId="44685076" w14:textId="77777777" w:rsidR="0064701D" w:rsidRDefault="0064701D" w:rsidP="0064701D">
            <w:pPr>
              <w:jc w:val="center"/>
              <w:rPr>
                <w:rFonts w:eastAsia="Times New Roman"/>
                <w:color w:val="231F20"/>
                <w:lang w:eastAsia="en-CA"/>
              </w:rPr>
            </w:pPr>
          </w:p>
          <w:p w14:paraId="70E39542" w14:textId="77777777" w:rsidR="0064701D" w:rsidRDefault="0064701D" w:rsidP="0064701D">
            <w:pPr>
              <w:jc w:val="center"/>
              <w:rPr>
                <w:rFonts w:eastAsia="Times New Roman"/>
                <w:color w:val="231F20"/>
                <w:lang w:eastAsia="en-CA"/>
              </w:rPr>
            </w:pPr>
            <w:r w:rsidRPr="008E329D">
              <w:rPr>
                <w:rFonts w:eastAsia="Times New Roman"/>
                <w:color w:val="231F20"/>
                <w:lang w:eastAsia="en-CA"/>
              </w:rPr>
              <w:t>uses critical/creative thinking process skills with a high degree of effectiveness</w:t>
            </w:r>
          </w:p>
          <w:p w14:paraId="1232206E" w14:textId="77777777" w:rsidR="00F71B07" w:rsidRDefault="00F71B07" w:rsidP="0064701D">
            <w:pPr>
              <w:jc w:val="center"/>
              <w:rPr>
                <w:rFonts w:eastAsia="Times New Roman"/>
                <w:color w:val="231F20"/>
                <w:lang w:eastAsia="en-CA"/>
              </w:rPr>
            </w:pPr>
          </w:p>
          <w:p w14:paraId="2E323B05" w14:textId="77777777" w:rsidR="00F71B07" w:rsidRDefault="00F71B07" w:rsidP="00F71B07">
            <w:pPr>
              <w:rPr>
                <w:rFonts w:eastAsia="Times New Roman"/>
                <w:color w:val="231F20"/>
                <w:lang w:eastAsia="en-CA"/>
              </w:rPr>
            </w:pPr>
          </w:p>
          <w:p w14:paraId="6145B433" w14:textId="000113FC" w:rsidR="0064701D" w:rsidRDefault="0064701D" w:rsidP="0064701D">
            <w:pPr>
              <w:spacing w:before="480"/>
              <w:jc w:val="center"/>
              <w:rPr>
                <w:color w:val="231F20"/>
              </w:rPr>
            </w:pPr>
          </w:p>
        </w:tc>
      </w:tr>
      <w:tr w:rsidR="009F1394" w14:paraId="6145B436" w14:textId="77777777">
        <w:trPr>
          <w:trHeight w:val="312"/>
        </w:trPr>
        <w:tc>
          <w:tcPr>
            <w:tcW w:w="10076" w:type="dxa"/>
            <w:gridSpan w:val="5"/>
            <w:tcBorders>
              <w:top w:val="single" w:sz="8" w:space="0" w:color="000000"/>
              <w:left w:val="single" w:sz="8" w:space="0" w:color="000000"/>
              <w:bottom w:val="single" w:sz="8" w:space="0" w:color="000000"/>
              <w:right w:val="single" w:sz="8" w:space="0" w:color="000000"/>
            </w:tcBorders>
            <w:shd w:val="clear" w:color="auto" w:fill="D9E1F2"/>
            <w:vAlign w:val="center"/>
          </w:tcPr>
          <w:p w14:paraId="10BF2D31" w14:textId="77777777" w:rsidR="001B7AC2" w:rsidRDefault="001B7AC2">
            <w:pPr>
              <w:rPr>
                <w:b/>
              </w:rPr>
            </w:pPr>
          </w:p>
          <w:p w14:paraId="6145B435" w14:textId="56B3BA24" w:rsidR="009F1394" w:rsidRDefault="00782EBC">
            <w:pPr>
              <w:rPr>
                <w:b/>
                <w:color w:val="231F20"/>
              </w:rPr>
            </w:pPr>
            <w:r>
              <w:rPr>
                <w:b/>
              </w:rPr>
              <w:t>Communication</w:t>
            </w:r>
            <w:r>
              <w:t xml:space="preserve"> – </w:t>
            </w:r>
            <w:r w:rsidR="001446C6" w:rsidRPr="00CE09E7">
              <w:rPr>
                <w:bCs/>
              </w:rPr>
              <w:t>The conveying of meaning through various forms</w:t>
            </w:r>
            <w:r w:rsidRPr="005C71B9">
              <w:rPr>
                <w:b/>
                <w:bCs/>
              </w:rPr>
              <w:t>.</w:t>
            </w:r>
          </w:p>
        </w:tc>
      </w:tr>
      <w:tr w:rsidR="009F1394" w14:paraId="6145B439" w14:textId="77777777">
        <w:trPr>
          <w:trHeight w:val="324"/>
        </w:trPr>
        <w:tc>
          <w:tcPr>
            <w:tcW w:w="2860" w:type="dxa"/>
            <w:tcBorders>
              <w:top w:val="nil"/>
              <w:left w:val="single" w:sz="8" w:space="0" w:color="000000"/>
              <w:bottom w:val="nil"/>
              <w:right w:val="nil"/>
            </w:tcBorders>
            <w:shd w:val="clear" w:color="auto" w:fill="auto"/>
            <w:vAlign w:val="center"/>
          </w:tcPr>
          <w:p w14:paraId="6145B437" w14:textId="77777777" w:rsidR="009F1394" w:rsidRDefault="00782EBC">
            <w:pPr>
              <w:rPr>
                <w:color w:val="2E75B5"/>
              </w:rPr>
            </w:pPr>
            <w:r>
              <w:rPr>
                <w:color w:val="2E75B5"/>
              </w:rPr>
              <w:t> </w:t>
            </w:r>
          </w:p>
        </w:tc>
        <w:tc>
          <w:tcPr>
            <w:tcW w:w="7216"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14:paraId="6145B438" w14:textId="78F41752" w:rsidR="009F1394" w:rsidRDefault="001446C6">
            <w:pPr>
              <w:rPr>
                <w:b/>
                <w:color w:val="231F20"/>
              </w:rPr>
            </w:pPr>
            <w:r>
              <w:rPr>
                <w:b/>
                <w:color w:val="231F20"/>
              </w:rPr>
              <w:t xml:space="preserve">The </w:t>
            </w:r>
            <w:r w:rsidR="00FB3ECD">
              <w:rPr>
                <w:b/>
                <w:color w:val="231F20"/>
              </w:rPr>
              <w:t>s</w:t>
            </w:r>
            <w:r>
              <w:rPr>
                <w:b/>
                <w:color w:val="231F20"/>
              </w:rPr>
              <w:t>tudent</w:t>
            </w:r>
            <w:r w:rsidR="00782EBC">
              <w:rPr>
                <w:b/>
                <w:color w:val="231F20"/>
              </w:rPr>
              <w:t>:</w:t>
            </w:r>
          </w:p>
        </w:tc>
      </w:tr>
      <w:tr w:rsidR="00183DD8" w14:paraId="6145B440" w14:textId="77777777" w:rsidTr="00E51DF1">
        <w:trPr>
          <w:trHeight w:val="2148"/>
        </w:trPr>
        <w:tc>
          <w:tcPr>
            <w:tcW w:w="2860" w:type="dxa"/>
            <w:tcBorders>
              <w:top w:val="single" w:sz="8" w:space="0" w:color="000000"/>
              <w:left w:val="single" w:sz="8" w:space="0" w:color="000000"/>
              <w:bottom w:val="single" w:sz="8" w:space="0" w:color="000000"/>
              <w:right w:val="nil"/>
            </w:tcBorders>
            <w:shd w:val="clear" w:color="auto" w:fill="auto"/>
            <w:vAlign w:val="center"/>
          </w:tcPr>
          <w:p w14:paraId="6145B43A" w14:textId="43BD26BA" w:rsidR="00183DD8" w:rsidRDefault="00183DD8" w:rsidP="00183DD8">
            <w:pPr>
              <w:jc w:val="left"/>
              <w:rPr>
                <w:b/>
              </w:rPr>
            </w:pPr>
            <w:r w:rsidRPr="008E329D">
              <w:rPr>
                <w:rFonts w:eastAsia="Times New Roman"/>
                <w:b/>
                <w:bCs/>
                <w:color w:val="231F20"/>
                <w:lang w:eastAsia="en-CA"/>
              </w:rPr>
              <w:t>Expression and organization of ideas and information:</w:t>
            </w:r>
          </w:p>
          <w:p w14:paraId="6145B43B" w14:textId="7894A45B" w:rsidR="00183DD8" w:rsidRDefault="00183DD8" w:rsidP="00183DD8">
            <w:pPr>
              <w:jc w:val="left"/>
              <w:rPr>
                <w:color w:val="231F20"/>
              </w:rPr>
            </w:pPr>
            <w:r w:rsidRPr="00457CF3">
              <w:rPr>
                <w:color w:val="231F20"/>
              </w:rPr>
              <w:t xml:space="preserve">The student gives his/her opinion on the size, </w:t>
            </w:r>
            <w:proofErr w:type="gramStart"/>
            <w:r w:rsidRPr="00457CF3">
              <w:rPr>
                <w:color w:val="231F20"/>
              </w:rPr>
              <w:t>wear</w:t>
            </w:r>
            <w:proofErr w:type="gramEnd"/>
            <w:r w:rsidRPr="00457CF3">
              <w:rPr>
                <w:color w:val="231F20"/>
              </w:rPr>
              <w:t xml:space="preserve"> and age of the tires on the vehicle he/she has inspected. The student identifies and classifies the different types of businesses in his/her city or town that </w:t>
            </w:r>
            <w:r>
              <w:rPr>
                <w:color w:val="231F20"/>
              </w:rPr>
              <w:t xml:space="preserve">relate </w:t>
            </w:r>
            <w:proofErr w:type="gramStart"/>
            <w:r>
              <w:rPr>
                <w:color w:val="231F20"/>
              </w:rPr>
              <w:t xml:space="preserve">to </w:t>
            </w:r>
            <w:r w:rsidRPr="00457CF3">
              <w:rPr>
                <w:color w:val="231F20"/>
              </w:rPr>
              <w:t xml:space="preserve"> the</w:t>
            </w:r>
            <w:proofErr w:type="gramEnd"/>
            <w:r w:rsidRPr="00457CF3">
              <w:rPr>
                <w:color w:val="231F20"/>
              </w:rPr>
              <w:t xml:space="preserve"> different types of tires</w:t>
            </w:r>
            <w:r>
              <w:rPr>
                <w:color w:val="231F20"/>
              </w:rPr>
              <w:t>.</w:t>
            </w:r>
          </w:p>
        </w:tc>
        <w:tc>
          <w:tcPr>
            <w:tcW w:w="1804" w:type="dxa"/>
            <w:tcBorders>
              <w:top w:val="nil"/>
              <w:left w:val="single" w:sz="8" w:space="0" w:color="000000"/>
              <w:bottom w:val="single" w:sz="8" w:space="0" w:color="000000"/>
              <w:right w:val="single" w:sz="8" w:space="0" w:color="000000"/>
            </w:tcBorders>
            <w:shd w:val="clear" w:color="auto" w:fill="auto"/>
            <w:vAlign w:val="center"/>
          </w:tcPr>
          <w:p w14:paraId="6145B43C" w14:textId="0E720660" w:rsidR="00183DD8" w:rsidRDefault="00183DD8" w:rsidP="00183DD8">
            <w:pPr>
              <w:spacing w:before="720"/>
              <w:jc w:val="center"/>
              <w:rPr>
                <w:color w:val="231F20"/>
              </w:rPr>
            </w:pPr>
            <w:r w:rsidRPr="008E329D">
              <w:rPr>
                <w:rFonts w:eastAsia="Times New Roman"/>
                <w:color w:val="231F20"/>
                <w:lang w:eastAsia="en-CA"/>
              </w:rPr>
              <w:t>expresses and organizes ideas and information with limited effectiveness</w:t>
            </w:r>
          </w:p>
        </w:tc>
        <w:tc>
          <w:tcPr>
            <w:tcW w:w="1804" w:type="dxa"/>
            <w:tcBorders>
              <w:top w:val="nil"/>
              <w:left w:val="nil"/>
              <w:bottom w:val="single" w:sz="8" w:space="0" w:color="000000"/>
              <w:right w:val="single" w:sz="8" w:space="0" w:color="000000"/>
            </w:tcBorders>
            <w:shd w:val="clear" w:color="auto" w:fill="auto"/>
            <w:vAlign w:val="center"/>
          </w:tcPr>
          <w:p w14:paraId="6145B43D" w14:textId="790783EA" w:rsidR="00183DD8" w:rsidRDefault="00183DD8" w:rsidP="00183DD8">
            <w:pPr>
              <w:spacing w:before="720"/>
              <w:jc w:val="center"/>
              <w:rPr>
                <w:color w:val="231F20"/>
              </w:rPr>
            </w:pPr>
            <w:r w:rsidRPr="008E329D">
              <w:rPr>
                <w:rFonts w:eastAsia="Times New Roman"/>
                <w:color w:val="231F20"/>
                <w:lang w:eastAsia="en-CA"/>
              </w:rPr>
              <w:t>expresses and organizes ideas and information with some effectiveness</w:t>
            </w:r>
          </w:p>
        </w:tc>
        <w:tc>
          <w:tcPr>
            <w:tcW w:w="1804" w:type="dxa"/>
            <w:tcBorders>
              <w:top w:val="nil"/>
              <w:left w:val="nil"/>
              <w:bottom w:val="single" w:sz="8" w:space="0" w:color="000000"/>
              <w:right w:val="single" w:sz="8" w:space="0" w:color="000000"/>
            </w:tcBorders>
            <w:shd w:val="clear" w:color="auto" w:fill="auto"/>
            <w:vAlign w:val="center"/>
          </w:tcPr>
          <w:p w14:paraId="6145B43E" w14:textId="6F461EFF" w:rsidR="00183DD8" w:rsidRDefault="00183DD8" w:rsidP="00183DD8">
            <w:pPr>
              <w:spacing w:before="720"/>
              <w:jc w:val="center"/>
              <w:rPr>
                <w:color w:val="231F20"/>
              </w:rPr>
            </w:pPr>
            <w:r w:rsidRPr="008E329D">
              <w:rPr>
                <w:rFonts w:eastAsia="Times New Roman"/>
                <w:color w:val="231F20"/>
                <w:lang w:eastAsia="en-CA"/>
              </w:rPr>
              <w:t>expresses and organizes ideas and information with considerable effectiveness</w:t>
            </w:r>
          </w:p>
        </w:tc>
        <w:tc>
          <w:tcPr>
            <w:tcW w:w="1804" w:type="dxa"/>
            <w:tcBorders>
              <w:top w:val="nil"/>
              <w:left w:val="nil"/>
              <w:bottom w:val="single" w:sz="8" w:space="0" w:color="000000"/>
              <w:right w:val="single" w:sz="8" w:space="0" w:color="000000"/>
            </w:tcBorders>
            <w:shd w:val="clear" w:color="auto" w:fill="auto"/>
            <w:vAlign w:val="center"/>
          </w:tcPr>
          <w:p w14:paraId="6145B43F" w14:textId="1A839B57" w:rsidR="00183DD8" w:rsidRDefault="00183DD8" w:rsidP="00183DD8">
            <w:pPr>
              <w:spacing w:before="720"/>
              <w:jc w:val="center"/>
              <w:rPr>
                <w:color w:val="231F20"/>
              </w:rPr>
            </w:pPr>
            <w:r w:rsidRPr="008E329D">
              <w:rPr>
                <w:rFonts w:eastAsia="Times New Roman"/>
                <w:color w:val="231F20"/>
                <w:lang w:eastAsia="en-CA"/>
              </w:rPr>
              <w:t>expresses and organizes ideas and information with a high degree of effectiveness</w:t>
            </w:r>
          </w:p>
        </w:tc>
      </w:tr>
      <w:tr w:rsidR="00873BE0" w14:paraId="6145B447" w14:textId="77777777">
        <w:trPr>
          <w:trHeight w:val="3060"/>
        </w:trPr>
        <w:tc>
          <w:tcPr>
            <w:tcW w:w="2860" w:type="dxa"/>
            <w:tcBorders>
              <w:top w:val="nil"/>
              <w:left w:val="single" w:sz="8" w:space="0" w:color="000000"/>
              <w:bottom w:val="single" w:sz="4" w:space="0" w:color="000000"/>
              <w:right w:val="nil"/>
            </w:tcBorders>
            <w:shd w:val="clear" w:color="auto" w:fill="auto"/>
            <w:vAlign w:val="center"/>
          </w:tcPr>
          <w:p w14:paraId="6145B441" w14:textId="718B6261" w:rsidR="00873BE0" w:rsidRDefault="00873BE0" w:rsidP="00873BE0">
            <w:pPr>
              <w:spacing w:before="120"/>
              <w:jc w:val="left"/>
              <w:rPr>
                <w:b/>
              </w:rPr>
            </w:pPr>
            <w:r w:rsidRPr="008E329D">
              <w:rPr>
                <w:rFonts w:eastAsia="Times New Roman"/>
                <w:b/>
                <w:bCs/>
                <w:color w:val="231F20"/>
                <w:lang w:eastAsia="en-CA"/>
              </w:rPr>
              <w:t>Use of communication for different audiences in oral, visual, and written forms</w:t>
            </w:r>
            <w:r>
              <w:rPr>
                <w:b/>
              </w:rPr>
              <w:t>:</w:t>
            </w:r>
          </w:p>
          <w:p w14:paraId="6145B442" w14:textId="7787FAD2" w:rsidR="00873BE0" w:rsidRDefault="00702B8C" w:rsidP="00873BE0">
            <w:pPr>
              <w:jc w:val="left"/>
              <w:rPr>
                <w:color w:val="231F20"/>
              </w:rPr>
            </w:pPr>
            <w:r w:rsidRPr="00702B8C">
              <w:t xml:space="preserve">The student creates a presentation that </w:t>
            </w:r>
            <w:r w:rsidR="001863F1">
              <w:t>shows</w:t>
            </w:r>
            <w:r w:rsidRPr="00702B8C">
              <w:t xml:space="preserve"> the results of their visual inspection of a vehicle's tires. The student creates a presentation that explains three technological innovations in tires in recent years</w:t>
            </w:r>
            <w:r w:rsidR="00873BE0">
              <w:t xml:space="preserve">.  </w:t>
            </w:r>
          </w:p>
        </w:tc>
        <w:tc>
          <w:tcPr>
            <w:tcW w:w="1804" w:type="dxa"/>
            <w:tcBorders>
              <w:top w:val="nil"/>
              <w:left w:val="single" w:sz="8" w:space="0" w:color="000000"/>
              <w:bottom w:val="single" w:sz="4" w:space="0" w:color="000000"/>
              <w:right w:val="single" w:sz="8" w:space="0" w:color="000000"/>
            </w:tcBorders>
            <w:shd w:val="clear" w:color="auto" w:fill="auto"/>
            <w:vAlign w:val="center"/>
          </w:tcPr>
          <w:p w14:paraId="6145B443" w14:textId="328F3BF4" w:rsidR="00873BE0" w:rsidRDefault="00873BE0" w:rsidP="00873BE0">
            <w:pPr>
              <w:jc w:val="center"/>
              <w:rPr>
                <w:color w:val="231F20"/>
              </w:rPr>
            </w:pPr>
            <w:r w:rsidRPr="008E329D">
              <w:rPr>
                <w:rFonts w:eastAsia="Times New Roman"/>
                <w:color w:val="231F20"/>
                <w:lang w:eastAsia="en-CA"/>
              </w:rPr>
              <w:t>communicates for different audiences and purposes with limited effectiveness</w:t>
            </w:r>
          </w:p>
        </w:tc>
        <w:tc>
          <w:tcPr>
            <w:tcW w:w="1804" w:type="dxa"/>
            <w:tcBorders>
              <w:top w:val="nil"/>
              <w:left w:val="nil"/>
              <w:bottom w:val="single" w:sz="4" w:space="0" w:color="000000"/>
              <w:right w:val="single" w:sz="8" w:space="0" w:color="000000"/>
            </w:tcBorders>
            <w:shd w:val="clear" w:color="auto" w:fill="auto"/>
            <w:vAlign w:val="center"/>
          </w:tcPr>
          <w:p w14:paraId="6145B444" w14:textId="449A1A79" w:rsidR="00873BE0" w:rsidRDefault="00873BE0" w:rsidP="00873BE0">
            <w:pPr>
              <w:jc w:val="center"/>
              <w:rPr>
                <w:color w:val="231F20"/>
              </w:rPr>
            </w:pPr>
            <w:r w:rsidRPr="008E329D">
              <w:rPr>
                <w:rFonts w:eastAsia="Times New Roman"/>
                <w:color w:val="231F20"/>
                <w:lang w:eastAsia="en-CA"/>
              </w:rPr>
              <w:t>communicates for different audiences and purposes with some effectiveness</w:t>
            </w:r>
          </w:p>
        </w:tc>
        <w:tc>
          <w:tcPr>
            <w:tcW w:w="1804" w:type="dxa"/>
            <w:tcBorders>
              <w:top w:val="nil"/>
              <w:left w:val="nil"/>
              <w:bottom w:val="single" w:sz="4" w:space="0" w:color="000000"/>
              <w:right w:val="single" w:sz="8" w:space="0" w:color="000000"/>
            </w:tcBorders>
            <w:shd w:val="clear" w:color="auto" w:fill="auto"/>
            <w:vAlign w:val="center"/>
          </w:tcPr>
          <w:p w14:paraId="6145B445" w14:textId="15D3A8D0" w:rsidR="00873BE0" w:rsidRDefault="00873BE0" w:rsidP="00873BE0">
            <w:pPr>
              <w:jc w:val="center"/>
              <w:rPr>
                <w:color w:val="231F20"/>
              </w:rPr>
            </w:pPr>
            <w:r w:rsidRPr="008E329D">
              <w:rPr>
                <w:rFonts w:eastAsia="Times New Roman"/>
                <w:color w:val="231F20"/>
                <w:lang w:eastAsia="en-CA"/>
              </w:rPr>
              <w:t>communicates for different audiences and purposes with considerable effectiveness</w:t>
            </w:r>
          </w:p>
        </w:tc>
        <w:tc>
          <w:tcPr>
            <w:tcW w:w="1804" w:type="dxa"/>
            <w:tcBorders>
              <w:top w:val="nil"/>
              <w:left w:val="nil"/>
              <w:bottom w:val="single" w:sz="4" w:space="0" w:color="000000"/>
              <w:right w:val="single" w:sz="8" w:space="0" w:color="000000"/>
            </w:tcBorders>
            <w:shd w:val="clear" w:color="auto" w:fill="auto"/>
            <w:vAlign w:val="center"/>
          </w:tcPr>
          <w:p w14:paraId="6145B446" w14:textId="3B2F9DBA" w:rsidR="00873BE0" w:rsidRDefault="00873BE0" w:rsidP="00873BE0">
            <w:pPr>
              <w:jc w:val="center"/>
              <w:rPr>
                <w:color w:val="231F20"/>
              </w:rPr>
            </w:pPr>
            <w:r w:rsidRPr="008E329D">
              <w:rPr>
                <w:rFonts w:eastAsia="Times New Roman"/>
                <w:color w:val="231F20"/>
                <w:lang w:eastAsia="en-CA"/>
              </w:rPr>
              <w:t>communicates for different audiences and purposes with a high degree of effectiveness</w:t>
            </w:r>
          </w:p>
        </w:tc>
      </w:tr>
      <w:tr w:rsidR="00196530" w14:paraId="6145B44E" w14:textId="77777777" w:rsidTr="00D0621D">
        <w:trPr>
          <w:trHeight w:val="3600"/>
        </w:trPr>
        <w:tc>
          <w:tcPr>
            <w:tcW w:w="2860" w:type="dxa"/>
            <w:tcBorders>
              <w:top w:val="single" w:sz="4" w:space="0" w:color="000000"/>
              <w:left w:val="single" w:sz="8" w:space="0" w:color="000000"/>
              <w:bottom w:val="single" w:sz="8" w:space="0" w:color="000000"/>
              <w:right w:val="nil"/>
            </w:tcBorders>
            <w:shd w:val="clear" w:color="auto" w:fill="auto"/>
            <w:vAlign w:val="center"/>
          </w:tcPr>
          <w:p w14:paraId="6145B448" w14:textId="2ACC6B24" w:rsidR="00196530" w:rsidRDefault="00196530" w:rsidP="00196530">
            <w:pPr>
              <w:spacing w:before="120"/>
              <w:jc w:val="left"/>
              <w:rPr>
                <w:b/>
              </w:rPr>
            </w:pPr>
            <w:r w:rsidRPr="008E329D">
              <w:rPr>
                <w:rFonts w:eastAsia="Times New Roman"/>
                <w:b/>
                <w:bCs/>
                <w:color w:val="231F20"/>
                <w:lang w:eastAsia="en-CA"/>
              </w:rPr>
              <w:lastRenderedPageBreak/>
              <w:t>Use of conventions vocabulary, and terminology of the discipline in oral, visual, and written forms</w:t>
            </w:r>
            <w:r>
              <w:rPr>
                <w:b/>
              </w:rPr>
              <w:t>:</w:t>
            </w:r>
          </w:p>
          <w:p w14:paraId="6145B449" w14:textId="04DA3CD4" w:rsidR="00196530" w:rsidRDefault="00196530" w:rsidP="00196530">
            <w:pPr>
              <w:jc w:val="left"/>
              <w:rPr>
                <w:b/>
                <w:color w:val="231F20"/>
              </w:rPr>
            </w:pPr>
            <w:r w:rsidRPr="00D64718">
              <w:t>The student uses the correct terminology in the correct context. (tire width and height, tire diameter, load and speed rating, wheel, tread, sidewall, wear indicator, uniform and premature wear, radial, passenger tire, light truck tire, wear gauge</w:t>
            </w:r>
            <w:proofErr w:type="gramStart"/>
            <w:r>
              <w:t>) ;</w:t>
            </w:r>
            <w:proofErr w:type="gramEnd"/>
          </w:p>
        </w:tc>
        <w:tc>
          <w:tcPr>
            <w:tcW w:w="1804" w:type="dxa"/>
            <w:tcBorders>
              <w:top w:val="single" w:sz="4" w:space="0" w:color="000000"/>
              <w:left w:val="single" w:sz="8" w:space="0" w:color="000000"/>
              <w:bottom w:val="single" w:sz="8" w:space="0" w:color="000000"/>
              <w:right w:val="single" w:sz="8" w:space="0" w:color="000000"/>
            </w:tcBorders>
            <w:shd w:val="clear" w:color="auto" w:fill="auto"/>
            <w:vAlign w:val="center"/>
          </w:tcPr>
          <w:p w14:paraId="6145B44A" w14:textId="64EB765A" w:rsidR="00196530" w:rsidRDefault="00196530" w:rsidP="00196530">
            <w:pPr>
              <w:spacing w:before="720"/>
              <w:jc w:val="center"/>
              <w:rPr>
                <w:color w:val="231F20"/>
              </w:rPr>
            </w:pPr>
            <w:r w:rsidRPr="008E329D">
              <w:rPr>
                <w:rFonts w:eastAsia="Times New Roman"/>
                <w:color w:val="231F20"/>
                <w:lang w:eastAsia="en-CA"/>
              </w:rPr>
              <w:t>uses conventions, vocabulary, and terminology of the discipline with limited effectiveness</w:t>
            </w:r>
          </w:p>
        </w:tc>
        <w:tc>
          <w:tcPr>
            <w:tcW w:w="1804" w:type="dxa"/>
            <w:tcBorders>
              <w:top w:val="single" w:sz="4" w:space="0" w:color="000000"/>
              <w:left w:val="nil"/>
              <w:bottom w:val="single" w:sz="8" w:space="0" w:color="000000"/>
              <w:right w:val="single" w:sz="8" w:space="0" w:color="000000"/>
            </w:tcBorders>
            <w:shd w:val="clear" w:color="auto" w:fill="auto"/>
            <w:vAlign w:val="center"/>
          </w:tcPr>
          <w:p w14:paraId="6145B44B" w14:textId="7B150AB0" w:rsidR="00196530" w:rsidRDefault="00196530" w:rsidP="00196530">
            <w:pPr>
              <w:spacing w:before="720"/>
              <w:jc w:val="center"/>
              <w:rPr>
                <w:color w:val="231F20"/>
              </w:rPr>
            </w:pPr>
            <w:r w:rsidRPr="008E329D">
              <w:rPr>
                <w:rFonts w:eastAsia="Times New Roman"/>
                <w:color w:val="231F20"/>
                <w:lang w:eastAsia="en-CA"/>
              </w:rPr>
              <w:t>uses conventions, vocabulary, and terminology of the discipline with some effectiveness</w:t>
            </w:r>
          </w:p>
        </w:tc>
        <w:tc>
          <w:tcPr>
            <w:tcW w:w="1804" w:type="dxa"/>
            <w:tcBorders>
              <w:top w:val="single" w:sz="4" w:space="0" w:color="000000"/>
              <w:left w:val="nil"/>
              <w:bottom w:val="single" w:sz="8" w:space="0" w:color="000000"/>
              <w:right w:val="single" w:sz="8" w:space="0" w:color="000000"/>
            </w:tcBorders>
            <w:shd w:val="clear" w:color="auto" w:fill="auto"/>
            <w:vAlign w:val="center"/>
          </w:tcPr>
          <w:p w14:paraId="6145B44C" w14:textId="6F25B7D3" w:rsidR="00196530" w:rsidRDefault="00196530" w:rsidP="00196530">
            <w:pPr>
              <w:spacing w:before="720"/>
              <w:jc w:val="center"/>
              <w:rPr>
                <w:color w:val="231F20"/>
              </w:rPr>
            </w:pPr>
            <w:r w:rsidRPr="008E329D">
              <w:rPr>
                <w:rFonts w:eastAsia="Times New Roman"/>
                <w:color w:val="231F20"/>
                <w:lang w:eastAsia="en-CA"/>
              </w:rPr>
              <w:t>uses conventions, vocabulary, and terminology of the discipline with considerable effectiveness</w:t>
            </w:r>
          </w:p>
        </w:tc>
        <w:tc>
          <w:tcPr>
            <w:tcW w:w="1804" w:type="dxa"/>
            <w:tcBorders>
              <w:top w:val="single" w:sz="4" w:space="0" w:color="000000"/>
              <w:left w:val="nil"/>
              <w:bottom w:val="single" w:sz="8" w:space="0" w:color="000000"/>
              <w:right w:val="single" w:sz="8" w:space="0" w:color="000000"/>
            </w:tcBorders>
            <w:shd w:val="clear" w:color="auto" w:fill="auto"/>
            <w:vAlign w:val="center"/>
          </w:tcPr>
          <w:p w14:paraId="6145B44D" w14:textId="3DC2CCFF" w:rsidR="00196530" w:rsidRDefault="00196530" w:rsidP="00196530">
            <w:pPr>
              <w:spacing w:before="720"/>
              <w:jc w:val="center"/>
              <w:rPr>
                <w:color w:val="231F20"/>
              </w:rPr>
            </w:pPr>
            <w:r w:rsidRPr="008E329D">
              <w:rPr>
                <w:rFonts w:eastAsia="Times New Roman"/>
                <w:color w:val="231F20"/>
                <w:lang w:eastAsia="en-CA"/>
              </w:rPr>
              <w:t>uses conventions, vocabulary, and terminology of the discipline with a high degree of effectiveness</w:t>
            </w:r>
          </w:p>
        </w:tc>
      </w:tr>
    </w:tbl>
    <w:p w14:paraId="6145B44F" w14:textId="77777777" w:rsidR="009F1394" w:rsidRDefault="00782EBC">
      <w:r>
        <w:br w:type="page"/>
      </w:r>
    </w:p>
    <w:tbl>
      <w:tblPr>
        <w:tblStyle w:val="af3"/>
        <w:tblW w:w="10076" w:type="dxa"/>
        <w:tblInd w:w="-10" w:type="dxa"/>
        <w:tblLayout w:type="fixed"/>
        <w:tblLook w:val="0400" w:firstRow="0" w:lastRow="0" w:firstColumn="0" w:lastColumn="0" w:noHBand="0" w:noVBand="1"/>
      </w:tblPr>
      <w:tblGrid>
        <w:gridCol w:w="2860"/>
        <w:gridCol w:w="1804"/>
        <w:gridCol w:w="1804"/>
        <w:gridCol w:w="1804"/>
        <w:gridCol w:w="1804"/>
      </w:tblGrid>
      <w:tr w:rsidR="009F1394" w14:paraId="6145B451" w14:textId="77777777">
        <w:trPr>
          <w:trHeight w:val="600"/>
        </w:trPr>
        <w:tc>
          <w:tcPr>
            <w:tcW w:w="10076" w:type="dxa"/>
            <w:gridSpan w:val="5"/>
            <w:tcBorders>
              <w:top w:val="single" w:sz="8" w:space="0" w:color="000000"/>
              <w:left w:val="single" w:sz="8" w:space="0" w:color="000000"/>
              <w:bottom w:val="single" w:sz="8" w:space="0" w:color="000000"/>
              <w:right w:val="single" w:sz="8" w:space="0" w:color="000000"/>
            </w:tcBorders>
            <w:shd w:val="clear" w:color="auto" w:fill="D9E1F2"/>
            <w:vAlign w:val="center"/>
          </w:tcPr>
          <w:p w14:paraId="6145B450" w14:textId="0D1AC197" w:rsidR="009F1394" w:rsidRDefault="00196530">
            <w:pPr>
              <w:rPr>
                <w:b/>
                <w:color w:val="231F20"/>
              </w:rPr>
            </w:pPr>
            <w:r>
              <w:rPr>
                <w:b/>
              </w:rPr>
              <w:lastRenderedPageBreak/>
              <w:t>Application</w:t>
            </w:r>
            <w:r w:rsidR="00782EBC">
              <w:rPr>
                <w:b/>
              </w:rPr>
              <w:t xml:space="preserve"> – </w:t>
            </w:r>
            <w:r w:rsidR="005C71B9" w:rsidRPr="00CE09E7">
              <w:rPr>
                <w:bCs/>
              </w:rPr>
              <w:t>The use of knowledge and skills to make connections within and between various contexts</w:t>
            </w:r>
          </w:p>
        </w:tc>
      </w:tr>
      <w:tr w:rsidR="009F1394" w14:paraId="6145B454" w14:textId="77777777">
        <w:trPr>
          <w:trHeight w:val="324"/>
        </w:trPr>
        <w:tc>
          <w:tcPr>
            <w:tcW w:w="2860" w:type="dxa"/>
            <w:tcBorders>
              <w:top w:val="nil"/>
              <w:left w:val="single" w:sz="8" w:space="0" w:color="000000"/>
              <w:bottom w:val="single" w:sz="8" w:space="0" w:color="000000"/>
              <w:right w:val="single" w:sz="8" w:space="0" w:color="000000"/>
            </w:tcBorders>
            <w:shd w:val="clear" w:color="auto" w:fill="auto"/>
            <w:vAlign w:val="center"/>
          </w:tcPr>
          <w:p w14:paraId="6145B452" w14:textId="77777777" w:rsidR="009F1394" w:rsidRDefault="00782EBC">
            <w:pPr>
              <w:rPr>
                <w:color w:val="2E75B5"/>
              </w:rPr>
            </w:pPr>
            <w:r>
              <w:rPr>
                <w:color w:val="2E75B5"/>
              </w:rPr>
              <w:t> </w:t>
            </w:r>
          </w:p>
        </w:tc>
        <w:tc>
          <w:tcPr>
            <w:tcW w:w="7216" w:type="dxa"/>
            <w:gridSpan w:val="4"/>
            <w:tcBorders>
              <w:top w:val="single" w:sz="8" w:space="0" w:color="000000"/>
              <w:left w:val="nil"/>
              <w:bottom w:val="nil"/>
              <w:right w:val="single" w:sz="8" w:space="0" w:color="000000"/>
            </w:tcBorders>
            <w:shd w:val="clear" w:color="auto" w:fill="auto"/>
            <w:vAlign w:val="center"/>
          </w:tcPr>
          <w:p w14:paraId="6145B453" w14:textId="11F9D987" w:rsidR="009F1394" w:rsidRDefault="005C71B9">
            <w:pPr>
              <w:rPr>
                <w:b/>
                <w:color w:val="231F20"/>
              </w:rPr>
            </w:pPr>
            <w:r>
              <w:rPr>
                <w:b/>
                <w:color w:val="231F20"/>
              </w:rPr>
              <w:t>The student</w:t>
            </w:r>
            <w:r w:rsidR="00782EBC">
              <w:rPr>
                <w:b/>
                <w:color w:val="231F20"/>
              </w:rPr>
              <w:t>:</w:t>
            </w:r>
          </w:p>
        </w:tc>
      </w:tr>
      <w:tr w:rsidR="0027455D" w14:paraId="6145B45B" w14:textId="77777777">
        <w:trPr>
          <w:trHeight w:val="3048"/>
        </w:trPr>
        <w:tc>
          <w:tcPr>
            <w:tcW w:w="2860" w:type="dxa"/>
            <w:tcBorders>
              <w:top w:val="nil"/>
              <w:left w:val="single" w:sz="8" w:space="0" w:color="000000"/>
              <w:bottom w:val="nil"/>
              <w:right w:val="nil"/>
            </w:tcBorders>
            <w:shd w:val="clear" w:color="auto" w:fill="auto"/>
          </w:tcPr>
          <w:p w14:paraId="6145B455" w14:textId="65FF4AD8" w:rsidR="0027455D" w:rsidRDefault="0027455D" w:rsidP="0027455D">
            <w:pPr>
              <w:spacing w:before="120"/>
              <w:jc w:val="left"/>
            </w:pPr>
            <w:r w:rsidRPr="008E329D">
              <w:rPr>
                <w:rFonts w:eastAsia="Times New Roman"/>
                <w:b/>
                <w:bCs/>
                <w:color w:val="231F20"/>
                <w:lang w:eastAsia="en-CA"/>
              </w:rPr>
              <w:t>Application of knowledge and in familiar contexts</w:t>
            </w:r>
            <w:r>
              <w:rPr>
                <w:b/>
              </w:rPr>
              <w:t>:</w:t>
            </w:r>
            <w:r>
              <w:t xml:space="preserve"> </w:t>
            </w:r>
            <w:r w:rsidR="00FB3ECD" w:rsidRPr="00FB3ECD">
              <w:t xml:space="preserve">The student inspects a vehicle's tires for size, </w:t>
            </w:r>
            <w:proofErr w:type="gramStart"/>
            <w:r w:rsidR="00FB3ECD" w:rsidRPr="00FB3ECD">
              <w:t>age</w:t>
            </w:r>
            <w:proofErr w:type="gramEnd"/>
            <w:r w:rsidR="00FB3ECD" w:rsidRPr="00FB3ECD">
              <w:t xml:space="preserve"> and wear</w:t>
            </w:r>
            <w:r>
              <w:t xml:space="preserve">. </w:t>
            </w:r>
          </w:p>
          <w:p w14:paraId="6145B456" w14:textId="77777777" w:rsidR="0027455D" w:rsidRDefault="0027455D" w:rsidP="0027455D">
            <w:pPr>
              <w:jc w:val="left"/>
              <w:rPr>
                <w:color w:val="231F20"/>
              </w:rPr>
            </w:pPr>
          </w:p>
        </w:tc>
        <w:tc>
          <w:tcPr>
            <w:tcW w:w="180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145B457" w14:textId="06603D72" w:rsidR="0027455D" w:rsidRDefault="0027455D" w:rsidP="0027455D">
            <w:pPr>
              <w:jc w:val="center"/>
              <w:rPr>
                <w:color w:val="231F20"/>
              </w:rPr>
            </w:pPr>
            <w:r w:rsidRPr="008E329D">
              <w:rPr>
                <w:rFonts w:eastAsia="Times New Roman"/>
                <w:color w:val="231F20"/>
                <w:lang w:eastAsia="en-CA"/>
              </w:rPr>
              <w:t>applies knowledge and skills in familiar contexts with limited effectiveness</w:t>
            </w:r>
          </w:p>
        </w:tc>
        <w:tc>
          <w:tcPr>
            <w:tcW w:w="1804" w:type="dxa"/>
            <w:tcBorders>
              <w:top w:val="single" w:sz="8" w:space="0" w:color="000000"/>
              <w:left w:val="nil"/>
              <w:bottom w:val="single" w:sz="8" w:space="0" w:color="000000"/>
              <w:right w:val="single" w:sz="8" w:space="0" w:color="000000"/>
            </w:tcBorders>
            <w:shd w:val="clear" w:color="auto" w:fill="auto"/>
            <w:vAlign w:val="center"/>
          </w:tcPr>
          <w:p w14:paraId="6145B458" w14:textId="74B66D90" w:rsidR="0027455D" w:rsidRDefault="0027455D" w:rsidP="0027455D">
            <w:pPr>
              <w:jc w:val="center"/>
              <w:rPr>
                <w:color w:val="231F20"/>
              </w:rPr>
            </w:pPr>
            <w:r w:rsidRPr="008E329D">
              <w:rPr>
                <w:rFonts w:eastAsia="Times New Roman"/>
                <w:color w:val="231F20"/>
                <w:lang w:eastAsia="en-CA"/>
              </w:rPr>
              <w:t>applies knowledge and skills in familiar contexts with some effectiveness</w:t>
            </w:r>
          </w:p>
        </w:tc>
        <w:tc>
          <w:tcPr>
            <w:tcW w:w="1804" w:type="dxa"/>
            <w:tcBorders>
              <w:top w:val="single" w:sz="8" w:space="0" w:color="000000"/>
              <w:left w:val="nil"/>
              <w:bottom w:val="single" w:sz="8" w:space="0" w:color="000000"/>
              <w:right w:val="single" w:sz="8" w:space="0" w:color="000000"/>
            </w:tcBorders>
            <w:shd w:val="clear" w:color="auto" w:fill="auto"/>
            <w:vAlign w:val="center"/>
          </w:tcPr>
          <w:p w14:paraId="6145B459" w14:textId="3C20C0ED" w:rsidR="0027455D" w:rsidRDefault="0027455D" w:rsidP="0027455D">
            <w:pPr>
              <w:jc w:val="center"/>
              <w:rPr>
                <w:color w:val="231F20"/>
              </w:rPr>
            </w:pPr>
            <w:r w:rsidRPr="008E329D">
              <w:rPr>
                <w:rFonts w:eastAsia="Times New Roman"/>
                <w:color w:val="231F20"/>
                <w:lang w:eastAsia="en-CA"/>
              </w:rPr>
              <w:t>applies knowledge and skills in familiar contexts with considerable effectiveness</w:t>
            </w:r>
          </w:p>
        </w:tc>
        <w:tc>
          <w:tcPr>
            <w:tcW w:w="1804" w:type="dxa"/>
            <w:tcBorders>
              <w:top w:val="single" w:sz="8" w:space="0" w:color="000000"/>
              <w:left w:val="nil"/>
              <w:bottom w:val="single" w:sz="8" w:space="0" w:color="000000"/>
              <w:right w:val="single" w:sz="8" w:space="0" w:color="000000"/>
            </w:tcBorders>
            <w:shd w:val="clear" w:color="auto" w:fill="auto"/>
            <w:vAlign w:val="center"/>
          </w:tcPr>
          <w:p w14:paraId="6145B45A" w14:textId="4CF332C4" w:rsidR="0027455D" w:rsidRDefault="0027455D" w:rsidP="0027455D">
            <w:pPr>
              <w:jc w:val="center"/>
              <w:rPr>
                <w:color w:val="231F20"/>
              </w:rPr>
            </w:pPr>
            <w:r w:rsidRPr="008E329D">
              <w:rPr>
                <w:rFonts w:eastAsia="Times New Roman"/>
                <w:color w:val="231F20"/>
                <w:lang w:eastAsia="en-CA"/>
              </w:rPr>
              <w:t>applies knowledge and skills in familiar contexts with a high degree of effectiveness</w:t>
            </w:r>
          </w:p>
        </w:tc>
      </w:tr>
      <w:tr w:rsidR="009B0F3E" w14:paraId="6145B462" w14:textId="77777777">
        <w:trPr>
          <w:trHeight w:val="3048"/>
        </w:trPr>
        <w:tc>
          <w:tcPr>
            <w:tcW w:w="2860" w:type="dxa"/>
            <w:tcBorders>
              <w:top w:val="single" w:sz="8" w:space="0" w:color="000000"/>
              <w:left w:val="single" w:sz="8" w:space="0" w:color="000000"/>
              <w:bottom w:val="single" w:sz="4" w:space="0" w:color="000000"/>
              <w:right w:val="single" w:sz="8" w:space="0" w:color="000000"/>
            </w:tcBorders>
            <w:shd w:val="clear" w:color="auto" w:fill="auto"/>
          </w:tcPr>
          <w:p w14:paraId="6145B45C" w14:textId="3F5E6F37" w:rsidR="009B0F3E" w:rsidRDefault="00E43DA0" w:rsidP="009B0F3E">
            <w:pPr>
              <w:spacing w:before="120"/>
              <w:jc w:val="left"/>
            </w:pPr>
            <w:r w:rsidRPr="008E329D">
              <w:rPr>
                <w:rFonts w:eastAsia="Times New Roman"/>
                <w:b/>
                <w:bCs/>
                <w:color w:val="231F20"/>
                <w:lang w:eastAsia="en-CA"/>
              </w:rPr>
              <w:t>Transfer of knowledge and skills to new contexts</w:t>
            </w:r>
            <w:r w:rsidR="009B0F3E">
              <w:rPr>
                <w:b/>
              </w:rPr>
              <w:t>:</w:t>
            </w:r>
            <w:r w:rsidR="009B0F3E">
              <w:t xml:space="preserve"> </w:t>
            </w:r>
            <w:r w:rsidR="00E32437" w:rsidRPr="00E32437">
              <w:t>The student answers questions about the size of the tires, their load and speed codes</w:t>
            </w:r>
            <w:r w:rsidR="009B0F3E">
              <w:t>.</w:t>
            </w:r>
          </w:p>
          <w:p w14:paraId="6145B45D" w14:textId="77777777" w:rsidR="009B0F3E" w:rsidRDefault="009B0F3E" w:rsidP="009B0F3E">
            <w:pPr>
              <w:jc w:val="left"/>
              <w:rPr>
                <w:color w:val="231F20"/>
              </w:rPr>
            </w:pPr>
          </w:p>
        </w:tc>
        <w:tc>
          <w:tcPr>
            <w:tcW w:w="1804" w:type="dxa"/>
            <w:tcBorders>
              <w:top w:val="nil"/>
              <w:left w:val="nil"/>
              <w:bottom w:val="single" w:sz="4" w:space="0" w:color="000000"/>
              <w:right w:val="single" w:sz="8" w:space="0" w:color="000000"/>
            </w:tcBorders>
            <w:shd w:val="clear" w:color="auto" w:fill="auto"/>
            <w:vAlign w:val="center"/>
          </w:tcPr>
          <w:p w14:paraId="6145B45E" w14:textId="2D9950A3" w:rsidR="009B0F3E" w:rsidRDefault="009B0F3E" w:rsidP="009B0F3E">
            <w:pPr>
              <w:spacing w:before="240"/>
              <w:jc w:val="center"/>
              <w:rPr>
                <w:color w:val="000000"/>
              </w:rPr>
            </w:pPr>
            <w:r w:rsidRPr="008E329D">
              <w:rPr>
                <w:rFonts w:eastAsia="Times New Roman"/>
                <w:color w:val="000000"/>
                <w:lang w:eastAsia="en-CA"/>
              </w:rPr>
              <w:t>transfers knowledge and skills to new contexts with limited effectiveness</w:t>
            </w:r>
          </w:p>
        </w:tc>
        <w:tc>
          <w:tcPr>
            <w:tcW w:w="1804" w:type="dxa"/>
            <w:tcBorders>
              <w:top w:val="nil"/>
              <w:left w:val="nil"/>
              <w:bottom w:val="single" w:sz="4" w:space="0" w:color="000000"/>
              <w:right w:val="single" w:sz="8" w:space="0" w:color="000000"/>
            </w:tcBorders>
            <w:shd w:val="clear" w:color="auto" w:fill="auto"/>
            <w:vAlign w:val="center"/>
          </w:tcPr>
          <w:p w14:paraId="6145B45F" w14:textId="28DC3C14" w:rsidR="009B0F3E" w:rsidRDefault="009B0F3E" w:rsidP="009B0F3E">
            <w:pPr>
              <w:spacing w:before="240"/>
              <w:jc w:val="center"/>
              <w:rPr>
                <w:color w:val="000000"/>
              </w:rPr>
            </w:pPr>
            <w:r w:rsidRPr="008E329D">
              <w:rPr>
                <w:rFonts w:eastAsia="Times New Roman"/>
                <w:color w:val="000000"/>
                <w:lang w:eastAsia="en-CA"/>
              </w:rPr>
              <w:t>transfers knowledge and skills to new contexts with some effectiveness</w:t>
            </w:r>
          </w:p>
        </w:tc>
        <w:tc>
          <w:tcPr>
            <w:tcW w:w="1804" w:type="dxa"/>
            <w:tcBorders>
              <w:top w:val="nil"/>
              <w:left w:val="nil"/>
              <w:bottom w:val="single" w:sz="4" w:space="0" w:color="000000"/>
              <w:right w:val="single" w:sz="8" w:space="0" w:color="000000"/>
            </w:tcBorders>
            <w:shd w:val="clear" w:color="auto" w:fill="auto"/>
            <w:vAlign w:val="center"/>
          </w:tcPr>
          <w:p w14:paraId="6145B460" w14:textId="36210974" w:rsidR="009B0F3E" w:rsidRDefault="009B0F3E" w:rsidP="009B0F3E">
            <w:pPr>
              <w:jc w:val="center"/>
              <w:rPr>
                <w:color w:val="000000"/>
              </w:rPr>
            </w:pPr>
            <w:r w:rsidRPr="008E329D">
              <w:rPr>
                <w:rFonts w:eastAsia="Times New Roman"/>
                <w:color w:val="000000"/>
                <w:lang w:eastAsia="en-CA"/>
              </w:rPr>
              <w:t>transfers knowledge and skills to new contexts with considerable effectiveness</w:t>
            </w:r>
          </w:p>
        </w:tc>
        <w:tc>
          <w:tcPr>
            <w:tcW w:w="1804" w:type="dxa"/>
            <w:tcBorders>
              <w:top w:val="nil"/>
              <w:left w:val="nil"/>
              <w:bottom w:val="single" w:sz="4" w:space="0" w:color="000000"/>
              <w:right w:val="single" w:sz="8" w:space="0" w:color="000000"/>
            </w:tcBorders>
            <w:shd w:val="clear" w:color="auto" w:fill="auto"/>
            <w:vAlign w:val="center"/>
          </w:tcPr>
          <w:p w14:paraId="6145B461" w14:textId="0C5CB0AB" w:rsidR="009B0F3E" w:rsidRDefault="009B0F3E" w:rsidP="009B0F3E">
            <w:pPr>
              <w:spacing w:before="240"/>
              <w:jc w:val="center"/>
              <w:rPr>
                <w:color w:val="000000"/>
              </w:rPr>
            </w:pPr>
            <w:r w:rsidRPr="008E329D">
              <w:rPr>
                <w:rFonts w:eastAsia="Times New Roman"/>
                <w:color w:val="000000"/>
                <w:lang w:eastAsia="en-CA"/>
              </w:rPr>
              <w:t>transfers knowledge and skills to new contexts with a high degree of effectiveness</w:t>
            </w:r>
          </w:p>
        </w:tc>
      </w:tr>
      <w:tr w:rsidR="00BF4496" w14:paraId="6145B468" w14:textId="77777777">
        <w:trPr>
          <w:trHeight w:val="2825"/>
        </w:trPr>
        <w:tc>
          <w:tcPr>
            <w:tcW w:w="2860" w:type="dxa"/>
            <w:tcBorders>
              <w:top w:val="single" w:sz="4" w:space="0" w:color="000000"/>
              <w:left w:val="single" w:sz="8" w:space="0" w:color="000000"/>
              <w:bottom w:val="single" w:sz="8" w:space="0" w:color="000000"/>
              <w:right w:val="single" w:sz="8" w:space="0" w:color="000000"/>
            </w:tcBorders>
            <w:shd w:val="clear" w:color="auto" w:fill="auto"/>
          </w:tcPr>
          <w:p w14:paraId="6145B463" w14:textId="721350B9" w:rsidR="00BF4496" w:rsidRDefault="00BF4496" w:rsidP="00BF4496">
            <w:pPr>
              <w:spacing w:before="120"/>
              <w:jc w:val="left"/>
              <w:rPr>
                <w:color w:val="231F20"/>
              </w:rPr>
            </w:pPr>
            <w:r w:rsidRPr="008E329D">
              <w:rPr>
                <w:rFonts w:eastAsia="Times New Roman"/>
                <w:b/>
                <w:bCs/>
                <w:color w:val="231F20"/>
                <w:lang w:eastAsia="en-CA"/>
              </w:rPr>
              <w:t>Making connections within and between various contexts</w:t>
            </w:r>
            <w:r>
              <w:rPr>
                <w:b/>
              </w:rPr>
              <w:t>:</w:t>
            </w:r>
            <w:r>
              <w:t xml:space="preserve"> </w:t>
            </w:r>
            <w:r w:rsidRPr="00BF4496">
              <w:t>Students will identify potential employers for an apprenticeship or professional career in their city or town</w:t>
            </w:r>
            <w:r>
              <w:t xml:space="preserve">. </w:t>
            </w:r>
          </w:p>
        </w:tc>
        <w:tc>
          <w:tcPr>
            <w:tcW w:w="1804" w:type="dxa"/>
            <w:tcBorders>
              <w:top w:val="single" w:sz="4" w:space="0" w:color="000000"/>
              <w:left w:val="nil"/>
              <w:bottom w:val="single" w:sz="8" w:space="0" w:color="000000"/>
              <w:right w:val="single" w:sz="8" w:space="0" w:color="000000"/>
            </w:tcBorders>
            <w:shd w:val="clear" w:color="auto" w:fill="auto"/>
            <w:vAlign w:val="center"/>
          </w:tcPr>
          <w:p w14:paraId="6145B464" w14:textId="56E7BA2D" w:rsidR="00BF4496" w:rsidRDefault="00BF4496" w:rsidP="00BF4496">
            <w:pPr>
              <w:jc w:val="center"/>
              <w:rPr>
                <w:color w:val="000000"/>
              </w:rPr>
            </w:pPr>
            <w:r w:rsidRPr="008E329D">
              <w:rPr>
                <w:rFonts w:eastAsia="Times New Roman"/>
                <w:color w:val="000000"/>
                <w:lang w:eastAsia="en-CA"/>
              </w:rPr>
              <w:t>makes connections within and between various contexts with limited effectiveness</w:t>
            </w:r>
          </w:p>
        </w:tc>
        <w:tc>
          <w:tcPr>
            <w:tcW w:w="1804" w:type="dxa"/>
            <w:tcBorders>
              <w:top w:val="single" w:sz="4" w:space="0" w:color="000000"/>
              <w:left w:val="nil"/>
              <w:bottom w:val="single" w:sz="8" w:space="0" w:color="000000"/>
              <w:right w:val="single" w:sz="8" w:space="0" w:color="000000"/>
            </w:tcBorders>
            <w:shd w:val="clear" w:color="auto" w:fill="auto"/>
            <w:vAlign w:val="center"/>
          </w:tcPr>
          <w:p w14:paraId="6145B465" w14:textId="72470B1D" w:rsidR="00BF4496" w:rsidRDefault="00BF4496" w:rsidP="00BF4496">
            <w:pPr>
              <w:jc w:val="center"/>
              <w:rPr>
                <w:color w:val="000000"/>
              </w:rPr>
            </w:pPr>
            <w:r w:rsidRPr="008E329D">
              <w:rPr>
                <w:rFonts w:eastAsia="Times New Roman"/>
                <w:color w:val="000000"/>
                <w:lang w:eastAsia="en-CA"/>
              </w:rPr>
              <w:t>makes connections within and between various contexts with some effectiveness</w:t>
            </w:r>
          </w:p>
        </w:tc>
        <w:tc>
          <w:tcPr>
            <w:tcW w:w="1804" w:type="dxa"/>
            <w:tcBorders>
              <w:top w:val="single" w:sz="4" w:space="0" w:color="000000"/>
              <w:left w:val="nil"/>
              <w:bottom w:val="single" w:sz="8" w:space="0" w:color="000000"/>
              <w:right w:val="single" w:sz="8" w:space="0" w:color="000000"/>
            </w:tcBorders>
            <w:shd w:val="clear" w:color="auto" w:fill="auto"/>
            <w:vAlign w:val="center"/>
          </w:tcPr>
          <w:p w14:paraId="6145B466" w14:textId="61F48771" w:rsidR="00BF4496" w:rsidRDefault="00BF4496" w:rsidP="00BF4496">
            <w:pPr>
              <w:jc w:val="center"/>
              <w:rPr>
                <w:color w:val="000000"/>
              </w:rPr>
            </w:pPr>
            <w:r w:rsidRPr="008E329D">
              <w:rPr>
                <w:rFonts w:eastAsia="Times New Roman"/>
                <w:color w:val="000000"/>
                <w:lang w:eastAsia="en-CA"/>
              </w:rPr>
              <w:t>makes connections within and between various contexts with considerable effectiveness</w:t>
            </w:r>
          </w:p>
        </w:tc>
        <w:tc>
          <w:tcPr>
            <w:tcW w:w="1804" w:type="dxa"/>
            <w:tcBorders>
              <w:top w:val="single" w:sz="4" w:space="0" w:color="000000"/>
              <w:left w:val="nil"/>
              <w:bottom w:val="single" w:sz="8" w:space="0" w:color="000000"/>
              <w:right w:val="single" w:sz="8" w:space="0" w:color="000000"/>
            </w:tcBorders>
            <w:shd w:val="clear" w:color="auto" w:fill="auto"/>
            <w:vAlign w:val="center"/>
          </w:tcPr>
          <w:p w14:paraId="6145B467" w14:textId="0D7B9F6C" w:rsidR="00BF4496" w:rsidRDefault="00BF4496" w:rsidP="00BF4496">
            <w:pPr>
              <w:jc w:val="center"/>
              <w:rPr>
                <w:color w:val="000000"/>
              </w:rPr>
            </w:pPr>
            <w:r w:rsidRPr="008E329D">
              <w:rPr>
                <w:rFonts w:eastAsia="Times New Roman"/>
                <w:color w:val="000000"/>
                <w:lang w:eastAsia="en-CA"/>
              </w:rPr>
              <w:t>makes connections within and between various contexts with a high degree of effectiveness</w:t>
            </w:r>
          </w:p>
        </w:tc>
      </w:tr>
    </w:tbl>
    <w:p w14:paraId="6145B469" w14:textId="77777777" w:rsidR="009F1394" w:rsidRDefault="009F1394"/>
    <w:p w14:paraId="6145B46A" w14:textId="77777777" w:rsidR="009F1394" w:rsidRDefault="00782EBC">
      <w:pPr>
        <w:rPr>
          <w:rFonts w:ascii="Calibri" w:eastAsia="Calibri" w:hAnsi="Calibri" w:cs="Calibri"/>
          <w:color w:val="1932FF"/>
          <w:sz w:val="32"/>
          <w:szCs w:val="32"/>
        </w:rPr>
      </w:pPr>
      <w:r>
        <w:br w:type="page"/>
      </w:r>
    </w:p>
    <w:p w14:paraId="6EBAC809" w14:textId="6A0ABB83" w:rsidR="0054605F" w:rsidRPr="00464538" w:rsidRDefault="00090397" w:rsidP="0054605F">
      <w:pPr>
        <w:pStyle w:val="Heading2"/>
      </w:pPr>
      <w:bookmarkStart w:id="52" w:name="_Toc90799615"/>
      <w:r>
        <w:lastRenderedPageBreak/>
        <w:t>Assessment for Learning</w:t>
      </w:r>
      <w:bookmarkEnd w:id="52"/>
    </w:p>
    <w:p w14:paraId="6145B46C" w14:textId="5941AA5B" w:rsidR="009F1394" w:rsidRDefault="00DB7217">
      <w:r w:rsidRPr="00DB7217">
        <w:t>Assessment for learning is reflected in each lesson plan</w:t>
      </w:r>
    </w:p>
    <w:p w14:paraId="76C6DFB5" w14:textId="35ED1D44" w:rsidR="00472A38" w:rsidRPr="00464538" w:rsidRDefault="00472A38" w:rsidP="00472A38">
      <w:pPr>
        <w:pStyle w:val="Heading2"/>
      </w:pPr>
      <w:bookmarkStart w:id="53" w:name="_Toc90799616"/>
      <w:r>
        <w:t>Assessment as Learning</w:t>
      </w:r>
      <w:bookmarkEnd w:id="53"/>
    </w:p>
    <w:p w14:paraId="6145B46E" w14:textId="249FB1D7" w:rsidR="009F1394" w:rsidRDefault="005005DD">
      <w:r w:rsidRPr="005005DD">
        <w:t>Assessment as learning is reflected in each lesson plan</w:t>
      </w:r>
    </w:p>
    <w:p w14:paraId="3308B748" w14:textId="59F246A3" w:rsidR="00472A38" w:rsidRPr="00464538" w:rsidRDefault="00472A38" w:rsidP="00472A38">
      <w:pPr>
        <w:pStyle w:val="Heading2"/>
      </w:pPr>
      <w:bookmarkStart w:id="54" w:name="_Toc90799617"/>
      <w:r>
        <w:t>Assessment of Learning</w:t>
      </w:r>
      <w:bookmarkEnd w:id="54"/>
    </w:p>
    <w:p w14:paraId="6145B470" w14:textId="69D82D97" w:rsidR="009F1394" w:rsidRDefault="00DB7217">
      <w:r w:rsidRPr="005005DD">
        <w:t xml:space="preserve">Assessment </w:t>
      </w:r>
      <w:r>
        <w:t xml:space="preserve">of </w:t>
      </w:r>
      <w:r w:rsidRPr="005005DD">
        <w:t>learning is reflected in each lesson plan</w:t>
      </w:r>
    </w:p>
    <w:p w14:paraId="04880968" w14:textId="77777777" w:rsidR="00DB7217" w:rsidRDefault="00DB7217"/>
    <w:p w14:paraId="39A1D168" w14:textId="77777777" w:rsidR="000A1559" w:rsidRDefault="000A1559" w:rsidP="000A1559">
      <w:pPr>
        <w:pStyle w:val="Heading1"/>
      </w:pPr>
      <w:bookmarkStart w:id="55" w:name="_Toc47984605"/>
      <w:bookmarkStart w:id="56" w:name="_Toc90799618"/>
      <w:r>
        <w:t>Environmental Considerations</w:t>
      </w:r>
      <w:bookmarkEnd w:id="55"/>
      <w:bookmarkEnd w:id="56"/>
    </w:p>
    <w:p w14:paraId="6145B476" w14:textId="5BFEA8FC" w:rsidR="009F1394" w:rsidRDefault="00533CDD">
      <w:pPr>
        <w:rPr>
          <w:rFonts w:ascii="Calibri" w:eastAsia="Calibri" w:hAnsi="Calibri" w:cs="Calibri"/>
          <w:color w:val="1932FF"/>
          <w:sz w:val="40"/>
          <w:szCs w:val="40"/>
        </w:rPr>
      </w:pPr>
      <w:r w:rsidRPr="00533CDD">
        <w:t xml:space="preserve">The teacher should address tire recycling and retreading </w:t>
      </w:r>
      <w:proofErr w:type="gramStart"/>
      <w:r w:rsidRPr="00533CDD">
        <w:t>in order to</w:t>
      </w:r>
      <w:proofErr w:type="gramEnd"/>
      <w:r w:rsidRPr="00533CDD">
        <w:t xml:space="preserve"> make students aware of environmental considerations. Students will have a good understanding of the importance of having proper tire pressure to minimize their environmental footprint</w:t>
      </w:r>
      <w:r w:rsidR="00782EBC">
        <w:t xml:space="preserve">.  </w:t>
      </w:r>
    </w:p>
    <w:p w14:paraId="3C6C990A" w14:textId="77777777" w:rsidR="00EF2918" w:rsidRDefault="00EF2918" w:rsidP="00EF2918">
      <w:pPr>
        <w:pStyle w:val="Heading1"/>
      </w:pPr>
      <w:bookmarkStart w:id="57" w:name="_Toc47984606"/>
      <w:bookmarkStart w:id="58" w:name="_Toc90799619"/>
      <w:r w:rsidRPr="00DA48CC">
        <w:t>Reflection or Design Report</w:t>
      </w:r>
      <w:bookmarkEnd w:id="57"/>
      <w:bookmarkEnd w:id="58"/>
    </w:p>
    <w:p w14:paraId="6145B478" w14:textId="056E3D2C" w:rsidR="009F1394" w:rsidRDefault="00B178D0">
      <w:r>
        <w:t>Teachers may wish to have the students complete a design report, reflection or create a foldable to consolidate their learning. This would be a nice way to capture the student’s understanding in a summative format and be used in preparation for their examination, entering post-secondary education or the workforce</w:t>
      </w:r>
      <w:r w:rsidR="00782EBC">
        <w:t xml:space="preserve">. </w:t>
      </w:r>
    </w:p>
    <w:p w14:paraId="6145B479" w14:textId="77777777" w:rsidR="009F1394" w:rsidRDefault="009F1394"/>
    <w:p w14:paraId="6145B47A" w14:textId="77777777" w:rsidR="009F1394" w:rsidRDefault="009F1394"/>
    <w:p w14:paraId="6145B47B" w14:textId="77777777" w:rsidR="009F1394" w:rsidRDefault="009F1394"/>
    <w:p w14:paraId="6145B47C" w14:textId="77777777" w:rsidR="009F1394" w:rsidRDefault="00782EBC">
      <w:pPr>
        <w:spacing w:after="160" w:line="259" w:lineRule="auto"/>
        <w:jc w:val="left"/>
        <w:rPr>
          <w:rFonts w:ascii="Calibri" w:eastAsia="Calibri" w:hAnsi="Calibri" w:cs="Calibri"/>
          <w:color w:val="1932FF"/>
          <w:sz w:val="40"/>
          <w:szCs w:val="40"/>
        </w:rPr>
      </w:pPr>
      <w:r>
        <w:br w:type="page"/>
      </w:r>
    </w:p>
    <w:p w14:paraId="6145B47D" w14:textId="517C81EE" w:rsidR="009F1394" w:rsidRDefault="00F94805">
      <w:pPr>
        <w:pStyle w:val="Heading1"/>
      </w:pPr>
      <w:bookmarkStart w:id="59" w:name="_Toc90799620"/>
      <w:r>
        <w:lastRenderedPageBreak/>
        <w:t>Appendix</w:t>
      </w:r>
      <w:r w:rsidR="00782EBC">
        <w:t xml:space="preserve"> A – </w:t>
      </w:r>
      <w:r w:rsidR="00D92F0E">
        <w:t>Answer Sheet</w:t>
      </w:r>
      <w:r w:rsidR="00782EBC">
        <w:t xml:space="preserve"> </w:t>
      </w:r>
      <w:proofErr w:type="gramStart"/>
      <w:r w:rsidR="004E2300">
        <w:t xml:space="preserve">Activity </w:t>
      </w:r>
      <w:r w:rsidR="00782EBC">
        <w:t xml:space="preserve"> 1</w:t>
      </w:r>
      <w:bookmarkEnd w:id="59"/>
      <w:proofErr w:type="gramEnd"/>
    </w:p>
    <w:p w14:paraId="6145B47E" w14:textId="3D03E0DC" w:rsidR="009F1394" w:rsidRDefault="007A073A">
      <w:pPr>
        <w:spacing w:before="200" w:after="0"/>
        <w:jc w:val="right"/>
        <w:rPr>
          <w:rFonts w:ascii="Times New Roman" w:eastAsia="Times New Roman" w:hAnsi="Times New Roman" w:cs="Times New Roman"/>
          <w:color w:val="000000"/>
          <w:sz w:val="20"/>
          <w:szCs w:val="20"/>
        </w:rPr>
      </w:pPr>
      <w:r>
        <w:rPr>
          <w:color w:val="000000"/>
          <w:sz w:val="20"/>
          <w:szCs w:val="20"/>
        </w:rPr>
        <w:t>Name</w:t>
      </w:r>
      <w:r w:rsidR="00782EBC">
        <w:rPr>
          <w:color w:val="000000"/>
          <w:sz w:val="20"/>
          <w:szCs w:val="20"/>
        </w:rPr>
        <w:t>: _______________________________</w:t>
      </w:r>
    </w:p>
    <w:p w14:paraId="6145B47F" w14:textId="77777777" w:rsidR="009F1394" w:rsidRDefault="009F1394">
      <w:pPr>
        <w:spacing w:before="200" w:after="0"/>
        <w:jc w:val="center"/>
        <w:rPr>
          <w:color w:val="000000"/>
          <w:sz w:val="28"/>
          <w:szCs w:val="28"/>
        </w:rPr>
      </w:pPr>
    </w:p>
    <w:p w14:paraId="6145B480" w14:textId="6B37E9BB" w:rsidR="009F1394" w:rsidRDefault="00D92F0E">
      <w:pPr>
        <w:spacing w:before="200" w:after="480"/>
        <w:jc w:val="center"/>
        <w:rPr>
          <w:rFonts w:ascii="Times New Roman" w:eastAsia="Times New Roman" w:hAnsi="Times New Roman" w:cs="Times New Roman"/>
          <w:b/>
          <w:color w:val="000000"/>
          <w:sz w:val="28"/>
          <w:szCs w:val="28"/>
        </w:rPr>
      </w:pPr>
      <w:r w:rsidRPr="00D92F0E">
        <w:rPr>
          <w:b/>
          <w:color w:val="000000"/>
          <w:sz w:val="32"/>
          <w:szCs w:val="32"/>
        </w:rPr>
        <w:t>Tire sizes and their date of manufacture</w:t>
      </w:r>
      <w:r w:rsidR="00782EBC">
        <w:rPr>
          <w:b/>
          <w:color w:val="000000"/>
          <w:sz w:val="32"/>
          <w:szCs w:val="32"/>
        </w:rPr>
        <w:t>.</w:t>
      </w:r>
    </w:p>
    <w:p w14:paraId="6145B481" w14:textId="1F758022" w:rsidR="009F1394" w:rsidRDefault="006E78F9">
      <w:pPr>
        <w:numPr>
          <w:ilvl w:val="0"/>
          <w:numId w:val="4"/>
        </w:numPr>
        <w:spacing w:before="200" w:after="0"/>
        <w:jc w:val="left"/>
        <w:rPr>
          <w:b/>
          <w:color w:val="000000"/>
        </w:rPr>
      </w:pPr>
      <w:r>
        <w:rPr>
          <w:b/>
          <w:color w:val="000000"/>
        </w:rPr>
        <w:t>F</w:t>
      </w:r>
      <w:r w:rsidRPr="00632CF7">
        <w:rPr>
          <w:b/>
          <w:color w:val="000000"/>
        </w:rPr>
        <w:t xml:space="preserve">ind the manufacturer's recommended size on the sticker in the driver's door </w:t>
      </w:r>
      <w:r>
        <w:rPr>
          <w:color w:val="000000"/>
        </w:rPr>
        <w:t>(</w:t>
      </w:r>
      <w:r w:rsidRPr="00632CF7">
        <w:rPr>
          <w:color w:val="000000"/>
        </w:rPr>
        <w:t>sometimes the sticker can be located in the glove compartment or inside another door</w:t>
      </w:r>
      <w:proofErr w:type="gramStart"/>
      <w:r w:rsidR="00782EBC">
        <w:rPr>
          <w:color w:val="000000"/>
        </w:rPr>
        <w:t>) :</w:t>
      </w:r>
      <w:proofErr w:type="gramEnd"/>
    </w:p>
    <w:p w14:paraId="6145B482" w14:textId="77777777" w:rsidR="009F1394" w:rsidRDefault="009F1394">
      <w:pPr>
        <w:spacing w:after="0"/>
        <w:jc w:val="left"/>
        <w:rPr>
          <w:rFonts w:ascii="Times New Roman" w:eastAsia="Times New Roman" w:hAnsi="Times New Roman" w:cs="Times New Roman"/>
          <w:color w:val="000000"/>
        </w:rPr>
      </w:pPr>
    </w:p>
    <w:p w14:paraId="6145B483" w14:textId="77777777" w:rsidR="009F1394" w:rsidRDefault="00782EBC">
      <w:pPr>
        <w:spacing w:before="200" w:after="0"/>
        <w:ind w:left="720"/>
        <w:jc w:val="left"/>
        <w:rPr>
          <w:color w:val="000000"/>
          <w:sz w:val="28"/>
          <w:szCs w:val="28"/>
        </w:rPr>
      </w:pPr>
      <w:r>
        <w:rPr>
          <w:noProof/>
          <w:color w:val="000000"/>
          <w:sz w:val="28"/>
          <w:szCs w:val="28"/>
        </w:rPr>
        <w:drawing>
          <wp:inline distT="0" distB="0" distL="0" distR="0" wp14:anchorId="6145B582" wp14:editId="6145B583">
            <wp:extent cx="1919553" cy="5267785"/>
            <wp:effectExtent l="0" t="0" r="0" b="0"/>
            <wp:docPr id="108" name="image26.jpg"/>
            <wp:cNvGraphicFramePr/>
            <a:graphic xmlns:a="http://schemas.openxmlformats.org/drawingml/2006/main">
              <a:graphicData uri="http://schemas.openxmlformats.org/drawingml/2006/picture">
                <pic:pic xmlns:pic="http://schemas.openxmlformats.org/drawingml/2006/picture">
                  <pic:nvPicPr>
                    <pic:cNvPr id="0" name="image26.jpg"/>
                    <pic:cNvPicPr preferRelativeResize="0"/>
                  </pic:nvPicPr>
                  <pic:blipFill>
                    <a:blip r:embed="rId33"/>
                    <a:srcRect l="31008" t="6607" r="24242" b="1288"/>
                    <a:stretch>
                      <a:fillRect/>
                    </a:stretch>
                  </pic:blipFill>
                  <pic:spPr>
                    <a:xfrm rot="16200000">
                      <a:off x="0" y="0"/>
                      <a:ext cx="1919553" cy="5267785"/>
                    </a:xfrm>
                    <a:prstGeom prst="rect">
                      <a:avLst/>
                    </a:prstGeom>
                    <a:ln/>
                  </pic:spPr>
                </pic:pic>
              </a:graphicData>
            </a:graphic>
          </wp:inline>
        </w:drawing>
      </w:r>
    </w:p>
    <w:p w14:paraId="6145B484" w14:textId="77777777" w:rsidR="009F1394" w:rsidRDefault="009F1394">
      <w:pPr>
        <w:spacing w:before="200" w:after="0"/>
        <w:ind w:left="360"/>
        <w:jc w:val="left"/>
        <w:rPr>
          <w:b/>
          <w:color w:val="000000"/>
          <w:sz w:val="28"/>
          <w:szCs w:val="28"/>
        </w:rPr>
      </w:pPr>
    </w:p>
    <w:p w14:paraId="6145B485" w14:textId="77777777" w:rsidR="009F1394" w:rsidRDefault="00782EBC">
      <w:pPr>
        <w:rPr>
          <w:b/>
          <w:color w:val="000000"/>
        </w:rPr>
      </w:pPr>
      <w:r>
        <w:br w:type="page"/>
      </w:r>
    </w:p>
    <w:p w14:paraId="6145B486" w14:textId="7042EB03" w:rsidR="009F1394" w:rsidRDefault="00626D61">
      <w:pPr>
        <w:numPr>
          <w:ilvl w:val="0"/>
          <w:numId w:val="4"/>
        </w:numPr>
        <w:spacing w:before="200" w:after="0"/>
        <w:jc w:val="left"/>
        <w:rPr>
          <w:b/>
          <w:color w:val="000000"/>
        </w:rPr>
      </w:pPr>
      <w:r w:rsidRPr="001A458E">
        <w:rPr>
          <w:b/>
          <w:color w:val="000000"/>
        </w:rPr>
        <w:lastRenderedPageBreak/>
        <w:t>Find the manufacturer's recommended size in the owner's manual, in a repair software or on the Internet</w:t>
      </w:r>
      <w:r w:rsidR="00782EBC">
        <w:rPr>
          <w:b/>
          <w:color w:val="000000"/>
        </w:rPr>
        <w:t>.</w:t>
      </w:r>
    </w:p>
    <w:p w14:paraId="6145B487" w14:textId="36E721E0" w:rsidR="009F1394" w:rsidRDefault="00F62F88">
      <w:pPr>
        <w:spacing w:before="200" w:after="0"/>
        <w:ind w:left="720"/>
        <w:jc w:val="center"/>
        <w:rPr>
          <w:rFonts w:ascii="Times New Roman" w:eastAsia="Times New Roman" w:hAnsi="Times New Roman" w:cs="Times New Roman"/>
          <w:color w:val="000000"/>
        </w:rPr>
      </w:pPr>
      <w:r>
        <w:rPr>
          <w:noProof/>
        </w:rPr>
        <w:drawing>
          <wp:inline distT="0" distB="0" distL="0" distR="0" wp14:anchorId="326D07D2" wp14:editId="1BD1E06D">
            <wp:extent cx="4793395" cy="2537680"/>
            <wp:effectExtent l="0" t="0" r="7620" b="0"/>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pic:nvPicPr>
                  <pic:blipFill>
                    <a:blip r:embed="rId34"/>
                    <a:stretch>
                      <a:fillRect/>
                    </a:stretch>
                  </pic:blipFill>
                  <pic:spPr>
                    <a:xfrm>
                      <a:off x="0" y="0"/>
                      <a:ext cx="4793395" cy="2537680"/>
                    </a:xfrm>
                    <a:prstGeom prst="rect">
                      <a:avLst/>
                    </a:prstGeom>
                  </pic:spPr>
                </pic:pic>
              </a:graphicData>
            </a:graphic>
          </wp:inline>
        </w:drawing>
      </w:r>
      <w:r>
        <w:rPr>
          <w:noProof/>
        </w:rPr>
        <w:t xml:space="preserve"> </w:t>
      </w:r>
    </w:p>
    <w:p w14:paraId="6145B488" w14:textId="77777777" w:rsidR="009F1394" w:rsidRDefault="009F1394">
      <w:pPr>
        <w:spacing w:before="240"/>
        <w:jc w:val="left"/>
        <w:rPr>
          <w:rFonts w:ascii="Times New Roman" w:eastAsia="Times New Roman" w:hAnsi="Times New Roman" w:cs="Times New Roman"/>
          <w:color w:val="000000"/>
        </w:rPr>
      </w:pPr>
    </w:p>
    <w:p w14:paraId="6145B489" w14:textId="12CD93A1" w:rsidR="009F1394" w:rsidRDefault="0059095B">
      <w:pPr>
        <w:spacing w:after="0"/>
        <w:jc w:val="left"/>
        <w:rPr>
          <w:color w:val="FF0000"/>
        </w:rPr>
      </w:pPr>
      <w:r w:rsidRPr="0059095B">
        <w:rPr>
          <w:color w:val="FF0000"/>
        </w:rPr>
        <w:t xml:space="preserve">There are several possible sizes depending on the level of equipment chosen. With my </w:t>
      </w:r>
      <w:r w:rsidR="00EE5559">
        <w:rPr>
          <w:color w:val="FF0000"/>
        </w:rPr>
        <w:t>Com</w:t>
      </w:r>
      <w:r w:rsidRPr="0059095B">
        <w:rPr>
          <w:color w:val="FF0000"/>
        </w:rPr>
        <w:t>pass vehicle, I can see that the size 215/65R17 98S is listed</w:t>
      </w:r>
      <w:r w:rsidR="00782EBC">
        <w:rPr>
          <w:color w:val="FF0000"/>
        </w:rPr>
        <w:t xml:space="preserve">. </w:t>
      </w:r>
    </w:p>
    <w:p w14:paraId="6145B48A" w14:textId="77777777" w:rsidR="009F1394" w:rsidRDefault="009F1394">
      <w:pPr>
        <w:spacing w:after="0"/>
        <w:jc w:val="left"/>
        <w:rPr>
          <w:rFonts w:ascii="Times New Roman" w:eastAsia="Times New Roman" w:hAnsi="Times New Roman" w:cs="Times New Roman"/>
          <w:color w:val="000000"/>
        </w:rPr>
      </w:pPr>
    </w:p>
    <w:p w14:paraId="6145B48B" w14:textId="77777777" w:rsidR="009F1394" w:rsidRDefault="009F1394">
      <w:pPr>
        <w:spacing w:after="0"/>
        <w:jc w:val="left"/>
        <w:rPr>
          <w:rFonts w:ascii="Times New Roman" w:eastAsia="Times New Roman" w:hAnsi="Times New Roman" w:cs="Times New Roman"/>
          <w:color w:val="000000"/>
        </w:rPr>
      </w:pPr>
    </w:p>
    <w:p w14:paraId="6145B48C" w14:textId="77E659B9" w:rsidR="009F1394" w:rsidRDefault="00B6203C">
      <w:pPr>
        <w:numPr>
          <w:ilvl w:val="0"/>
          <w:numId w:val="4"/>
        </w:numPr>
        <w:pBdr>
          <w:top w:val="nil"/>
          <w:left w:val="nil"/>
          <w:bottom w:val="nil"/>
          <w:right w:val="nil"/>
          <w:between w:val="nil"/>
        </w:pBdr>
        <w:spacing w:before="200" w:after="0"/>
        <w:jc w:val="left"/>
        <w:rPr>
          <w:b/>
          <w:color w:val="000000"/>
        </w:rPr>
      </w:pPr>
      <w:r w:rsidRPr="002A74F9">
        <w:rPr>
          <w:b/>
          <w:color w:val="000000"/>
        </w:rPr>
        <w:t xml:space="preserve">Using the information found in questions 1 and 2, </w:t>
      </w:r>
      <w:r>
        <w:rPr>
          <w:b/>
          <w:color w:val="000000"/>
        </w:rPr>
        <w:t>write</w:t>
      </w:r>
      <w:r w:rsidRPr="002A74F9">
        <w:rPr>
          <w:b/>
          <w:color w:val="000000"/>
        </w:rPr>
        <w:t xml:space="preserve"> the manufacturer's recommended </w:t>
      </w:r>
      <w:r>
        <w:rPr>
          <w:b/>
          <w:color w:val="000000"/>
        </w:rPr>
        <w:t>size</w:t>
      </w:r>
      <w:r w:rsidRPr="002A74F9">
        <w:rPr>
          <w:b/>
          <w:color w:val="000000"/>
        </w:rPr>
        <w:t xml:space="preserve"> for the vehicle</w:t>
      </w:r>
      <w:r w:rsidR="00782EBC">
        <w:rPr>
          <w:b/>
          <w:color w:val="000000"/>
        </w:rPr>
        <w:t>:</w:t>
      </w:r>
    </w:p>
    <w:p w14:paraId="6145B48D" w14:textId="77777777" w:rsidR="009F1394" w:rsidRDefault="009F1394">
      <w:pPr>
        <w:pBdr>
          <w:top w:val="nil"/>
          <w:left w:val="nil"/>
          <w:bottom w:val="nil"/>
          <w:right w:val="nil"/>
          <w:between w:val="nil"/>
        </w:pBdr>
        <w:spacing w:after="0"/>
        <w:ind w:left="360"/>
        <w:jc w:val="left"/>
        <w:rPr>
          <w:b/>
          <w:color w:val="000000"/>
        </w:rPr>
      </w:pPr>
    </w:p>
    <w:p w14:paraId="6145B48E" w14:textId="4361843B" w:rsidR="009F1394" w:rsidRDefault="00877788">
      <w:pPr>
        <w:numPr>
          <w:ilvl w:val="1"/>
          <w:numId w:val="4"/>
        </w:numPr>
        <w:pBdr>
          <w:top w:val="nil"/>
          <w:left w:val="nil"/>
          <w:bottom w:val="nil"/>
          <w:right w:val="nil"/>
          <w:between w:val="nil"/>
        </w:pBdr>
        <w:spacing w:after="0"/>
        <w:jc w:val="left"/>
        <w:rPr>
          <w:color w:val="000000"/>
        </w:rPr>
      </w:pPr>
      <w:r>
        <w:rPr>
          <w:color w:val="000000"/>
        </w:rPr>
        <w:t xml:space="preserve">Front </w:t>
      </w:r>
      <w:proofErr w:type="gramStart"/>
      <w:r>
        <w:rPr>
          <w:color w:val="000000"/>
        </w:rPr>
        <w:t>tire</w:t>
      </w:r>
      <w:r w:rsidR="00782EBC">
        <w:rPr>
          <w:color w:val="000000"/>
        </w:rPr>
        <w:t> :</w:t>
      </w:r>
      <w:proofErr w:type="gramEnd"/>
      <w:r w:rsidR="00782EBC">
        <w:rPr>
          <w:color w:val="000000"/>
        </w:rPr>
        <w:t xml:space="preserve"> ___</w:t>
      </w:r>
      <w:r w:rsidR="00782EBC">
        <w:rPr>
          <w:color w:val="FF0000"/>
        </w:rPr>
        <w:t>P215/65R17 98S</w:t>
      </w:r>
      <w:r w:rsidR="00782EBC">
        <w:rPr>
          <w:color w:val="000000"/>
        </w:rPr>
        <w:t>_____________________________</w:t>
      </w:r>
    </w:p>
    <w:p w14:paraId="6145B48F" w14:textId="77777777" w:rsidR="009F1394" w:rsidRDefault="009F1394">
      <w:pPr>
        <w:pBdr>
          <w:top w:val="nil"/>
          <w:left w:val="nil"/>
          <w:bottom w:val="nil"/>
          <w:right w:val="nil"/>
          <w:between w:val="nil"/>
        </w:pBdr>
        <w:spacing w:after="0"/>
        <w:ind w:left="1080"/>
        <w:jc w:val="left"/>
        <w:rPr>
          <w:color w:val="000000"/>
        </w:rPr>
      </w:pPr>
    </w:p>
    <w:p w14:paraId="6145B490" w14:textId="3242FC6A" w:rsidR="009F1394" w:rsidRDefault="00877788">
      <w:pPr>
        <w:numPr>
          <w:ilvl w:val="1"/>
          <w:numId w:val="4"/>
        </w:numPr>
        <w:pBdr>
          <w:top w:val="nil"/>
          <w:left w:val="nil"/>
          <w:bottom w:val="nil"/>
          <w:right w:val="nil"/>
          <w:between w:val="nil"/>
        </w:pBdr>
        <w:spacing w:after="0"/>
        <w:jc w:val="left"/>
        <w:rPr>
          <w:color w:val="000000"/>
        </w:rPr>
      </w:pPr>
      <w:r>
        <w:rPr>
          <w:color w:val="000000"/>
        </w:rPr>
        <w:t>Rear tire</w:t>
      </w:r>
      <w:r w:rsidR="00782EBC">
        <w:rPr>
          <w:color w:val="000000"/>
        </w:rPr>
        <w:t>: ___</w:t>
      </w:r>
      <w:r w:rsidR="00782EBC">
        <w:rPr>
          <w:color w:val="FF0000"/>
        </w:rPr>
        <w:t xml:space="preserve"> P215/65R17 98S</w:t>
      </w:r>
      <w:r w:rsidR="00782EBC">
        <w:rPr>
          <w:color w:val="000000"/>
        </w:rPr>
        <w:t xml:space="preserve"> ___________________________</w:t>
      </w:r>
    </w:p>
    <w:p w14:paraId="6145B491" w14:textId="77777777" w:rsidR="009F1394" w:rsidRDefault="009F1394">
      <w:pPr>
        <w:pBdr>
          <w:top w:val="nil"/>
          <w:left w:val="nil"/>
          <w:bottom w:val="nil"/>
          <w:right w:val="nil"/>
          <w:between w:val="nil"/>
        </w:pBdr>
        <w:spacing w:after="0"/>
        <w:ind w:left="1080"/>
        <w:jc w:val="left"/>
        <w:rPr>
          <w:color w:val="000000"/>
        </w:rPr>
      </w:pPr>
    </w:p>
    <w:p w14:paraId="6145B492" w14:textId="3C1418B7" w:rsidR="009F1394" w:rsidRDefault="00877788">
      <w:pPr>
        <w:numPr>
          <w:ilvl w:val="1"/>
          <w:numId w:val="4"/>
        </w:numPr>
        <w:pBdr>
          <w:top w:val="nil"/>
          <w:left w:val="nil"/>
          <w:bottom w:val="nil"/>
          <w:right w:val="nil"/>
          <w:between w:val="nil"/>
        </w:pBdr>
        <w:spacing w:after="0"/>
        <w:rPr>
          <w:color w:val="000000"/>
        </w:rPr>
      </w:pPr>
      <w:r>
        <w:rPr>
          <w:color w:val="000000"/>
        </w:rPr>
        <w:t>Spare tire (if available)</w:t>
      </w:r>
      <w:r w:rsidR="00782EBC">
        <w:rPr>
          <w:color w:val="000000"/>
        </w:rPr>
        <w:t>: __</w:t>
      </w:r>
      <w:r w:rsidR="00782EBC">
        <w:rPr>
          <w:color w:val="FF0000"/>
        </w:rPr>
        <w:t xml:space="preserve"> P215/65R17 98S</w:t>
      </w:r>
      <w:r w:rsidR="00782EBC">
        <w:rPr>
          <w:color w:val="000000"/>
        </w:rPr>
        <w:t xml:space="preserve"> _____________</w:t>
      </w:r>
    </w:p>
    <w:p w14:paraId="6145B493" w14:textId="77777777" w:rsidR="009F1394" w:rsidRDefault="009F1394">
      <w:pPr>
        <w:pBdr>
          <w:top w:val="nil"/>
          <w:left w:val="nil"/>
          <w:bottom w:val="nil"/>
          <w:right w:val="nil"/>
          <w:between w:val="nil"/>
        </w:pBdr>
        <w:spacing w:after="0"/>
        <w:ind w:left="1080"/>
        <w:jc w:val="left"/>
        <w:rPr>
          <w:color w:val="000000"/>
        </w:rPr>
      </w:pPr>
    </w:p>
    <w:p w14:paraId="6145B494" w14:textId="77777777" w:rsidR="009F1394" w:rsidRDefault="009F1394">
      <w:pPr>
        <w:pBdr>
          <w:top w:val="nil"/>
          <w:left w:val="nil"/>
          <w:bottom w:val="nil"/>
          <w:right w:val="nil"/>
          <w:between w:val="nil"/>
        </w:pBdr>
        <w:spacing w:after="0"/>
        <w:ind w:left="360"/>
        <w:jc w:val="left"/>
        <w:rPr>
          <w:b/>
          <w:color w:val="000000"/>
        </w:rPr>
      </w:pPr>
    </w:p>
    <w:p w14:paraId="6145B495" w14:textId="77777777" w:rsidR="009F1394" w:rsidRDefault="00782EBC">
      <w:pPr>
        <w:rPr>
          <w:b/>
          <w:color w:val="000000"/>
        </w:rPr>
      </w:pPr>
      <w:r>
        <w:br w:type="page"/>
      </w:r>
    </w:p>
    <w:p w14:paraId="6145B496" w14:textId="6A6BE38E" w:rsidR="009F1394" w:rsidRDefault="003C7AE6">
      <w:pPr>
        <w:numPr>
          <w:ilvl w:val="0"/>
          <w:numId w:val="4"/>
        </w:numPr>
        <w:pBdr>
          <w:top w:val="nil"/>
          <w:left w:val="nil"/>
          <w:bottom w:val="nil"/>
          <w:right w:val="nil"/>
          <w:between w:val="nil"/>
        </w:pBdr>
        <w:spacing w:before="200" w:after="0"/>
        <w:jc w:val="left"/>
        <w:rPr>
          <w:b/>
          <w:color w:val="000000"/>
        </w:rPr>
      </w:pPr>
      <w:r w:rsidRPr="00656DB1">
        <w:rPr>
          <w:b/>
          <w:color w:val="000000"/>
        </w:rPr>
        <w:lastRenderedPageBreak/>
        <w:t>Take a picture of the sidewall of the inspected vehicle's tire and find the following information about the tire</w:t>
      </w:r>
      <w:r w:rsidR="00782EBC">
        <w:rPr>
          <w:b/>
          <w:color w:val="000000"/>
        </w:rPr>
        <w:t>:</w:t>
      </w:r>
    </w:p>
    <w:p w14:paraId="6145B497" w14:textId="77777777" w:rsidR="009F1394" w:rsidRDefault="00782EBC">
      <w:pPr>
        <w:spacing w:before="200" w:after="0"/>
        <w:jc w:val="left"/>
        <w:rPr>
          <w:color w:val="000000"/>
        </w:rPr>
      </w:pPr>
      <w:r>
        <w:rPr>
          <w:noProof/>
        </w:rPr>
        <w:drawing>
          <wp:anchor distT="0" distB="0" distL="0" distR="0" simplePos="0" relativeHeight="251661312" behindDoc="1" locked="0" layoutInCell="1" hidden="0" allowOverlap="1" wp14:anchorId="6145B586" wp14:editId="6145B587">
            <wp:simplePos x="0" y="0"/>
            <wp:positionH relativeFrom="column">
              <wp:posOffset>0</wp:posOffset>
            </wp:positionH>
            <wp:positionV relativeFrom="paragraph">
              <wp:posOffset>82136</wp:posOffset>
            </wp:positionV>
            <wp:extent cx="6126480" cy="4594860"/>
            <wp:effectExtent l="0" t="0" r="0" b="0"/>
            <wp:wrapNone/>
            <wp:docPr id="110"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35"/>
                    <a:srcRect/>
                    <a:stretch>
                      <a:fillRect/>
                    </a:stretch>
                  </pic:blipFill>
                  <pic:spPr>
                    <a:xfrm>
                      <a:off x="0" y="0"/>
                      <a:ext cx="6126480" cy="4594860"/>
                    </a:xfrm>
                    <a:prstGeom prst="rect">
                      <a:avLst/>
                    </a:prstGeom>
                    <a:ln/>
                  </pic:spPr>
                </pic:pic>
              </a:graphicData>
            </a:graphic>
          </wp:anchor>
        </w:drawing>
      </w:r>
    </w:p>
    <w:p w14:paraId="6145B498" w14:textId="77777777" w:rsidR="009F1394" w:rsidRDefault="009F1394">
      <w:pPr>
        <w:spacing w:before="200" w:after="0"/>
        <w:jc w:val="left"/>
        <w:rPr>
          <w:color w:val="000000"/>
        </w:rPr>
      </w:pPr>
    </w:p>
    <w:p w14:paraId="6145B499" w14:textId="77777777" w:rsidR="009F1394" w:rsidRDefault="009F1394">
      <w:pPr>
        <w:spacing w:before="200" w:after="0"/>
        <w:jc w:val="left"/>
        <w:rPr>
          <w:color w:val="000000"/>
        </w:rPr>
      </w:pPr>
    </w:p>
    <w:p w14:paraId="6145B49A" w14:textId="77777777" w:rsidR="009F1394" w:rsidRDefault="009F1394">
      <w:pPr>
        <w:spacing w:before="200" w:after="0"/>
        <w:jc w:val="left"/>
        <w:rPr>
          <w:color w:val="000000"/>
        </w:rPr>
      </w:pPr>
    </w:p>
    <w:p w14:paraId="6145B49B" w14:textId="77777777" w:rsidR="009F1394" w:rsidRDefault="009F1394">
      <w:pPr>
        <w:spacing w:before="200" w:after="0"/>
        <w:jc w:val="left"/>
        <w:rPr>
          <w:color w:val="000000"/>
        </w:rPr>
      </w:pPr>
    </w:p>
    <w:p w14:paraId="6145B49C" w14:textId="77777777" w:rsidR="009F1394" w:rsidRDefault="009F1394">
      <w:pPr>
        <w:spacing w:before="200" w:after="0"/>
        <w:jc w:val="left"/>
        <w:rPr>
          <w:color w:val="000000"/>
        </w:rPr>
      </w:pPr>
    </w:p>
    <w:p w14:paraId="6145B49D" w14:textId="77777777" w:rsidR="009F1394" w:rsidRDefault="009F1394">
      <w:pPr>
        <w:spacing w:before="200" w:after="0"/>
        <w:jc w:val="left"/>
        <w:rPr>
          <w:color w:val="000000"/>
        </w:rPr>
      </w:pPr>
    </w:p>
    <w:p w14:paraId="6145B49E" w14:textId="77777777" w:rsidR="009F1394" w:rsidRDefault="009F1394">
      <w:pPr>
        <w:spacing w:before="200" w:after="0"/>
        <w:jc w:val="left"/>
        <w:rPr>
          <w:color w:val="000000"/>
        </w:rPr>
      </w:pPr>
    </w:p>
    <w:p w14:paraId="6145B49F" w14:textId="77777777" w:rsidR="009F1394" w:rsidRDefault="009F1394">
      <w:pPr>
        <w:spacing w:before="200" w:after="0"/>
        <w:jc w:val="left"/>
        <w:rPr>
          <w:color w:val="000000"/>
        </w:rPr>
      </w:pPr>
    </w:p>
    <w:p w14:paraId="6145B4A0" w14:textId="77777777" w:rsidR="009F1394" w:rsidRDefault="009F1394">
      <w:pPr>
        <w:spacing w:before="200" w:after="0"/>
        <w:jc w:val="left"/>
        <w:rPr>
          <w:color w:val="000000"/>
        </w:rPr>
      </w:pPr>
    </w:p>
    <w:p w14:paraId="6145B4A1" w14:textId="77777777" w:rsidR="009F1394" w:rsidRDefault="009F1394">
      <w:pPr>
        <w:spacing w:before="200" w:after="0"/>
        <w:jc w:val="left"/>
        <w:rPr>
          <w:color w:val="000000"/>
        </w:rPr>
      </w:pPr>
    </w:p>
    <w:p w14:paraId="6145B4A2" w14:textId="77777777" w:rsidR="009F1394" w:rsidRDefault="009F1394">
      <w:pPr>
        <w:spacing w:before="200" w:after="0"/>
        <w:jc w:val="left"/>
        <w:rPr>
          <w:color w:val="000000"/>
        </w:rPr>
      </w:pPr>
    </w:p>
    <w:p w14:paraId="6145B4A3" w14:textId="77777777" w:rsidR="009F1394" w:rsidRDefault="009F1394">
      <w:pPr>
        <w:spacing w:before="200" w:after="0"/>
        <w:jc w:val="left"/>
        <w:rPr>
          <w:color w:val="000000"/>
        </w:rPr>
      </w:pPr>
    </w:p>
    <w:p w14:paraId="6145B4A4" w14:textId="77777777" w:rsidR="009F1394" w:rsidRDefault="009F1394">
      <w:pPr>
        <w:spacing w:before="200" w:after="0"/>
        <w:jc w:val="left"/>
        <w:rPr>
          <w:color w:val="000000"/>
        </w:rPr>
      </w:pPr>
    </w:p>
    <w:p w14:paraId="6145B4A5" w14:textId="77777777" w:rsidR="009F1394" w:rsidRDefault="009F1394">
      <w:pPr>
        <w:spacing w:before="200" w:after="0"/>
        <w:jc w:val="left"/>
        <w:rPr>
          <w:color w:val="000000"/>
        </w:rPr>
      </w:pPr>
    </w:p>
    <w:p w14:paraId="6145B4A6" w14:textId="77777777" w:rsidR="009F1394" w:rsidRDefault="009F1394">
      <w:pPr>
        <w:spacing w:before="200" w:after="0"/>
        <w:jc w:val="left"/>
        <w:rPr>
          <w:color w:val="000000"/>
        </w:rPr>
      </w:pPr>
    </w:p>
    <w:p w14:paraId="6145B4A7" w14:textId="77777777" w:rsidR="009F1394" w:rsidRDefault="009F1394">
      <w:pPr>
        <w:spacing w:before="200" w:after="0"/>
        <w:jc w:val="left"/>
        <w:rPr>
          <w:color w:val="000000"/>
        </w:rPr>
      </w:pPr>
    </w:p>
    <w:tbl>
      <w:tblPr>
        <w:tblStyle w:val="af4"/>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8"/>
        <w:gridCol w:w="1107"/>
        <w:gridCol w:w="3433"/>
      </w:tblGrid>
      <w:tr w:rsidR="008017D8" w14:paraId="6145B4AA" w14:textId="77777777" w:rsidTr="001D1345">
        <w:tc>
          <w:tcPr>
            <w:tcW w:w="6205" w:type="dxa"/>
            <w:gridSpan w:val="2"/>
          </w:tcPr>
          <w:p w14:paraId="6145B4A8" w14:textId="79BD99C4" w:rsidR="008017D8" w:rsidRDefault="008017D8" w:rsidP="008017D8">
            <w:pPr>
              <w:spacing w:before="200"/>
              <w:jc w:val="center"/>
              <w:rPr>
                <w:b/>
                <w:color w:val="000000"/>
              </w:rPr>
            </w:pPr>
            <w:r w:rsidRPr="00C32E3C">
              <w:rPr>
                <w:b/>
                <w:color w:val="000000"/>
              </w:rPr>
              <w:t>Information to be found on the sidewall of the tire</w:t>
            </w:r>
          </w:p>
        </w:tc>
        <w:tc>
          <w:tcPr>
            <w:tcW w:w="3433" w:type="dxa"/>
          </w:tcPr>
          <w:p w14:paraId="6145B4A9" w14:textId="2EE65752" w:rsidR="008017D8" w:rsidRDefault="008017D8" w:rsidP="008017D8">
            <w:pPr>
              <w:spacing w:before="200"/>
              <w:jc w:val="center"/>
              <w:rPr>
                <w:b/>
                <w:color w:val="000000"/>
              </w:rPr>
            </w:pPr>
            <w:r>
              <w:rPr>
                <w:b/>
                <w:color w:val="000000"/>
              </w:rPr>
              <w:t>Student’s answers</w:t>
            </w:r>
          </w:p>
        </w:tc>
      </w:tr>
      <w:tr w:rsidR="001D1345" w14:paraId="6145B4AD" w14:textId="77777777" w:rsidTr="001D1345">
        <w:tc>
          <w:tcPr>
            <w:tcW w:w="6205" w:type="dxa"/>
            <w:gridSpan w:val="2"/>
          </w:tcPr>
          <w:p w14:paraId="6145B4AB" w14:textId="7878E207" w:rsidR="001D1345" w:rsidRDefault="001D1345" w:rsidP="001D1345">
            <w:pPr>
              <w:spacing w:before="200"/>
              <w:jc w:val="left"/>
              <w:rPr>
                <w:color w:val="000000"/>
              </w:rPr>
            </w:pPr>
            <w:r w:rsidRPr="00C32E3C">
              <w:rPr>
                <w:color w:val="000000"/>
              </w:rPr>
              <w:t>Tire make and model</w:t>
            </w:r>
          </w:p>
        </w:tc>
        <w:tc>
          <w:tcPr>
            <w:tcW w:w="3433" w:type="dxa"/>
          </w:tcPr>
          <w:p w14:paraId="6145B4AC" w14:textId="77777777" w:rsidR="001D1345" w:rsidRDefault="001D1345" w:rsidP="001D1345">
            <w:pPr>
              <w:spacing w:before="200"/>
              <w:jc w:val="left"/>
              <w:rPr>
                <w:color w:val="FF0000"/>
              </w:rPr>
            </w:pPr>
            <w:r>
              <w:rPr>
                <w:color w:val="FF0000"/>
              </w:rPr>
              <w:t>Goodyear Nordic Winter</w:t>
            </w:r>
          </w:p>
        </w:tc>
      </w:tr>
      <w:tr w:rsidR="001D1345" w14:paraId="6145B4B0" w14:textId="77777777" w:rsidTr="001D1345">
        <w:tc>
          <w:tcPr>
            <w:tcW w:w="6205" w:type="dxa"/>
            <w:gridSpan w:val="2"/>
          </w:tcPr>
          <w:p w14:paraId="6145B4AE" w14:textId="7806082F" w:rsidR="001D1345" w:rsidRDefault="001D1345" w:rsidP="001D1345">
            <w:pPr>
              <w:spacing w:before="200"/>
              <w:jc w:val="left"/>
              <w:rPr>
                <w:color w:val="000000"/>
              </w:rPr>
            </w:pPr>
            <w:r>
              <w:rPr>
                <w:color w:val="000000"/>
              </w:rPr>
              <w:t>Width of tire (in mm)</w:t>
            </w:r>
          </w:p>
        </w:tc>
        <w:tc>
          <w:tcPr>
            <w:tcW w:w="3433" w:type="dxa"/>
          </w:tcPr>
          <w:p w14:paraId="6145B4AF" w14:textId="77777777" w:rsidR="001D1345" w:rsidRDefault="001D1345" w:rsidP="001D1345">
            <w:pPr>
              <w:spacing w:before="200"/>
              <w:jc w:val="left"/>
              <w:rPr>
                <w:color w:val="FF0000"/>
              </w:rPr>
            </w:pPr>
            <w:r>
              <w:rPr>
                <w:color w:val="FF0000"/>
              </w:rPr>
              <w:t>225</w:t>
            </w:r>
          </w:p>
        </w:tc>
      </w:tr>
      <w:tr w:rsidR="001D1345" w14:paraId="6145B4B3" w14:textId="77777777" w:rsidTr="001D1345">
        <w:tc>
          <w:tcPr>
            <w:tcW w:w="6205" w:type="dxa"/>
            <w:gridSpan w:val="2"/>
          </w:tcPr>
          <w:p w14:paraId="6145B4B1" w14:textId="11DCB108" w:rsidR="001D1345" w:rsidRDefault="001D1345" w:rsidP="001D1345">
            <w:pPr>
              <w:spacing w:before="200"/>
              <w:jc w:val="left"/>
              <w:rPr>
                <w:color w:val="000000"/>
              </w:rPr>
            </w:pPr>
            <w:r w:rsidRPr="00F620B1">
              <w:rPr>
                <w:color w:val="000000"/>
              </w:rPr>
              <w:t>Tire height (in %)</w:t>
            </w:r>
          </w:p>
        </w:tc>
        <w:tc>
          <w:tcPr>
            <w:tcW w:w="3433" w:type="dxa"/>
          </w:tcPr>
          <w:p w14:paraId="6145B4B2" w14:textId="77777777" w:rsidR="001D1345" w:rsidRDefault="001D1345" w:rsidP="001D1345">
            <w:pPr>
              <w:spacing w:before="200"/>
              <w:jc w:val="left"/>
              <w:rPr>
                <w:color w:val="FF0000"/>
              </w:rPr>
            </w:pPr>
            <w:r>
              <w:rPr>
                <w:color w:val="FF0000"/>
              </w:rPr>
              <w:t>65</w:t>
            </w:r>
          </w:p>
        </w:tc>
      </w:tr>
      <w:tr w:rsidR="001D1345" w14:paraId="6145B4B6" w14:textId="77777777" w:rsidTr="001D1345">
        <w:tc>
          <w:tcPr>
            <w:tcW w:w="6205" w:type="dxa"/>
            <w:gridSpan w:val="2"/>
          </w:tcPr>
          <w:p w14:paraId="6145B4B4" w14:textId="03A4A3C0" w:rsidR="001D1345" w:rsidRDefault="001D1345" w:rsidP="001D1345">
            <w:pPr>
              <w:spacing w:before="200"/>
              <w:jc w:val="left"/>
              <w:rPr>
                <w:color w:val="000000"/>
              </w:rPr>
            </w:pPr>
            <w:r w:rsidRPr="00F620B1">
              <w:rPr>
                <w:color w:val="000000"/>
              </w:rPr>
              <w:t xml:space="preserve">Wheel </w:t>
            </w:r>
            <w:r>
              <w:rPr>
                <w:color w:val="000000"/>
              </w:rPr>
              <w:t xml:space="preserve">rim </w:t>
            </w:r>
            <w:r w:rsidRPr="00F620B1">
              <w:rPr>
                <w:color w:val="000000"/>
              </w:rPr>
              <w:t>diameter (in inches)</w:t>
            </w:r>
          </w:p>
        </w:tc>
        <w:tc>
          <w:tcPr>
            <w:tcW w:w="3433" w:type="dxa"/>
          </w:tcPr>
          <w:p w14:paraId="6145B4B5" w14:textId="77777777" w:rsidR="001D1345" w:rsidRDefault="001D1345" w:rsidP="001D1345">
            <w:pPr>
              <w:spacing w:before="200"/>
              <w:jc w:val="left"/>
              <w:rPr>
                <w:color w:val="FF0000"/>
              </w:rPr>
            </w:pPr>
            <w:r>
              <w:rPr>
                <w:color w:val="FF0000"/>
              </w:rPr>
              <w:t>17</w:t>
            </w:r>
          </w:p>
        </w:tc>
      </w:tr>
      <w:tr w:rsidR="001D1345" w14:paraId="6145B4B9" w14:textId="77777777" w:rsidTr="001D1345">
        <w:tc>
          <w:tcPr>
            <w:tcW w:w="6205" w:type="dxa"/>
            <w:gridSpan w:val="2"/>
          </w:tcPr>
          <w:p w14:paraId="6145B4B7" w14:textId="2807C39D" w:rsidR="001D1345" w:rsidRDefault="001D1345" w:rsidP="001D1345">
            <w:pPr>
              <w:spacing w:before="200"/>
              <w:jc w:val="left"/>
              <w:rPr>
                <w:color w:val="000000"/>
              </w:rPr>
            </w:pPr>
            <w:r w:rsidRPr="00413C3E">
              <w:rPr>
                <w:color w:val="000000"/>
              </w:rPr>
              <w:t>Tire load rating</w:t>
            </w:r>
          </w:p>
        </w:tc>
        <w:tc>
          <w:tcPr>
            <w:tcW w:w="3433" w:type="dxa"/>
          </w:tcPr>
          <w:p w14:paraId="6145B4B8" w14:textId="77777777" w:rsidR="001D1345" w:rsidRDefault="001D1345" w:rsidP="001D1345">
            <w:pPr>
              <w:spacing w:before="200"/>
              <w:jc w:val="left"/>
              <w:rPr>
                <w:color w:val="FF0000"/>
              </w:rPr>
            </w:pPr>
            <w:r>
              <w:rPr>
                <w:color w:val="FF0000"/>
              </w:rPr>
              <w:t>102</w:t>
            </w:r>
          </w:p>
        </w:tc>
      </w:tr>
      <w:tr w:rsidR="001D1345" w14:paraId="6145B4BC" w14:textId="77777777" w:rsidTr="001D1345">
        <w:tc>
          <w:tcPr>
            <w:tcW w:w="6205" w:type="dxa"/>
            <w:gridSpan w:val="2"/>
          </w:tcPr>
          <w:p w14:paraId="6145B4BA" w14:textId="005EA476" w:rsidR="001D1345" w:rsidRDefault="001D1345" w:rsidP="001D1345">
            <w:pPr>
              <w:spacing w:before="200"/>
              <w:jc w:val="left"/>
              <w:rPr>
                <w:color w:val="000000"/>
              </w:rPr>
            </w:pPr>
            <w:r>
              <w:rPr>
                <w:color w:val="000000"/>
              </w:rPr>
              <w:t>Tire speed rating</w:t>
            </w:r>
          </w:p>
        </w:tc>
        <w:tc>
          <w:tcPr>
            <w:tcW w:w="3433" w:type="dxa"/>
          </w:tcPr>
          <w:p w14:paraId="6145B4BB" w14:textId="77777777" w:rsidR="001D1345" w:rsidRDefault="001D1345" w:rsidP="001D1345">
            <w:pPr>
              <w:spacing w:before="200"/>
              <w:jc w:val="left"/>
              <w:rPr>
                <w:color w:val="FF0000"/>
              </w:rPr>
            </w:pPr>
            <w:r>
              <w:rPr>
                <w:color w:val="FF0000"/>
              </w:rPr>
              <w:t>S</w:t>
            </w:r>
          </w:p>
        </w:tc>
      </w:tr>
      <w:tr w:rsidR="009F1394" w14:paraId="6145B4BF" w14:textId="77777777">
        <w:tc>
          <w:tcPr>
            <w:tcW w:w="5098" w:type="dxa"/>
          </w:tcPr>
          <w:p w14:paraId="6145B4BD" w14:textId="2BF3AE68" w:rsidR="009F1394" w:rsidRDefault="00EE0266">
            <w:pPr>
              <w:spacing w:before="200"/>
              <w:jc w:val="left"/>
              <w:rPr>
                <w:color w:val="000000"/>
              </w:rPr>
            </w:pPr>
            <w:r>
              <w:rPr>
                <w:color w:val="000000"/>
              </w:rPr>
              <w:lastRenderedPageBreak/>
              <w:t>Manufactured date</w:t>
            </w:r>
          </w:p>
        </w:tc>
        <w:tc>
          <w:tcPr>
            <w:tcW w:w="4540" w:type="dxa"/>
            <w:gridSpan w:val="2"/>
          </w:tcPr>
          <w:p w14:paraId="6145B4BE" w14:textId="2AB7D421" w:rsidR="009F1394" w:rsidRDefault="00EE0266">
            <w:pPr>
              <w:spacing w:before="200"/>
              <w:jc w:val="left"/>
              <w:rPr>
                <w:color w:val="FF0000"/>
              </w:rPr>
            </w:pPr>
            <w:r w:rsidRPr="00EE0266">
              <w:rPr>
                <w:color w:val="FF0000"/>
              </w:rPr>
              <w:t>49th week of 2018</w:t>
            </w:r>
          </w:p>
        </w:tc>
      </w:tr>
    </w:tbl>
    <w:p w14:paraId="6145B4C0" w14:textId="32A25D64" w:rsidR="009F1394" w:rsidRDefault="00B81BE2">
      <w:pPr>
        <w:numPr>
          <w:ilvl w:val="0"/>
          <w:numId w:val="4"/>
        </w:numPr>
        <w:pBdr>
          <w:top w:val="nil"/>
          <w:left w:val="nil"/>
          <w:bottom w:val="nil"/>
          <w:right w:val="nil"/>
          <w:between w:val="nil"/>
        </w:pBdr>
        <w:spacing w:before="200" w:after="0"/>
        <w:rPr>
          <w:b/>
          <w:color w:val="000000"/>
        </w:rPr>
      </w:pPr>
      <w:r w:rsidRPr="00800E46">
        <w:rPr>
          <w:b/>
          <w:color w:val="000000"/>
        </w:rPr>
        <w:t xml:space="preserve">A) Are the vehicle's tires within the manufacturer's recommended size? </w:t>
      </w:r>
      <w:r>
        <w:rPr>
          <w:color w:val="000000"/>
        </w:rPr>
        <w:t xml:space="preserve">Use </w:t>
      </w:r>
      <w:r w:rsidRPr="00800E46">
        <w:rPr>
          <w:color w:val="000000"/>
        </w:rPr>
        <w:t xml:space="preserve">the information found in the PowerPoint and </w:t>
      </w:r>
      <w:r>
        <w:rPr>
          <w:color w:val="000000"/>
        </w:rPr>
        <w:t xml:space="preserve">from </w:t>
      </w:r>
      <w:r w:rsidRPr="00800E46">
        <w:rPr>
          <w:color w:val="000000"/>
        </w:rPr>
        <w:t>the class discussion</w:t>
      </w:r>
      <w:r w:rsidR="00782EBC">
        <w:rPr>
          <w:color w:val="000000"/>
        </w:rPr>
        <w:t>.</w:t>
      </w:r>
      <w:r w:rsidR="00782EBC">
        <w:rPr>
          <w:b/>
          <w:color w:val="000000"/>
        </w:rPr>
        <w:t xml:space="preserve"> </w:t>
      </w:r>
    </w:p>
    <w:p w14:paraId="6145B4C1" w14:textId="6B50B400" w:rsidR="009F1394" w:rsidRDefault="00F118C3">
      <w:pPr>
        <w:pBdr>
          <w:top w:val="nil"/>
          <w:left w:val="nil"/>
          <w:bottom w:val="nil"/>
          <w:right w:val="nil"/>
          <w:between w:val="nil"/>
        </w:pBdr>
        <w:spacing w:after="0"/>
        <w:ind w:left="360"/>
        <w:rPr>
          <w:color w:val="FF0000"/>
        </w:rPr>
      </w:pPr>
      <w:r w:rsidRPr="00F118C3">
        <w:rPr>
          <w:color w:val="FF0000"/>
        </w:rPr>
        <w:t xml:space="preserve">The tires on the inspected vehicle do not meet the manufacturer's recommended dimensions. The width of the installed tires is 225 </w:t>
      </w:r>
      <w:proofErr w:type="gramStart"/>
      <w:r w:rsidRPr="00F118C3">
        <w:rPr>
          <w:color w:val="FF0000"/>
        </w:rPr>
        <w:t>mm</w:t>
      </w:r>
      <w:proofErr w:type="gramEnd"/>
      <w:r w:rsidRPr="00F118C3">
        <w:rPr>
          <w:color w:val="FF0000"/>
        </w:rPr>
        <w:t xml:space="preserve"> and the manufacturer recommends 215. The tires are therefore 10 mm too wide. Moreover, the tires are a little too high, because 65% of 225 (146.25 mm) does not give the same ratio for the height as 65% of 215 (139.75 mm). The tires are therefore 6.5 mm too high compared to the recommended height. The tire has a slightly higher load rating than originally (102 instead of 98) and an identical speed rating S</w:t>
      </w:r>
      <w:r w:rsidR="00782EBC">
        <w:rPr>
          <w:color w:val="FF0000"/>
        </w:rPr>
        <w:t xml:space="preserve">. </w:t>
      </w:r>
    </w:p>
    <w:p w14:paraId="6145B4C2" w14:textId="77777777" w:rsidR="009F1394" w:rsidRDefault="009F1394">
      <w:pPr>
        <w:pBdr>
          <w:top w:val="nil"/>
          <w:left w:val="nil"/>
          <w:bottom w:val="nil"/>
          <w:right w:val="nil"/>
          <w:between w:val="nil"/>
        </w:pBdr>
        <w:spacing w:before="240" w:after="0"/>
        <w:ind w:left="360"/>
        <w:jc w:val="left"/>
        <w:rPr>
          <w:b/>
          <w:color w:val="000000"/>
        </w:rPr>
      </w:pPr>
    </w:p>
    <w:p w14:paraId="6145B4C3" w14:textId="7A09BA5E" w:rsidR="009F1394" w:rsidRDefault="00782EBC">
      <w:pPr>
        <w:numPr>
          <w:ilvl w:val="0"/>
          <w:numId w:val="4"/>
        </w:numPr>
        <w:pBdr>
          <w:top w:val="nil"/>
          <w:left w:val="nil"/>
          <w:bottom w:val="nil"/>
          <w:right w:val="nil"/>
          <w:between w:val="nil"/>
        </w:pBdr>
        <w:spacing w:after="0"/>
        <w:rPr>
          <w:b/>
          <w:color w:val="000000"/>
        </w:rPr>
      </w:pPr>
      <w:r>
        <w:rPr>
          <w:b/>
          <w:color w:val="000000"/>
        </w:rPr>
        <w:t xml:space="preserve">B) </w:t>
      </w:r>
      <w:r w:rsidR="00353422" w:rsidRPr="007674F5">
        <w:rPr>
          <w:b/>
          <w:color w:val="000000"/>
        </w:rPr>
        <w:t>Are the vehicle's tires safe for their age and rubber condition</w:t>
      </w:r>
      <w:r w:rsidR="00353422">
        <w:rPr>
          <w:b/>
          <w:color w:val="000000"/>
        </w:rPr>
        <w:t xml:space="preserve">. </w:t>
      </w:r>
      <w:r w:rsidR="00353422">
        <w:rPr>
          <w:color w:val="000000"/>
        </w:rPr>
        <w:t>Use</w:t>
      </w:r>
      <w:r w:rsidR="00353422" w:rsidRPr="007674F5">
        <w:rPr>
          <w:color w:val="000000"/>
        </w:rPr>
        <w:t xml:space="preserve"> the information found in the PowerPoint, the class discussions with the teacher and by observing the condition of the rubber of the four tires and their date of manufacture</w:t>
      </w:r>
      <w:r>
        <w:rPr>
          <w:color w:val="000000"/>
        </w:rPr>
        <w:t xml:space="preserve">. </w:t>
      </w:r>
    </w:p>
    <w:p w14:paraId="6145B4C4" w14:textId="20AB2A16" w:rsidR="009F1394" w:rsidRDefault="00884B6E">
      <w:pPr>
        <w:pBdr>
          <w:top w:val="nil"/>
          <w:left w:val="nil"/>
          <w:bottom w:val="nil"/>
          <w:right w:val="nil"/>
          <w:between w:val="nil"/>
        </w:pBdr>
        <w:spacing w:after="480"/>
        <w:ind w:left="360"/>
        <w:rPr>
          <w:color w:val="FF0000"/>
        </w:rPr>
      </w:pPr>
      <w:r w:rsidRPr="00884B6E">
        <w:rPr>
          <w:color w:val="FF0000"/>
        </w:rPr>
        <w:t xml:space="preserve">Yes, the tires are safe, as they were all made in late 2018. So, they are three years </w:t>
      </w:r>
      <w:proofErr w:type="gramStart"/>
      <w:r w:rsidRPr="00884B6E">
        <w:rPr>
          <w:color w:val="FF0000"/>
        </w:rPr>
        <w:t>old</w:t>
      </w:r>
      <w:proofErr w:type="gramEnd"/>
      <w:r w:rsidRPr="00884B6E">
        <w:rPr>
          <w:color w:val="FF0000"/>
        </w:rPr>
        <w:t xml:space="preserve"> and the rubber is still in good condition. The rubber on a tire typically has a life span of about 6 years. I did not notice any cracking or premature aging on any of the four tires</w:t>
      </w:r>
      <w:r w:rsidR="00782EBC">
        <w:rPr>
          <w:color w:val="FF0000"/>
        </w:rPr>
        <w:t>.</w:t>
      </w:r>
    </w:p>
    <w:p w14:paraId="6145B4C5" w14:textId="77777777" w:rsidR="009F1394" w:rsidRDefault="00782EBC">
      <w:pPr>
        <w:pBdr>
          <w:top w:val="nil"/>
          <w:left w:val="nil"/>
          <w:bottom w:val="nil"/>
          <w:right w:val="nil"/>
          <w:between w:val="nil"/>
        </w:pBdr>
        <w:spacing w:after="600"/>
        <w:ind w:left="720"/>
      </w:pPr>
      <w:r>
        <w:rPr>
          <w:noProof/>
        </w:rPr>
        <w:drawing>
          <wp:anchor distT="0" distB="0" distL="0" distR="0" simplePos="0" relativeHeight="251662336" behindDoc="1" locked="0" layoutInCell="1" hidden="0" allowOverlap="1" wp14:anchorId="6145B588" wp14:editId="6145B589">
            <wp:simplePos x="0" y="0"/>
            <wp:positionH relativeFrom="column">
              <wp:posOffset>722791</wp:posOffset>
            </wp:positionH>
            <wp:positionV relativeFrom="paragraph">
              <wp:posOffset>185449</wp:posOffset>
            </wp:positionV>
            <wp:extent cx="4679950" cy="2602230"/>
            <wp:effectExtent l="0" t="0" r="0" b="0"/>
            <wp:wrapNone/>
            <wp:docPr id="97"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36"/>
                    <a:srcRect t="25855"/>
                    <a:stretch>
                      <a:fillRect/>
                    </a:stretch>
                  </pic:blipFill>
                  <pic:spPr>
                    <a:xfrm>
                      <a:off x="0" y="0"/>
                      <a:ext cx="4679950" cy="2602230"/>
                    </a:xfrm>
                    <a:prstGeom prst="rect">
                      <a:avLst/>
                    </a:prstGeom>
                    <a:ln/>
                  </pic:spPr>
                </pic:pic>
              </a:graphicData>
            </a:graphic>
          </wp:anchor>
        </w:drawing>
      </w:r>
    </w:p>
    <w:p w14:paraId="6145B4C6" w14:textId="77777777" w:rsidR="009F1394" w:rsidRDefault="00782EBC">
      <w:pPr>
        <w:spacing w:after="160" w:line="259" w:lineRule="auto"/>
        <w:jc w:val="left"/>
      </w:pPr>
      <w:r>
        <w:br w:type="page"/>
      </w:r>
    </w:p>
    <w:p w14:paraId="6145B4C7" w14:textId="508EE36A" w:rsidR="009F1394" w:rsidRDefault="00F94805">
      <w:pPr>
        <w:pStyle w:val="Heading1"/>
      </w:pPr>
      <w:bookmarkStart w:id="60" w:name="_Toc90799621"/>
      <w:r>
        <w:lastRenderedPageBreak/>
        <w:t>Appendix</w:t>
      </w:r>
      <w:r w:rsidR="00782EBC">
        <w:t xml:space="preserve"> B – </w:t>
      </w:r>
      <w:r w:rsidR="00BC4852">
        <w:t>Answer Sheet</w:t>
      </w:r>
      <w:r w:rsidR="00782EBC">
        <w:t xml:space="preserve"> </w:t>
      </w:r>
      <w:r w:rsidR="004E2300">
        <w:t xml:space="preserve">Activity </w:t>
      </w:r>
      <w:r w:rsidR="00782EBC">
        <w:t>2</w:t>
      </w:r>
      <w:bookmarkEnd w:id="60"/>
    </w:p>
    <w:p w14:paraId="6145B4C8" w14:textId="3075D7BF" w:rsidR="009F1394" w:rsidRDefault="006F5CD1">
      <w:pPr>
        <w:jc w:val="center"/>
      </w:pPr>
      <w:r>
        <w:rPr>
          <w:noProof/>
        </w:rPr>
        <w:drawing>
          <wp:inline distT="0" distB="0" distL="0" distR="0" wp14:anchorId="33E29547" wp14:editId="4AAA03F1">
            <wp:extent cx="6126480" cy="3449320"/>
            <wp:effectExtent l="0" t="0" r="7620" b="0"/>
            <wp:docPr id="3"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graphical user interface&#10;&#10;Description automatically generated"/>
                    <pic:cNvPicPr/>
                  </pic:nvPicPr>
                  <pic:blipFill>
                    <a:blip r:embed="rId37"/>
                    <a:stretch>
                      <a:fillRect/>
                    </a:stretch>
                  </pic:blipFill>
                  <pic:spPr>
                    <a:xfrm>
                      <a:off x="0" y="0"/>
                      <a:ext cx="6126480" cy="3449320"/>
                    </a:xfrm>
                    <a:prstGeom prst="rect">
                      <a:avLst/>
                    </a:prstGeom>
                  </pic:spPr>
                </pic:pic>
              </a:graphicData>
            </a:graphic>
          </wp:inline>
        </w:drawing>
      </w:r>
    </w:p>
    <w:p w14:paraId="6145B4C9" w14:textId="4C7BE2C8" w:rsidR="009F1394" w:rsidRDefault="00667070">
      <w:r>
        <w:rPr>
          <w:noProof/>
        </w:rPr>
        <w:drawing>
          <wp:anchor distT="0" distB="0" distL="114300" distR="114300" simplePos="0" relativeHeight="251668480" behindDoc="1" locked="0" layoutInCell="1" allowOverlap="1" wp14:anchorId="58F0DD7E" wp14:editId="47B7F8DC">
            <wp:simplePos x="0" y="0"/>
            <wp:positionH relativeFrom="margin">
              <wp:align>left</wp:align>
            </wp:positionH>
            <wp:positionV relativeFrom="paragraph">
              <wp:posOffset>450850</wp:posOffset>
            </wp:positionV>
            <wp:extent cx="6126480" cy="3452495"/>
            <wp:effectExtent l="0" t="0" r="7620" b="0"/>
            <wp:wrapTight wrapText="bothSides">
              <wp:wrapPolygon edited="0">
                <wp:start x="0" y="0"/>
                <wp:lineTo x="0" y="21453"/>
                <wp:lineTo x="21560" y="21453"/>
                <wp:lineTo x="21560" y="0"/>
                <wp:lineTo x="0" y="0"/>
              </wp:wrapPolygon>
            </wp:wrapTight>
            <wp:docPr id="7" name="Picture 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6126480" cy="3452495"/>
                    </a:xfrm>
                    <a:prstGeom prst="rect">
                      <a:avLst/>
                    </a:prstGeom>
                  </pic:spPr>
                </pic:pic>
              </a:graphicData>
            </a:graphic>
          </wp:anchor>
        </w:drawing>
      </w:r>
    </w:p>
    <w:p w14:paraId="726D8942" w14:textId="4BB07B6D" w:rsidR="00BE367F" w:rsidRDefault="00667070">
      <w:r>
        <w:rPr>
          <w:noProof/>
        </w:rPr>
        <w:lastRenderedPageBreak/>
        <w:drawing>
          <wp:anchor distT="0" distB="0" distL="114300" distR="114300" simplePos="0" relativeHeight="251670528" behindDoc="1" locked="0" layoutInCell="1" allowOverlap="1" wp14:anchorId="255C27DE" wp14:editId="00AF3406">
            <wp:simplePos x="0" y="0"/>
            <wp:positionH relativeFrom="margin">
              <wp:align>left</wp:align>
            </wp:positionH>
            <wp:positionV relativeFrom="paragraph">
              <wp:posOffset>4178300</wp:posOffset>
            </wp:positionV>
            <wp:extent cx="6126480" cy="3458845"/>
            <wp:effectExtent l="0" t="0" r="7620" b="8255"/>
            <wp:wrapTight wrapText="bothSides">
              <wp:wrapPolygon edited="0">
                <wp:start x="0" y="0"/>
                <wp:lineTo x="0" y="21533"/>
                <wp:lineTo x="21560" y="21533"/>
                <wp:lineTo x="21560" y="0"/>
                <wp:lineTo x="0" y="0"/>
              </wp:wrapPolygon>
            </wp:wrapTight>
            <wp:docPr id="8" name="Picture 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6126480" cy="3458845"/>
                    </a:xfrm>
                    <a:prstGeom prst="rect">
                      <a:avLst/>
                    </a:prstGeom>
                  </pic:spPr>
                </pic:pic>
              </a:graphicData>
            </a:graphic>
          </wp:anchor>
        </w:drawing>
      </w:r>
      <w:r w:rsidR="00782EBC">
        <w:br w:type="page"/>
      </w:r>
      <w:r w:rsidR="0000773C">
        <w:rPr>
          <w:noProof/>
        </w:rPr>
        <w:drawing>
          <wp:anchor distT="0" distB="0" distL="114300" distR="114300" simplePos="0" relativeHeight="251667456" behindDoc="1" locked="0" layoutInCell="1" allowOverlap="1" wp14:anchorId="6F9E0CEE" wp14:editId="109C7ACA">
            <wp:simplePos x="0" y="0"/>
            <wp:positionH relativeFrom="margin">
              <wp:align>left</wp:align>
            </wp:positionH>
            <wp:positionV relativeFrom="paragraph">
              <wp:posOffset>0</wp:posOffset>
            </wp:positionV>
            <wp:extent cx="6126480" cy="3442335"/>
            <wp:effectExtent l="0" t="0" r="7620" b="5715"/>
            <wp:wrapTight wrapText="bothSides">
              <wp:wrapPolygon edited="0">
                <wp:start x="0" y="0"/>
                <wp:lineTo x="0" y="21516"/>
                <wp:lineTo x="21560" y="21516"/>
                <wp:lineTo x="21560" y="0"/>
                <wp:lineTo x="0" y="0"/>
              </wp:wrapPolygon>
            </wp:wrapTight>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6126480" cy="3442335"/>
                    </a:xfrm>
                    <a:prstGeom prst="rect">
                      <a:avLst/>
                    </a:prstGeom>
                  </pic:spPr>
                </pic:pic>
              </a:graphicData>
            </a:graphic>
          </wp:anchor>
        </w:drawing>
      </w:r>
    </w:p>
    <w:p w14:paraId="6145B4CA" w14:textId="1FE0FB0F" w:rsidR="009F1394" w:rsidRDefault="009F1394"/>
    <w:p w14:paraId="67DF7095" w14:textId="3DC70E1B" w:rsidR="00BE367F" w:rsidRDefault="00217CED">
      <w:r>
        <w:rPr>
          <w:noProof/>
        </w:rPr>
        <w:drawing>
          <wp:inline distT="0" distB="0" distL="0" distR="0" wp14:anchorId="7F3984C6" wp14:editId="5948F399">
            <wp:extent cx="6126480" cy="3439795"/>
            <wp:effectExtent l="0" t="0" r="7620" b="8255"/>
            <wp:docPr id="9" name="Picture 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10;&#10;Description automatically generated"/>
                    <pic:cNvPicPr/>
                  </pic:nvPicPr>
                  <pic:blipFill>
                    <a:blip r:embed="rId41"/>
                    <a:stretch>
                      <a:fillRect/>
                    </a:stretch>
                  </pic:blipFill>
                  <pic:spPr>
                    <a:xfrm>
                      <a:off x="0" y="0"/>
                      <a:ext cx="6126480" cy="3439795"/>
                    </a:xfrm>
                    <a:prstGeom prst="rect">
                      <a:avLst/>
                    </a:prstGeom>
                  </pic:spPr>
                </pic:pic>
              </a:graphicData>
            </a:graphic>
          </wp:inline>
        </w:drawing>
      </w:r>
    </w:p>
    <w:p w14:paraId="46052AE6" w14:textId="150C4478" w:rsidR="00BE367F" w:rsidRDefault="00217CED">
      <w:r>
        <w:rPr>
          <w:noProof/>
        </w:rPr>
        <w:drawing>
          <wp:anchor distT="0" distB="0" distL="114300" distR="114300" simplePos="0" relativeHeight="251669504" behindDoc="1" locked="0" layoutInCell="1" allowOverlap="1" wp14:anchorId="7753CC22" wp14:editId="12AB7727">
            <wp:simplePos x="0" y="0"/>
            <wp:positionH relativeFrom="margin">
              <wp:align>left</wp:align>
            </wp:positionH>
            <wp:positionV relativeFrom="paragraph">
              <wp:posOffset>656590</wp:posOffset>
            </wp:positionV>
            <wp:extent cx="6126480" cy="3437890"/>
            <wp:effectExtent l="0" t="0" r="7620" b="0"/>
            <wp:wrapTight wrapText="bothSides">
              <wp:wrapPolygon edited="0">
                <wp:start x="0" y="0"/>
                <wp:lineTo x="0" y="21424"/>
                <wp:lineTo x="21560" y="21424"/>
                <wp:lineTo x="21560" y="0"/>
                <wp:lineTo x="0" y="0"/>
              </wp:wrapPolygon>
            </wp:wrapTight>
            <wp:docPr id="5" name="Picture 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with low confidence"/>
                    <pic:cNvPicPr/>
                  </pic:nvPicPr>
                  <pic:blipFill>
                    <a:blip r:embed="rId42">
                      <a:extLst>
                        <a:ext uri="{28A0092B-C50C-407E-A947-70E740481C1C}">
                          <a14:useLocalDpi xmlns:a14="http://schemas.microsoft.com/office/drawing/2010/main" val="0"/>
                        </a:ext>
                      </a:extLst>
                    </a:blip>
                    <a:stretch>
                      <a:fillRect/>
                    </a:stretch>
                  </pic:blipFill>
                  <pic:spPr>
                    <a:xfrm>
                      <a:off x="0" y="0"/>
                      <a:ext cx="6126480" cy="3437890"/>
                    </a:xfrm>
                    <a:prstGeom prst="rect">
                      <a:avLst/>
                    </a:prstGeom>
                  </pic:spPr>
                </pic:pic>
              </a:graphicData>
            </a:graphic>
          </wp:anchor>
        </w:drawing>
      </w:r>
    </w:p>
    <w:p w14:paraId="2ADEB531" w14:textId="371801EF" w:rsidR="00100B5C" w:rsidRDefault="00100B5C">
      <w:r>
        <w:rPr>
          <w:noProof/>
        </w:rPr>
        <w:lastRenderedPageBreak/>
        <w:drawing>
          <wp:inline distT="0" distB="0" distL="0" distR="0" wp14:anchorId="2F0EF9A7" wp14:editId="0C472B73">
            <wp:extent cx="6126480" cy="3444240"/>
            <wp:effectExtent l="0" t="0" r="7620" b="3810"/>
            <wp:docPr id="6" name="Picture 6"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with medium confidence"/>
                    <pic:cNvPicPr/>
                  </pic:nvPicPr>
                  <pic:blipFill>
                    <a:blip r:embed="rId43"/>
                    <a:stretch>
                      <a:fillRect/>
                    </a:stretch>
                  </pic:blipFill>
                  <pic:spPr>
                    <a:xfrm>
                      <a:off x="0" y="0"/>
                      <a:ext cx="6126480" cy="3444240"/>
                    </a:xfrm>
                    <a:prstGeom prst="rect">
                      <a:avLst/>
                    </a:prstGeom>
                  </pic:spPr>
                </pic:pic>
              </a:graphicData>
            </a:graphic>
          </wp:inline>
        </w:drawing>
      </w:r>
    </w:p>
    <w:p w14:paraId="6145B4CB" w14:textId="5706D88D" w:rsidR="009F1394" w:rsidRDefault="009F1394">
      <w:pPr>
        <w:jc w:val="center"/>
      </w:pPr>
    </w:p>
    <w:p w14:paraId="6145B4CC" w14:textId="77777777" w:rsidR="009F1394" w:rsidRDefault="009F1394"/>
    <w:p w14:paraId="6145B4CE" w14:textId="44FAE346" w:rsidR="009F1394" w:rsidRDefault="00782EBC" w:rsidP="00217CED">
      <w:pPr>
        <w:jc w:val="center"/>
      </w:pPr>
      <w:r>
        <w:br w:type="page"/>
      </w:r>
    </w:p>
    <w:p w14:paraId="6145B4D0" w14:textId="44898BAC" w:rsidR="009F1394" w:rsidRDefault="00F94805" w:rsidP="00A473EF">
      <w:pPr>
        <w:pStyle w:val="Heading1"/>
      </w:pPr>
      <w:bookmarkStart w:id="61" w:name="_Toc90799622"/>
      <w:r>
        <w:lastRenderedPageBreak/>
        <w:t>Appendix</w:t>
      </w:r>
      <w:r w:rsidR="00782EBC">
        <w:t xml:space="preserve"> C – </w:t>
      </w:r>
      <w:r w:rsidR="007A073A">
        <w:t xml:space="preserve">Answer </w:t>
      </w:r>
      <w:r w:rsidR="00BC4852">
        <w:t>S</w:t>
      </w:r>
      <w:r w:rsidR="007A073A">
        <w:t>heet</w:t>
      </w:r>
      <w:r w:rsidR="00782EBC">
        <w:t xml:space="preserve"> </w:t>
      </w:r>
      <w:r w:rsidR="004E2300">
        <w:t xml:space="preserve">Activity </w:t>
      </w:r>
      <w:r w:rsidR="00782EBC">
        <w:t>3</w:t>
      </w:r>
      <w:bookmarkEnd w:id="61"/>
    </w:p>
    <w:p w14:paraId="6145B4D1" w14:textId="6F6C697C" w:rsidR="009F1394" w:rsidRDefault="00782EBC">
      <w:pPr>
        <w:spacing w:after="160" w:line="259" w:lineRule="auto"/>
        <w:jc w:val="right"/>
        <w:rPr>
          <w:b/>
          <w:sz w:val="20"/>
          <w:szCs w:val="20"/>
        </w:rPr>
      </w:pPr>
      <w:r>
        <w:rPr>
          <w:color w:val="FF0000"/>
          <w:sz w:val="20"/>
          <w:szCs w:val="20"/>
        </w:rPr>
        <w:t>.</w:t>
      </w:r>
      <w:r>
        <w:rPr>
          <w:b/>
          <w:sz w:val="20"/>
          <w:szCs w:val="20"/>
        </w:rPr>
        <w:t xml:space="preserve"> N</w:t>
      </w:r>
      <w:r w:rsidR="007A073A">
        <w:rPr>
          <w:b/>
          <w:sz w:val="20"/>
          <w:szCs w:val="20"/>
        </w:rPr>
        <w:t>ame</w:t>
      </w:r>
      <w:r>
        <w:rPr>
          <w:b/>
          <w:sz w:val="20"/>
          <w:szCs w:val="20"/>
        </w:rPr>
        <w:t>: __________________________________</w:t>
      </w:r>
    </w:p>
    <w:p w14:paraId="45E2F4CA" w14:textId="77777777" w:rsidR="00BC4852" w:rsidRDefault="00BC4852">
      <w:pPr>
        <w:spacing w:after="160" w:line="259" w:lineRule="auto"/>
        <w:jc w:val="center"/>
        <w:rPr>
          <w:b/>
          <w:sz w:val="32"/>
          <w:szCs w:val="32"/>
        </w:rPr>
      </w:pPr>
    </w:p>
    <w:p w14:paraId="6145B4D3" w14:textId="6BC0289D" w:rsidR="009F1394" w:rsidRDefault="002F0CC6">
      <w:pPr>
        <w:spacing w:after="160" w:line="259" w:lineRule="auto"/>
        <w:jc w:val="center"/>
        <w:rPr>
          <w:b/>
        </w:rPr>
      </w:pPr>
      <w:r w:rsidRPr="002F0CC6">
        <w:rPr>
          <w:b/>
          <w:sz w:val="32"/>
          <w:szCs w:val="32"/>
        </w:rPr>
        <w:t>Potential employers and technological advances</w:t>
      </w:r>
    </w:p>
    <w:p w14:paraId="0217C266" w14:textId="580C0BCB" w:rsidR="00BF26B5" w:rsidRDefault="00BF26B5" w:rsidP="00BF26B5">
      <w:pPr>
        <w:numPr>
          <w:ilvl w:val="0"/>
          <w:numId w:val="15"/>
        </w:numPr>
        <w:pBdr>
          <w:top w:val="nil"/>
          <w:left w:val="nil"/>
          <w:bottom w:val="nil"/>
          <w:right w:val="nil"/>
          <w:between w:val="nil"/>
        </w:pBdr>
        <w:spacing w:after="0" w:line="259" w:lineRule="auto"/>
        <w:jc w:val="left"/>
        <w:rPr>
          <w:color w:val="000000"/>
        </w:rPr>
      </w:pPr>
      <w:r w:rsidRPr="00BF6A9E">
        <w:rPr>
          <w:color w:val="000000"/>
        </w:rPr>
        <w:t>Using a</w:t>
      </w:r>
      <w:r>
        <w:rPr>
          <w:color w:val="000000"/>
        </w:rPr>
        <w:t xml:space="preserve"> tool like</w:t>
      </w:r>
      <w:r w:rsidRPr="00BF6A9E">
        <w:rPr>
          <w:color w:val="000000"/>
        </w:rPr>
        <w:t xml:space="preserve"> Google Map, explore your </w:t>
      </w:r>
      <w:r>
        <w:rPr>
          <w:color w:val="000000"/>
        </w:rPr>
        <w:t>home</w:t>
      </w:r>
      <w:r w:rsidRPr="00BF6A9E">
        <w:rPr>
          <w:color w:val="000000"/>
        </w:rPr>
        <w:t xml:space="preserve"> with a radius of about 20 kilomet</w:t>
      </w:r>
      <w:r w:rsidR="00D234B9">
        <w:rPr>
          <w:color w:val="000000"/>
        </w:rPr>
        <w:t>re</w:t>
      </w:r>
      <w:r w:rsidRPr="00BF6A9E">
        <w:rPr>
          <w:color w:val="000000"/>
        </w:rPr>
        <w:t>s to find potential employers that would allow you to use the knowledge you have learned about tires</w:t>
      </w:r>
      <w:r>
        <w:rPr>
          <w:color w:val="000000"/>
        </w:rPr>
        <w:t xml:space="preserve">. </w:t>
      </w:r>
    </w:p>
    <w:p w14:paraId="64896F09" w14:textId="77777777" w:rsidR="00BF26B5" w:rsidRDefault="00BF26B5" w:rsidP="00BF26B5">
      <w:pPr>
        <w:pBdr>
          <w:top w:val="nil"/>
          <w:left w:val="nil"/>
          <w:bottom w:val="nil"/>
          <w:right w:val="nil"/>
          <w:between w:val="nil"/>
        </w:pBdr>
        <w:spacing w:after="0" w:line="259" w:lineRule="auto"/>
        <w:ind w:left="720"/>
        <w:jc w:val="left"/>
        <w:rPr>
          <w:color w:val="000000"/>
        </w:rPr>
      </w:pPr>
    </w:p>
    <w:p w14:paraId="6145B4D6" w14:textId="07759E04" w:rsidR="009F1394" w:rsidRDefault="00BF26B5" w:rsidP="00BF26B5">
      <w:pPr>
        <w:numPr>
          <w:ilvl w:val="0"/>
          <w:numId w:val="15"/>
        </w:numPr>
        <w:pBdr>
          <w:top w:val="nil"/>
          <w:left w:val="nil"/>
          <w:bottom w:val="nil"/>
          <w:right w:val="nil"/>
          <w:between w:val="nil"/>
        </w:pBdr>
        <w:spacing w:after="0" w:line="259" w:lineRule="auto"/>
        <w:jc w:val="left"/>
        <w:rPr>
          <w:color w:val="000000"/>
        </w:rPr>
      </w:pPr>
      <w:r w:rsidRPr="00877F09">
        <w:rPr>
          <w:color w:val="000000"/>
        </w:rPr>
        <w:t xml:space="preserve">Find and copy a map </w:t>
      </w:r>
      <w:proofErr w:type="gramStart"/>
      <w:r w:rsidRPr="00877F09">
        <w:rPr>
          <w:color w:val="000000"/>
        </w:rPr>
        <w:t>similar to</w:t>
      </w:r>
      <w:proofErr w:type="gramEnd"/>
      <w:r w:rsidRPr="00877F09">
        <w:rPr>
          <w:color w:val="000000"/>
        </w:rPr>
        <w:t xml:space="preserve"> this one. Insert or paste the image into a word processor and identify the different businesses found with an arrow and the name of the business</w:t>
      </w:r>
      <w:r w:rsidR="00782EBC">
        <w:rPr>
          <w:color w:val="000000"/>
        </w:rPr>
        <w:t>.</w:t>
      </w:r>
    </w:p>
    <w:p w14:paraId="6145B4D7" w14:textId="77777777" w:rsidR="009F1394" w:rsidRDefault="00782EBC">
      <w:pPr>
        <w:pBdr>
          <w:top w:val="nil"/>
          <w:left w:val="nil"/>
          <w:bottom w:val="nil"/>
          <w:right w:val="nil"/>
          <w:between w:val="nil"/>
        </w:pBdr>
        <w:spacing w:after="0"/>
        <w:ind w:left="720"/>
        <w:rPr>
          <w:color w:val="000000"/>
        </w:rPr>
      </w:pPr>
      <w:r>
        <w:rPr>
          <w:noProof/>
        </w:rPr>
        <w:drawing>
          <wp:anchor distT="0" distB="0" distL="0" distR="0" simplePos="0" relativeHeight="251663360" behindDoc="1" locked="0" layoutInCell="1" hidden="0" allowOverlap="1" wp14:anchorId="6145B592" wp14:editId="6145B593">
            <wp:simplePos x="0" y="0"/>
            <wp:positionH relativeFrom="column">
              <wp:posOffset>647877</wp:posOffset>
            </wp:positionH>
            <wp:positionV relativeFrom="paragraph">
              <wp:posOffset>5051</wp:posOffset>
            </wp:positionV>
            <wp:extent cx="5314950" cy="4876800"/>
            <wp:effectExtent l="0" t="0" r="0" b="0"/>
            <wp:wrapNone/>
            <wp:docPr id="90" name="image2.png" descr="Cette image est une carte recadrée de Welland, en Ontario, avec des cases bleues et des flèches de direction indiquant l'emplacement des concessionnaires automobiles, des garages de service et des concessionnaires de pneus locaux. Les étudiants doivent rechercher leurs zones locales ou une ville ou une ville d'intérêt et localiser les services de pneus locaux.&#10;&#10;EN - This picture is a cropped map of Welland, Ontario with blue boxes and leader arrows pointing out locations of local automotive dealerships, service garages and tire dealers. The students are to research their local areas or a city or town of interest and locate local tire services. "/>
            <wp:cNvGraphicFramePr/>
            <a:graphic xmlns:a="http://schemas.openxmlformats.org/drawingml/2006/main">
              <a:graphicData uri="http://schemas.openxmlformats.org/drawingml/2006/picture">
                <pic:pic xmlns:pic="http://schemas.openxmlformats.org/drawingml/2006/picture">
                  <pic:nvPicPr>
                    <pic:cNvPr id="0" name="image2.png" descr="Cette image est une carte recadrée de Welland, en Ontario, avec des cases bleues et des flèches de direction indiquant l'emplacement des concessionnaires automobiles, des garages de service et des concessionnaires de pneus locaux. Les étudiants doivent rechercher leurs zones locales ou une ville ou une ville d'intérêt et localiser les services de pneus locaux.&#10;&#10;EN - This picture is a cropped map of Welland, Ontario with blue boxes and leader arrows pointing out locations of local automotive dealerships, service garages and tire dealers. The students are to research their local areas or a city or town of interest and locate local tire services. "/>
                    <pic:cNvPicPr preferRelativeResize="0"/>
                  </pic:nvPicPr>
                  <pic:blipFill>
                    <a:blip r:embed="rId18"/>
                    <a:srcRect/>
                    <a:stretch>
                      <a:fillRect/>
                    </a:stretch>
                  </pic:blipFill>
                  <pic:spPr>
                    <a:xfrm>
                      <a:off x="0" y="0"/>
                      <a:ext cx="5314950" cy="4876800"/>
                    </a:xfrm>
                    <a:prstGeom prst="rect">
                      <a:avLst/>
                    </a:prstGeom>
                    <a:ln/>
                  </pic:spPr>
                </pic:pic>
              </a:graphicData>
            </a:graphic>
          </wp:anchor>
        </w:drawing>
      </w:r>
    </w:p>
    <w:p w14:paraId="6145B4D8" w14:textId="746B0ACA" w:rsidR="009F1394" w:rsidRDefault="00782EBC">
      <w:pPr>
        <w:pBdr>
          <w:top w:val="nil"/>
          <w:left w:val="nil"/>
          <w:bottom w:val="nil"/>
          <w:right w:val="nil"/>
          <w:between w:val="nil"/>
        </w:pBdr>
        <w:spacing w:after="0" w:line="259" w:lineRule="auto"/>
        <w:ind w:left="720"/>
        <w:rPr>
          <w:color w:val="000000"/>
        </w:rPr>
      </w:pPr>
      <w:proofErr w:type="gramStart"/>
      <w:r>
        <w:rPr>
          <w:color w:val="000000"/>
        </w:rPr>
        <w:t>Ex</w:t>
      </w:r>
      <w:r w:rsidR="0030465D">
        <w:rPr>
          <w:color w:val="000000"/>
        </w:rPr>
        <w:t>.</w:t>
      </w:r>
      <w:r>
        <w:rPr>
          <w:color w:val="000000"/>
        </w:rPr>
        <w:t> :</w:t>
      </w:r>
      <w:proofErr w:type="gramEnd"/>
      <w:r>
        <w:rPr>
          <w:color w:val="000000"/>
        </w:rPr>
        <w:t xml:space="preserve"> </w:t>
      </w:r>
    </w:p>
    <w:p w14:paraId="6145B4D9" w14:textId="77777777" w:rsidR="009F1394" w:rsidRDefault="009F1394">
      <w:pPr>
        <w:pBdr>
          <w:top w:val="nil"/>
          <w:left w:val="nil"/>
          <w:bottom w:val="nil"/>
          <w:right w:val="nil"/>
          <w:between w:val="nil"/>
        </w:pBdr>
        <w:spacing w:after="0" w:line="259" w:lineRule="auto"/>
        <w:ind w:left="720"/>
        <w:rPr>
          <w:color w:val="000000"/>
        </w:rPr>
      </w:pPr>
    </w:p>
    <w:p w14:paraId="6145B4DA" w14:textId="77777777" w:rsidR="009F1394" w:rsidRDefault="009F1394">
      <w:pPr>
        <w:pBdr>
          <w:top w:val="nil"/>
          <w:left w:val="nil"/>
          <w:bottom w:val="nil"/>
          <w:right w:val="nil"/>
          <w:between w:val="nil"/>
        </w:pBdr>
        <w:spacing w:after="0" w:line="259" w:lineRule="auto"/>
        <w:ind w:left="720"/>
        <w:rPr>
          <w:color w:val="000000"/>
        </w:rPr>
      </w:pPr>
    </w:p>
    <w:p w14:paraId="6145B4DB" w14:textId="77777777" w:rsidR="009F1394" w:rsidRDefault="009F1394">
      <w:pPr>
        <w:pBdr>
          <w:top w:val="nil"/>
          <w:left w:val="nil"/>
          <w:bottom w:val="nil"/>
          <w:right w:val="nil"/>
          <w:between w:val="nil"/>
        </w:pBdr>
        <w:spacing w:after="160" w:line="259" w:lineRule="auto"/>
        <w:ind w:left="720"/>
        <w:rPr>
          <w:color w:val="000000"/>
        </w:rPr>
      </w:pPr>
    </w:p>
    <w:p w14:paraId="6145B4DC" w14:textId="77777777" w:rsidR="009F1394" w:rsidRDefault="00782EBC">
      <w:r>
        <w:br w:type="page"/>
      </w:r>
    </w:p>
    <w:p w14:paraId="6145B4DD" w14:textId="2F3330C2" w:rsidR="009F1394" w:rsidRDefault="00045A8F">
      <w:pPr>
        <w:numPr>
          <w:ilvl w:val="0"/>
          <w:numId w:val="15"/>
        </w:numPr>
        <w:pBdr>
          <w:top w:val="nil"/>
          <w:left w:val="nil"/>
          <w:bottom w:val="nil"/>
          <w:right w:val="nil"/>
          <w:between w:val="nil"/>
        </w:pBdr>
        <w:spacing w:after="0" w:line="259" w:lineRule="auto"/>
        <w:rPr>
          <w:color w:val="000000"/>
        </w:rPr>
      </w:pPr>
      <w:r w:rsidRPr="00BC3493">
        <w:rPr>
          <w:color w:val="000000"/>
        </w:rPr>
        <w:lastRenderedPageBreak/>
        <w:t>Classify the employers found in a table that specifies the type of business they operate and their address. There may be more than one employer per type of business. Then estimate the number of employees in that business</w:t>
      </w:r>
      <w:r w:rsidR="00313FE3">
        <w:rPr>
          <w:color w:val="000000"/>
        </w:rPr>
        <w:t>.</w:t>
      </w:r>
    </w:p>
    <w:p w14:paraId="6145B4DE" w14:textId="77777777" w:rsidR="009F1394" w:rsidRDefault="009F1394">
      <w:pPr>
        <w:pBdr>
          <w:top w:val="nil"/>
          <w:left w:val="nil"/>
          <w:bottom w:val="nil"/>
          <w:right w:val="nil"/>
          <w:between w:val="nil"/>
        </w:pBdr>
        <w:spacing w:after="0"/>
        <w:ind w:left="720"/>
        <w:rPr>
          <w:color w:val="000000"/>
        </w:rPr>
      </w:pPr>
    </w:p>
    <w:p w14:paraId="6145B4DF" w14:textId="2ED5B6A3" w:rsidR="009F1394" w:rsidRDefault="00782EBC">
      <w:pPr>
        <w:pBdr>
          <w:top w:val="nil"/>
          <w:left w:val="nil"/>
          <w:bottom w:val="nil"/>
          <w:right w:val="nil"/>
          <w:between w:val="nil"/>
        </w:pBdr>
        <w:spacing w:after="160" w:line="259" w:lineRule="auto"/>
        <w:ind w:left="720"/>
        <w:jc w:val="left"/>
        <w:rPr>
          <w:color w:val="000000"/>
        </w:rPr>
      </w:pPr>
      <w:r>
        <w:rPr>
          <w:color w:val="000000"/>
        </w:rPr>
        <w:t>Ex</w:t>
      </w:r>
      <w:r w:rsidR="0030465D">
        <w:rPr>
          <w:color w:val="000000"/>
        </w:rPr>
        <w:t>.</w:t>
      </w:r>
      <w:r>
        <w:rPr>
          <w:color w:val="000000"/>
        </w:rPr>
        <w:t xml:space="preserve">: </w:t>
      </w:r>
      <w:r w:rsidR="00045A8F" w:rsidRPr="00045A8F">
        <w:rPr>
          <w:color w:val="FF0000"/>
        </w:rPr>
        <w:t>Answers will vary depending on where the student lives</w:t>
      </w:r>
      <w:r>
        <w:rPr>
          <w:color w:val="FF0000"/>
        </w:rPr>
        <w:t xml:space="preserve">. </w:t>
      </w:r>
    </w:p>
    <w:tbl>
      <w:tblPr>
        <w:tblStyle w:val="ab"/>
        <w:tblW w:w="891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69"/>
        <w:gridCol w:w="2693"/>
        <w:gridCol w:w="2693"/>
        <w:gridCol w:w="1563"/>
      </w:tblGrid>
      <w:tr w:rsidR="006A3D24" w14:paraId="0D5B999D" w14:textId="77777777" w:rsidTr="0057033D">
        <w:tc>
          <w:tcPr>
            <w:tcW w:w="1969" w:type="dxa"/>
          </w:tcPr>
          <w:p w14:paraId="283B8591" w14:textId="77777777" w:rsidR="006A3D24" w:rsidRDefault="006A3D24" w:rsidP="0057033D">
            <w:pPr>
              <w:pBdr>
                <w:top w:val="nil"/>
                <w:left w:val="nil"/>
                <w:bottom w:val="nil"/>
                <w:right w:val="nil"/>
                <w:between w:val="nil"/>
              </w:pBdr>
              <w:spacing w:after="160" w:line="259" w:lineRule="auto"/>
              <w:jc w:val="left"/>
              <w:rPr>
                <w:color w:val="000000"/>
              </w:rPr>
            </w:pPr>
            <w:r w:rsidRPr="004E7EB8">
              <w:rPr>
                <w:color w:val="000000"/>
              </w:rPr>
              <w:t>Company's name</w:t>
            </w:r>
          </w:p>
        </w:tc>
        <w:tc>
          <w:tcPr>
            <w:tcW w:w="2693" w:type="dxa"/>
          </w:tcPr>
          <w:p w14:paraId="0E7FE66B" w14:textId="77777777" w:rsidR="006A3D24" w:rsidRDefault="006A3D24" w:rsidP="0057033D">
            <w:pPr>
              <w:pBdr>
                <w:top w:val="nil"/>
                <w:left w:val="nil"/>
                <w:bottom w:val="nil"/>
                <w:right w:val="nil"/>
                <w:between w:val="nil"/>
              </w:pBdr>
              <w:spacing w:after="160" w:line="259" w:lineRule="auto"/>
              <w:jc w:val="left"/>
              <w:rPr>
                <w:color w:val="000000"/>
              </w:rPr>
            </w:pPr>
            <w:r>
              <w:rPr>
                <w:color w:val="000000"/>
              </w:rPr>
              <w:t>Type of business</w:t>
            </w:r>
          </w:p>
        </w:tc>
        <w:tc>
          <w:tcPr>
            <w:tcW w:w="2693" w:type="dxa"/>
          </w:tcPr>
          <w:p w14:paraId="5BB74912" w14:textId="77777777" w:rsidR="006A3D24" w:rsidRDefault="006A3D24" w:rsidP="0057033D">
            <w:pPr>
              <w:pBdr>
                <w:top w:val="nil"/>
                <w:left w:val="nil"/>
                <w:bottom w:val="nil"/>
                <w:right w:val="nil"/>
                <w:between w:val="nil"/>
              </w:pBdr>
              <w:spacing w:after="160" w:line="259" w:lineRule="auto"/>
              <w:jc w:val="left"/>
              <w:rPr>
                <w:color w:val="000000"/>
              </w:rPr>
            </w:pPr>
            <w:r>
              <w:rPr>
                <w:color w:val="000000"/>
              </w:rPr>
              <w:t>Address</w:t>
            </w:r>
          </w:p>
        </w:tc>
        <w:tc>
          <w:tcPr>
            <w:tcW w:w="1563" w:type="dxa"/>
          </w:tcPr>
          <w:p w14:paraId="217B2C34" w14:textId="77777777" w:rsidR="006A3D24" w:rsidRDefault="006A3D24" w:rsidP="0057033D">
            <w:pPr>
              <w:pBdr>
                <w:top w:val="nil"/>
                <w:left w:val="nil"/>
                <w:bottom w:val="nil"/>
                <w:right w:val="nil"/>
                <w:between w:val="nil"/>
              </w:pBdr>
              <w:spacing w:after="160" w:line="259" w:lineRule="auto"/>
              <w:jc w:val="left"/>
              <w:rPr>
                <w:color w:val="000000"/>
              </w:rPr>
            </w:pPr>
            <w:r w:rsidRPr="00D06118">
              <w:rPr>
                <w:color w:val="000000"/>
              </w:rPr>
              <w:t>Estimated number of employees</w:t>
            </w:r>
          </w:p>
        </w:tc>
      </w:tr>
      <w:tr w:rsidR="006A3D24" w14:paraId="61604203" w14:textId="77777777" w:rsidTr="0057033D">
        <w:tc>
          <w:tcPr>
            <w:tcW w:w="1969" w:type="dxa"/>
          </w:tcPr>
          <w:p w14:paraId="0E20E3E5" w14:textId="77777777" w:rsidR="006A3D24" w:rsidRDefault="006A3D24" w:rsidP="0057033D">
            <w:pPr>
              <w:pBdr>
                <w:top w:val="nil"/>
                <w:left w:val="nil"/>
                <w:bottom w:val="nil"/>
                <w:right w:val="nil"/>
                <w:between w:val="nil"/>
              </w:pBdr>
              <w:spacing w:after="160" w:line="259" w:lineRule="auto"/>
              <w:jc w:val="left"/>
              <w:rPr>
                <w:color w:val="000000"/>
              </w:rPr>
            </w:pPr>
          </w:p>
        </w:tc>
        <w:tc>
          <w:tcPr>
            <w:tcW w:w="2693" w:type="dxa"/>
          </w:tcPr>
          <w:p w14:paraId="1ED38316" w14:textId="77777777" w:rsidR="006A3D24" w:rsidRDefault="006A3D24" w:rsidP="0057033D">
            <w:pPr>
              <w:pBdr>
                <w:top w:val="nil"/>
                <w:left w:val="nil"/>
                <w:bottom w:val="nil"/>
                <w:right w:val="nil"/>
                <w:between w:val="nil"/>
              </w:pBdr>
              <w:spacing w:after="160" w:line="259" w:lineRule="auto"/>
              <w:jc w:val="left"/>
              <w:rPr>
                <w:color w:val="000000"/>
              </w:rPr>
            </w:pPr>
            <w:r w:rsidRPr="00D06118">
              <w:rPr>
                <w:color w:val="000000"/>
              </w:rPr>
              <w:t>Bicycle repair shop</w:t>
            </w:r>
          </w:p>
        </w:tc>
        <w:tc>
          <w:tcPr>
            <w:tcW w:w="2693" w:type="dxa"/>
          </w:tcPr>
          <w:p w14:paraId="3358B3FE" w14:textId="77777777" w:rsidR="006A3D24" w:rsidRDefault="006A3D24" w:rsidP="0057033D">
            <w:pPr>
              <w:pBdr>
                <w:top w:val="nil"/>
                <w:left w:val="nil"/>
                <w:bottom w:val="nil"/>
                <w:right w:val="nil"/>
                <w:between w:val="nil"/>
              </w:pBdr>
              <w:spacing w:after="160" w:line="259" w:lineRule="auto"/>
              <w:jc w:val="left"/>
              <w:rPr>
                <w:color w:val="000000"/>
              </w:rPr>
            </w:pPr>
          </w:p>
        </w:tc>
        <w:tc>
          <w:tcPr>
            <w:tcW w:w="1563" w:type="dxa"/>
          </w:tcPr>
          <w:p w14:paraId="6CFDD84F" w14:textId="77777777" w:rsidR="006A3D24" w:rsidRDefault="006A3D24" w:rsidP="0057033D">
            <w:pPr>
              <w:pBdr>
                <w:top w:val="nil"/>
                <w:left w:val="nil"/>
                <w:bottom w:val="nil"/>
                <w:right w:val="nil"/>
                <w:between w:val="nil"/>
              </w:pBdr>
              <w:spacing w:after="160" w:line="259" w:lineRule="auto"/>
              <w:jc w:val="left"/>
              <w:rPr>
                <w:color w:val="000000"/>
              </w:rPr>
            </w:pPr>
          </w:p>
        </w:tc>
      </w:tr>
      <w:tr w:rsidR="006A3D24" w14:paraId="67648852" w14:textId="77777777" w:rsidTr="0057033D">
        <w:tc>
          <w:tcPr>
            <w:tcW w:w="1969" w:type="dxa"/>
          </w:tcPr>
          <w:p w14:paraId="44D15BE9" w14:textId="77777777" w:rsidR="006A3D24" w:rsidRDefault="006A3D24" w:rsidP="0057033D">
            <w:pPr>
              <w:pBdr>
                <w:top w:val="nil"/>
                <w:left w:val="nil"/>
                <w:bottom w:val="nil"/>
                <w:right w:val="nil"/>
                <w:between w:val="nil"/>
              </w:pBdr>
              <w:spacing w:after="160" w:line="259" w:lineRule="auto"/>
              <w:jc w:val="left"/>
              <w:rPr>
                <w:color w:val="000000"/>
              </w:rPr>
            </w:pPr>
          </w:p>
        </w:tc>
        <w:tc>
          <w:tcPr>
            <w:tcW w:w="2693" w:type="dxa"/>
          </w:tcPr>
          <w:p w14:paraId="2EBFC5EC" w14:textId="77777777" w:rsidR="006A3D24" w:rsidRDefault="006A3D24" w:rsidP="0057033D">
            <w:pPr>
              <w:pBdr>
                <w:top w:val="nil"/>
                <w:left w:val="nil"/>
                <w:bottom w:val="nil"/>
                <w:right w:val="nil"/>
                <w:between w:val="nil"/>
              </w:pBdr>
              <w:spacing w:after="160" w:line="259" w:lineRule="auto"/>
              <w:jc w:val="left"/>
              <w:rPr>
                <w:color w:val="000000"/>
              </w:rPr>
            </w:pPr>
            <w:r w:rsidRPr="00FF184F">
              <w:rPr>
                <w:color w:val="000000"/>
              </w:rPr>
              <w:t>Motorcycle repair shop</w:t>
            </w:r>
          </w:p>
        </w:tc>
        <w:tc>
          <w:tcPr>
            <w:tcW w:w="2693" w:type="dxa"/>
          </w:tcPr>
          <w:p w14:paraId="0E18C521" w14:textId="77777777" w:rsidR="006A3D24" w:rsidRDefault="006A3D24" w:rsidP="0057033D">
            <w:pPr>
              <w:pBdr>
                <w:top w:val="nil"/>
                <w:left w:val="nil"/>
                <w:bottom w:val="nil"/>
                <w:right w:val="nil"/>
                <w:between w:val="nil"/>
              </w:pBdr>
              <w:spacing w:after="160" w:line="259" w:lineRule="auto"/>
              <w:jc w:val="left"/>
              <w:rPr>
                <w:color w:val="000000"/>
              </w:rPr>
            </w:pPr>
          </w:p>
        </w:tc>
        <w:tc>
          <w:tcPr>
            <w:tcW w:w="1563" w:type="dxa"/>
          </w:tcPr>
          <w:p w14:paraId="674F4705" w14:textId="77777777" w:rsidR="006A3D24" w:rsidRDefault="006A3D24" w:rsidP="0057033D">
            <w:pPr>
              <w:pBdr>
                <w:top w:val="nil"/>
                <w:left w:val="nil"/>
                <w:bottom w:val="nil"/>
                <w:right w:val="nil"/>
                <w:between w:val="nil"/>
              </w:pBdr>
              <w:spacing w:after="160" w:line="259" w:lineRule="auto"/>
              <w:jc w:val="left"/>
              <w:rPr>
                <w:color w:val="000000"/>
              </w:rPr>
            </w:pPr>
          </w:p>
        </w:tc>
      </w:tr>
      <w:tr w:rsidR="006A3D24" w14:paraId="7F8CEC00" w14:textId="77777777" w:rsidTr="0057033D">
        <w:tc>
          <w:tcPr>
            <w:tcW w:w="1969" w:type="dxa"/>
          </w:tcPr>
          <w:p w14:paraId="16CE9526" w14:textId="77777777" w:rsidR="006A3D24" w:rsidRDefault="006A3D24" w:rsidP="0057033D">
            <w:pPr>
              <w:pBdr>
                <w:top w:val="nil"/>
                <w:left w:val="nil"/>
                <w:bottom w:val="nil"/>
                <w:right w:val="nil"/>
                <w:between w:val="nil"/>
              </w:pBdr>
              <w:spacing w:after="160" w:line="259" w:lineRule="auto"/>
              <w:jc w:val="left"/>
              <w:rPr>
                <w:color w:val="000000"/>
              </w:rPr>
            </w:pPr>
          </w:p>
        </w:tc>
        <w:tc>
          <w:tcPr>
            <w:tcW w:w="2693" w:type="dxa"/>
          </w:tcPr>
          <w:p w14:paraId="0E3C80BD" w14:textId="77777777" w:rsidR="006A3D24" w:rsidRDefault="006A3D24" w:rsidP="0057033D">
            <w:pPr>
              <w:pBdr>
                <w:top w:val="nil"/>
                <w:left w:val="nil"/>
                <w:bottom w:val="nil"/>
                <w:right w:val="nil"/>
                <w:between w:val="nil"/>
              </w:pBdr>
              <w:spacing w:after="160" w:line="259" w:lineRule="auto"/>
              <w:jc w:val="left"/>
              <w:rPr>
                <w:color w:val="000000"/>
              </w:rPr>
            </w:pPr>
            <w:r w:rsidRPr="00FF184F">
              <w:rPr>
                <w:color w:val="000000"/>
              </w:rPr>
              <w:t>Off-road vehicle repair shop</w:t>
            </w:r>
          </w:p>
        </w:tc>
        <w:tc>
          <w:tcPr>
            <w:tcW w:w="2693" w:type="dxa"/>
          </w:tcPr>
          <w:p w14:paraId="42239366" w14:textId="77777777" w:rsidR="006A3D24" w:rsidRDefault="006A3D24" w:rsidP="0057033D">
            <w:pPr>
              <w:pBdr>
                <w:top w:val="nil"/>
                <w:left w:val="nil"/>
                <w:bottom w:val="nil"/>
                <w:right w:val="nil"/>
                <w:between w:val="nil"/>
              </w:pBdr>
              <w:spacing w:after="160" w:line="259" w:lineRule="auto"/>
              <w:jc w:val="left"/>
              <w:rPr>
                <w:color w:val="000000"/>
              </w:rPr>
            </w:pPr>
          </w:p>
        </w:tc>
        <w:tc>
          <w:tcPr>
            <w:tcW w:w="1563" w:type="dxa"/>
          </w:tcPr>
          <w:p w14:paraId="69DA877E" w14:textId="77777777" w:rsidR="006A3D24" w:rsidRDefault="006A3D24" w:rsidP="0057033D">
            <w:pPr>
              <w:pBdr>
                <w:top w:val="nil"/>
                <w:left w:val="nil"/>
                <w:bottom w:val="nil"/>
                <w:right w:val="nil"/>
                <w:between w:val="nil"/>
              </w:pBdr>
              <w:spacing w:after="160" w:line="259" w:lineRule="auto"/>
              <w:jc w:val="left"/>
              <w:rPr>
                <w:color w:val="000000"/>
              </w:rPr>
            </w:pPr>
          </w:p>
        </w:tc>
      </w:tr>
      <w:tr w:rsidR="006A3D24" w14:paraId="52E1DADE" w14:textId="77777777" w:rsidTr="0057033D">
        <w:tc>
          <w:tcPr>
            <w:tcW w:w="1969" w:type="dxa"/>
          </w:tcPr>
          <w:p w14:paraId="5C46A62C" w14:textId="77777777" w:rsidR="006A3D24" w:rsidRDefault="006A3D24" w:rsidP="0057033D">
            <w:pPr>
              <w:pBdr>
                <w:top w:val="nil"/>
                <w:left w:val="nil"/>
                <w:bottom w:val="nil"/>
                <w:right w:val="nil"/>
                <w:between w:val="nil"/>
              </w:pBdr>
              <w:spacing w:after="160" w:line="259" w:lineRule="auto"/>
              <w:jc w:val="left"/>
              <w:rPr>
                <w:color w:val="000000"/>
              </w:rPr>
            </w:pPr>
          </w:p>
        </w:tc>
        <w:tc>
          <w:tcPr>
            <w:tcW w:w="2693" w:type="dxa"/>
          </w:tcPr>
          <w:p w14:paraId="1D61CEA9" w14:textId="77777777" w:rsidR="006A3D24" w:rsidRDefault="006A3D24" w:rsidP="0057033D">
            <w:pPr>
              <w:pBdr>
                <w:top w:val="nil"/>
                <w:left w:val="nil"/>
                <w:bottom w:val="nil"/>
                <w:right w:val="nil"/>
                <w:between w:val="nil"/>
              </w:pBdr>
              <w:spacing w:after="160" w:line="259" w:lineRule="auto"/>
              <w:jc w:val="left"/>
              <w:rPr>
                <w:color w:val="000000"/>
              </w:rPr>
            </w:pPr>
            <w:r w:rsidRPr="00D779D1">
              <w:rPr>
                <w:color w:val="000000"/>
              </w:rPr>
              <w:t>Auto repair shop</w:t>
            </w:r>
          </w:p>
        </w:tc>
        <w:tc>
          <w:tcPr>
            <w:tcW w:w="2693" w:type="dxa"/>
          </w:tcPr>
          <w:p w14:paraId="4C41F9B8" w14:textId="77777777" w:rsidR="006A3D24" w:rsidRDefault="006A3D24" w:rsidP="0057033D">
            <w:pPr>
              <w:pBdr>
                <w:top w:val="nil"/>
                <w:left w:val="nil"/>
                <w:bottom w:val="nil"/>
                <w:right w:val="nil"/>
                <w:between w:val="nil"/>
              </w:pBdr>
              <w:spacing w:after="160" w:line="259" w:lineRule="auto"/>
              <w:jc w:val="left"/>
              <w:rPr>
                <w:color w:val="000000"/>
              </w:rPr>
            </w:pPr>
          </w:p>
        </w:tc>
        <w:tc>
          <w:tcPr>
            <w:tcW w:w="1563" w:type="dxa"/>
          </w:tcPr>
          <w:p w14:paraId="1A15D6E5" w14:textId="77777777" w:rsidR="006A3D24" w:rsidRDefault="006A3D24" w:rsidP="0057033D">
            <w:pPr>
              <w:pBdr>
                <w:top w:val="nil"/>
                <w:left w:val="nil"/>
                <w:bottom w:val="nil"/>
                <w:right w:val="nil"/>
                <w:between w:val="nil"/>
              </w:pBdr>
              <w:spacing w:after="160" w:line="259" w:lineRule="auto"/>
              <w:jc w:val="left"/>
              <w:rPr>
                <w:color w:val="000000"/>
              </w:rPr>
            </w:pPr>
          </w:p>
        </w:tc>
      </w:tr>
      <w:tr w:rsidR="006A3D24" w14:paraId="77932C3E" w14:textId="77777777" w:rsidTr="0057033D">
        <w:tc>
          <w:tcPr>
            <w:tcW w:w="1969" w:type="dxa"/>
          </w:tcPr>
          <w:p w14:paraId="3D966205" w14:textId="77777777" w:rsidR="006A3D24" w:rsidRDefault="006A3D24" w:rsidP="0057033D">
            <w:pPr>
              <w:pBdr>
                <w:top w:val="nil"/>
                <w:left w:val="nil"/>
                <w:bottom w:val="nil"/>
                <w:right w:val="nil"/>
                <w:between w:val="nil"/>
              </w:pBdr>
              <w:spacing w:after="160" w:line="259" w:lineRule="auto"/>
              <w:jc w:val="left"/>
              <w:rPr>
                <w:color w:val="000000"/>
              </w:rPr>
            </w:pPr>
          </w:p>
        </w:tc>
        <w:tc>
          <w:tcPr>
            <w:tcW w:w="2693" w:type="dxa"/>
          </w:tcPr>
          <w:p w14:paraId="4D3B3ED2" w14:textId="77777777" w:rsidR="006A3D24" w:rsidRDefault="006A3D24" w:rsidP="0057033D">
            <w:pPr>
              <w:pBdr>
                <w:top w:val="nil"/>
                <w:left w:val="nil"/>
                <w:bottom w:val="nil"/>
                <w:right w:val="nil"/>
                <w:between w:val="nil"/>
              </w:pBdr>
              <w:spacing w:after="160" w:line="259" w:lineRule="auto"/>
              <w:jc w:val="left"/>
              <w:rPr>
                <w:color w:val="000000"/>
              </w:rPr>
            </w:pPr>
            <w:r w:rsidRPr="00B20E98">
              <w:rPr>
                <w:color w:val="000000"/>
              </w:rPr>
              <w:t xml:space="preserve">Heavy </w:t>
            </w:r>
            <w:r>
              <w:rPr>
                <w:color w:val="000000"/>
              </w:rPr>
              <w:t>equipment</w:t>
            </w:r>
            <w:r w:rsidRPr="00B20E98">
              <w:rPr>
                <w:color w:val="000000"/>
              </w:rPr>
              <w:t xml:space="preserve"> repair shop</w:t>
            </w:r>
          </w:p>
        </w:tc>
        <w:tc>
          <w:tcPr>
            <w:tcW w:w="2693" w:type="dxa"/>
          </w:tcPr>
          <w:p w14:paraId="74E5D26E" w14:textId="77777777" w:rsidR="006A3D24" w:rsidRDefault="006A3D24" w:rsidP="0057033D">
            <w:pPr>
              <w:pBdr>
                <w:top w:val="nil"/>
                <w:left w:val="nil"/>
                <w:bottom w:val="nil"/>
                <w:right w:val="nil"/>
                <w:between w:val="nil"/>
              </w:pBdr>
              <w:spacing w:after="160" w:line="259" w:lineRule="auto"/>
              <w:jc w:val="left"/>
              <w:rPr>
                <w:color w:val="000000"/>
              </w:rPr>
            </w:pPr>
          </w:p>
        </w:tc>
        <w:tc>
          <w:tcPr>
            <w:tcW w:w="1563" w:type="dxa"/>
          </w:tcPr>
          <w:p w14:paraId="2FC6C57D" w14:textId="77777777" w:rsidR="006A3D24" w:rsidRDefault="006A3D24" w:rsidP="0057033D">
            <w:pPr>
              <w:pBdr>
                <w:top w:val="nil"/>
                <w:left w:val="nil"/>
                <w:bottom w:val="nil"/>
                <w:right w:val="nil"/>
                <w:between w:val="nil"/>
              </w:pBdr>
              <w:spacing w:after="160" w:line="259" w:lineRule="auto"/>
              <w:jc w:val="left"/>
              <w:rPr>
                <w:color w:val="000000"/>
              </w:rPr>
            </w:pPr>
          </w:p>
        </w:tc>
      </w:tr>
      <w:tr w:rsidR="006A3D24" w14:paraId="06BAE72E" w14:textId="77777777" w:rsidTr="0057033D">
        <w:tc>
          <w:tcPr>
            <w:tcW w:w="1969" w:type="dxa"/>
          </w:tcPr>
          <w:p w14:paraId="64152C93" w14:textId="77777777" w:rsidR="006A3D24" w:rsidRDefault="006A3D24" w:rsidP="0057033D">
            <w:pPr>
              <w:pBdr>
                <w:top w:val="nil"/>
                <w:left w:val="nil"/>
                <w:bottom w:val="nil"/>
                <w:right w:val="nil"/>
                <w:between w:val="nil"/>
              </w:pBdr>
              <w:spacing w:after="160" w:line="259" w:lineRule="auto"/>
              <w:jc w:val="left"/>
              <w:rPr>
                <w:color w:val="000000"/>
              </w:rPr>
            </w:pPr>
          </w:p>
        </w:tc>
        <w:tc>
          <w:tcPr>
            <w:tcW w:w="2693" w:type="dxa"/>
          </w:tcPr>
          <w:p w14:paraId="1B5BEC88" w14:textId="77777777" w:rsidR="006A3D24" w:rsidRDefault="006A3D24" w:rsidP="0057033D">
            <w:pPr>
              <w:pBdr>
                <w:top w:val="nil"/>
                <w:left w:val="nil"/>
                <w:bottom w:val="nil"/>
                <w:right w:val="nil"/>
                <w:between w:val="nil"/>
              </w:pBdr>
              <w:spacing w:after="160" w:line="259" w:lineRule="auto"/>
              <w:jc w:val="left"/>
              <w:rPr>
                <w:color w:val="000000"/>
              </w:rPr>
            </w:pPr>
            <w:r w:rsidRPr="00DA5781">
              <w:rPr>
                <w:color w:val="000000"/>
              </w:rPr>
              <w:t>Farm vehicle repair shop</w:t>
            </w:r>
          </w:p>
        </w:tc>
        <w:tc>
          <w:tcPr>
            <w:tcW w:w="2693" w:type="dxa"/>
          </w:tcPr>
          <w:p w14:paraId="308DCAD0" w14:textId="77777777" w:rsidR="006A3D24" w:rsidRDefault="006A3D24" w:rsidP="0057033D">
            <w:pPr>
              <w:pBdr>
                <w:top w:val="nil"/>
                <w:left w:val="nil"/>
                <w:bottom w:val="nil"/>
                <w:right w:val="nil"/>
                <w:between w:val="nil"/>
              </w:pBdr>
              <w:spacing w:after="160" w:line="259" w:lineRule="auto"/>
              <w:jc w:val="left"/>
              <w:rPr>
                <w:color w:val="000000"/>
              </w:rPr>
            </w:pPr>
          </w:p>
        </w:tc>
        <w:tc>
          <w:tcPr>
            <w:tcW w:w="1563" w:type="dxa"/>
          </w:tcPr>
          <w:p w14:paraId="4AAA6A40" w14:textId="77777777" w:rsidR="006A3D24" w:rsidRDefault="006A3D24" w:rsidP="0057033D">
            <w:pPr>
              <w:pBdr>
                <w:top w:val="nil"/>
                <w:left w:val="nil"/>
                <w:bottom w:val="nil"/>
                <w:right w:val="nil"/>
                <w:between w:val="nil"/>
              </w:pBdr>
              <w:spacing w:after="160" w:line="259" w:lineRule="auto"/>
              <w:jc w:val="left"/>
              <w:rPr>
                <w:color w:val="000000"/>
              </w:rPr>
            </w:pPr>
          </w:p>
        </w:tc>
      </w:tr>
      <w:tr w:rsidR="006A3D24" w14:paraId="7C15370A" w14:textId="77777777" w:rsidTr="0057033D">
        <w:tc>
          <w:tcPr>
            <w:tcW w:w="1969" w:type="dxa"/>
          </w:tcPr>
          <w:p w14:paraId="4B437F97" w14:textId="77777777" w:rsidR="006A3D24" w:rsidRDefault="006A3D24" w:rsidP="0057033D">
            <w:pPr>
              <w:pBdr>
                <w:top w:val="nil"/>
                <w:left w:val="nil"/>
                <w:bottom w:val="nil"/>
                <w:right w:val="nil"/>
                <w:between w:val="nil"/>
              </w:pBdr>
              <w:spacing w:after="160" w:line="259" w:lineRule="auto"/>
              <w:jc w:val="left"/>
              <w:rPr>
                <w:color w:val="000000"/>
              </w:rPr>
            </w:pPr>
          </w:p>
        </w:tc>
        <w:tc>
          <w:tcPr>
            <w:tcW w:w="2693" w:type="dxa"/>
          </w:tcPr>
          <w:p w14:paraId="7782A050" w14:textId="77777777" w:rsidR="006A3D24" w:rsidRDefault="006A3D24" w:rsidP="0057033D">
            <w:pPr>
              <w:pBdr>
                <w:top w:val="nil"/>
                <w:left w:val="nil"/>
                <w:bottom w:val="nil"/>
                <w:right w:val="nil"/>
                <w:between w:val="nil"/>
              </w:pBdr>
              <w:spacing w:after="160" w:line="259" w:lineRule="auto"/>
              <w:jc w:val="left"/>
              <w:rPr>
                <w:color w:val="000000"/>
              </w:rPr>
            </w:pPr>
            <w:r w:rsidRPr="00DA5781">
              <w:rPr>
                <w:color w:val="000000"/>
              </w:rPr>
              <w:t>Industrial vehicle repair shop</w:t>
            </w:r>
          </w:p>
        </w:tc>
        <w:tc>
          <w:tcPr>
            <w:tcW w:w="2693" w:type="dxa"/>
          </w:tcPr>
          <w:p w14:paraId="694D22CF" w14:textId="77777777" w:rsidR="006A3D24" w:rsidRDefault="006A3D24" w:rsidP="0057033D">
            <w:pPr>
              <w:pBdr>
                <w:top w:val="nil"/>
                <w:left w:val="nil"/>
                <w:bottom w:val="nil"/>
                <w:right w:val="nil"/>
                <w:between w:val="nil"/>
              </w:pBdr>
              <w:spacing w:after="160" w:line="259" w:lineRule="auto"/>
              <w:jc w:val="left"/>
              <w:rPr>
                <w:color w:val="000000"/>
              </w:rPr>
            </w:pPr>
          </w:p>
        </w:tc>
        <w:tc>
          <w:tcPr>
            <w:tcW w:w="1563" w:type="dxa"/>
          </w:tcPr>
          <w:p w14:paraId="4F3D41E1" w14:textId="77777777" w:rsidR="006A3D24" w:rsidRDefault="006A3D24" w:rsidP="0057033D">
            <w:pPr>
              <w:pBdr>
                <w:top w:val="nil"/>
                <w:left w:val="nil"/>
                <w:bottom w:val="nil"/>
                <w:right w:val="nil"/>
                <w:between w:val="nil"/>
              </w:pBdr>
              <w:spacing w:after="160" w:line="259" w:lineRule="auto"/>
              <w:jc w:val="left"/>
              <w:rPr>
                <w:color w:val="000000"/>
              </w:rPr>
            </w:pPr>
          </w:p>
        </w:tc>
      </w:tr>
      <w:tr w:rsidR="006A3D24" w14:paraId="00349CA8" w14:textId="77777777" w:rsidTr="0057033D">
        <w:tc>
          <w:tcPr>
            <w:tcW w:w="1969" w:type="dxa"/>
          </w:tcPr>
          <w:p w14:paraId="54ED86D3" w14:textId="77777777" w:rsidR="006A3D24" w:rsidRDefault="006A3D24" w:rsidP="0057033D">
            <w:pPr>
              <w:pBdr>
                <w:top w:val="nil"/>
                <w:left w:val="nil"/>
                <w:bottom w:val="nil"/>
                <w:right w:val="nil"/>
                <w:between w:val="nil"/>
              </w:pBdr>
              <w:spacing w:after="160" w:line="259" w:lineRule="auto"/>
              <w:jc w:val="left"/>
              <w:rPr>
                <w:color w:val="000000"/>
              </w:rPr>
            </w:pPr>
          </w:p>
        </w:tc>
        <w:tc>
          <w:tcPr>
            <w:tcW w:w="2693" w:type="dxa"/>
          </w:tcPr>
          <w:p w14:paraId="375A20CC" w14:textId="77777777" w:rsidR="006A3D24" w:rsidRDefault="006A3D24" w:rsidP="0057033D">
            <w:pPr>
              <w:pBdr>
                <w:top w:val="nil"/>
                <w:left w:val="nil"/>
                <w:bottom w:val="nil"/>
                <w:right w:val="nil"/>
                <w:between w:val="nil"/>
              </w:pBdr>
              <w:spacing w:after="160" w:line="259" w:lineRule="auto"/>
              <w:jc w:val="left"/>
              <w:rPr>
                <w:color w:val="000000"/>
              </w:rPr>
            </w:pPr>
            <w:r w:rsidRPr="00706414">
              <w:rPr>
                <w:color w:val="000000"/>
              </w:rPr>
              <w:t xml:space="preserve">Company of </w:t>
            </w:r>
            <w:r>
              <w:rPr>
                <w:color w:val="000000"/>
              </w:rPr>
              <w:t xml:space="preserve">design </w:t>
            </w:r>
            <w:r w:rsidRPr="00706414">
              <w:rPr>
                <w:color w:val="000000"/>
              </w:rPr>
              <w:t>and manufacture of tire</w:t>
            </w:r>
          </w:p>
        </w:tc>
        <w:tc>
          <w:tcPr>
            <w:tcW w:w="2693" w:type="dxa"/>
          </w:tcPr>
          <w:p w14:paraId="17A90B47" w14:textId="77777777" w:rsidR="006A3D24" w:rsidRDefault="006A3D24" w:rsidP="0057033D">
            <w:pPr>
              <w:pBdr>
                <w:top w:val="nil"/>
                <w:left w:val="nil"/>
                <w:bottom w:val="nil"/>
                <w:right w:val="nil"/>
                <w:between w:val="nil"/>
              </w:pBdr>
              <w:spacing w:after="160" w:line="259" w:lineRule="auto"/>
              <w:jc w:val="left"/>
              <w:rPr>
                <w:color w:val="000000"/>
              </w:rPr>
            </w:pPr>
          </w:p>
        </w:tc>
        <w:tc>
          <w:tcPr>
            <w:tcW w:w="1563" w:type="dxa"/>
          </w:tcPr>
          <w:p w14:paraId="4B225C1D" w14:textId="77777777" w:rsidR="006A3D24" w:rsidRDefault="006A3D24" w:rsidP="0057033D">
            <w:pPr>
              <w:pBdr>
                <w:top w:val="nil"/>
                <w:left w:val="nil"/>
                <w:bottom w:val="nil"/>
                <w:right w:val="nil"/>
                <w:between w:val="nil"/>
              </w:pBdr>
              <w:spacing w:after="160" w:line="259" w:lineRule="auto"/>
              <w:jc w:val="left"/>
              <w:rPr>
                <w:color w:val="000000"/>
              </w:rPr>
            </w:pPr>
          </w:p>
        </w:tc>
      </w:tr>
      <w:tr w:rsidR="006A3D24" w14:paraId="1229CCE5" w14:textId="77777777" w:rsidTr="0057033D">
        <w:tc>
          <w:tcPr>
            <w:tcW w:w="1969" w:type="dxa"/>
          </w:tcPr>
          <w:p w14:paraId="7D6A7D85" w14:textId="77777777" w:rsidR="006A3D24" w:rsidRDefault="006A3D24" w:rsidP="0057033D">
            <w:pPr>
              <w:pBdr>
                <w:top w:val="nil"/>
                <w:left w:val="nil"/>
                <w:bottom w:val="nil"/>
                <w:right w:val="nil"/>
                <w:between w:val="nil"/>
              </w:pBdr>
              <w:spacing w:after="160" w:line="259" w:lineRule="auto"/>
              <w:jc w:val="left"/>
              <w:rPr>
                <w:color w:val="000000"/>
              </w:rPr>
            </w:pPr>
          </w:p>
        </w:tc>
        <w:tc>
          <w:tcPr>
            <w:tcW w:w="2693" w:type="dxa"/>
          </w:tcPr>
          <w:p w14:paraId="795E42C3" w14:textId="77777777" w:rsidR="006A3D24" w:rsidRDefault="006A3D24" w:rsidP="0057033D">
            <w:pPr>
              <w:pBdr>
                <w:top w:val="nil"/>
                <w:left w:val="nil"/>
                <w:bottom w:val="nil"/>
                <w:right w:val="nil"/>
                <w:between w:val="nil"/>
              </w:pBdr>
              <w:spacing w:after="160" w:line="259" w:lineRule="auto"/>
              <w:jc w:val="left"/>
              <w:rPr>
                <w:color w:val="000000"/>
              </w:rPr>
            </w:pPr>
            <w:r>
              <w:rPr>
                <w:color w:val="000000"/>
              </w:rPr>
              <w:t>Others:</w:t>
            </w:r>
          </w:p>
          <w:p w14:paraId="30342D33" w14:textId="77777777" w:rsidR="006A3D24" w:rsidRDefault="006A3D24" w:rsidP="0057033D">
            <w:pPr>
              <w:pBdr>
                <w:top w:val="nil"/>
                <w:left w:val="nil"/>
                <w:bottom w:val="nil"/>
                <w:right w:val="nil"/>
                <w:between w:val="nil"/>
              </w:pBdr>
              <w:spacing w:after="160" w:line="259" w:lineRule="auto"/>
              <w:jc w:val="left"/>
              <w:rPr>
                <w:color w:val="000000"/>
              </w:rPr>
            </w:pPr>
          </w:p>
        </w:tc>
        <w:tc>
          <w:tcPr>
            <w:tcW w:w="2693" w:type="dxa"/>
          </w:tcPr>
          <w:p w14:paraId="5CB6C8D4" w14:textId="77777777" w:rsidR="006A3D24" w:rsidRDefault="006A3D24" w:rsidP="0057033D">
            <w:pPr>
              <w:pBdr>
                <w:top w:val="nil"/>
                <w:left w:val="nil"/>
                <w:bottom w:val="nil"/>
                <w:right w:val="nil"/>
                <w:between w:val="nil"/>
              </w:pBdr>
              <w:spacing w:after="160" w:line="259" w:lineRule="auto"/>
              <w:jc w:val="left"/>
              <w:rPr>
                <w:color w:val="000000"/>
              </w:rPr>
            </w:pPr>
          </w:p>
        </w:tc>
        <w:tc>
          <w:tcPr>
            <w:tcW w:w="1563" w:type="dxa"/>
          </w:tcPr>
          <w:p w14:paraId="6B435BE8" w14:textId="77777777" w:rsidR="006A3D24" w:rsidRDefault="006A3D24" w:rsidP="0057033D">
            <w:pPr>
              <w:pBdr>
                <w:top w:val="nil"/>
                <w:left w:val="nil"/>
                <w:bottom w:val="nil"/>
                <w:right w:val="nil"/>
                <w:between w:val="nil"/>
              </w:pBdr>
              <w:spacing w:after="160" w:line="259" w:lineRule="auto"/>
              <w:jc w:val="left"/>
              <w:rPr>
                <w:color w:val="000000"/>
              </w:rPr>
            </w:pPr>
          </w:p>
        </w:tc>
      </w:tr>
    </w:tbl>
    <w:p w14:paraId="6145B513" w14:textId="77777777" w:rsidR="009F1394" w:rsidRDefault="009F1394">
      <w:pPr>
        <w:pBdr>
          <w:top w:val="nil"/>
          <w:left w:val="nil"/>
          <w:bottom w:val="nil"/>
          <w:right w:val="nil"/>
          <w:between w:val="nil"/>
        </w:pBdr>
        <w:spacing w:after="160" w:line="259" w:lineRule="auto"/>
        <w:ind w:left="720"/>
        <w:rPr>
          <w:color w:val="000000"/>
        </w:rPr>
      </w:pPr>
    </w:p>
    <w:p w14:paraId="6145B514" w14:textId="77777777" w:rsidR="009F1394" w:rsidRDefault="00782EBC">
      <w:r>
        <w:br w:type="page"/>
      </w:r>
    </w:p>
    <w:p w14:paraId="6145B515" w14:textId="17427D82" w:rsidR="009F1394" w:rsidRDefault="00626F5C">
      <w:pPr>
        <w:numPr>
          <w:ilvl w:val="0"/>
          <w:numId w:val="15"/>
        </w:numPr>
        <w:pBdr>
          <w:top w:val="nil"/>
          <w:left w:val="nil"/>
          <w:bottom w:val="nil"/>
          <w:right w:val="nil"/>
          <w:between w:val="nil"/>
        </w:pBdr>
        <w:spacing w:after="0" w:line="259" w:lineRule="auto"/>
        <w:rPr>
          <w:color w:val="000000"/>
        </w:rPr>
      </w:pPr>
      <w:r w:rsidRPr="00576593">
        <w:rPr>
          <w:color w:val="000000"/>
        </w:rPr>
        <w:lastRenderedPageBreak/>
        <w:t>If you worked in one of the businesses found above, how would you respond to a customer who asked you the following questions</w:t>
      </w:r>
      <w:r w:rsidR="00782EBC">
        <w:rPr>
          <w:color w:val="000000"/>
        </w:rPr>
        <w:t>:</w:t>
      </w:r>
    </w:p>
    <w:p w14:paraId="6145B516" w14:textId="77777777" w:rsidR="009F1394" w:rsidRDefault="009F1394">
      <w:pPr>
        <w:pBdr>
          <w:top w:val="nil"/>
          <w:left w:val="nil"/>
          <w:bottom w:val="nil"/>
          <w:right w:val="nil"/>
          <w:between w:val="nil"/>
        </w:pBdr>
        <w:spacing w:after="0" w:line="259" w:lineRule="auto"/>
        <w:ind w:left="720"/>
        <w:rPr>
          <w:color w:val="000000"/>
        </w:rPr>
      </w:pPr>
    </w:p>
    <w:p w14:paraId="6145B517" w14:textId="00723783" w:rsidR="009F1394" w:rsidRDefault="007C1DC5">
      <w:pPr>
        <w:numPr>
          <w:ilvl w:val="0"/>
          <w:numId w:val="2"/>
        </w:numPr>
        <w:pBdr>
          <w:top w:val="nil"/>
          <w:left w:val="nil"/>
          <w:bottom w:val="nil"/>
          <w:right w:val="nil"/>
          <w:between w:val="nil"/>
        </w:pBdr>
        <w:spacing w:after="0" w:line="259" w:lineRule="auto"/>
        <w:rPr>
          <w:color w:val="000000"/>
        </w:rPr>
      </w:pPr>
      <w:r w:rsidRPr="00576593">
        <w:rPr>
          <w:color w:val="000000"/>
        </w:rPr>
        <w:t xml:space="preserve">I drive a pickup truck with P235/75R17 105T tires and I would like to have a tire that is more resistant to loads when I </w:t>
      </w:r>
      <w:r>
        <w:rPr>
          <w:color w:val="000000"/>
        </w:rPr>
        <w:t>pull</w:t>
      </w:r>
      <w:r w:rsidRPr="00576593">
        <w:rPr>
          <w:color w:val="000000"/>
        </w:rPr>
        <w:t xml:space="preserve"> a loaded trailer. What</w:t>
      </w:r>
      <w:r>
        <w:rPr>
          <w:color w:val="000000"/>
        </w:rPr>
        <w:t xml:space="preserve"> tires</w:t>
      </w:r>
      <w:r w:rsidRPr="00576593">
        <w:rPr>
          <w:color w:val="000000"/>
        </w:rPr>
        <w:t xml:space="preserve"> do you recommend</w:t>
      </w:r>
      <w:r w:rsidR="00782EBC">
        <w:rPr>
          <w:color w:val="000000"/>
        </w:rPr>
        <w:t>?</w:t>
      </w:r>
    </w:p>
    <w:p w14:paraId="6145B518" w14:textId="59F82D82" w:rsidR="009F1394" w:rsidRDefault="00C33E42">
      <w:pPr>
        <w:pBdr>
          <w:top w:val="nil"/>
          <w:left w:val="nil"/>
          <w:bottom w:val="nil"/>
          <w:right w:val="nil"/>
          <w:between w:val="nil"/>
        </w:pBdr>
        <w:spacing w:line="259" w:lineRule="auto"/>
        <w:ind w:left="1080"/>
        <w:rPr>
          <w:color w:val="FF0000"/>
        </w:rPr>
      </w:pPr>
      <w:r w:rsidRPr="00C33E42">
        <w:rPr>
          <w:color w:val="FF0000"/>
        </w:rPr>
        <w:t>I would recommend a LT235/75R17 light truck tire, as they are stronger with their reinforced sidewall. Generally, an LT tire is made with 10 plies on the sidewalls so they can handle a greater load. However, driving will be affected, as the stiffness and higher pressure of the tire will cause some discomfort on the road</w:t>
      </w:r>
      <w:r w:rsidR="00782EBC">
        <w:rPr>
          <w:color w:val="FF0000"/>
        </w:rPr>
        <w:t xml:space="preserve">. </w:t>
      </w:r>
    </w:p>
    <w:p w14:paraId="6145B519" w14:textId="3A803617" w:rsidR="009F1394" w:rsidRDefault="00B23746">
      <w:pPr>
        <w:numPr>
          <w:ilvl w:val="0"/>
          <w:numId w:val="2"/>
        </w:numPr>
        <w:pBdr>
          <w:top w:val="nil"/>
          <w:left w:val="nil"/>
          <w:bottom w:val="nil"/>
          <w:right w:val="nil"/>
          <w:between w:val="nil"/>
        </w:pBdr>
        <w:spacing w:after="0" w:line="259" w:lineRule="auto"/>
        <w:rPr>
          <w:color w:val="000000"/>
        </w:rPr>
      </w:pPr>
      <w:r w:rsidRPr="00D760C0">
        <w:rPr>
          <w:color w:val="000000"/>
        </w:rPr>
        <w:t>I have the option of purchasing used tires mounted on a wheel, but with a slightly larger diameter. What would be the effect on my vehicle if I installed these larger tires? (Considerations: gas mileage, mileage/odometer on vehicle</w:t>
      </w:r>
      <w:r w:rsidR="00F032EF">
        <w:rPr>
          <w:color w:val="000000"/>
        </w:rPr>
        <w:t>s</w:t>
      </w:r>
      <w:r w:rsidRPr="00D760C0">
        <w:rPr>
          <w:color w:val="000000"/>
        </w:rPr>
        <w:t>, speedometer, safety aspect</w:t>
      </w:r>
      <w:r w:rsidR="00782EBC">
        <w:rPr>
          <w:color w:val="000000"/>
        </w:rPr>
        <w:t xml:space="preserve">) </w:t>
      </w:r>
    </w:p>
    <w:p w14:paraId="6145B51A" w14:textId="2DD114F9" w:rsidR="009F1394" w:rsidRDefault="00DA2742">
      <w:pPr>
        <w:pBdr>
          <w:top w:val="nil"/>
          <w:left w:val="nil"/>
          <w:bottom w:val="nil"/>
          <w:right w:val="nil"/>
          <w:between w:val="nil"/>
        </w:pBdr>
        <w:spacing w:line="259" w:lineRule="auto"/>
        <w:ind w:left="1080"/>
        <w:rPr>
          <w:color w:val="FF0000"/>
        </w:rPr>
      </w:pPr>
      <w:r w:rsidRPr="00DA2742">
        <w:rPr>
          <w:color w:val="FF0000"/>
        </w:rPr>
        <w:t xml:space="preserve">If the new sizes are listed in the manufacturer's possible sizes, a tire with a larger diameter will result in a smoother ride, as the tire overcomes road imperfections. However, the vehicle's odometer will increase more quickly because the vehicle's speed will be higher than with the original tires. Finally, a tire with a larger diameter will be safer because the contact area between the tire and the road will be larger than </w:t>
      </w:r>
      <w:r w:rsidR="00884C56">
        <w:rPr>
          <w:color w:val="FF0000"/>
        </w:rPr>
        <w:t xml:space="preserve">tires </w:t>
      </w:r>
      <w:r w:rsidRPr="00DA2742">
        <w:rPr>
          <w:color w:val="FF0000"/>
        </w:rPr>
        <w:t xml:space="preserve">with </w:t>
      </w:r>
      <w:r w:rsidR="00884C56">
        <w:rPr>
          <w:color w:val="FF0000"/>
        </w:rPr>
        <w:t xml:space="preserve">a </w:t>
      </w:r>
      <w:r w:rsidRPr="00DA2742">
        <w:rPr>
          <w:color w:val="FF0000"/>
        </w:rPr>
        <w:t>smaller diameter</w:t>
      </w:r>
      <w:r w:rsidR="00782EBC">
        <w:rPr>
          <w:color w:val="FF0000"/>
        </w:rPr>
        <w:t xml:space="preserve">. </w:t>
      </w:r>
    </w:p>
    <w:p w14:paraId="20688664" w14:textId="77777777" w:rsidR="00CE76E8" w:rsidRDefault="00CE76E8">
      <w:pPr>
        <w:numPr>
          <w:ilvl w:val="0"/>
          <w:numId w:val="15"/>
        </w:numPr>
        <w:pBdr>
          <w:top w:val="nil"/>
          <w:left w:val="nil"/>
          <w:bottom w:val="nil"/>
          <w:right w:val="nil"/>
          <w:between w:val="nil"/>
        </w:pBdr>
        <w:spacing w:after="0" w:line="259" w:lineRule="auto"/>
        <w:rPr>
          <w:color w:val="000000"/>
        </w:rPr>
      </w:pPr>
      <w:r w:rsidRPr="005E62B9">
        <w:rPr>
          <w:color w:val="000000"/>
        </w:rPr>
        <w:t xml:space="preserve">The tire industry is constantly evolving. There have been many technological innovations in recent years that allow vehicles to be safer and more efficient. Choose three technological innovations from recent years and present how these improvements make vehicles safer in a Google Slide </w:t>
      </w:r>
      <w:r>
        <w:rPr>
          <w:color w:val="000000"/>
        </w:rPr>
        <w:t>or PowerPoint</w:t>
      </w:r>
      <w:r w:rsidR="00782EBC">
        <w:rPr>
          <w:color w:val="000000"/>
        </w:rPr>
        <w:t>.</w:t>
      </w:r>
    </w:p>
    <w:p w14:paraId="6145B51B" w14:textId="093A6605" w:rsidR="009F1394" w:rsidRDefault="00782EBC" w:rsidP="00CE76E8">
      <w:pPr>
        <w:pBdr>
          <w:top w:val="nil"/>
          <w:left w:val="nil"/>
          <w:bottom w:val="nil"/>
          <w:right w:val="nil"/>
          <w:between w:val="nil"/>
        </w:pBdr>
        <w:spacing w:after="0" w:line="259" w:lineRule="auto"/>
        <w:ind w:left="720"/>
        <w:rPr>
          <w:color w:val="000000"/>
        </w:rPr>
      </w:pPr>
      <w:r>
        <w:rPr>
          <w:color w:val="000000"/>
        </w:rPr>
        <w:t xml:space="preserve"> </w:t>
      </w:r>
    </w:p>
    <w:p w14:paraId="00338FC9" w14:textId="77777777" w:rsidR="004B5DDF" w:rsidRDefault="004B5DDF" w:rsidP="004B5DDF">
      <w:pPr>
        <w:pBdr>
          <w:top w:val="nil"/>
          <w:left w:val="nil"/>
          <w:bottom w:val="nil"/>
          <w:right w:val="nil"/>
          <w:between w:val="nil"/>
        </w:pBdr>
        <w:spacing w:after="0" w:line="259" w:lineRule="auto"/>
        <w:ind w:left="720"/>
        <w:rPr>
          <w:color w:val="000000"/>
        </w:rPr>
      </w:pPr>
      <w:r w:rsidRPr="00BE760B">
        <w:rPr>
          <w:color w:val="000000"/>
        </w:rPr>
        <w:t>Here is a non-exclusive list of innovations you could choose from</w:t>
      </w:r>
      <w:r>
        <w:rPr>
          <w:color w:val="000000"/>
        </w:rPr>
        <w:t xml:space="preserve">. </w:t>
      </w:r>
    </w:p>
    <w:p w14:paraId="551FC45F" w14:textId="77777777" w:rsidR="004B5DDF" w:rsidRDefault="004B5DDF" w:rsidP="004B5DDF">
      <w:pPr>
        <w:pBdr>
          <w:top w:val="nil"/>
          <w:left w:val="nil"/>
          <w:bottom w:val="nil"/>
          <w:right w:val="nil"/>
          <w:between w:val="nil"/>
        </w:pBdr>
        <w:spacing w:after="0" w:line="259" w:lineRule="auto"/>
        <w:ind w:left="720"/>
        <w:rPr>
          <w:color w:val="000000"/>
        </w:rPr>
      </w:pPr>
    </w:p>
    <w:p w14:paraId="3EBD4CC0" w14:textId="77777777" w:rsidR="004B5DDF" w:rsidRPr="00BE760B" w:rsidRDefault="004B5DDF" w:rsidP="00A473EF">
      <w:pPr>
        <w:numPr>
          <w:ilvl w:val="1"/>
          <w:numId w:val="21"/>
        </w:numPr>
        <w:pBdr>
          <w:top w:val="nil"/>
          <w:left w:val="nil"/>
          <w:bottom w:val="nil"/>
          <w:right w:val="nil"/>
          <w:between w:val="nil"/>
        </w:pBdr>
        <w:spacing w:after="60" w:line="259" w:lineRule="auto"/>
        <w:rPr>
          <w:color w:val="000000"/>
        </w:rPr>
      </w:pPr>
      <w:r w:rsidRPr="00BE760B">
        <w:rPr>
          <w:color w:val="000000"/>
        </w:rPr>
        <w:t xml:space="preserve">TPMS, </w:t>
      </w:r>
    </w:p>
    <w:p w14:paraId="7F363A9D" w14:textId="77777777" w:rsidR="004B5DDF" w:rsidRPr="00BE760B" w:rsidRDefault="004B5DDF" w:rsidP="00A473EF">
      <w:pPr>
        <w:numPr>
          <w:ilvl w:val="1"/>
          <w:numId w:val="21"/>
        </w:numPr>
        <w:pBdr>
          <w:top w:val="nil"/>
          <w:left w:val="nil"/>
          <w:bottom w:val="nil"/>
          <w:right w:val="nil"/>
          <w:between w:val="nil"/>
        </w:pBdr>
        <w:spacing w:after="60" w:line="259" w:lineRule="auto"/>
        <w:rPr>
          <w:color w:val="000000"/>
        </w:rPr>
      </w:pPr>
      <w:r w:rsidRPr="00BE760B">
        <w:rPr>
          <w:color w:val="000000"/>
        </w:rPr>
        <w:t xml:space="preserve">Nitrogen to inflate tires, </w:t>
      </w:r>
    </w:p>
    <w:p w14:paraId="5E738335" w14:textId="77777777" w:rsidR="004B5DDF" w:rsidRPr="00BE760B" w:rsidRDefault="004B5DDF" w:rsidP="00A473EF">
      <w:pPr>
        <w:numPr>
          <w:ilvl w:val="1"/>
          <w:numId w:val="21"/>
        </w:numPr>
        <w:pBdr>
          <w:top w:val="nil"/>
          <w:left w:val="nil"/>
          <w:bottom w:val="nil"/>
          <w:right w:val="nil"/>
          <w:between w:val="nil"/>
        </w:pBdr>
        <w:spacing w:after="60" w:line="259" w:lineRule="auto"/>
        <w:rPr>
          <w:color w:val="000000"/>
        </w:rPr>
      </w:pPr>
      <w:r w:rsidRPr="00BE760B">
        <w:rPr>
          <w:color w:val="000000"/>
        </w:rPr>
        <w:t>Tweel</w:t>
      </w:r>
    </w:p>
    <w:p w14:paraId="107D70EF" w14:textId="77777777" w:rsidR="004B5DDF" w:rsidRPr="00BE760B" w:rsidRDefault="004B5DDF" w:rsidP="00A473EF">
      <w:pPr>
        <w:numPr>
          <w:ilvl w:val="1"/>
          <w:numId w:val="21"/>
        </w:numPr>
        <w:pBdr>
          <w:top w:val="nil"/>
          <w:left w:val="nil"/>
          <w:bottom w:val="nil"/>
          <w:right w:val="nil"/>
          <w:between w:val="nil"/>
        </w:pBdr>
        <w:spacing w:after="60" w:line="259" w:lineRule="auto"/>
        <w:rPr>
          <w:color w:val="000000"/>
        </w:rPr>
      </w:pPr>
      <w:r w:rsidRPr="00BE760B">
        <w:rPr>
          <w:color w:val="000000"/>
        </w:rPr>
        <w:t>Remote tire inflation</w:t>
      </w:r>
    </w:p>
    <w:p w14:paraId="37622AC9" w14:textId="77777777" w:rsidR="004B5DDF" w:rsidRPr="00BE760B" w:rsidRDefault="004B5DDF" w:rsidP="00A473EF">
      <w:pPr>
        <w:numPr>
          <w:ilvl w:val="1"/>
          <w:numId w:val="21"/>
        </w:numPr>
        <w:pBdr>
          <w:top w:val="nil"/>
          <w:left w:val="nil"/>
          <w:bottom w:val="nil"/>
          <w:right w:val="nil"/>
          <w:between w:val="nil"/>
        </w:pBdr>
        <w:spacing w:after="60" w:line="259" w:lineRule="auto"/>
        <w:rPr>
          <w:color w:val="000000"/>
        </w:rPr>
      </w:pPr>
      <w:r w:rsidRPr="00BE760B">
        <w:rPr>
          <w:color w:val="000000"/>
        </w:rPr>
        <w:t xml:space="preserve">Tire recycling, </w:t>
      </w:r>
    </w:p>
    <w:p w14:paraId="4C103012" w14:textId="77777777" w:rsidR="004B5DDF" w:rsidRPr="00BE760B" w:rsidRDefault="004B5DDF" w:rsidP="00A473EF">
      <w:pPr>
        <w:numPr>
          <w:ilvl w:val="1"/>
          <w:numId w:val="21"/>
        </w:numPr>
        <w:pBdr>
          <w:top w:val="nil"/>
          <w:left w:val="nil"/>
          <w:bottom w:val="nil"/>
          <w:right w:val="nil"/>
          <w:between w:val="nil"/>
        </w:pBdr>
        <w:spacing w:after="60" w:line="259" w:lineRule="auto"/>
        <w:rPr>
          <w:color w:val="000000"/>
        </w:rPr>
      </w:pPr>
      <w:r w:rsidRPr="00BE760B">
        <w:rPr>
          <w:color w:val="000000"/>
        </w:rPr>
        <w:t xml:space="preserve">Tire wear and adhesion sensor </w:t>
      </w:r>
    </w:p>
    <w:p w14:paraId="2410EE38" w14:textId="77777777" w:rsidR="004B5DDF" w:rsidRPr="00BE760B" w:rsidRDefault="004B5DDF" w:rsidP="00A473EF">
      <w:pPr>
        <w:numPr>
          <w:ilvl w:val="1"/>
          <w:numId w:val="21"/>
        </w:numPr>
        <w:pBdr>
          <w:top w:val="nil"/>
          <w:left w:val="nil"/>
          <w:bottom w:val="nil"/>
          <w:right w:val="nil"/>
          <w:between w:val="nil"/>
        </w:pBdr>
        <w:spacing w:after="60" w:line="259" w:lineRule="auto"/>
        <w:rPr>
          <w:color w:val="000000"/>
        </w:rPr>
      </w:pPr>
      <w:proofErr w:type="spellStart"/>
      <w:r w:rsidRPr="00BE760B">
        <w:rPr>
          <w:color w:val="000000"/>
        </w:rPr>
        <w:t>Uptis</w:t>
      </w:r>
      <w:proofErr w:type="spellEnd"/>
      <w:r w:rsidRPr="00BE760B">
        <w:rPr>
          <w:color w:val="000000"/>
        </w:rPr>
        <w:t xml:space="preserve"> tire</w:t>
      </w:r>
    </w:p>
    <w:p w14:paraId="388F9F5A" w14:textId="77777777" w:rsidR="004B5DDF" w:rsidRPr="00BE760B" w:rsidRDefault="004B5DDF" w:rsidP="00A473EF">
      <w:pPr>
        <w:numPr>
          <w:ilvl w:val="1"/>
          <w:numId w:val="21"/>
        </w:numPr>
        <w:pBdr>
          <w:top w:val="nil"/>
          <w:left w:val="nil"/>
          <w:bottom w:val="nil"/>
          <w:right w:val="nil"/>
          <w:between w:val="nil"/>
        </w:pBdr>
        <w:spacing w:after="60" w:line="259" w:lineRule="auto"/>
        <w:rPr>
          <w:color w:val="000000"/>
        </w:rPr>
      </w:pPr>
      <w:r w:rsidRPr="00BE760B">
        <w:rPr>
          <w:color w:val="000000"/>
        </w:rPr>
        <w:t>Use of Sonja oil as an ingredient in tire rubber</w:t>
      </w:r>
    </w:p>
    <w:p w14:paraId="78E124B2" w14:textId="77777777" w:rsidR="004B5DDF" w:rsidRPr="00BE760B" w:rsidRDefault="004B5DDF" w:rsidP="00A473EF">
      <w:pPr>
        <w:numPr>
          <w:ilvl w:val="1"/>
          <w:numId w:val="21"/>
        </w:numPr>
        <w:pBdr>
          <w:top w:val="nil"/>
          <w:left w:val="nil"/>
          <w:bottom w:val="nil"/>
          <w:right w:val="nil"/>
          <w:between w:val="nil"/>
        </w:pBdr>
        <w:spacing w:after="60" w:line="259" w:lineRule="auto"/>
        <w:rPr>
          <w:color w:val="000000"/>
        </w:rPr>
      </w:pPr>
      <w:r w:rsidRPr="00BE760B">
        <w:rPr>
          <w:color w:val="000000"/>
        </w:rPr>
        <w:t xml:space="preserve">Run-flat tire </w:t>
      </w:r>
    </w:p>
    <w:p w14:paraId="6145B527" w14:textId="04B79F95" w:rsidR="009F1394" w:rsidRPr="00A473EF" w:rsidRDefault="004B5DDF" w:rsidP="00A473EF">
      <w:pPr>
        <w:numPr>
          <w:ilvl w:val="1"/>
          <w:numId w:val="21"/>
        </w:numPr>
        <w:pBdr>
          <w:top w:val="nil"/>
          <w:left w:val="nil"/>
          <w:bottom w:val="nil"/>
          <w:right w:val="nil"/>
          <w:between w:val="nil"/>
        </w:pBdr>
        <w:spacing w:after="120" w:line="259" w:lineRule="auto"/>
        <w:rPr>
          <w:color w:val="000000"/>
        </w:rPr>
      </w:pPr>
      <w:r w:rsidRPr="00A473EF">
        <w:rPr>
          <w:color w:val="000000"/>
        </w:rPr>
        <w:t>Airless tires</w:t>
      </w:r>
    </w:p>
    <w:p w14:paraId="6145B528" w14:textId="659B8923" w:rsidR="009F1394" w:rsidRDefault="004B5DDF" w:rsidP="00A473EF">
      <w:pPr>
        <w:pBdr>
          <w:top w:val="nil"/>
          <w:left w:val="nil"/>
          <w:bottom w:val="nil"/>
          <w:right w:val="nil"/>
          <w:between w:val="nil"/>
        </w:pBdr>
        <w:spacing w:after="120"/>
        <w:ind w:left="720" w:firstLine="360"/>
      </w:pPr>
      <w:r>
        <w:rPr>
          <w:color w:val="FF0000"/>
        </w:rPr>
        <w:t>Answers can vary</w:t>
      </w:r>
      <w:r w:rsidR="00782EBC">
        <w:br w:type="page"/>
      </w:r>
    </w:p>
    <w:p w14:paraId="6145B529" w14:textId="78220B2F" w:rsidR="009F1394" w:rsidRDefault="00084ACC">
      <w:pPr>
        <w:pStyle w:val="Heading1"/>
      </w:pPr>
      <w:bookmarkStart w:id="62" w:name="_Appendix_D_-"/>
      <w:bookmarkStart w:id="63" w:name="_Toc90799623"/>
      <w:bookmarkEnd w:id="62"/>
      <w:r>
        <w:rPr>
          <w:noProof/>
        </w:rPr>
        <w:lastRenderedPageBreak/>
        <w:drawing>
          <wp:anchor distT="0" distB="0" distL="114300" distR="114300" simplePos="0" relativeHeight="251666432" behindDoc="1" locked="0" layoutInCell="1" allowOverlap="1" wp14:anchorId="0CE1E783" wp14:editId="047E6528">
            <wp:simplePos x="0" y="0"/>
            <wp:positionH relativeFrom="column">
              <wp:posOffset>-508000</wp:posOffset>
            </wp:positionH>
            <wp:positionV relativeFrom="paragraph">
              <wp:posOffset>552450</wp:posOffset>
            </wp:positionV>
            <wp:extent cx="7030085" cy="7264400"/>
            <wp:effectExtent l="0" t="0" r="0" b="0"/>
            <wp:wrapTight wrapText="bothSides">
              <wp:wrapPolygon edited="0">
                <wp:start x="0" y="0"/>
                <wp:lineTo x="0" y="21524"/>
                <wp:lineTo x="21540" y="21524"/>
                <wp:lineTo x="21540" y="0"/>
                <wp:lineTo x="0" y="0"/>
              </wp:wrapPolygon>
            </wp:wrapTight>
            <wp:docPr id="39" name="Picture 39" descr="A picture of various points in people's lives and experiences that relate to transportation technologies and vehicle service. It is a graphic representation of a continuum of influence. &#10;" title="Continuum of Influ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TTJ_Continuum of Influence.jpg"/>
                    <pic:cNvPicPr/>
                  </pic:nvPicPr>
                  <pic:blipFill rotWithShape="1">
                    <a:blip r:embed="rId44" cstate="print">
                      <a:extLst>
                        <a:ext uri="{28A0092B-C50C-407E-A947-70E740481C1C}">
                          <a14:useLocalDpi xmlns:a14="http://schemas.microsoft.com/office/drawing/2010/main" val="0"/>
                        </a:ext>
                      </a:extLst>
                    </a:blip>
                    <a:srcRect b="17305"/>
                    <a:stretch/>
                  </pic:blipFill>
                  <pic:spPr bwMode="auto">
                    <a:xfrm>
                      <a:off x="0" y="0"/>
                      <a:ext cx="7030085" cy="7264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94805">
        <w:t>Appendix</w:t>
      </w:r>
      <w:r w:rsidR="00782EBC">
        <w:t xml:space="preserve"> D </w:t>
      </w:r>
      <w:r w:rsidR="00A473EF">
        <w:t>–</w:t>
      </w:r>
      <w:r w:rsidR="00782EBC">
        <w:t xml:space="preserve"> Continuum </w:t>
      </w:r>
      <w:r w:rsidR="009963C4">
        <w:t>of Influence</w:t>
      </w:r>
      <w:bookmarkEnd w:id="63"/>
    </w:p>
    <w:p w14:paraId="6145B52B" w14:textId="2DF7C58B" w:rsidR="009F1394" w:rsidRDefault="00782EBC">
      <w:pPr>
        <w:pStyle w:val="Heading1"/>
      </w:pPr>
      <w:bookmarkStart w:id="64" w:name="_Toc90799624"/>
      <w:r>
        <w:lastRenderedPageBreak/>
        <w:t>R</w:t>
      </w:r>
      <w:r w:rsidR="00F94805">
        <w:t>e</w:t>
      </w:r>
      <w:r>
        <w:t>f</w:t>
      </w:r>
      <w:r w:rsidR="00F94805">
        <w:t>e</w:t>
      </w:r>
      <w:r>
        <w:t>rences</w:t>
      </w:r>
      <w:bookmarkEnd w:id="64"/>
    </w:p>
    <w:p w14:paraId="3B6C2B28" w14:textId="77777777" w:rsidR="00834341" w:rsidRPr="005B50F7" w:rsidRDefault="00834341" w:rsidP="00834341">
      <w:pPr>
        <w:jc w:val="left"/>
        <w:rPr>
          <w:rStyle w:val="Hyperlink"/>
          <w:highlight w:val="white"/>
        </w:rPr>
      </w:pPr>
      <w:r>
        <w:rPr>
          <w:highlight w:val="white"/>
        </w:rPr>
        <w:t xml:space="preserve">Course Codes for Emphasis courses in the Revised Curriculum: Technological Education, Grades 11 and 12, 2009 </w:t>
      </w:r>
      <w:hyperlink r:id="rId45">
        <w:r w:rsidRPr="005B50F7">
          <w:rPr>
            <w:rStyle w:val="Hyperlink"/>
            <w:highlight w:val="white"/>
          </w:rPr>
          <w:t>http://www.edu.gov.on.ca/eng/curriculum/secondary/techedemphasiscourses.pdf</w:t>
        </w:r>
      </w:hyperlink>
    </w:p>
    <w:p w14:paraId="14A4E490" w14:textId="77777777" w:rsidR="00613411" w:rsidRPr="005B50F7" w:rsidRDefault="00613411" w:rsidP="00613411">
      <w:pPr>
        <w:jc w:val="left"/>
        <w:rPr>
          <w:rStyle w:val="Hyperlink"/>
        </w:rPr>
      </w:pPr>
      <w:r>
        <w:t>21</w:t>
      </w:r>
      <w:r>
        <w:rPr>
          <w:vertAlign w:val="superscript"/>
        </w:rPr>
        <w:t>st</w:t>
      </w:r>
      <w:r>
        <w:t xml:space="preserve"> Century Competencies: Foundation Document for Discussion. Phase 1: Towards Defining 21</w:t>
      </w:r>
      <w:r>
        <w:rPr>
          <w:vertAlign w:val="superscript"/>
        </w:rPr>
        <w:t>st</w:t>
      </w:r>
      <w:r>
        <w:t xml:space="preserve"> Century Competencies for Ontario, Winter 2016 Edition, 2016 </w:t>
      </w:r>
      <w:hyperlink r:id="rId46">
        <w:r w:rsidRPr="005B50F7">
          <w:rPr>
            <w:rStyle w:val="Hyperlink"/>
          </w:rPr>
          <w:t>http://www.edugains.ca/resources21CL/About21stCentury/21CL_21stCenturyCompetencies.pdf</w:t>
        </w:r>
      </w:hyperlink>
    </w:p>
    <w:p w14:paraId="53271306" w14:textId="77777777" w:rsidR="00303E67" w:rsidRDefault="00303E67" w:rsidP="00303E67">
      <w:pPr>
        <w:jc w:val="left"/>
        <w:rPr>
          <w:rStyle w:val="Hyperlink"/>
          <w:highlight w:val="white"/>
        </w:rPr>
      </w:pPr>
      <w:r>
        <w:rPr>
          <w:highlight w:val="white"/>
        </w:rPr>
        <w:t>Growing Success: Assessment, Evaluation, and Reporting in Ontario Schools, First Edition, Covering Grades 1 to 12, 2010</w:t>
      </w:r>
      <w:r>
        <w:t xml:space="preserve"> </w:t>
      </w:r>
      <w:hyperlink r:id="rId47">
        <w:r w:rsidRPr="005B50F7">
          <w:rPr>
            <w:rStyle w:val="Hyperlink"/>
            <w:highlight w:val="white"/>
          </w:rPr>
          <w:t>www.edu.gov.on.ca/eng/policyfunding/growSuccess.pdf</w:t>
        </w:r>
      </w:hyperlink>
    </w:p>
    <w:p w14:paraId="2B8FC00F" w14:textId="77777777" w:rsidR="00F60B3D" w:rsidRPr="005B50F7" w:rsidRDefault="00F60B3D" w:rsidP="00F60B3D">
      <w:pPr>
        <w:jc w:val="left"/>
        <w:rPr>
          <w:rStyle w:val="Hyperlink"/>
        </w:rPr>
      </w:pPr>
      <w:r>
        <w:t xml:space="preserve">Learning for All – A Guide to Effective Assessment and Instruction for All Students, Kindergarten to Grade 12, 2013 </w:t>
      </w:r>
      <w:hyperlink r:id="rId48">
        <w:r w:rsidRPr="005B50F7">
          <w:rPr>
            <w:rStyle w:val="Hyperlink"/>
          </w:rPr>
          <w:t>http://www.edu.gov.on.ca/eng/general/elemsec/speced/LearningforAll2013.pdf</w:t>
        </w:r>
      </w:hyperlink>
    </w:p>
    <w:p w14:paraId="6145B530" w14:textId="673110DD" w:rsidR="009F1394" w:rsidRPr="0030331B" w:rsidRDefault="00A5798F">
      <w:pPr>
        <w:jc w:val="left"/>
        <w:rPr>
          <w:color w:val="1932FF"/>
          <w:u w:val="single"/>
        </w:rPr>
      </w:pPr>
      <w:hyperlink r:id="rId49" w:history="1">
        <w:r w:rsidR="004F7E51" w:rsidRPr="00A5798F">
          <w:rPr>
            <w:rStyle w:val="Hyperlink"/>
          </w:rPr>
          <w:t>Tire inspection example for student</w:t>
        </w:r>
        <w:r w:rsidR="00782EBC" w:rsidRPr="00A5798F">
          <w:rPr>
            <w:rStyle w:val="Hyperlink"/>
          </w:rPr>
          <w:t xml:space="preserve"> (PowerPoint), 2021</w:t>
        </w:r>
      </w:hyperlink>
    </w:p>
    <w:p w14:paraId="6145B533" w14:textId="77777777" w:rsidR="009F1394" w:rsidRPr="008D6534" w:rsidRDefault="008D6534">
      <w:pPr>
        <w:jc w:val="left"/>
        <w:rPr>
          <w:rStyle w:val="Hyperlink"/>
        </w:rPr>
      </w:pPr>
      <w:r>
        <w:fldChar w:fldCharType="begin"/>
      </w:r>
      <w:r>
        <w:instrText xml:space="preserve"> HYPERLINK "https://www.octe.ca/application/files/6516/3992/5730/Tire_pressure_and_wear.pdf" </w:instrText>
      </w:r>
      <w:r>
        <w:fldChar w:fldCharType="separate"/>
      </w:r>
      <w:r w:rsidR="00DA2C08" w:rsidRPr="008D6534">
        <w:rPr>
          <w:rStyle w:val="Hyperlink"/>
        </w:rPr>
        <w:t>Tire pressure and wear</w:t>
      </w:r>
      <w:r w:rsidR="00DA2C08" w:rsidRPr="008D6534">
        <w:rPr>
          <w:rStyle w:val="Hyperlink"/>
        </w:rPr>
        <w:t xml:space="preserve"> </w:t>
      </w:r>
      <w:r w:rsidR="00782EBC" w:rsidRPr="008D6534">
        <w:rPr>
          <w:rStyle w:val="Hyperlink"/>
        </w:rPr>
        <w:t>(PowerPoint), 2021</w:t>
      </w:r>
    </w:p>
    <w:p w14:paraId="1B9B6E87" w14:textId="77777777" w:rsidR="00C01208" w:rsidRPr="0030331B" w:rsidRDefault="008D6534" w:rsidP="00C01208">
      <w:pPr>
        <w:jc w:val="left"/>
        <w:rPr>
          <w:color w:val="1932FF"/>
          <w:u w:val="single"/>
        </w:rPr>
      </w:pPr>
      <w:r>
        <w:fldChar w:fldCharType="end"/>
      </w:r>
      <w:hyperlink r:id="rId50" w:history="1">
        <w:r w:rsidR="00C01208" w:rsidRPr="008D6534">
          <w:rPr>
            <w:rStyle w:val="Hyperlink"/>
          </w:rPr>
          <w:t>Tire size and age (PowerPoint), 2021</w:t>
        </w:r>
      </w:hyperlink>
      <w:r w:rsidR="00C01208" w:rsidRPr="0030331B">
        <w:t xml:space="preserve"> </w:t>
      </w:r>
    </w:p>
    <w:p w14:paraId="2C744B87" w14:textId="7C28BB61" w:rsidR="005760FF" w:rsidRPr="005B50F7" w:rsidRDefault="005760FF" w:rsidP="005760FF">
      <w:pPr>
        <w:jc w:val="left"/>
        <w:rPr>
          <w:rStyle w:val="Hyperlink"/>
        </w:rPr>
      </w:pPr>
      <w:r>
        <w:t xml:space="preserve">The Ontario Curriculum, Grades 9 and 10: Technological Education, 2009 (revised) </w:t>
      </w:r>
      <w:hyperlink r:id="rId51">
        <w:r w:rsidRPr="005B50F7">
          <w:rPr>
            <w:rStyle w:val="Hyperlink"/>
          </w:rPr>
          <w:t>http://www.edu.gov.on.ca/eng/curriculum/secondary/teched910curr09.pdf</w:t>
        </w:r>
      </w:hyperlink>
    </w:p>
    <w:p w14:paraId="048234B7" w14:textId="77777777" w:rsidR="005760FF" w:rsidRPr="005B50F7" w:rsidRDefault="005760FF" w:rsidP="005760FF">
      <w:pPr>
        <w:jc w:val="left"/>
        <w:rPr>
          <w:rStyle w:val="Hyperlink"/>
        </w:rPr>
      </w:pPr>
      <w:r>
        <w:rPr>
          <w:color w:val="000000"/>
        </w:rPr>
        <w:t xml:space="preserve">The Ontario Curriculum, Grades 11 and 12: Technological Education, 2009 (revised) </w:t>
      </w:r>
      <w:hyperlink r:id="rId52">
        <w:r w:rsidRPr="005B50F7">
          <w:rPr>
            <w:rStyle w:val="Hyperlink"/>
          </w:rPr>
          <w:t>http://www.edu.gov.on.ca/eng/curriculum/secondary/2009teched1112curr.pdf</w:t>
        </w:r>
      </w:hyperlink>
    </w:p>
    <w:p w14:paraId="7894109B" w14:textId="77777777" w:rsidR="00BD6468" w:rsidRPr="005B50F7" w:rsidRDefault="00BD6468" w:rsidP="00BD6468">
      <w:pPr>
        <w:spacing w:before="240" w:line="259" w:lineRule="auto"/>
        <w:jc w:val="left"/>
        <w:rPr>
          <w:rStyle w:val="Hyperlink"/>
        </w:rPr>
      </w:pPr>
      <w:r>
        <w:t xml:space="preserve">Ministry News </w:t>
      </w:r>
      <w:hyperlink r:id="rId53">
        <w:r w:rsidRPr="005B50F7">
          <w:rPr>
            <w:rStyle w:val="Hyperlink"/>
          </w:rPr>
          <w:t>https://news.ontario.ca/en/release/1000078/ontario-to-modernize-and-streamline-apprenticeship-training</w:t>
        </w:r>
      </w:hyperlink>
    </w:p>
    <w:p w14:paraId="634DFE39" w14:textId="45D5D1C3" w:rsidR="00BD6468" w:rsidRDefault="00FA0FE3" w:rsidP="00BD6468">
      <w:pPr>
        <w:jc w:val="left"/>
        <w:rPr>
          <w:rStyle w:val="Hyperlink"/>
        </w:rPr>
      </w:pPr>
      <w:hyperlink r:id="rId54">
        <w:r w:rsidR="00BD6468" w:rsidRPr="00761A96">
          <w:t xml:space="preserve">OCTE SAFEDocs for </w:t>
        </w:r>
      </w:hyperlink>
      <w:hyperlink r:id="rId55" w:history="1">
        <w:r w:rsidR="00BD6468" w:rsidRPr="00F54E53">
          <w:rPr>
            <w:rStyle w:val="Hyperlink"/>
          </w:rPr>
          <w:t>Transportation</w:t>
        </w:r>
      </w:hyperlink>
      <w:hyperlink r:id="rId56">
        <w:r w:rsidR="00BD6468" w:rsidRPr="00761A96">
          <w:t xml:space="preserve"> </w:t>
        </w:r>
      </w:hyperlink>
      <w:hyperlink r:id="rId57">
        <w:r w:rsidR="00BD6468" w:rsidRPr="00761A96">
          <w:t>T</w:t>
        </w:r>
      </w:hyperlink>
      <w:hyperlink r:id="rId58">
        <w:r w:rsidR="00BD6468" w:rsidRPr="00761A96">
          <w:t>echnology</w:t>
        </w:r>
      </w:hyperlink>
      <w:r w:rsidR="00BD6468" w:rsidRPr="00761A96">
        <w:t>, 2013</w:t>
      </w:r>
      <w:r w:rsidR="00BD6468">
        <w:rPr>
          <w:rStyle w:val="Hyperlink"/>
        </w:rPr>
        <w:t xml:space="preserve"> </w:t>
      </w:r>
      <w:r w:rsidR="00372BF0" w:rsidRPr="00372BF0">
        <w:t>https://www.octe.ca/application/files/1015/3796/3192/SAFEdoc_TRANS.pdf</w:t>
      </w:r>
    </w:p>
    <w:p w14:paraId="11613A5B" w14:textId="77777777" w:rsidR="006977F1" w:rsidRPr="005B50F7" w:rsidRDefault="006977F1" w:rsidP="006977F1">
      <w:pPr>
        <w:jc w:val="left"/>
        <w:rPr>
          <w:rStyle w:val="Hyperlink"/>
          <w:highlight w:val="white"/>
        </w:rPr>
      </w:pPr>
      <w:r>
        <w:rPr>
          <w:highlight w:val="white"/>
        </w:rPr>
        <w:t xml:space="preserve">The Differentiated Instruction Scrapbook </w:t>
      </w:r>
      <w:hyperlink r:id="rId59">
        <w:r w:rsidRPr="005B50F7">
          <w:rPr>
            <w:rStyle w:val="Hyperlink"/>
          </w:rPr>
          <w:t>http://www.edugains.ca/resourcesDI/EducatorsPackages/DIEducatorsPackage2010/2010DIScrapbook.pdf</w:t>
        </w:r>
      </w:hyperlink>
    </w:p>
    <w:p w14:paraId="6145B53B" w14:textId="36DD0F1D" w:rsidR="009F1394" w:rsidRDefault="00782EBC">
      <w:pPr>
        <w:jc w:val="left"/>
        <w:rPr>
          <w:color w:val="1932FF"/>
          <w:u w:val="single"/>
        </w:rPr>
      </w:pPr>
      <w:r>
        <w:t xml:space="preserve">Transport Canada: Riding </w:t>
      </w:r>
      <w:proofErr w:type="gramStart"/>
      <w:r>
        <w:t>On</w:t>
      </w:r>
      <w:proofErr w:type="gramEnd"/>
      <w:r>
        <w:t xml:space="preserve"> Air (Government of Canada), 2013 </w:t>
      </w:r>
      <w:hyperlink r:id="rId60">
        <w:r>
          <w:rPr>
            <w:color w:val="1932FF"/>
            <w:u w:val="single"/>
          </w:rPr>
          <w:t>https://tc.canada.ca/en/road-transportation/stay-safe-when-driving/riding-air</w:t>
        </w:r>
      </w:hyperlink>
    </w:p>
    <w:p w14:paraId="49536E97" w14:textId="508381EC" w:rsidR="00B50E5B" w:rsidRDefault="00B50E5B">
      <w:pPr>
        <w:jc w:val="left"/>
      </w:pPr>
      <w:r>
        <w:t xml:space="preserve">Ontario College of Trades: </w:t>
      </w:r>
      <w:hyperlink r:id="rId61" w:history="1">
        <w:r w:rsidR="0010560E" w:rsidRPr="00F54E53">
          <w:rPr>
            <w:rStyle w:val="Hyperlink"/>
          </w:rPr>
          <w:t>https://www.collegeoftrades.ca/training-standards-motive-power-sector</w:t>
        </w:r>
      </w:hyperlink>
    </w:p>
    <w:p w14:paraId="7035BA30" w14:textId="77777777" w:rsidR="00B50E5B" w:rsidRDefault="00B50E5B">
      <w:pPr>
        <w:jc w:val="left"/>
      </w:pPr>
    </w:p>
    <w:p w14:paraId="6145B53C" w14:textId="77777777" w:rsidR="009F1394" w:rsidRDefault="009F1394">
      <w:pPr>
        <w:spacing w:after="160" w:line="259" w:lineRule="auto"/>
        <w:jc w:val="left"/>
      </w:pPr>
    </w:p>
    <w:p w14:paraId="6145B53D" w14:textId="77777777" w:rsidR="009F1394" w:rsidRDefault="009F1394">
      <w:pPr>
        <w:spacing w:after="160" w:line="259" w:lineRule="auto"/>
        <w:jc w:val="left"/>
      </w:pPr>
      <w:bookmarkStart w:id="65" w:name="_heading=h.2u6wntf" w:colFirst="0" w:colLast="0"/>
      <w:bookmarkEnd w:id="65"/>
    </w:p>
    <w:sectPr w:rsidR="009F1394">
      <w:footerReference w:type="default" r:id="rId62"/>
      <w:pgSz w:w="12240" w:h="15840"/>
      <w:pgMar w:top="1440" w:right="1152" w:bottom="1728" w:left="1440" w:header="720" w:footer="720"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295D6" w14:textId="77777777" w:rsidR="00364B44" w:rsidRDefault="00364B44">
      <w:pPr>
        <w:spacing w:after="0"/>
      </w:pPr>
      <w:r>
        <w:separator/>
      </w:r>
    </w:p>
  </w:endnote>
  <w:endnote w:type="continuationSeparator" w:id="0">
    <w:p w14:paraId="787C1A0E" w14:textId="77777777" w:rsidR="00364B44" w:rsidRDefault="00364B4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8EF91" w14:textId="77777777" w:rsidR="003B4CC2" w:rsidRDefault="003B4C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5B596" w14:textId="730E89F3" w:rsidR="009F1394" w:rsidRDefault="00782EBC">
    <w:pPr>
      <w:pBdr>
        <w:top w:val="nil"/>
        <w:left w:val="nil"/>
        <w:bottom w:val="nil"/>
        <w:right w:val="nil"/>
        <w:between w:val="nil"/>
      </w:pBdr>
      <w:tabs>
        <w:tab w:val="center" w:pos="4680"/>
        <w:tab w:val="right" w:pos="9360"/>
      </w:tabs>
      <w:spacing w:after="0"/>
      <w:jc w:val="right"/>
      <w:rPr>
        <w:b/>
        <w:smallCaps/>
        <w:color w:val="FFFFFF"/>
      </w:rPr>
    </w:pPr>
    <w:r>
      <w:rPr>
        <w:b/>
        <w:smallCaps/>
        <w:color w:val="FFFFFF"/>
      </w:rPr>
      <w:fldChar w:fldCharType="begin"/>
    </w:r>
    <w:r>
      <w:rPr>
        <w:b/>
        <w:smallCaps/>
        <w:color w:val="FFFFFF"/>
      </w:rPr>
      <w:instrText>PAGE</w:instrText>
    </w:r>
    <w:r>
      <w:rPr>
        <w:b/>
        <w:smallCaps/>
        <w:color w:val="FFFFFF"/>
      </w:rPr>
      <w:fldChar w:fldCharType="separate"/>
    </w:r>
    <w:r w:rsidR="00754822">
      <w:rPr>
        <w:b/>
        <w:smallCaps/>
        <w:noProof/>
        <w:color w:val="FFFFFF"/>
      </w:rPr>
      <w:t>1</w:t>
    </w:r>
    <w:r>
      <w:rPr>
        <w:b/>
        <w:smallCaps/>
        <w:color w:val="FFFFFF"/>
      </w:rPr>
      <w:fldChar w:fldCharType="end"/>
    </w:r>
  </w:p>
  <w:p w14:paraId="6145B597" w14:textId="77777777" w:rsidR="009F1394" w:rsidRDefault="009F1394">
    <w:pPr>
      <w:widowControl w:val="0"/>
      <w:pBdr>
        <w:top w:val="nil"/>
        <w:left w:val="nil"/>
        <w:bottom w:val="nil"/>
        <w:right w:val="nil"/>
        <w:between w:val="nil"/>
      </w:pBdr>
      <w:spacing w:after="0" w:line="276" w:lineRule="auto"/>
      <w:jc w:val="left"/>
      <w:rPr>
        <w:b/>
        <w:smallCaps/>
        <w:color w:val="FFFFF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91750" w14:textId="77777777" w:rsidR="003B4CC2" w:rsidRDefault="003B4CC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5B599" w14:textId="77777777" w:rsidR="009F1394" w:rsidRDefault="00782EBC">
    <w:pPr>
      <w:pBdr>
        <w:top w:val="nil"/>
        <w:left w:val="nil"/>
        <w:bottom w:val="nil"/>
        <w:right w:val="nil"/>
        <w:between w:val="nil"/>
      </w:pBdr>
      <w:tabs>
        <w:tab w:val="center" w:pos="4680"/>
        <w:tab w:val="right" w:pos="9360"/>
      </w:tabs>
      <w:spacing w:after="0"/>
      <w:jc w:val="right"/>
      <w:rPr>
        <w:color w:val="000000"/>
      </w:rPr>
    </w:pPr>
    <w:r>
      <w:rPr>
        <w:color w:val="000000"/>
      </w:rPr>
      <w:t>1</w:t>
    </w:r>
  </w:p>
  <w:p w14:paraId="6145B59A" w14:textId="77777777" w:rsidR="009F1394" w:rsidRDefault="009F1394">
    <w:pPr>
      <w:pBdr>
        <w:top w:val="nil"/>
        <w:left w:val="nil"/>
        <w:bottom w:val="nil"/>
        <w:right w:val="nil"/>
        <w:between w:val="nil"/>
      </w:pBdr>
      <w:tabs>
        <w:tab w:val="center" w:pos="4680"/>
        <w:tab w:val="right" w:pos="9360"/>
      </w:tabs>
      <w:spacing w:after="0"/>
      <w:jc w:val="right"/>
      <w:rPr>
        <w:b/>
        <w:smallCaps/>
        <w:color w:val="FFFFFF"/>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5B59B" w14:textId="62B4CBE7" w:rsidR="009F1394" w:rsidRDefault="00782EBC">
    <w:pPr>
      <w:pBdr>
        <w:top w:val="nil"/>
        <w:left w:val="nil"/>
        <w:bottom w:val="nil"/>
        <w:right w:val="nil"/>
        <w:between w:val="nil"/>
      </w:pBdr>
      <w:tabs>
        <w:tab w:val="center" w:pos="4680"/>
        <w:tab w:val="right" w:pos="9360"/>
      </w:tabs>
      <w:spacing w:after="0"/>
      <w:jc w:val="right"/>
      <w:rPr>
        <w:b/>
        <w:color w:val="FFFFFF"/>
      </w:rPr>
    </w:pPr>
    <w:r>
      <w:rPr>
        <w:b/>
        <w:color w:val="FFFFFF"/>
      </w:rPr>
      <w:fldChar w:fldCharType="begin"/>
    </w:r>
    <w:r>
      <w:rPr>
        <w:b/>
        <w:color w:val="FFFFFF"/>
      </w:rPr>
      <w:instrText>PAGE</w:instrText>
    </w:r>
    <w:r>
      <w:rPr>
        <w:b/>
        <w:color w:val="FFFFFF"/>
      </w:rPr>
      <w:fldChar w:fldCharType="separate"/>
    </w:r>
    <w:r w:rsidR="00754822">
      <w:rPr>
        <w:b/>
        <w:noProof/>
        <w:color w:val="FFFFFF"/>
      </w:rPr>
      <w:t>2</w:t>
    </w:r>
    <w:r>
      <w:rPr>
        <w:b/>
        <w:color w:val="FFFFFF"/>
      </w:rPr>
      <w:fldChar w:fldCharType="end"/>
    </w:r>
    <w:r>
      <w:rPr>
        <w:noProof/>
      </w:rPr>
      <w:drawing>
        <wp:anchor distT="0" distB="0" distL="0" distR="0" simplePos="0" relativeHeight="251658240" behindDoc="1" locked="0" layoutInCell="1" hidden="0" allowOverlap="1" wp14:anchorId="6145B59C" wp14:editId="6145B59D">
          <wp:simplePos x="0" y="0"/>
          <wp:positionH relativeFrom="column">
            <wp:posOffset>-920770</wp:posOffset>
          </wp:positionH>
          <wp:positionV relativeFrom="paragraph">
            <wp:posOffset>-135243</wp:posOffset>
          </wp:positionV>
          <wp:extent cx="7817088" cy="1037590"/>
          <wp:effectExtent l="0" t="0" r="0" b="0"/>
          <wp:wrapNone/>
          <wp:docPr id="89"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7817088" cy="103759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8120E" w14:textId="77777777" w:rsidR="00364B44" w:rsidRDefault="00364B44">
      <w:pPr>
        <w:spacing w:after="0"/>
      </w:pPr>
      <w:r>
        <w:separator/>
      </w:r>
    </w:p>
  </w:footnote>
  <w:footnote w:type="continuationSeparator" w:id="0">
    <w:p w14:paraId="291E4AF4" w14:textId="77777777" w:rsidR="00364B44" w:rsidRDefault="00364B4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05686" w14:textId="77777777" w:rsidR="003B4CC2" w:rsidRDefault="003B4C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75DAC" w14:textId="77777777" w:rsidR="003B4CC2" w:rsidRDefault="003B4C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F725A" w14:textId="77777777" w:rsidR="003B4CC2" w:rsidRDefault="003B4CC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5B598" w14:textId="77777777" w:rsidR="009F1394" w:rsidRDefault="009F1394">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14657"/>
    <w:multiLevelType w:val="multilevel"/>
    <w:tmpl w:val="7C207D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536B88"/>
    <w:multiLevelType w:val="multilevel"/>
    <w:tmpl w:val="1D06E02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4782D37"/>
    <w:multiLevelType w:val="multilevel"/>
    <w:tmpl w:val="91D05D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3" w15:restartNumberingAfterBreak="0">
    <w:nsid w:val="04B42595"/>
    <w:multiLevelType w:val="multilevel"/>
    <w:tmpl w:val="10D2A4F4"/>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17455FD9"/>
    <w:multiLevelType w:val="multilevel"/>
    <w:tmpl w:val="9F90DF84"/>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18593E41"/>
    <w:multiLevelType w:val="multilevel"/>
    <w:tmpl w:val="2B8AD124"/>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CD30881"/>
    <w:multiLevelType w:val="multilevel"/>
    <w:tmpl w:val="E2208274"/>
    <w:lvl w:ilvl="0">
      <w:start w:val="1"/>
      <w:numFmt w:val="decimal"/>
      <w:lvlText w:val="%1."/>
      <w:lvlJc w:val="left"/>
      <w:pPr>
        <w:ind w:left="360" w:hanging="360"/>
      </w:pPr>
      <w:rPr>
        <w:b/>
      </w:rPr>
    </w:lvl>
    <w:lvl w:ilvl="1">
      <w:start w:val="1"/>
      <w:numFmt w:val="bullet"/>
      <w:lvlText w:val="●"/>
      <w:lvlJc w:val="left"/>
      <w:pPr>
        <w:ind w:left="1080" w:hanging="360"/>
      </w:pPr>
      <w:rPr>
        <w:rFonts w:ascii="Noto Sans Symbols" w:eastAsia="Noto Sans Symbols" w:hAnsi="Noto Sans Symbols" w:cs="Noto Sans Symbols"/>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1E927A3F"/>
    <w:multiLevelType w:val="multilevel"/>
    <w:tmpl w:val="1D50F4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F6E01EC"/>
    <w:multiLevelType w:val="multilevel"/>
    <w:tmpl w:val="AED00E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4092B0D"/>
    <w:multiLevelType w:val="multilevel"/>
    <w:tmpl w:val="B9ACAE54"/>
    <w:lvl w:ilvl="0">
      <w:start w:val="1"/>
      <w:numFmt w:val="decimal"/>
      <w:lvlText w:val="%1."/>
      <w:lvlJc w:val="left"/>
      <w:pPr>
        <w:ind w:left="360" w:hanging="360"/>
      </w:pPr>
      <w:rPr>
        <w:b/>
      </w:rPr>
    </w:lvl>
    <w:lvl w:ilvl="1">
      <w:start w:val="1"/>
      <w:numFmt w:val="bullet"/>
      <w:lvlText w:val="●"/>
      <w:lvlJc w:val="left"/>
      <w:pPr>
        <w:ind w:left="1080" w:hanging="360"/>
      </w:pPr>
      <w:rPr>
        <w:rFonts w:ascii="Noto Sans Symbols" w:eastAsia="Noto Sans Symbols" w:hAnsi="Noto Sans Symbols" w:cs="Noto Sans Symbols"/>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 w15:restartNumberingAfterBreak="0">
    <w:nsid w:val="2EEA0D58"/>
    <w:multiLevelType w:val="multilevel"/>
    <w:tmpl w:val="31448E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24C38F9"/>
    <w:multiLevelType w:val="multilevel"/>
    <w:tmpl w:val="E0B06F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73410FF"/>
    <w:multiLevelType w:val="multilevel"/>
    <w:tmpl w:val="56FA35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D3A07FA"/>
    <w:multiLevelType w:val="multilevel"/>
    <w:tmpl w:val="64F0C5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4AF361A"/>
    <w:multiLevelType w:val="multilevel"/>
    <w:tmpl w:val="9BBE33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9B90850"/>
    <w:multiLevelType w:val="multilevel"/>
    <w:tmpl w:val="092E8BAE"/>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6" w15:restartNumberingAfterBreak="0">
    <w:nsid w:val="53564A05"/>
    <w:multiLevelType w:val="multilevel"/>
    <w:tmpl w:val="CF3E30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5CED3400"/>
    <w:multiLevelType w:val="multilevel"/>
    <w:tmpl w:val="587E35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5BD42B9"/>
    <w:multiLevelType w:val="multilevel"/>
    <w:tmpl w:val="0666CC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69511AF0"/>
    <w:multiLevelType w:val="multilevel"/>
    <w:tmpl w:val="1B7830F4"/>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0" w15:restartNumberingAfterBreak="0">
    <w:nsid w:val="6B6606CD"/>
    <w:multiLevelType w:val="multilevel"/>
    <w:tmpl w:val="4240FC78"/>
    <w:lvl w:ilvl="0">
      <w:start w:val="5"/>
      <w:numFmt w:val="bullet"/>
      <w:lvlText w:val="-"/>
      <w:lvlJc w:val="left"/>
      <w:pPr>
        <w:ind w:left="1800" w:hanging="360"/>
      </w:pPr>
      <w:rPr>
        <w:rFonts w:ascii="Arial" w:eastAsia="Arial" w:hAnsi="Arial" w:cs="Arial"/>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21" w15:restartNumberingAfterBreak="0">
    <w:nsid w:val="6C704877"/>
    <w:multiLevelType w:val="multilevel"/>
    <w:tmpl w:val="7B76C9B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7BC04C7E"/>
    <w:multiLevelType w:val="multilevel"/>
    <w:tmpl w:val="AED00E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5"/>
  </w:num>
  <w:num w:numId="2">
    <w:abstractNumId w:val="1"/>
  </w:num>
  <w:num w:numId="3">
    <w:abstractNumId w:val="20"/>
  </w:num>
  <w:num w:numId="4">
    <w:abstractNumId w:val="6"/>
  </w:num>
  <w:num w:numId="5">
    <w:abstractNumId w:val="3"/>
  </w:num>
  <w:num w:numId="6">
    <w:abstractNumId w:val="18"/>
  </w:num>
  <w:num w:numId="7">
    <w:abstractNumId w:val="14"/>
  </w:num>
  <w:num w:numId="8">
    <w:abstractNumId w:val="16"/>
  </w:num>
  <w:num w:numId="9">
    <w:abstractNumId w:val="10"/>
  </w:num>
  <w:num w:numId="10">
    <w:abstractNumId w:val="11"/>
  </w:num>
  <w:num w:numId="11">
    <w:abstractNumId w:val="4"/>
  </w:num>
  <w:num w:numId="12">
    <w:abstractNumId w:val="9"/>
  </w:num>
  <w:num w:numId="13">
    <w:abstractNumId w:val="8"/>
  </w:num>
  <w:num w:numId="14">
    <w:abstractNumId w:val="19"/>
  </w:num>
  <w:num w:numId="15">
    <w:abstractNumId w:val="13"/>
  </w:num>
  <w:num w:numId="16">
    <w:abstractNumId w:val="0"/>
  </w:num>
  <w:num w:numId="17">
    <w:abstractNumId w:val="2"/>
  </w:num>
  <w:num w:numId="18">
    <w:abstractNumId w:val="21"/>
  </w:num>
  <w:num w:numId="19">
    <w:abstractNumId w:val="7"/>
  </w:num>
  <w:num w:numId="20">
    <w:abstractNumId w:val="12"/>
  </w:num>
  <w:num w:numId="21">
    <w:abstractNumId w:val="22"/>
  </w:num>
  <w:num w:numId="22">
    <w:abstractNumId w:val="17"/>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394"/>
    <w:rsid w:val="0000773C"/>
    <w:rsid w:val="00010CCF"/>
    <w:rsid w:val="000129C9"/>
    <w:rsid w:val="00016E74"/>
    <w:rsid w:val="0002346B"/>
    <w:rsid w:val="000418FF"/>
    <w:rsid w:val="00045A8F"/>
    <w:rsid w:val="00055FC9"/>
    <w:rsid w:val="00056823"/>
    <w:rsid w:val="00061611"/>
    <w:rsid w:val="00066864"/>
    <w:rsid w:val="0007402B"/>
    <w:rsid w:val="00084ACC"/>
    <w:rsid w:val="00085F01"/>
    <w:rsid w:val="00090397"/>
    <w:rsid w:val="000903DB"/>
    <w:rsid w:val="00097A12"/>
    <w:rsid w:val="000A1559"/>
    <w:rsid w:val="000A1E5C"/>
    <w:rsid w:val="000A576C"/>
    <w:rsid w:val="000A7597"/>
    <w:rsid w:val="000B6205"/>
    <w:rsid w:val="000C2122"/>
    <w:rsid w:val="000C2ED4"/>
    <w:rsid w:val="000C6EAF"/>
    <w:rsid w:val="00100B5C"/>
    <w:rsid w:val="0010560E"/>
    <w:rsid w:val="00124D21"/>
    <w:rsid w:val="00127D10"/>
    <w:rsid w:val="001328E9"/>
    <w:rsid w:val="001373CB"/>
    <w:rsid w:val="001446C6"/>
    <w:rsid w:val="001528D2"/>
    <w:rsid w:val="0017680F"/>
    <w:rsid w:val="00177A3B"/>
    <w:rsid w:val="00183DD8"/>
    <w:rsid w:val="00184519"/>
    <w:rsid w:val="001856DA"/>
    <w:rsid w:val="001863F1"/>
    <w:rsid w:val="001911C6"/>
    <w:rsid w:val="00196530"/>
    <w:rsid w:val="00196D5A"/>
    <w:rsid w:val="001A0ACA"/>
    <w:rsid w:val="001A0DC8"/>
    <w:rsid w:val="001A458E"/>
    <w:rsid w:val="001B08FE"/>
    <w:rsid w:val="001B182D"/>
    <w:rsid w:val="001B7AC2"/>
    <w:rsid w:val="001C1066"/>
    <w:rsid w:val="001D1345"/>
    <w:rsid w:val="001D5020"/>
    <w:rsid w:val="001D50AD"/>
    <w:rsid w:val="001D797D"/>
    <w:rsid w:val="001E048A"/>
    <w:rsid w:val="001E4917"/>
    <w:rsid w:val="001E7A76"/>
    <w:rsid w:val="001F4DD5"/>
    <w:rsid w:val="00203565"/>
    <w:rsid w:val="002061D4"/>
    <w:rsid w:val="002142B5"/>
    <w:rsid w:val="002158D0"/>
    <w:rsid w:val="002168F5"/>
    <w:rsid w:val="00217CED"/>
    <w:rsid w:val="00235CCD"/>
    <w:rsid w:val="00246F74"/>
    <w:rsid w:val="00251BD3"/>
    <w:rsid w:val="00251BFB"/>
    <w:rsid w:val="002575F9"/>
    <w:rsid w:val="0026183D"/>
    <w:rsid w:val="00263645"/>
    <w:rsid w:val="0026724D"/>
    <w:rsid w:val="0027455D"/>
    <w:rsid w:val="00276FF7"/>
    <w:rsid w:val="002A69B0"/>
    <w:rsid w:val="002A70B9"/>
    <w:rsid w:val="002A74F9"/>
    <w:rsid w:val="002B48DC"/>
    <w:rsid w:val="002B5567"/>
    <w:rsid w:val="002C411B"/>
    <w:rsid w:val="002C59BB"/>
    <w:rsid w:val="002D27AD"/>
    <w:rsid w:val="002E662A"/>
    <w:rsid w:val="002F0141"/>
    <w:rsid w:val="002F0CC6"/>
    <w:rsid w:val="003028FF"/>
    <w:rsid w:val="0030331B"/>
    <w:rsid w:val="00303E67"/>
    <w:rsid w:val="0030465D"/>
    <w:rsid w:val="003105F3"/>
    <w:rsid w:val="00313FE3"/>
    <w:rsid w:val="003203EE"/>
    <w:rsid w:val="0034294E"/>
    <w:rsid w:val="00353422"/>
    <w:rsid w:val="00354F8B"/>
    <w:rsid w:val="00364B44"/>
    <w:rsid w:val="003726E5"/>
    <w:rsid w:val="00372BF0"/>
    <w:rsid w:val="003730F0"/>
    <w:rsid w:val="00374D2E"/>
    <w:rsid w:val="003835CB"/>
    <w:rsid w:val="00387491"/>
    <w:rsid w:val="00395AD4"/>
    <w:rsid w:val="003970AE"/>
    <w:rsid w:val="003A6D72"/>
    <w:rsid w:val="003B4CC2"/>
    <w:rsid w:val="003C019F"/>
    <w:rsid w:val="003C1FD3"/>
    <w:rsid w:val="003C7AE6"/>
    <w:rsid w:val="003D1A19"/>
    <w:rsid w:val="003D255B"/>
    <w:rsid w:val="003E0362"/>
    <w:rsid w:val="003E466A"/>
    <w:rsid w:val="003F11E0"/>
    <w:rsid w:val="003F1BD2"/>
    <w:rsid w:val="003F3089"/>
    <w:rsid w:val="003F7C89"/>
    <w:rsid w:val="00413C3E"/>
    <w:rsid w:val="00426DA0"/>
    <w:rsid w:val="004417D4"/>
    <w:rsid w:val="00443CAC"/>
    <w:rsid w:val="00457CF3"/>
    <w:rsid w:val="004604E6"/>
    <w:rsid w:val="00472A38"/>
    <w:rsid w:val="00481025"/>
    <w:rsid w:val="0048120C"/>
    <w:rsid w:val="00490630"/>
    <w:rsid w:val="00490D47"/>
    <w:rsid w:val="004A585F"/>
    <w:rsid w:val="004B1CC9"/>
    <w:rsid w:val="004B4E07"/>
    <w:rsid w:val="004B5DDF"/>
    <w:rsid w:val="004D042B"/>
    <w:rsid w:val="004D4F77"/>
    <w:rsid w:val="004E2300"/>
    <w:rsid w:val="004E2DAE"/>
    <w:rsid w:val="004E675C"/>
    <w:rsid w:val="004E7EB8"/>
    <w:rsid w:val="004F1084"/>
    <w:rsid w:val="004F7E51"/>
    <w:rsid w:val="005005DD"/>
    <w:rsid w:val="005117E8"/>
    <w:rsid w:val="00523B14"/>
    <w:rsid w:val="00531230"/>
    <w:rsid w:val="0053229E"/>
    <w:rsid w:val="00533CDD"/>
    <w:rsid w:val="0054605F"/>
    <w:rsid w:val="00547759"/>
    <w:rsid w:val="00547D8B"/>
    <w:rsid w:val="00557BB8"/>
    <w:rsid w:val="005634F3"/>
    <w:rsid w:val="005760FF"/>
    <w:rsid w:val="00576593"/>
    <w:rsid w:val="0059095B"/>
    <w:rsid w:val="00594E7C"/>
    <w:rsid w:val="00597985"/>
    <w:rsid w:val="005A411C"/>
    <w:rsid w:val="005B2BF6"/>
    <w:rsid w:val="005C3CEB"/>
    <w:rsid w:val="005C71B9"/>
    <w:rsid w:val="005C79ED"/>
    <w:rsid w:val="005D6D0A"/>
    <w:rsid w:val="005E4E9A"/>
    <w:rsid w:val="005E62B9"/>
    <w:rsid w:val="005F7BA4"/>
    <w:rsid w:val="00606F32"/>
    <w:rsid w:val="00613411"/>
    <w:rsid w:val="006161C5"/>
    <w:rsid w:val="0062547D"/>
    <w:rsid w:val="00625944"/>
    <w:rsid w:val="00626D61"/>
    <w:rsid w:val="00626F5C"/>
    <w:rsid w:val="00627243"/>
    <w:rsid w:val="006272E9"/>
    <w:rsid w:val="006316AF"/>
    <w:rsid w:val="00632946"/>
    <w:rsid w:val="00632CF7"/>
    <w:rsid w:val="0063636F"/>
    <w:rsid w:val="0064701D"/>
    <w:rsid w:val="00647ABA"/>
    <w:rsid w:val="0065075C"/>
    <w:rsid w:val="00656DB1"/>
    <w:rsid w:val="00667070"/>
    <w:rsid w:val="00681F93"/>
    <w:rsid w:val="006905FB"/>
    <w:rsid w:val="00696543"/>
    <w:rsid w:val="006977F1"/>
    <w:rsid w:val="006A0725"/>
    <w:rsid w:val="006A3D24"/>
    <w:rsid w:val="006B3ED4"/>
    <w:rsid w:val="006C670F"/>
    <w:rsid w:val="006D1EFA"/>
    <w:rsid w:val="006D75E6"/>
    <w:rsid w:val="006E00F8"/>
    <w:rsid w:val="006E47BB"/>
    <w:rsid w:val="006E681C"/>
    <w:rsid w:val="006E78F9"/>
    <w:rsid w:val="006F5CD1"/>
    <w:rsid w:val="00702154"/>
    <w:rsid w:val="00702B8C"/>
    <w:rsid w:val="00706414"/>
    <w:rsid w:val="00716151"/>
    <w:rsid w:val="007165BE"/>
    <w:rsid w:val="007234F6"/>
    <w:rsid w:val="007312D7"/>
    <w:rsid w:val="0073177F"/>
    <w:rsid w:val="007319D4"/>
    <w:rsid w:val="00735591"/>
    <w:rsid w:val="00737D67"/>
    <w:rsid w:val="00747C52"/>
    <w:rsid w:val="00754822"/>
    <w:rsid w:val="007559D0"/>
    <w:rsid w:val="007559FB"/>
    <w:rsid w:val="007674F5"/>
    <w:rsid w:val="00770874"/>
    <w:rsid w:val="00782EBC"/>
    <w:rsid w:val="007A073A"/>
    <w:rsid w:val="007A42B6"/>
    <w:rsid w:val="007A71C3"/>
    <w:rsid w:val="007B7D9C"/>
    <w:rsid w:val="007C09FB"/>
    <w:rsid w:val="007C1DC5"/>
    <w:rsid w:val="007E1C43"/>
    <w:rsid w:val="007E5B1D"/>
    <w:rsid w:val="00800E46"/>
    <w:rsid w:val="008017D8"/>
    <w:rsid w:val="00802955"/>
    <w:rsid w:val="00834341"/>
    <w:rsid w:val="00834986"/>
    <w:rsid w:val="008473C6"/>
    <w:rsid w:val="0084744D"/>
    <w:rsid w:val="008601FC"/>
    <w:rsid w:val="00865C4F"/>
    <w:rsid w:val="0087002E"/>
    <w:rsid w:val="00873BE0"/>
    <w:rsid w:val="00876FFB"/>
    <w:rsid w:val="00877788"/>
    <w:rsid w:val="00877F09"/>
    <w:rsid w:val="008824F5"/>
    <w:rsid w:val="00884B6E"/>
    <w:rsid w:val="00884C56"/>
    <w:rsid w:val="00895846"/>
    <w:rsid w:val="008A48C4"/>
    <w:rsid w:val="008A7BAF"/>
    <w:rsid w:val="008B014B"/>
    <w:rsid w:val="008B66BB"/>
    <w:rsid w:val="008D0640"/>
    <w:rsid w:val="008D6534"/>
    <w:rsid w:val="009033D8"/>
    <w:rsid w:val="0090563D"/>
    <w:rsid w:val="009064DC"/>
    <w:rsid w:val="00921C0E"/>
    <w:rsid w:val="009355C7"/>
    <w:rsid w:val="00942355"/>
    <w:rsid w:val="00945A1C"/>
    <w:rsid w:val="00952050"/>
    <w:rsid w:val="00955595"/>
    <w:rsid w:val="009578F2"/>
    <w:rsid w:val="00957DC9"/>
    <w:rsid w:val="00965808"/>
    <w:rsid w:val="0097326A"/>
    <w:rsid w:val="009740BB"/>
    <w:rsid w:val="009963C4"/>
    <w:rsid w:val="00996B63"/>
    <w:rsid w:val="009A30FF"/>
    <w:rsid w:val="009B0F3E"/>
    <w:rsid w:val="009B39E9"/>
    <w:rsid w:val="009B4365"/>
    <w:rsid w:val="009C070F"/>
    <w:rsid w:val="009D6E4D"/>
    <w:rsid w:val="009F1394"/>
    <w:rsid w:val="009F2A59"/>
    <w:rsid w:val="00A06F0E"/>
    <w:rsid w:val="00A14755"/>
    <w:rsid w:val="00A217A0"/>
    <w:rsid w:val="00A22AEE"/>
    <w:rsid w:val="00A242EE"/>
    <w:rsid w:val="00A473EF"/>
    <w:rsid w:val="00A54690"/>
    <w:rsid w:val="00A5798F"/>
    <w:rsid w:val="00A80149"/>
    <w:rsid w:val="00A85EA8"/>
    <w:rsid w:val="00A91935"/>
    <w:rsid w:val="00A93153"/>
    <w:rsid w:val="00A93186"/>
    <w:rsid w:val="00AB0DB0"/>
    <w:rsid w:val="00AB4FD8"/>
    <w:rsid w:val="00AC0393"/>
    <w:rsid w:val="00AC6FD2"/>
    <w:rsid w:val="00AC72E5"/>
    <w:rsid w:val="00AD0744"/>
    <w:rsid w:val="00AD2BE9"/>
    <w:rsid w:val="00AD3E79"/>
    <w:rsid w:val="00AD658E"/>
    <w:rsid w:val="00AE61D1"/>
    <w:rsid w:val="00AE6202"/>
    <w:rsid w:val="00AF066D"/>
    <w:rsid w:val="00B021B3"/>
    <w:rsid w:val="00B10D72"/>
    <w:rsid w:val="00B13DE2"/>
    <w:rsid w:val="00B170E0"/>
    <w:rsid w:val="00B178D0"/>
    <w:rsid w:val="00B204F2"/>
    <w:rsid w:val="00B20E98"/>
    <w:rsid w:val="00B23746"/>
    <w:rsid w:val="00B41DC4"/>
    <w:rsid w:val="00B44392"/>
    <w:rsid w:val="00B44DA4"/>
    <w:rsid w:val="00B50E5B"/>
    <w:rsid w:val="00B6203C"/>
    <w:rsid w:val="00B727D3"/>
    <w:rsid w:val="00B81BE2"/>
    <w:rsid w:val="00B83FD6"/>
    <w:rsid w:val="00B87D8E"/>
    <w:rsid w:val="00B96DF7"/>
    <w:rsid w:val="00BA0BDD"/>
    <w:rsid w:val="00BA4B29"/>
    <w:rsid w:val="00BC1AA3"/>
    <w:rsid w:val="00BC3493"/>
    <w:rsid w:val="00BC4852"/>
    <w:rsid w:val="00BC6499"/>
    <w:rsid w:val="00BC72BE"/>
    <w:rsid w:val="00BD2C1E"/>
    <w:rsid w:val="00BD6468"/>
    <w:rsid w:val="00BE367F"/>
    <w:rsid w:val="00BE6B96"/>
    <w:rsid w:val="00BE760B"/>
    <w:rsid w:val="00BF0681"/>
    <w:rsid w:val="00BF26B5"/>
    <w:rsid w:val="00BF4496"/>
    <w:rsid w:val="00BF6A9E"/>
    <w:rsid w:val="00C01208"/>
    <w:rsid w:val="00C01948"/>
    <w:rsid w:val="00C12E57"/>
    <w:rsid w:val="00C22F6C"/>
    <w:rsid w:val="00C32E3C"/>
    <w:rsid w:val="00C33E42"/>
    <w:rsid w:val="00C44ECB"/>
    <w:rsid w:val="00C46132"/>
    <w:rsid w:val="00C5467A"/>
    <w:rsid w:val="00C8349B"/>
    <w:rsid w:val="00C90317"/>
    <w:rsid w:val="00CB7943"/>
    <w:rsid w:val="00CC159B"/>
    <w:rsid w:val="00CC3BF6"/>
    <w:rsid w:val="00CC661D"/>
    <w:rsid w:val="00CC73E3"/>
    <w:rsid w:val="00CD06BE"/>
    <w:rsid w:val="00CE09E7"/>
    <w:rsid w:val="00CE37BD"/>
    <w:rsid w:val="00CE67A3"/>
    <w:rsid w:val="00CE76E8"/>
    <w:rsid w:val="00D06118"/>
    <w:rsid w:val="00D1243C"/>
    <w:rsid w:val="00D234B9"/>
    <w:rsid w:val="00D239B0"/>
    <w:rsid w:val="00D26F4C"/>
    <w:rsid w:val="00D277DD"/>
    <w:rsid w:val="00D30423"/>
    <w:rsid w:val="00D31F26"/>
    <w:rsid w:val="00D32423"/>
    <w:rsid w:val="00D40E9F"/>
    <w:rsid w:val="00D51206"/>
    <w:rsid w:val="00D64718"/>
    <w:rsid w:val="00D700E3"/>
    <w:rsid w:val="00D760C0"/>
    <w:rsid w:val="00D779D1"/>
    <w:rsid w:val="00D77A5A"/>
    <w:rsid w:val="00D845BD"/>
    <w:rsid w:val="00D92F0E"/>
    <w:rsid w:val="00D93413"/>
    <w:rsid w:val="00D9561F"/>
    <w:rsid w:val="00DA0F5E"/>
    <w:rsid w:val="00DA2742"/>
    <w:rsid w:val="00DA2C08"/>
    <w:rsid w:val="00DA56FA"/>
    <w:rsid w:val="00DA5781"/>
    <w:rsid w:val="00DB2600"/>
    <w:rsid w:val="00DB2724"/>
    <w:rsid w:val="00DB33F1"/>
    <w:rsid w:val="00DB5929"/>
    <w:rsid w:val="00DB7217"/>
    <w:rsid w:val="00DC56A8"/>
    <w:rsid w:val="00DE0638"/>
    <w:rsid w:val="00DE6527"/>
    <w:rsid w:val="00DE7A8D"/>
    <w:rsid w:val="00DF481B"/>
    <w:rsid w:val="00DF79A7"/>
    <w:rsid w:val="00E03CDB"/>
    <w:rsid w:val="00E23DD9"/>
    <w:rsid w:val="00E2712A"/>
    <w:rsid w:val="00E32437"/>
    <w:rsid w:val="00E35249"/>
    <w:rsid w:val="00E36FF5"/>
    <w:rsid w:val="00E43DA0"/>
    <w:rsid w:val="00E53CA2"/>
    <w:rsid w:val="00E60918"/>
    <w:rsid w:val="00E64DFA"/>
    <w:rsid w:val="00E66FD1"/>
    <w:rsid w:val="00E70BBD"/>
    <w:rsid w:val="00E72176"/>
    <w:rsid w:val="00E7257A"/>
    <w:rsid w:val="00E827AC"/>
    <w:rsid w:val="00E82FC8"/>
    <w:rsid w:val="00E834AB"/>
    <w:rsid w:val="00E92CCF"/>
    <w:rsid w:val="00E96313"/>
    <w:rsid w:val="00EA21E0"/>
    <w:rsid w:val="00EE0266"/>
    <w:rsid w:val="00EE5559"/>
    <w:rsid w:val="00EF001F"/>
    <w:rsid w:val="00EF2918"/>
    <w:rsid w:val="00F032EF"/>
    <w:rsid w:val="00F07ED9"/>
    <w:rsid w:val="00F118C3"/>
    <w:rsid w:val="00F17005"/>
    <w:rsid w:val="00F17DC8"/>
    <w:rsid w:val="00F34BF9"/>
    <w:rsid w:val="00F4008E"/>
    <w:rsid w:val="00F60B3D"/>
    <w:rsid w:val="00F620B1"/>
    <w:rsid w:val="00F62F88"/>
    <w:rsid w:val="00F64A0B"/>
    <w:rsid w:val="00F705DE"/>
    <w:rsid w:val="00F71B07"/>
    <w:rsid w:val="00F7596A"/>
    <w:rsid w:val="00F81C8E"/>
    <w:rsid w:val="00F94805"/>
    <w:rsid w:val="00FA0FE3"/>
    <w:rsid w:val="00FA154B"/>
    <w:rsid w:val="00FA4E27"/>
    <w:rsid w:val="00FB3ECD"/>
    <w:rsid w:val="00FB43F5"/>
    <w:rsid w:val="00FC1508"/>
    <w:rsid w:val="00FC2070"/>
    <w:rsid w:val="00FC74F0"/>
    <w:rsid w:val="00FC76AE"/>
    <w:rsid w:val="00FD581F"/>
    <w:rsid w:val="00FE1A7F"/>
    <w:rsid w:val="00FE4991"/>
    <w:rsid w:val="00FF184F"/>
    <w:rsid w:val="00FF556F"/>
    <w:rsid w:val="00FF71AB"/>
    <w:rsid w:val="00FF755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B193"/>
  <w15:docId w15:val="{4AC4E2E3-3D5F-4C46-B0AC-8640B18C3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fr-CA" w:eastAsia="fr-CA" w:bidi="ar-SA"/>
      </w:rPr>
    </w:rPrDefault>
    <w:pPrDefault>
      <w:pPr>
        <w:spacing w:after="2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D99"/>
    <w:rPr>
      <w:color w:val="000000" w:themeColor="text1"/>
      <w:lang w:val="en-CA"/>
    </w:rPr>
  </w:style>
  <w:style w:type="paragraph" w:styleId="Heading1">
    <w:name w:val="heading 1"/>
    <w:basedOn w:val="Normal"/>
    <w:next w:val="Normal"/>
    <w:link w:val="Heading1Char"/>
    <w:uiPriority w:val="9"/>
    <w:qFormat/>
    <w:rsid w:val="00BC0934"/>
    <w:pPr>
      <w:keepNext/>
      <w:keepLines/>
      <w:spacing w:before="240" w:after="360"/>
      <w:jc w:val="left"/>
      <w:outlineLvl w:val="0"/>
    </w:pPr>
    <w:rPr>
      <w:rFonts w:asciiTheme="minorHAnsi" w:eastAsia="Arial Unicode MS" w:hAnsiTheme="minorHAnsi" w:cstheme="majorHAnsi"/>
      <w:color w:val="1932FF"/>
      <w:sz w:val="40"/>
      <w:szCs w:val="40"/>
    </w:rPr>
  </w:style>
  <w:style w:type="paragraph" w:styleId="Heading2">
    <w:name w:val="heading 2"/>
    <w:basedOn w:val="Normal"/>
    <w:next w:val="Normal"/>
    <w:link w:val="Heading2Char"/>
    <w:uiPriority w:val="9"/>
    <w:unhideWhenUsed/>
    <w:qFormat/>
    <w:rsid w:val="003000F9"/>
    <w:pPr>
      <w:keepNext/>
      <w:keepLines/>
      <w:spacing w:before="360" w:after="0"/>
      <w:jc w:val="left"/>
      <w:outlineLvl w:val="1"/>
    </w:pPr>
    <w:rPr>
      <w:rFonts w:asciiTheme="minorHAnsi" w:eastAsiaTheme="majorEastAsia" w:hAnsiTheme="minorHAnsi" w:cstheme="majorBidi"/>
      <w:color w:val="1932FF"/>
      <w:sz w:val="32"/>
      <w:szCs w:val="32"/>
    </w:rPr>
  </w:style>
  <w:style w:type="paragraph" w:styleId="Heading3">
    <w:name w:val="heading 3"/>
    <w:basedOn w:val="Normal"/>
    <w:next w:val="Normal"/>
    <w:link w:val="Heading3Char"/>
    <w:uiPriority w:val="9"/>
    <w:unhideWhenUsed/>
    <w:qFormat/>
    <w:rsid w:val="00573936"/>
    <w:pPr>
      <w:keepNext/>
      <w:keepLines/>
      <w:spacing w:before="240" w:after="0"/>
      <w:jc w:val="left"/>
      <w:outlineLvl w:val="2"/>
    </w:pPr>
    <w:rPr>
      <w:rFonts w:asciiTheme="minorHAnsi" w:eastAsiaTheme="majorEastAsia" w:hAnsiTheme="minorHAnsi" w:cstheme="majorBidi"/>
      <w:color w:val="1932FF"/>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paragraph" w:customStyle="1" w:styleId="DefaultPalatino">
    <w:name w:val="Default Palatino"/>
    <w:basedOn w:val="NoSpacing"/>
    <w:link w:val="DefaultPalatinoChar"/>
    <w:qFormat/>
    <w:rsid w:val="00084341"/>
    <w:pPr>
      <w:spacing w:before="100" w:beforeAutospacing="1"/>
    </w:pPr>
    <w:rPr>
      <w:bCs/>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324D3F"/>
    <w:pPr>
      <w:spacing w:after="0"/>
    </w:pPr>
    <w:rPr>
      <w:color w:val="000000" w:themeColor="text1"/>
    </w:rPr>
  </w:style>
  <w:style w:type="character" w:customStyle="1" w:styleId="Heading1Char">
    <w:name w:val="Heading 1 Char"/>
    <w:basedOn w:val="DefaultParagraphFont"/>
    <w:link w:val="Heading1"/>
    <w:uiPriority w:val="9"/>
    <w:rsid w:val="00BC0934"/>
    <w:rPr>
      <w:rFonts w:asciiTheme="minorHAnsi" w:eastAsia="Arial Unicode MS" w:hAnsiTheme="minorHAnsi" w:cstheme="majorHAnsi"/>
      <w:color w:val="1932FF"/>
      <w:sz w:val="40"/>
      <w:szCs w:val="40"/>
    </w:rPr>
  </w:style>
  <w:style w:type="character" w:customStyle="1" w:styleId="Heading2Char">
    <w:name w:val="Heading 2 Char"/>
    <w:basedOn w:val="DefaultParagraphFont"/>
    <w:link w:val="Heading2"/>
    <w:uiPriority w:val="9"/>
    <w:rsid w:val="003000F9"/>
    <w:rPr>
      <w:rFonts w:asciiTheme="minorHAnsi" w:eastAsiaTheme="majorEastAsia" w:hAnsiTheme="minorHAnsi" w:cstheme="majorBidi"/>
      <w:color w:val="1932FF"/>
      <w:sz w:val="32"/>
      <w:szCs w:val="32"/>
    </w:rPr>
  </w:style>
  <w:style w:type="paragraph" w:styleId="Header">
    <w:name w:val="header"/>
    <w:basedOn w:val="Normal"/>
    <w:link w:val="HeaderChar"/>
    <w:uiPriority w:val="99"/>
    <w:unhideWhenUsed/>
    <w:rsid w:val="000B0ECD"/>
    <w:pPr>
      <w:tabs>
        <w:tab w:val="center" w:pos="4680"/>
        <w:tab w:val="right" w:pos="9360"/>
      </w:tabs>
      <w:spacing w:after="0"/>
    </w:pPr>
  </w:style>
  <w:style w:type="character" w:customStyle="1" w:styleId="HeaderChar">
    <w:name w:val="Header Char"/>
    <w:basedOn w:val="DefaultParagraphFont"/>
    <w:link w:val="Header"/>
    <w:uiPriority w:val="99"/>
    <w:rsid w:val="000B0ECD"/>
    <w:rPr>
      <w:rFonts w:ascii="Palatino Linotype" w:hAnsi="Palatino Linotype"/>
      <w:sz w:val="24"/>
    </w:rPr>
  </w:style>
  <w:style w:type="paragraph" w:styleId="Footer">
    <w:name w:val="footer"/>
    <w:basedOn w:val="Normal"/>
    <w:link w:val="FooterChar"/>
    <w:uiPriority w:val="99"/>
    <w:unhideWhenUsed/>
    <w:rsid w:val="000B0ECD"/>
    <w:pPr>
      <w:tabs>
        <w:tab w:val="center" w:pos="4680"/>
        <w:tab w:val="right" w:pos="9360"/>
      </w:tabs>
      <w:spacing w:after="0"/>
    </w:pPr>
  </w:style>
  <w:style w:type="character" w:customStyle="1" w:styleId="FooterChar">
    <w:name w:val="Footer Char"/>
    <w:basedOn w:val="DefaultParagraphFont"/>
    <w:link w:val="Footer"/>
    <w:uiPriority w:val="99"/>
    <w:rsid w:val="000B0ECD"/>
    <w:rPr>
      <w:rFonts w:ascii="Palatino Linotype" w:hAnsi="Palatino Linotype"/>
      <w:sz w:val="24"/>
    </w:rPr>
  </w:style>
  <w:style w:type="character" w:styleId="Hyperlink">
    <w:name w:val="Hyperlink"/>
    <w:basedOn w:val="DefaultParagraphFont"/>
    <w:uiPriority w:val="99"/>
    <w:unhideWhenUsed/>
    <w:rsid w:val="008F411E"/>
    <w:rPr>
      <w:rFonts w:ascii="Arial" w:hAnsi="Arial"/>
      <w:color w:val="1932FF"/>
      <w:sz w:val="24"/>
      <w:u w:val="single"/>
    </w:rPr>
  </w:style>
  <w:style w:type="paragraph" w:styleId="ListParagraph">
    <w:name w:val="List Paragraph"/>
    <w:basedOn w:val="Normal"/>
    <w:uiPriority w:val="34"/>
    <w:qFormat/>
    <w:rsid w:val="00875C92"/>
    <w:pPr>
      <w:ind w:left="720"/>
      <w:contextualSpacing/>
    </w:pPr>
  </w:style>
  <w:style w:type="table" w:styleId="TableGrid">
    <w:name w:val="Table Grid"/>
    <w:basedOn w:val="TableNormal"/>
    <w:uiPriority w:val="39"/>
    <w:rsid w:val="00BA061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5C82"/>
    <w:pPr>
      <w:spacing w:before="100" w:beforeAutospacing="1" w:after="100" w:afterAutospacing="1"/>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573936"/>
    <w:rPr>
      <w:rFonts w:eastAsiaTheme="majorEastAsia" w:cstheme="majorBidi"/>
      <w:color w:val="1932FF"/>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apple-tab-span">
    <w:name w:val="apple-tab-span"/>
    <w:basedOn w:val="DefaultParagraphFont"/>
    <w:rsid w:val="00C80EAD"/>
  </w:style>
  <w:style w:type="character" w:styleId="Strong">
    <w:name w:val="Strong"/>
    <w:basedOn w:val="DefaultParagraphFont"/>
    <w:uiPriority w:val="22"/>
    <w:qFormat/>
    <w:rsid w:val="00A7292A"/>
    <w:rPr>
      <w:b/>
      <w:bCs/>
    </w:rPr>
  </w:style>
  <w:style w:type="table" w:customStyle="1" w:styleId="a">
    <w:basedOn w:val="TableNormal1"/>
    <w:pPr>
      <w:spacing w:after="0"/>
    </w:pPr>
    <w:tblPr>
      <w:tblStyleRowBandSize w:val="1"/>
      <w:tblStyleColBandSize w:val="1"/>
      <w:tblCellMar>
        <w:left w:w="108" w:type="dxa"/>
        <w:right w:w="108" w:type="dxa"/>
      </w:tblCellMar>
    </w:tblPr>
  </w:style>
  <w:style w:type="table" w:customStyle="1" w:styleId="a0">
    <w:basedOn w:val="TableNormal1"/>
    <w:pPr>
      <w:spacing w:after="0"/>
    </w:pPr>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top w:w="15" w:type="dxa"/>
        <w:left w:w="15" w:type="dxa"/>
        <w:bottom w:w="15" w:type="dxa"/>
        <w:right w:w="15" w:type="dxa"/>
      </w:tblCellMar>
    </w:tblPr>
  </w:style>
  <w:style w:type="table" w:customStyle="1" w:styleId="a5">
    <w:basedOn w:val="TableNormal1"/>
    <w:tblPr>
      <w:tblStyleRowBandSize w:val="1"/>
      <w:tblStyleColBandSize w:val="1"/>
      <w:tblCellMar>
        <w:top w:w="15" w:type="dxa"/>
        <w:left w:w="15" w:type="dxa"/>
        <w:bottom w:w="15" w:type="dxa"/>
        <w:right w:w="15" w:type="dxa"/>
      </w:tblCellMar>
    </w:tblPr>
  </w:style>
  <w:style w:type="table" w:customStyle="1" w:styleId="a6">
    <w:basedOn w:val="TableNormal1"/>
    <w:tblPr>
      <w:tblStyleRowBandSize w:val="1"/>
      <w:tblStyleColBandSize w:val="1"/>
      <w:tblCellMar>
        <w:top w:w="15" w:type="dxa"/>
        <w:left w:w="15" w:type="dxa"/>
        <w:bottom w:w="15" w:type="dxa"/>
        <w:right w:w="15" w:type="dxa"/>
      </w:tblCellMar>
    </w:tblPr>
  </w:style>
  <w:style w:type="table" w:customStyle="1" w:styleId="a7">
    <w:basedOn w:val="TableNormal1"/>
    <w:tblPr>
      <w:tblStyleRowBandSize w:val="1"/>
      <w:tblStyleColBandSize w:val="1"/>
      <w:tblCellMar>
        <w:top w:w="15" w:type="dxa"/>
        <w:left w:w="15" w:type="dxa"/>
        <w:bottom w:w="15" w:type="dxa"/>
        <w:right w:w="15" w:type="dxa"/>
      </w:tblCellMar>
    </w:tblPr>
  </w:style>
  <w:style w:type="table" w:customStyle="1" w:styleId="a8">
    <w:basedOn w:val="TableNormal1"/>
    <w:pPr>
      <w:spacing w:after="0"/>
    </w:pPr>
    <w:tblPr>
      <w:tblStyleRowBandSize w:val="1"/>
      <w:tblStyleColBandSize w:val="1"/>
      <w:tblCellMar>
        <w:left w:w="108" w:type="dxa"/>
        <w:right w:w="108" w:type="dxa"/>
      </w:tblCellMar>
    </w:tblPr>
  </w:style>
  <w:style w:type="table" w:customStyle="1" w:styleId="a9">
    <w:basedOn w:val="TableNormal1"/>
    <w:pPr>
      <w:spacing w:after="0"/>
    </w:pPr>
    <w:tblPr>
      <w:tblStyleRowBandSize w:val="1"/>
      <w:tblStyleColBandSize w:val="1"/>
      <w:tblCellMar>
        <w:left w:w="108" w:type="dxa"/>
        <w:right w:w="108" w:type="dxa"/>
      </w:tblCellMar>
    </w:tblPr>
  </w:style>
  <w:style w:type="paragraph" w:styleId="HTMLPreformatted">
    <w:name w:val="HTML Preformatted"/>
    <w:basedOn w:val="Normal"/>
    <w:link w:val="HTMLPreformattedChar"/>
    <w:uiPriority w:val="99"/>
    <w:semiHidden/>
    <w:unhideWhenUsed/>
    <w:rsid w:val="00141B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Times New Roman" w:hAnsi="Courier New" w:cs="Courier New"/>
      <w:color w:val="auto"/>
      <w:sz w:val="20"/>
      <w:szCs w:val="20"/>
      <w:lang w:val="en-US"/>
    </w:rPr>
  </w:style>
  <w:style w:type="character" w:customStyle="1" w:styleId="HTMLPreformattedChar">
    <w:name w:val="HTML Preformatted Char"/>
    <w:basedOn w:val="DefaultParagraphFont"/>
    <w:link w:val="HTMLPreformatted"/>
    <w:uiPriority w:val="99"/>
    <w:semiHidden/>
    <w:rsid w:val="00141B50"/>
    <w:rPr>
      <w:rFonts w:ascii="Courier New" w:eastAsia="Times New Roman" w:hAnsi="Courier New" w:cs="Courier New"/>
      <w:sz w:val="20"/>
      <w:szCs w:val="20"/>
      <w:lang w:val="en-US"/>
    </w:rPr>
  </w:style>
  <w:style w:type="character" w:customStyle="1" w:styleId="y2iqfc">
    <w:name w:val="y2iqfc"/>
    <w:basedOn w:val="DefaultParagraphFont"/>
    <w:rsid w:val="00141B50"/>
  </w:style>
  <w:style w:type="paragraph" w:styleId="TOCHeading">
    <w:name w:val="TOC Heading"/>
    <w:basedOn w:val="Heading1"/>
    <w:next w:val="Normal"/>
    <w:uiPriority w:val="39"/>
    <w:unhideWhenUsed/>
    <w:qFormat/>
    <w:rsid w:val="00BC0934"/>
    <w:pPr>
      <w:spacing w:after="0" w:line="259" w:lineRule="auto"/>
      <w:outlineLvl w:val="9"/>
    </w:pPr>
    <w:rPr>
      <w:rFonts w:asciiTheme="majorHAnsi" w:eastAsiaTheme="majorEastAsia" w:hAnsiTheme="majorHAnsi" w:cstheme="majorBidi"/>
      <w:color w:val="2E74B5" w:themeColor="accent1" w:themeShade="BF"/>
      <w:sz w:val="32"/>
      <w:szCs w:val="32"/>
      <w:lang w:val="en-US"/>
    </w:rPr>
  </w:style>
  <w:style w:type="paragraph" w:styleId="TOC1">
    <w:name w:val="toc 1"/>
    <w:basedOn w:val="Normal"/>
    <w:next w:val="Normal"/>
    <w:autoRedefine/>
    <w:uiPriority w:val="39"/>
    <w:unhideWhenUsed/>
    <w:rsid w:val="00BC0934"/>
    <w:pPr>
      <w:spacing w:after="100"/>
    </w:pPr>
  </w:style>
  <w:style w:type="paragraph" w:styleId="TOC2">
    <w:name w:val="toc 2"/>
    <w:basedOn w:val="Normal"/>
    <w:next w:val="Normal"/>
    <w:autoRedefine/>
    <w:uiPriority w:val="39"/>
    <w:unhideWhenUsed/>
    <w:rsid w:val="00BC0934"/>
    <w:pPr>
      <w:spacing w:after="100"/>
      <w:ind w:left="240"/>
    </w:pPr>
  </w:style>
  <w:style w:type="paragraph" w:styleId="TOC3">
    <w:name w:val="toc 3"/>
    <w:basedOn w:val="Normal"/>
    <w:next w:val="Normal"/>
    <w:autoRedefine/>
    <w:uiPriority w:val="39"/>
    <w:unhideWhenUsed/>
    <w:rsid w:val="00BC0934"/>
    <w:pPr>
      <w:spacing w:after="100"/>
      <w:ind w:left="480"/>
    </w:pPr>
  </w:style>
  <w:style w:type="character" w:styleId="CommentReference">
    <w:name w:val="annotation reference"/>
    <w:basedOn w:val="DefaultParagraphFont"/>
    <w:uiPriority w:val="99"/>
    <w:semiHidden/>
    <w:unhideWhenUsed/>
    <w:rsid w:val="001B6B81"/>
    <w:rPr>
      <w:sz w:val="16"/>
      <w:szCs w:val="16"/>
    </w:rPr>
  </w:style>
  <w:style w:type="paragraph" w:styleId="CommentText">
    <w:name w:val="annotation text"/>
    <w:basedOn w:val="Normal"/>
    <w:link w:val="CommentTextChar"/>
    <w:uiPriority w:val="99"/>
    <w:unhideWhenUsed/>
    <w:rsid w:val="001B6B81"/>
    <w:rPr>
      <w:sz w:val="20"/>
      <w:szCs w:val="20"/>
    </w:rPr>
  </w:style>
  <w:style w:type="character" w:customStyle="1" w:styleId="CommentTextChar">
    <w:name w:val="Comment Text Char"/>
    <w:basedOn w:val="DefaultParagraphFont"/>
    <w:link w:val="CommentText"/>
    <w:uiPriority w:val="99"/>
    <w:rsid w:val="001B6B81"/>
    <w:rPr>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1B6B81"/>
    <w:rPr>
      <w:b/>
      <w:bCs/>
    </w:rPr>
  </w:style>
  <w:style w:type="character" w:customStyle="1" w:styleId="CommentSubjectChar">
    <w:name w:val="Comment Subject Char"/>
    <w:basedOn w:val="CommentTextChar"/>
    <w:link w:val="CommentSubject"/>
    <w:uiPriority w:val="99"/>
    <w:semiHidden/>
    <w:rsid w:val="001B6B81"/>
    <w:rPr>
      <w:b/>
      <w:bCs/>
      <w:color w:val="000000" w:themeColor="text1"/>
      <w:sz w:val="20"/>
      <w:szCs w:val="20"/>
    </w:rPr>
  </w:style>
  <w:style w:type="paragraph" w:styleId="BalloonText">
    <w:name w:val="Balloon Text"/>
    <w:basedOn w:val="Normal"/>
    <w:link w:val="BalloonTextChar"/>
    <w:uiPriority w:val="99"/>
    <w:semiHidden/>
    <w:unhideWhenUsed/>
    <w:rsid w:val="001B6B8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6B81"/>
    <w:rPr>
      <w:rFonts w:ascii="Segoe UI" w:hAnsi="Segoe UI" w:cs="Segoe UI"/>
      <w:color w:val="000000" w:themeColor="text1"/>
      <w:sz w:val="18"/>
      <w:szCs w:val="18"/>
    </w:rPr>
  </w:style>
  <w:style w:type="paragraph" w:styleId="Revision">
    <w:name w:val="Revision"/>
    <w:hidden/>
    <w:uiPriority w:val="99"/>
    <w:semiHidden/>
    <w:rsid w:val="001B6B81"/>
    <w:pPr>
      <w:spacing w:after="0"/>
      <w:jc w:val="left"/>
    </w:pPr>
    <w:rPr>
      <w:color w:val="000000" w:themeColor="text1"/>
    </w:rPr>
  </w:style>
  <w:style w:type="table" w:customStyle="1" w:styleId="aa">
    <w:basedOn w:val="TableNormal"/>
    <w:pPr>
      <w:spacing w:after="0"/>
    </w:pPr>
    <w:tblPr>
      <w:tblStyleRowBandSize w:val="1"/>
      <w:tblStyleColBandSize w:val="1"/>
      <w:tblCellMar>
        <w:top w:w="15" w:type="dxa"/>
        <w:bottom w:w="15" w:type="dxa"/>
      </w:tblCellMar>
    </w:tblPr>
  </w:style>
  <w:style w:type="table" w:customStyle="1" w:styleId="ab">
    <w:basedOn w:val="TableNormal"/>
    <w:pPr>
      <w:spacing w:after="0"/>
    </w:pPr>
    <w:tblPr>
      <w:tblStyleRowBandSize w:val="1"/>
      <w:tblStyleColBandSize w:val="1"/>
      <w:tblCellMar>
        <w:top w:w="15" w:type="dxa"/>
        <w:bottom w:w="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pPr>
      <w:spacing w:after="0"/>
    </w:pPr>
    <w:tblPr>
      <w:tblStyleRowBandSize w:val="1"/>
      <w:tblStyleColBandSize w:val="1"/>
      <w:tblCellMar>
        <w:top w:w="15" w:type="dxa"/>
        <w:bottom w:w="15" w:type="dxa"/>
      </w:tblCellMar>
    </w:tblPr>
  </w:style>
  <w:style w:type="table" w:customStyle="1" w:styleId="af2">
    <w:basedOn w:val="TableNormal"/>
    <w:pPr>
      <w:spacing w:after="0"/>
    </w:pPr>
    <w:tblPr>
      <w:tblStyleRowBandSize w:val="1"/>
      <w:tblStyleColBandSize w:val="1"/>
      <w:tblCellMar>
        <w:top w:w="15" w:type="dxa"/>
        <w:bottom w:w="15" w:type="dxa"/>
      </w:tblCellMar>
    </w:tblPr>
  </w:style>
  <w:style w:type="table" w:customStyle="1" w:styleId="af3">
    <w:basedOn w:val="TableNormal"/>
    <w:pPr>
      <w:spacing w:after="0"/>
    </w:pPr>
    <w:tblPr>
      <w:tblStyleRowBandSize w:val="1"/>
      <w:tblStyleColBandSize w:val="1"/>
      <w:tblCellMar>
        <w:top w:w="15" w:type="dxa"/>
        <w:bottom w:w="15" w:type="dxa"/>
      </w:tblCellMar>
    </w:tblPr>
  </w:style>
  <w:style w:type="table" w:customStyle="1" w:styleId="af4">
    <w:basedOn w:val="TableNormal"/>
    <w:pPr>
      <w:spacing w:after="0"/>
    </w:pPr>
    <w:tblPr>
      <w:tblStyleRowBandSize w:val="1"/>
      <w:tblStyleColBandSize w:val="1"/>
      <w:tblCellMar>
        <w:top w:w="15" w:type="dxa"/>
        <w:bottom w:w="15" w:type="dxa"/>
      </w:tblCellMar>
    </w:tblPr>
  </w:style>
  <w:style w:type="table" w:customStyle="1" w:styleId="af5">
    <w:basedOn w:val="TableNormal"/>
    <w:pPr>
      <w:spacing w:after="0"/>
    </w:pPr>
    <w:tblPr>
      <w:tblStyleRowBandSize w:val="1"/>
      <w:tblStyleColBandSize w:val="1"/>
      <w:tblCellMar>
        <w:top w:w="15" w:type="dxa"/>
        <w:bottom w:w="15" w:type="dxa"/>
      </w:tblCellMar>
    </w:tblPr>
  </w:style>
  <w:style w:type="character" w:styleId="UnresolvedMention">
    <w:name w:val="Unresolved Mention"/>
    <w:basedOn w:val="DefaultParagraphFont"/>
    <w:uiPriority w:val="99"/>
    <w:semiHidden/>
    <w:unhideWhenUsed/>
    <w:rsid w:val="003F7C89"/>
    <w:rPr>
      <w:color w:val="605E5C"/>
      <w:shd w:val="clear" w:color="auto" w:fill="E1DFDD"/>
    </w:rPr>
  </w:style>
  <w:style w:type="character" w:styleId="FollowedHyperlink">
    <w:name w:val="FollowedHyperlink"/>
    <w:basedOn w:val="DefaultParagraphFont"/>
    <w:uiPriority w:val="99"/>
    <w:semiHidden/>
    <w:unhideWhenUsed/>
    <w:rsid w:val="001056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2.png"/><Relationship Id="rId26" Type="http://schemas.openxmlformats.org/officeDocument/2006/relationships/image" Target="media/image8.jpg"/><Relationship Id="rId39" Type="http://schemas.openxmlformats.org/officeDocument/2006/relationships/image" Target="media/image18.png"/><Relationship Id="rId21" Type="http://schemas.openxmlformats.org/officeDocument/2006/relationships/hyperlink" Target="https://www.octe.ca/application/files/6516/3992/5730/Tire_pressure_and_wear.pdf" TargetMode="External"/><Relationship Id="rId34" Type="http://schemas.openxmlformats.org/officeDocument/2006/relationships/image" Target="media/image13.png"/><Relationship Id="rId42" Type="http://schemas.openxmlformats.org/officeDocument/2006/relationships/image" Target="media/image21.png"/><Relationship Id="rId47" Type="http://schemas.openxmlformats.org/officeDocument/2006/relationships/hyperlink" Target="http://www.edu.gov.on.ca/eng/policyfunding/growSuccess.pdf" TargetMode="External"/><Relationship Id="rId50" Type="http://schemas.openxmlformats.org/officeDocument/2006/relationships/hyperlink" Target="https://www.octe.ca/application/files/9616/3992/5802/Tire_size_and_age.pdf" TargetMode="External"/><Relationship Id="rId55" Type="http://schemas.openxmlformats.org/officeDocument/2006/relationships/hyperlink" Target="Transportation"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image" Target="media/image11.jpg"/><Relationship Id="rId11" Type="http://schemas.openxmlformats.org/officeDocument/2006/relationships/footer" Target="footer2.xml"/><Relationship Id="rId24" Type="http://schemas.openxmlformats.org/officeDocument/2006/relationships/image" Target="media/image6.jpg"/><Relationship Id="rId32" Type="http://schemas.openxmlformats.org/officeDocument/2006/relationships/hyperlink" Target="http://www.edugains.ca/resourcesDI/EducatorsPackages/DIEducatorsPackage2010/2010DIScrapbook.pdf" TargetMode="External"/><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hyperlink" Target="http://www.edu.gov.on.ca/eng/curriculum/secondary/techedemphasiscourses.pdf" TargetMode="External"/><Relationship Id="rId53" Type="http://schemas.openxmlformats.org/officeDocument/2006/relationships/hyperlink" Target="https://can01.safelinks.protection.outlook.com/?url=https%3A%2F%2Fnews.ontario.ca%2Fen%2Frelease%2F1000078%2Fontario-to-modernize-and-streamline-apprenticeship-training&amp;data=04%7C01%7CBill.Fetter%40publicboard.ca%7C2ffecbcc3a5345c8cf1a08d9402d0ced%7C6ce0010e3b3a4614a2dbdb73b18f219f%7C0%7C0%7C637611384503080739%7CUnknown%7CTWFpbGZsb3d8eyJWIjoiMC4wLjAwMDAiLCJQIjoiV2luMzIiLCJBTiI6Ik1haWwiLCJXVCI6Mn0%3D%7C1000&amp;sdata=SmOHzXw4m88a%2B569yfObPmW%2FPAcQQdTnQGQ7ZJ9VqjQ%3D&amp;reserved=0" TargetMode="External"/><Relationship Id="rId58" Type="http://schemas.openxmlformats.org/officeDocument/2006/relationships/hyperlink" Target="https://www.octe.ca/download_file/view/4842/1201" TargetMode="External"/><Relationship Id="rId5" Type="http://schemas.openxmlformats.org/officeDocument/2006/relationships/webSettings" Target="webSettings.xml"/><Relationship Id="rId61" Type="http://schemas.openxmlformats.org/officeDocument/2006/relationships/hyperlink" Target="https://www.collegeoftrades.ca/training-standards-motive-power-sector" TargetMode="External"/><Relationship Id="rId19" Type="http://schemas.openxmlformats.org/officeDocument/2006/relationships/image" Target="media/image3.jpg"/><Relationship Id="rId14" Type="http://schemas.openxmlformats.org/officeDocument/2006/relationships/image" Target="media/image1.jpg"/><Relationship Id="rId22" Type="http://schemas.openxmlformats.org/officeDocument/2006/relationships/image" Target="media/image4.jpg"/><Relationship Id="rId27" Type="http://schemas.openxmlformats.org/officeDocument/2006/relationships/image" Target="media/image9.jpg"/><Relationship Id="rId30" Type="http://schemas.openxmlformats.org/officeDocument/2006/relationships/hyperlink" Target="https://tc.canada.ca/en/road-transportation/stay-safe-when-driving/riding-air" TargetMode="External"/><Relationship Id="rId35" Type="http://schemas.openxmlformats.org/officeDocument/2006/relationships/image" Target="media/image14.jpg"/><Relationship Id="rId43" Type="http://schemas.openxmlformats.org/officeDocument/2006/relationships/image" Target="media/image22.png"/><Relationship Id="rId48" Type="http://schemas.openxmlformats.org/officeDocument/2006/relationships/hyperlink" Target="http://www.edu.gov.on.ca/eng/general/elemsec/speced/LearningforAll2013.pdf" TargetMode="External"/><Relationship Id="rId56" Type="http://schemas.openxmlformats.org/officeDocument/2006/relationships/hyperlink" Target="https://www.octe.ca/download_file/view/4842/1201" TargetMode="External"/><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yperlink" Target="http://www.edu.gov.on.ca/eng/curriculum/secondary/teched910curr09.pdf"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tc.canada.ca/en/road-transportation/stay-safe-when-driving/riding-air" TargetMode="External"/><Relationship Id="rId25" Type="http://schemas.openxmlformats.org/officeDocument/2006/relationships/image" Target="media/image7.jpg"/><Relationship Id="rId33" Type="http://schemas.openxmlformats.org/officeDocument/2006/relationships/image" Target="media/image12.jpg"/><Relationship Id="rId38" Type="http://schemas.openxmlformats.org/officeDocument/2006/relationships/image" Target="media/image17.png"/><Relationship Id="rId46" Type="http://schemas.openxmlformats.org/officeDocument/2006/relationships/hyperlink" Target="http://www.edugains.ca/resources21CL/About21stCentury/21CL_21stCenturyCompetencies.pdf" TargetMode="External"/><Relationship Id="rId59" Type="http://schemas.openxmlformats.org/officeDocument/2006/relationships/hyperlink" Target="http://www.edugains.ca/resourcesDI/EducatorsPackages/DIEducatorsPackage2010/2010DIScrapbook.pdf" TargetMode="External"/><Relationship Id="rId20" Type="http://schemas.openxmlformats.org/officeDocument/2006/relationships/hyperlink" Target="https://www.octe.ca/application/files/9716/3992/5646/Tire_inspection_example_for_student.pdf" TargetMode="External"/><Relationship Id="rId41" Type="http://schemas.openxmlformats.org/officeDocument/2006/relationships/image" Target="media/image20.png"/><Relationship Id="rId54" Type="http://schemas.openxmlformats.org/officeDocument/2006/relationships/hyperlink" Target="https://www.octe.ca/download_file/view/4842/1201" TargetMode="External"/><Relationship Id="rId62"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5.jpg"/><Relationship Id="rId28" Type="http://schemas.openxmlformats.org/officeDocument/2006/relationships/image" Target="media/image10.jpg"/><Relationship Id="rId36" Type="http://schemas.openxmlformats.org/officeDocument/2006/relationships/image" Target="media/image15.jpg"/><Relationship Id="rId49" Type="http://schemas.openxmlformats.org/officeDocument/2006/relationships/hyperlink" Target="https://www.octe.ca/application/files/9716/3992/5646/Tire_inspection_example_for_student.pdf" TargetMode="External"/><Relationship Id="rId57" Type="http://schemas.openxmlformats.org/officeDocument/2006/relationships/hyperlink" Target="https://www.octe.ca/download_file/view/4842/1201" TargetMode="External"/><Relationship Id="rId10" Type="http://schemas.openxmlformats.org/officeDocument/2006/relationships/footer" Target="footer1.xml"/><Relationship Id="rId31" Type="http://schemas.openxmlformats.org/officeDocument/2006/relationships/hyperlink" Target="https://www.octe.ca/download_file/view/4845/1201" TargetMode="External"/><Relationship Id="rId44" Type="http://schemas.openxmlformats.org/officeDocument/2006/relationships/image" Target="media/image23.jpeg"/><Relationship Id="rId52" Type="http://schemas.openxmlformats.org/officeDocument/2006/relationships/hyperlink" Target="http://www.edu.gov.on.ca/eng/curriculum/secondary/2009teched1112curr.pdf" TargetMode="External"/><Relationship Id="rId60" Type="http://schemas.openxmlformats.org/officeDocument/2006/relationships/hyperlink" Target="https://tc.canada.ca/en/road-transportation/stay-safe-when-driving/riding-air" TargetMode="External"/><Relationship Id="rId4" Type="http://schemas.openxmlformats.org/officeDocument/2006/relationships/settings" Target="settings.xml"/><Relationship Id="rId9" Type="http://schemas.openxmlformats.org/officeDocument/2006/relationships/header" Target="header2.xml"/></Relationships>
</file>

<file path=word/_rels/footer5.xml.rels><?xml version="1.0" encoding="UTF-8" standalone="yes"?>
<Relationships xmlns="http://schemas.openxmlformats.org/package/2006/relationships"><Relationship Id="rId1" Type="http://schemas.openxmlformats.org/officeDocument/2006/relationships/image" Target="media/image2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HGGlHOFMYyynfkZlswxAtbOdDQ==">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1042</TotalTime>
  <Pages>47</Pages>
  <Words>7197</Words>
  <Characters>39587</Characters>
  <Application>Microsoft Office Word</Application>
  <DocSecurity>0</DocSecurity>
  <Lines>329</Lines>
  <Paragraphs>93</Paragraphs>
  <ScaleCrop>false</ScaleCrop>
  <Company/>
  <LinksUpToDate>false</LinksUpToDate>
  <CharactersWithSpaces>46691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Fetter</dc:creator>
  <cp:lastModifiedBy>Mario Blouin</cp:lastModifiedBy>
  <cp:revision>324</cp:revision>
  <cp:lastPrinted>2021-12-19T15:12:00Z</cp:lastPrinted>
  <dcterms:created xsi:type="dcterms:W3CDTF">2021-12-18T19:47:00Z</dcterms:created>
  <dcterms:modified xsi:type="dcterms:W3CDTF">2021-12-19T15:13:00Z</dcterms:modified>
</cp:coreProperties>
</file>