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B4AEA" w14:textId="77777777" w:rsidR="00E55F8F" w:rsidRPr="00967C48" w:rsidRDefault="00A00B15">
      <w:pPr>
        <w:sectPr w:rsidR="00E55F8F" w:rsidRPr="00967C48">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pgNumType w:start="1"/>
          <w:cols w:space="720"/>
        </w:sectPr>
      </w:pPr>
      <w:r w:rsidRPr="00967C48">
        <w:rPr>
          <w:noProof/>
        </w:rPr>
        <w:drawing>
          <wp:anchor distT="114300" distB="114300" distL="114300" distR="114300" simplePos="0" relativeHeight="251658240" behindDoc="0" locked="0" layoutInCell="1" hidden="0" allowOverlap="1" wp14:anchorId="5DA89F64" wp14:editId="22C145F1">
            <wp:simplePos x="0" y="0"/>
            <wp:positionH relativeFrom="margin">
              <wp:align>center</wp:align>
            </wp:positionH>
            <wp:positionV relativeFrom="page">
              <wp:posOffset>571500</wp:posOffset>
            </wp:positionV>
            <wp:extent cx="7315199" cy="9374819"/>
            <wp:effectExtent l="0" t="0" r="635" b="0"/>
            <wp:wrapNone/>
            <wp:docPr id="4" name="image5.jpg"/>
            <wp:cNvGraphicFramePr/>
            <a:graphic xmlns:a="http://schemas.openxmlformats.org/drawingml/2006/main">
              <a:graphicData uri="http://schemas.openxmlformats.org/drawingml/2006/picture">
                <pic:pic xmlns:pic="http://schemas.openxmlformats.org/drawingml/2006/picture">
                  <pic:nvPicPr>
                    <pic:cNvPr id="4" name="image5.jpg"/>
                    <pic:cNvPicPr preferRelativeResize="0"/>
                  </pic:nvPicPr>
                  <pic:blipFill>
                    <a:blip r:embed="rId17">
                      <a:extLst>
                        <a:ext uri="{28A0092B-C50C-407E-A947-70E740481C1C}">
                          <a14:useLocalDpi xmlns:a14="http://schemas.microsoft.com/office/drawing/2010/main" val="0"/>
                        </a:ext>
                      </a:extLst>
                    </a:blip>
                    <a:stretch>
                      <a:fillRect/>
                    </a:stretch>
                  </pic:blipFill>
                  <pic:spPr>
                    <a:xfrm>
                      <a:off x="0" y="0"/>
                      <a:ext cx="7315199" cy="9374819"/>
                    </a:xfrm>
                    <a:prstGeom prst="rect">
                      <a:avLst/>
                    </a:prstGeom>
                    <a:ln/>
                  </pic:spPr>
                </pic:pic>
              </a:graphicData>
            </a:graphic>
            <wp14:sizeRelH relativeFrom="margin">
              <wp14:pctWidth>0</wp14:pctWidth>
            </wp14:sizeRelH>
            <wp14:sizeRelV relativeFrom="margin">
              <wp14:pctHeight>0</wp14:pctHeight>
            </wp14:sizeRelV>
          </wp:anchor>
        </w:drawing>
      </w:r>
    </w:p>
    <w:p w14:paraId="0795E5A7" w14:textId="4AFA5205" w:rsidR="00E55F8F" w:rsidRPr="00967C48" w:rsidRDefault="00A00B15">
      <w:pPr>
        <w:pStyle w:val="Heading1"/>
      </w:pPr>
      <w:bookmarkStart w:id="0" w:name="_Toc111403896"/>
      <w:bookmarkStart w:id="1" w:name="_Toc124349250"/>
      <w:r w:rsidRPr="00967C48">
        <w:lastRenderedPageBreak/>
        <w:t xml:space="preserve">Table </w:t>
      </w:r>
      <w:r w:rsidR="00811197" w:rsidRPr="00967C48">
        <w:t>des matières</w:t>
      </w:r>
      <w:r w:rsidRPr="00967C48">
        <w:t xml:space="preserve"> </w:t>
      </w:r>
      <w:r w:rsidRPr="00967C48">
        <w:rPr>
          <w:noProof/>
        </w:rPr>
        <mc:AlternateContent>
          <mc:Choice Requires="wps">
            <w:drawing>
              <wp:anchor distT="0" distB="0" distL="114300" distR="114300" simplePos="0" relativeHeight="251659264" behindDoc="0" locked="0" layoutInCell="1" hidden="0" allowOverlap="1" wp14:anchorId="3F5F8569" wp14:editId="784A8AC0">
                <wp:simplePos x="0" y="0"/>
                <wp:positionH relativeFrom="column">
                  <wp:posOffset>-76199</wp:posOffset>
                </wp:positionH>
                <wp:positionV relativeFrom="paragraph">
                  <wp:posOffset>292100</wp:posOffset>
                </wp:positionV>
                <wp:extent cx="5943600" cy="12700"/>
                <wp:effectExtent l="0" t="0" r="19050" b="25400"/>
                <wp:wrapNone/>
                <wp:docPr id="1" name="Straight Arrow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2374200" y="3780000"/>
                          <a:ext cx="5943600" cy="0"/>
                        </a:xfrm>
                        <a:prstGeom prst="straightConnector1">
                          <a:avLst/>
                        </a:prstGeom>
                        <a:noFill/>
                        <a:ln w="12700" cap="flat" cmpd="sng">
                          <a:solidFill>
                            <a:srgbClr val="1932FF"/>
                          </a:solidFill>
                          <a:prstDash val="solid"/>
                          <a:miter lim="800000"/>
                          <a:headEnd type="none" w="sm" len="sm"/>
                          <a:tailEnd type="none" w="sm" len="sm"/>
                        </a:ln>
                      </wps:spPr>
                      <wps:bodyPr/>
                    </wps:wsp>
                  </a:graphicData>
                </a:graphic>
              </wp:anchor>
            </w:drawing>
          </mc:Choice>
          <mc:Fallback>
            <w:pict>
              <v:shapetype w14:anchorId="4CA74123" id="_x0000_t32" coordsize="21600,21600" o:spt="32" o:oned="t" path="m,l21600,21600e" filled="f">
                <v:path arrowok="t" fillok="f" o:connecttype="none"/>
                <o:lock v:ext="edit" shapetype="t"/>
              </v:shapetype>
              <v:shape id="Straight Arrow Connector 1" o:spid="_x0000_s1026" type="#_x0000_t32" alt="&quot;&quot;" style="position:absolute;margin-left:-6pt;margin-top:23pt;width:468pt;height:1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" strokecolor="#1932ff" strokeweight="1pt">
                <v:stroke startarrowwidth="narrow" startarrowlength="short" endarrowwidth="narrow" endarrowlength="short" joinstyle="miter"/>
              </v:shape>
            </w:pict>
          </mc:Fallback>
        </mc:AlternateContent>
      </w:r>
      <w:bookmarkEnd w:id="0"/>
      <w:bookmarkEnd w:id="1"/>
    </w:p>
    <w:sdt>
      <w:sdtPr>
        <w:id w:val="535708787"/>
        <w:docPartObj>
          <w:docPartGallery w:val="Table of Contents"/>
          <w:docPartUnique/>
        </w:docPartObj>
      </w:sdtPr>
      <w:sdtEndPr>
        <w:rPr>
          <w:b/>
          <w:bCs/>
        </w:rPr>
      </w:sdtEndPr>
      <w:sdtContent>
        <w:p w14:paraId="3197F41E" w14:textId="268B00C7" w:rsidR="00563685" w:rsidRDefault="009904A5">
          <w:pPr>
            <w:pStyle w:val="TOC1"/>
            <w:tabs>
              <w:tab w:val="right" w:leader="dot" w:pos="9350"/>
            </w:tabs>
            <w:rPr>
              <w:rFonts w:asciiTheme="minorHAnsi" w:eastAsiaTheme="minorEastAsia" w:hAnsiTheme="minorHAnsi" w:cstheme="minorBidi"/>
              <w:noProof/>
              <w:sz w:val="22"/>
              <w:szCs w:val="22"/>
              <w:lang w:eastAsia="fr-CA"/>
            </w:rPr>
          </w:pPr>
          <w:r w:rsidRPr="00967C48">
            <w:fldChar w:fldCharType="begin"/>
          </w:r>
          <w:r w:rsidRPr="00967C48">
            <w:instrText xml:space="preserve"> TOC \o "1-3" \h \z \u </w:instrText>
          </w:r>
          <w:r w:rsidRPr="00967C48">
            <w:fldChar w:fldCharType="separate"/>
          </w:r>
          <w:hyperlink w:anchor="_Toc124349251" w:history="1">
            <w:r w:rsidR="00563685" w:rsidRPr="00FE7D57">
              <w:rPr>
                <w:rStyle w:val="Hyperlink"/>
                <w:noProof/>
              </w:rPr>
              <w:t>Introduction</w:t>
            </w:r>
            <w:r w:rsidR="00563685">
              <w:rPr>
                <w:noProof/>
                <w:webHidden/>
              </w:rPr>
              <w:tab/>
            </w:r>
            <w:r w:rsidR="00563685">
              <w:rPr>
                <w:noProof/>
                <w:webHidden/>
              </w:rPr>
              <w:fldChar w:fldCharType="begin"/>
            </w:r>
            <w:r w:rsidR="00563685">
              <w:rPr>
                <w:noProof/>
                <w:webHidden/>
              </w:rPr>
              <w:instrText xml:space="preserve"> PAGEREF _Toc124349251 \h </w:instrText>
            </w:r>
            <w:r w:rsidR="00563685">
              <w:rPr>
                <w:noProof/>
                <w:webHidden/>
              </w:rPr>
            </w:r>
            <w:r w:rsidR="00563685">
              <w:rPr>
                <w:noProof/>
                <w:webHidden/>
              </w:rPr>
              <w:fldChar w:fldCharType="separate"/>
            </w:r>
            <w:r w:rsidR="00D439D3">
              <w:rPr>
                <w:noProof/>
                <w:webHidden/>
              </w:rPr>
              <w:t>3</w:t>
            </w:r>
            <w:r w:rsidR="00563685">
              <w:rPr>
                <w:noProof/>
                <w:webHidden/>
              </w:rPr>
              <w:fldChar w:fldCharType="end"/>
            </w:r>
          </w:hyperlink>
        </w:p>
        <w:p w14:paraId="2D7CE091" w14:textId="30C5C99B" w:rsidR="00563685" w:rsidRDefault="00000000">
          <w:pPr>
            <w:pStyle w:val="TOC1"/>
            <w:tabs>
              <w:tab w:val="right" w:leader="dot" w:pos="9350"/>
            </w:tabs>
            <w:rPr>
              <w:rFonts w:asciiTheme="minorHAnsi" w:eastAsiaTheme="minorEastAsia" w:hAnsiTheme="minorHAnsi" w:cstheme="minorBidi"/>
              <w:noProof/>
              <w:sz w:val="22"/>
              <w:szCs w:val="22"/>
              <w:lang w:eastAsia="fr-CA"/>
            </w:rPr>
          </w:pPr>
          <w:hyperlink w:anchor="_Toc124349252" w:history="1">
            <w:r w:rsidR="00563685" w:rsidRPr="00FE7D57">
              <w:rPr>
                <w:rStyle w:val="Hyperlink"/>
                <w:noProof/>
              </w:rPr>
              <w:t>Aperçu du projet</w:t>
            </w:r>
            <w:r w:rsidR="00563685">
              <w:rPr>
                <w:noProof/>
                <w:webHidden/>
              </w:rPr>
              <w:tab/>
            </w:r>
            <w:r w:rsidR="00563685">
              <w:rPr>
                <w:noProof/>
                <w:webHidden/>
              </w:rPr>
              <w:fldChar w:fldCharType="begin"/>
            </w:r>
            <w:r w:rsidR="00563685">
              <w:rPr>
                <w:noProof/>
                <w:webHidden/>
              </w:rPr>
              <w:instrText xml:space="preserve"> PAGEREF _Toc124349252 \h </w:instrText>
            </w:r>
            <w:r w:rsidR="00563685">
              <w:rPr>
                <w:noProof/>
                <w:webHidden/>
              </w:rPr>
            </w:r>
            <w:r w:rsidR="00563685">
              <w:rPr>
                <w:noProof/>
                <w:webHidden/>
              </w:rPr>
              <w:fldChar w:fldCharType="separate"/>
            </w:r>
            <w:r w:rsidR="00D439D3">
              <w:rPr>
                <w:noProof/>
                <w:webHidden/>
              </w:rPr>
              <w:t>3</w:t>
            </w:r>
            <w:r w:rsidR="00563685">
              <w:rPr>
                <w:noProof/>
                <w:webHidden/>
              </w:rPr>
              <w:fldChar w:fldCharType="end"/>
            </w:r>
          </w:hyperlink>
        </w:p>
        <w:p w14:paraId="2ABFE0F6" w14:textId="1A00B68A" w:rsidR="00563685" w:rsidRDefault="00000000">
          <w:pPr>
            <w:pStyle w:val="TOC1"/>
            <w:tabs>
              <w:tab w:val="right" w:leader="dot" w:pos="9350"/>
            </w:tabs>
            <w:rPr>
              <w:rFonts w:asciiTheme="minorHAnsi" w:eastAsiaTheme="minorEastAsia" w:hAnsiTheme="minorHAnsi" w:cstheme="minorBidi"/>
              <w:noProof/>
              <w:sz w:val="22"/>
              <w:szCs w:val="22"/>
              <w:lang w:eastAsia="fr-CA"/>
            </w:rPr>
          </w:pPr>
          <w:hyperlink w:anchor="_Toc124349253" w:history="1">
            <w:r w:rsidR="00563685" w:rsidRPr="00FE7D57">
              <w:rPr>
                <w:rStyle w:val="Hyperlink"/>
                <w:noProof/>
              </w:rPr>
              <w:t>Connaissances préalables</w:t>
            </w:r>
            <w:r w:rsidR="00563685">
              <w:rPr>
                <w:noProof/>
                <w:webHidden/>
              </w:rPr>
              <w:tab/>
            </w:r>
            <w:r w:rsidR="00563685">
              <w:rPr>
                <w:noProof/>
                <w:webHidden/>
              </w:rPr>
              <w:fldChar w:fldCharType="begin"/>
            </w:r>
            <w:r w:rsidR="00563685">
              <w:rPr>
                <w:noProof/>
                <w:webHidden/>
              </w:rPr>
              <w:instrText xml:space="preserve"> PAGEREF _Toc124349253 \h </w:instrText>
            </w:r>
            <w:r w:rsidR="00563685">
              <w:rPr>
                <w:noProof/>
                <w:webHidden/>
              </w:rPr>
            </w:r>
            <w:r w:rsidR="00563685">
              <w:rPr>
                <w:noProof/>
                <w:webHidden/>
              </w:rPr>
              <w:fldChar w:fldCharType="separate"/>
            </w:r>
            <w:r w:rsidR="00D439D3">
              <w:rPr>
                <w:noProof/>
                <w:webHidden/>
              </w:rPr>
              <w:t>3</w:t>
            </w:r>
            <w:r w:rsidR="00563685">
              <w:rPr>
                <w:noProof/>
                <w:webHidden/>
              </w:rPr>
              <w:fldChar w:fldCharType="end"/>
            </w:r>
          </w:hyperlink>
        </w:p>
        <w:p w14:paraId="1E25FF62" w14:textId="27C21C63" w:rsidR="00563685" w:rsidRDefault="00000000">
          <w:pPr>
            <w:pStyle w:val="TOC1"/>
            <w:tabs>
              <w:tab w:val="right" w:leader="dot" w:pos="9350"/>
            </w:tabs>
            <w:rPr>
              <w:rFonts w:asciiTheme="minorHAnsi" w:eastAsiaTheme="minorEastAsia" w:hAnsiTheme="minorHAnsi" w:cstheme="minorBidi"/>
              <w:noProof/>
              <w:sz w:val="22"/>
              <w:szCs w:val="22"/>
              <w:lang w:eastAsia="fr-CA"/>
            </w:rPr>
          </w:pPr>
          <w:hyperlink w:anchor="_Toc124349254" w:history="1">
            <w:r w:rsidR="00563685" w:rsidRPr="00FE7D57">
              <w:rPr>
                <w:rStyle w:val="Hyperlink"/>
                <w:noProof/>
              </w:rPr>
              <w:t>Activités</w:t>
            </w:r>
            <w:r w:rsidR="00563685">
              <w:rPr>
                <w:noProof/>
                <w:webHidden/>
              </w:rPr>
              <w:tab/>
            </w:r>
            <w:r w:rsidR="00563685">
              <w:rPr>
                <w:noProof/>
                <w:webHidden/>
              </w:rPr>
              <w:fldChar w:fldCharType="begin"/>
            </w:r>
            <w:r w:rsidR="00563685">
              <w:rPr>
                <w:noProof/>
                <w:webHidden/>
              </w:rPr>
              <w:instrText xml:space="preserve"> PAGEREF _Toc124349254 \h </w:instrText>
            </w:r>
            <w:r w:rsidR="00563685">
              <w:rPr>
                <w:noProof/>
                <w:webHidden/>
              </w:rPr>
            </w:r>
            <w:r w:rsidR="00563685">
              <w:rPr>
                <w:noProof/>
                <w:webHidden/>
              </w:rPr>
              <w:fldChar w:fldCharType="separate"/>
            </w:r>
            <w:r w:rsidR="00D439D3">
              <w:rPr>
                <w:noProof/>
                <w:webHidden/>
              </w:rPr>
              <w:t>3</w:t>
            </w:r>
            <w:r w:rsidR="00563685">
              <w:rPr>
                <w:noProof/>
                <w:webHidden/>
              </w:rPr>
              <w:fldChar w:fldCharType="end"/>
            </w:r>
          </w:hyperlink>
        </w:p>
        <w:p w14:paraId="32C3070D" w14:textId="760110C7" w:rsidR="00563685" w:rsidRDefault="00000000">
          <w:pPr>
            <w:pStyle w:val="TOC2"/>
            <w:tabs>
              <w:tab w:val="right" w:leader="dot" w:pos="9350"/>
            </w:tabs>
            <w:rPr>
              <w:rFonts w:asciiTheme="minorHAnsi" w:eastAsiaTheme="minorEastAsia" w:hAnsiTheme="minorHAnsi" w:cstheme="minorBidi"/>
              <w:noProof/>
              <w:sz w:val="22"/>
              <w:szCs w:val="22"/>
              <w:lang w:eastAsia="fr-CA"/>
            </w:rPr>
          </w:pPr>
          <w:hyperlink w:anchor="_Toc124349255" w:history="1">
            <w:r w:rsidR="00563685" w:rsidRPr="00FE7D57">
              <w:rPr>
                <w:rStyle w:val="Hyperlink"/>
                <w:noProof/>
              </w:rPr>
              <w:t>Activité 1 – Grande innovation canadienne</w:t>
            </w:r>
            <w:r w:rsidR="00563685">
              <w:rPr>
                <w:noProof/>
                <w:webHidden/>
              </w:rPr>
              <w:tab/>
            </w:r>
            <w:r w:rsidR="00563685">
              <w:rPr>
                <w:noProof/>
                <w:webHidden/>
              </w:rPr>
              <w:fldChar w:fldCharType="begin"/>
            </w:r>
            <w:r w:rsidR="00563685">
              <w:rPr>
                <w:noProof/>
                <w:webHidden/>
              </w:rPr>
              <w:instrText xml:space="preserve"> PAGEREF _Toc124349255 \h </w:instrText>
            </w:r>
            <w:r w:rsidR="00563685">
              <w:rPr>
                <w:noProof/>
                <w:webHidden/>
              </w:rPr>
            </w:r>
            <w:r w:rsidR="00563685">
              <w:rPr>
                <w:noProof/>
                <w:webHidden/>
              </w:rPr>
              <w:fldChar w:fldCharType="separate"/>
            </w:r>
            <w:r w:rsidR="00D439D3">
              <w:rPr>
                <w:noProof/>
                <w:webHidden/>
              </w:rPr>
              <w:t>4</w:t>
            </w:r>
            <w:r w:rsidR="00563685">
              <w:rPr>
                <w:noProof/>
                <w:webHidden/>
              </w:rPr>
              <w:fldChar w:fldCharType="end"/>
            </w:r>
          </w:hyperlink>
        </w:p>
        <w:p w14:paraId="7EF25D41" w14:textId="3404195F" w:rsidR="00563685" w:rsidRDefault="00000000">
          <w:pPr>
            <w:pStyle w:val="TOC2"/>
            <w:tabs>
              <w:tab w:val="right" w:leader="dot" w:pos="9350"/>
            </w:tabs>
            <w:rPr>
              <w:rFonts w:asciiTheme="minorHAnsi" w:eastAsiaTheme="minorEastAsia" w:hAnsiTheme="minorHAnsi" w:cstheme="minorBidi"/>
              <w:noProof/>
              <w:sz w:val="22"/>
              <w:szCs w:val="22"/>
              <w:lang w:eastAsia="fr-CA"/>
            </w:rPr>
          </w:pPr>
          <w:hyperlink w:anchor="_Toc124349256" w:history="1">
            <w:r w:rsidR="00563685" w:rsidRPr="00FE7D57">
              <w:rPr>
                <w:rStyle w:val="Hyperlink"/>
                <w:noProof/>
              </w:rPr>
              <w:t>Activité 2 – Explorons la pensée design (« Design Thinking »)</w:t>
            </w:r>
            <w:r w:rsidR="00563685">
              <w:rPr>
                <w:noProof/>
                <w:webHidden/>
              </w:rPr>
              <w:tab/>
            </w:r>
            <w:r w:rsidR="00563685">
              <w:rPr>
                <w:noProof/>
                <w:webHidden/>
              </w:rPr>
              <w:fldChar w:fldCharType="begin"/>
            </w:r>
            <w:r w:rsidR="00563685">
              <w:rPr>
                <w:noProof/>
                <w:webHidden/>
              </w:rPr>
              <w:instrText xml:space="preserve"> PAGEREF _Toc124349256 \h </w:instrText>
            </w:r>
            <w:r w:rsidR="00563685">
              <w:rPr>
                <w:noProof/>
                <w:webHidden/>
              </w:rPr>
            </w:r>
            <w:r w:rsidR="00563685">
              <w:rPr>
                <w:noProof/>
                <w:webHidden/>
              </w:rPr>
              <w:fldChar w:fldCharType="separate"/>
            </w:r>
            <w:r w:rsidR="00D439D3">
              <w:rPr>
                <w:noProof/>
                <w:webHidden/>
              </w:rPr>
              <w:t>5</w:t>
            </w:r>
            <w:r w:rsidR="00563685">
              <w:rPr>
                <w:noProof/>
                <w:webHidden/>
              </w:rPr>
              <w:fldChar w:fldCharType="end"/>
            </w:r>
          </w:hyperlink>
        </w:p>
        <w:p w14:paraId="32F07728" w14:textId="7BA0275C" w:rsidR="00563685" w:rsidRDefault="00000000">
          <w:pPr>
            <w:pStyle w:val="TOC2"/>
            <w:tabs>
              <w:tab w:val="right" w:leader="dot" w:pos="9350"/>
            </w:tabs>
            <w:rPr>
              <w:rFonts w:asciiTheme="minorHAnsi" w:eastAsiaTheme="minorEastAsia" w:hAnsiTheme="minorHAnsi" w:cstheme="minorBidi"/>
              <w:noProof/>
              <w:sz w:val="22"/>
              <w:szCs w:val="22"/>
              <w:lang w:eastAsia="fr-CA"/>
            </w:rPr>
          </w:pPr>
          <w:hyperlink w:anchor="_Toc124349257" w:history="1">
            <w:r w:rsidR="00563685" w:rsidRPr="00FE7D57">
              <w:rPr>
                <w:rStyle w:val="Hyperlink"/>
                <w:noProof/>
              </w:rPr>
              <w:t>Activité 3 – Sois innovateur : fais le design d’un problème du monde réel</w:t>
            </w:r>
            <w:r w:rsidR="00563685">
              <w:rPr>
                <w:noProof/>
                <w:webHidden/>
              </w:rPr>
              <w:tab/>
            </w:r>
            <w:r w:rsidR="00563685">
              <w:rPr>
                <w:noProof/>
                <w:webHidden/>
              </w:rPr>
              <w:fldChar w:fldCharType="begin"/>
            </w:r>
            <w:r w:rsidR="00563685">
              <w:rPr>
                <w:noProof/>
                <w:webHidden/>
              </w:rPr>
              <w:instrText xml:space="preserve"> PAGEREF _Toc124349257 \h </w:instrText>
            </w:r>
            <w:r w:rsidR="00563685">
              <w:rPr>
                <w:noProof/>
                <w:webHidden/>
              </w:rPr>
            </w:r>
            <w:r w:rsidR="00563685">
              <w:rPr>
                <w:noProof/>
                <w:webHidden/>
              </w:rPr>
              <w:fldChar w:fldCharType="separate"/>
            </w:r>
            <w:r w:rsidR="00D439D3">
              <w:rPr>
                <w:noProof/>
                <w:webHidden/>
              </w:rPr>
              <w:t>6</w:t>
            </w:r>
            <w:r w:rsidR="00563685">
              <w:rPr>
                <w:noProof/>
                <w:webHidden/>
              </w:rPr>
              <w:fldChar w:fldCharType="end"/>
            </w:r>
          </w:hyperlink>
        </w:p>
        <w:p w14:paraId="4E180CC7" w14:textId="51D56B9A" w:rsidR="00563685" w:rsidRDefault="00000000">
          <w:pPr>
            <w:pStyle w:val="TOC1"/>
            <w:tabs>
              <w:tab w:val="right" w:leader="dot" w:pos="9350"/>
            </w:tabs>
            <w:rPr>
              <w:rFonts w:asciiTheme="minorHAnsi" w:eastAsiaTheme="minorEastAsia" w:hAnsiTheme="minorHAnsi" w:cstheme="minorBidi"/>
              <w:noProof/>
              <w:sz w:val="22"/>
              <w:szCs w:val="22"/>
              <w:lang w:eastAsia="fr-CA"/>
            </w:rPr>
          </w:pPr>
          <w:hyperlink w:anchor="_Toc124349258" w:history="1">
            <w:r w:rsidR="00563685" w:rsidRPr="00FE7D57">
              <w:rPr>
                <w:rStyle w:val="Hyperlink"/>
                <w:noProof/>
              </w:rPr>
              <w:t>Observations reliées à la planification</w:t>
            </w:r>
            <w:r w:rsidR="00563685">
              <w:rPr>
                <w:noProof/>
                <w:webHidden/>
              </w:rPr>
              <w:tab/>
            </w:r>
            <w:r w:rsidR="00563685">
              <w:rPr>
                <w:noProof/>
                <w:webHidden/>
              </w:rPr>
              <w:fldChar w:fldCharType="begin"/>
            </w:r>
            <w:r w:rsidR="00563685">
              <w:rPr>
                <w:noProof/>
                <w:webHidden/>
              </w:rPr>
              <w:instrText xml:space="preserve"> PAGEREF _Toc124349258 \h </w:instrText>
            </w:r>
            <w:r w:rsidR="00563685">
              <w:rPr>
                <w:noProof/>
                <w:webHidden/>
              </w:rPr>
            </w:r>
            <w:r w:rsidR="00563685">
              <w:rPr>
                <w:noProof/>
                <w:webHidden/>
              </w:rPr>
              <w:fldChar w:fldCharType="separate"/>
            </w:r>
            <w:r w:rsidR="00D439D3">
              <w:rPr>
                <w:noProof/>
                <w:webHidden/>
              </w:rPr>
              <w:t>8</w:t>
            </w:r>
            <w:r w:rsidR="00563685">
              <w:rPr>
                <w:noProof/>
                <w:webHidden/>
              </w:rPr>
              <w:fldChar w:fldCharType="end"/>
            </w:r>
          </w:hyperlink>
        </w:p>
        <w:p w14:paraId="0BAF0091" w14:textId="7271A721" w:rsidR="00563685" w:rsidRDefault="00000000">
          <w:pPr>
            <w:pStyle w:val="TOC1"/>
            <w:tabs>
              <w:tab w:val="right" w:leader="dot" w:pos="9350"/>
            </w:tabs>
            <w:rPr>
              <w:rFonts w:asciiTheme="minorHAnsi" w:eastAsiaTheme="minorEastAsia" w:hAnsiTheme="minorHAnsi" w:cstheme="minorBidi"/>
              <w:noProof/>
              <w:sz w:val="22"/>
              <w:szCs w:val="22"/>
              <w:lang w:eastAsia="fr-CA"/>
            </w:rPr>
          </w:pPr>
          <w:hyperlink w:anchor="_Toc124349259" w:history="1">
            <w:r w:rsidR="00563685" w:rsidRPr="00FE7D57">
              <w:rPr>
                <w:rStyle w:val="Hyperlink"/>
                <w:noProof/>
              </w:rPr>
              <w:t>Métiers spécialisés et opportunités d’apprentissage</w:t>
            </w:r>
            <w:r w:rsidR="00563685">
              <w:rPr>
                <w:noProof/>
                <w:webHidden/>
              </w:rPr>
              <w:tab/>
            </w:r>
            <w:r w:rsidR="00563685">
              <w:rPr>
                <w:noProof/>
                <w:webHidden/>
              </w:rPr>
              <w:fldChar w:fldCharType="begin"/>
            </w:r>
            <w:r w:rsidR="00563685">
              <w:rPr>
                <w:noProof/>
                <w:webHidden/>
              </w:rPr>
              <w:instrText xml:space="preserve"> PAGEREF _Toc124349259 \h </w:instrText>
            </w:r>
            <w:r w:rsidR="00563685">
              <w:rPr>
                <w:noProof/>
                <w:webHidden/>
              </w:rPr>
            </w:r>
            <w:r w:rsidR="00563685">
              <w:rPr>
                <w:noProof/>
                <w:webHidden/>
              </w:rPr>
              <w:fldChar w:fldCharType="separate"/>
            </w:r>
            <w:r w:rsidR="00D439D3">
              <w:rPr>
                <w:noProof/>
                <w:webHidden/>
              </w:rPr>
              <w:t>8</w:t>
            </w:r>
            <w:r w:rsidR="00563685">
              <w:rPr>
                <w:noProof/>
                <w:webHidden/>
              </w:rPr>
              <w:fldChar w:fldCharType="end"/>
            </w:r>
          </w:hyperlink>
        </w:p>
        <w:p w14:paraId="53B57F16" w14:textId="736BBC3E" w:rsidR="00563685" w:rsidRDefault="00000000">
          <w:pPr>
            <w:pStyle w:val="TOC1"/>
            <w:tabs>
              <w:tab w:val="right" w:leader="dot" w:pos="9350"/>
            </w:tabs>
            <w:rPr>
              <w:rFonts w:asciiTheme="minorHAnsi" w:eastAsiaTheme="minorEastAsia" w:hAnsiTheme="minorHAnsi" w:cstheme="minorBidi"/>
              <w:noProof/>
              <w:sz w:val="22"/>
              <w:szCs w:val="22"/>
              <w:lang w:eastAsia="fr-CA"/>
            </w:rPr>
          </w:pPr>
          <w:hyperlink w:anchor="_Toc124349260" w:history="1">
            <w:r w:rsidR="00563685" w:rsidRPr="00FE7D57">
              <w:rPr>
                <w:rStyle w:val="Hyperlink"/>
                <w:noProof/>
              </w:rPr>
              <w:t>Continuum des compétences</w:t>
            </w:r>
            <w:r w:rsidR="00563685">
              <w:rPr>
                <w:noProof/>
                <w:webHidden/>
              </w:rPr>
              <w:tab/>
            </w:r>
            <w:r w:rsidR="00563685">
              <w:rPr>
                <w:noProof/>
                <w:webHidden/>
              </w:rPr>
              <w:fldChar w:fldCharType="begin"/>
            </w:r>
            <w:r w:rsidR="00563685">
              <w:rPr>
                <w:noProof/>
                <w:webHidden/>
              </w:rPr>
              <w:instrText xml:space="preserve"> PAGEREF _Toc124349260 \h </w:instrText>
            </w:r>
            <w:r w:rsidR="00563685">
              <w:rPr>
                <w:noProof/>
                <w:webHidden/>
              </w:rPr>
            </w:r>
            <w:r w:rsidR="00563685">
              <w:rPr>
                <w:noProof/>
                <w:webHidden/>
              </w:rPr>
              <w:fldChar w:fldCharType="separate"/>
            </w:r>
            <w:r w:rsidR="00D439D3">
              <w:rPr>
                <w:noProof/>
                <w:webHidden/>
              </w:rPr>
              <w:t>8</w:t>
            </w:r>
            <w:r w:rsidR="00563685">
              <w:rPr>
                <w:noProof/>
                <w:webHidden/>
              </w:rPr>
              <w:fldChar w:fldCharType="end"/>
            </w:r>
          </w:hyperlink>
        </w:p>
        <w:p w14:paraId="74D9429C" w14:textId="2CD16437" w:rsidR="00563685" w:rsidRDefault="00000000">
          <w:pPr>
            <w:pStyle w:val="TOC1"/>
            <w:tabs>
              <w:tab w:val="right" w:leader="dot" w:pos="9350"/>
            </w:tabs>
            <w:rPr>
              <w:rFonts w:asciiTheme="minorHAnsi" w:eastAsiaTheme="minorEastAsia" w:hAnsiTheme="minorHAnsi" w:cstheme="minorBidi"/>
              <w:noProof/>
              <w:sz w:val="22"/>
              <w:szCs w:val="22"/>
              <w:lang w:eastAsia="fr-CA"/>
            </w:rPr>
          </w:pPr>
          <w:hyperlink w:anchor="_Toc124349261" w:history="1">
            <w:r w:rsidR="00563685" w:rsidRPr="00FE7D57">
              <w:rPr>
                <w:rStyle w:val="Hyperlink"/>
                <w:noProof/>
              </w:rPr>
              <w:t>Carrières et perspectives professionnelles</w:t>
            </w:r>
            <w:r w:rsidR="00563685">
              <w:rPr>
                <w:noProof/>
                <w:webHidden/>
              </w:rPr>
              <w:tab/>
            </w:r>
            <w:r w:rsidR="00563685">
              <w:rPr>
                <w:noProof/>
                <w:webHidden/>
              </w:rPr>
              <w:fldChar w:fldCharType="begin"/>
            </w:r>
            <w:r w:rsidR="00563685">
              <w:rPr>
                <w:noProof/>
                <w:webHidden/>
              </w:rPr>
              <w:instrText xml:space="preserve"> PAGEREF _Toc124349261 \h </w:instrText>
            </w:r>
            <w:r w:rsidR="00563685">
              <w:rPr>
                <w:noProof/>
                <w:webHidden/>
              </w:rPr>
            </w:r>
            <w:r w:rsidR="00563685">
              <w:rPr>
                <w:noProof/>
                <w:webHidden/>
              </w:rPr>
              <w:fldChar w:fldCharType="separate"/>
            </w:r>
            <w:r w:rsidR="00D439D3">
              <w:rPr>
                <w:noProof/>
                <w:webHidden/>
              </w:rPr>
              <w:t>9</w:t>
            </w:r>
            <w:r w:rsidR="00563685">
              <w:rPr>
                <w:noProof/>
                <w:webHidden/>
              </w:rPr>
              <w:fldChar w:fldCharType="end"/>
            </w:r>
          </w:hyperlink>
        </w:p>
        <w:p w14:paraId="4DDD4FC9" w14:textId="7472E05E" w:rsidR="00563685" w:rsidRDefault="00000000">
          <w:pPr>
            <w:pStyle w:val="TOC1"/>
            <w:tabs>
              <w:tab w:val="right" w:leader="dot" w:pos="9350"/>
            </w:tabs>
            <w:rPr>
              <w:rFonts w:asciiTheme="minorHAnsi" w:eastAsiaTheme="minorEastAsia" w:hAnsiTheme="minorHAnsi" w:cstheme="minorBidi"/>
              <w:noProof/>
              <w:sz w:val="22"/>
              <w:szCs w:val="22"/>
              <w:lang w:eastAsia="fr-CA"/>
            </w:rPr>
          </w:pPr>
          <w:hyperlink w:anchor="_Toc124349262" w:history="1">
            <w:r w:rsidR="00563685" w:rsidRPr="00FE7D57">
              <w:rPr>
                <w:rStyle w:val="Hyperlink"/>
                <w:noProof/>
              </w:rPr>
              <w:t>Ressources</w:t>
            </w:r>
            <w:r w:rsidR="00563685">
              <w:rPr>
                <w:noProof/>
                <w:webHidden/>
              </w:rPr>
              <w:tab/>
            </w:r>
            <w:r w:rsidR="00563685">
              <w:rPr>
                <w:noProof/>
                <w:webHidden/>
              </w:rPr>
              <w:fldChar w:fldCharType="begin"/>
            </w:r>
            <w:r w:rsidR="00563685">
              <w:rPr>
                <w:noProof/>
                <w:webHidden/>
              </w:rPr>
              <w:instrText xml:space="preserve"> PAGEREF _Toc124349262 \h </w:instrText>
            </w:r>
            <w:r w:rsidR="00563685">
              <w:rPr>
                <w:noProof/>
                <w:webHidden/>
              </w:rPr>
            </w:r>
            <w:r w:rsidR="00563685">
              <w:rPr>
                <w:noProof/>
                <w:webHidden/>
              </w:rPr>
              <w:fldChar w:fldCharType="separate"/>
            </w:r>
            <w:r w:rsidR="00D439D3">
              <w:rPr>
                <w:noProof/>
                <w:webHidden/>
              </w:rPr>
              <w:t>10</w:t>
            </w:r>
            <w:r w:rsidR="00563685">
              <w:rPr>
                <w:noProof/>
                <w:webHidden/>
              </w:rPr>
              <w:fldChar w:fldCharType="end"/>
            </w:r>
          </w:hyperlink>
        </w:p>
        <w:p w14:paraId="3E4AA843" w14:textId="538591F2" w:rsidR="00563685" w:rsidRDefault="00000000">
          <w:pPr>
            <w:pStyle w:val="TOC3"/>
            <w:tabs>
              <w:tab w:val="right" w:leader="dot" w:pos="9350"/>
            </w:tabs>
            <w:rPr>
              <w:rFonts w:asciiTheme="minorHAnsi" w:eastAsiaTheme="minorEastAsia" w:hAnsiTheme="minorHAnsi" w:cstheme="minorBidi"/>
              <w:noProof/>
              <w:sz w:val="22"/>
              <w:szCs w:val="22"/>
              <w:lang w:eastAsia="fr-CA"/>
            </w:rPr>
          </w:pPr>
          <w:hyperlink w:anchor="_Toc124349263" w:history="1">
            <w:r w:rsidR="00563685" w:rsidRPr="00FE7D57">
              <w:rPr>
                <w:rStyle w:val="Hyperlink"/>
                <w:noProof/>
              </w:rPr>
              <w:t>Présentations</w:t>
            </w:r>
            <w:r w:rsidR="00563685">
              <w:rPr>
                <w:noProof/>
                <w:webHidden/>
              </w:rPr>
              <w:tab/>
            </w:r>
            <w:r w:rsidR="00563685">
              <w:rPr>
                <w:noProof/>
                <w:webHidden/>
              </w:rPr>
              <w:fldChar w:fldCharType="begin"/>
            </w:r>
            <w:r w:rsidR="00563685">
              <w:rPr>
                <w:noProof/>
                <w:webHidden/>
              </w:rPr>
              <w:instrText xml:space="preserve"> PAGEREF _Toc124349263 \h </w:instrText>
            </w:r>
            <w:r w:rsidR="00563685">
              <w:rPr>
                <w:noProof/>
                <w:webHidden/>
              </w:rPr>
            </w:r>
            <w:r w:rsidR="00563685">
              <w:rPr>
                <w:noProof/>
                <w:webHidden/>
              </w:rPr>
              <w:fldChar w:fldCharType="separate"/>
            </w:r>
            <w:r w:rsidR="00D439D3">
              <w:rPr>
                <w:noProof/>
                <w:webHidden/>
              </w:rPr>
              <w:t>10</w:t>
            </w:r>
            <w:r w:rsidR="00563685">
              <w:rPr>
                <w:noProof/>
                <w:webHidden/>
              </w:rPr>
              <w:fldChar w:fldCharType="end"/>
            </w:r>
          </w:hyperlink>
        </w:p>
        <w:p w14:paraId="5125EECD" w14:textId="27184A52" w:rsidR="00563685" w:rsidRDefault="00000000">
          <w:pPr>
            <w:pStyle w:val="TOC3"/>
            <w:tabs>
              <w:tab w:val="right" w:leader="dot" w:pos="9350"/>
            </w:tabs>
            <w:rPr>
              <w:rFonts w:asciiTheme="minorHAnsi" w:eastAsiaTheme="minorEastAsia" w:hAnsiTheme="minorHAnsi" w:cstheme="minorBidi"/>
              <w:noProof/>
              <w:sz w:val="22"/>
              <w:szCs w:val="22"/>
              <w:lang w:eastAsia="fr-CA"/>
            </w:rPr>
          </w:pPr>
          <w:hyperlink w:anchor="_Toc124349264" w:history="1">
            <w:r w:rsidR="00563685" w:rsidRPr="00FE7D57">
              <w:rPr>
                <w:rStyle w:val="Hyperlink"/>
                <w:noProof/>
              </w:rPr>
              <w:t>Rubriques</w:t>
            </w:r>
            <w:r w:rsidR="00563685">
              <w:rPr>
                <w:noProof/>
                <w:webHidden/>
              </w:rPr>
              <w:tab/>
            </w:r>
            <w:r w:rsidR="00563685">
              <w:rPr>
                <w:noProof/>
                <w:webHidden/>
              </w:rPr>
              <w:fldChar w:fldCharType="begin"/>
            </w:r>
            <w:r w:rsidR="00563685">
              <w:rPr>
                <w:noProof/>
                <w:webHidden/>
              </w:rPr>
              <w:instrText xml:space="preserve"> PAGEREF _Toc124349264 \h </w:instrText>
            </w:r>
            <w:r w:rsidR="00563685">
              <w:rPr>
                <w:noProof/>
                <w:webHidden/>
              </w:rPr>
            </w:r>
            <w:r w:rsidR="00563685">
              <w:rPr>
                <w:noProof/>
                <w:webHidden/>
              </w:rPr>
              <w:fldChar w:fldCharType="separate"/>
            </w:r>
            <w:r w:rsidR="00D439D3">
              <w:rPr>
                <w:noProof/>
                <w:webHidden/>
              </w:rPr>
              <w:t>10</w:t>
            </w:r>
            <w:r w:rsidR="00563685">
              <w:rPr>
                <w:noProof/>
                <w:webHidden/>
              </w:rPr>
              <w:fldChar w:fldCharType="end"/>
            </w:r>
          </w:hyperlink>
        </w:p>
        <w:p w14:paraId="37470DDB" w14:textId="0052FB08" w:rsidR="00563685" w:rsidRDefault="00000000">
          <w:pPr>
            <w:pStyle w:val="TOC3"/>
            <w:tabs>
              <w:tab w:val="right" w:leader="dot" w:pos="9350"/>
            </w:tabs>
            <w:rPr>
              <w:rFonts w:asciiTheme="minorHAnsi" w:eastAsiaTheme="minorEastAsia" w:hAnsiTheme="minorHAnsi" w:cstheme="minorBidi"/>
              <w:noProof/>
              <w:sz w:val="22"/>
              <w:szCs w:val="22"/>
              <w:lang w:eastAsia="fr-CA"/>
            </w:rPr>
          </w:pPr>
          <w:hyperlink w:anchor="_Toc124349265" w:history="1">
            <w:r w:rsidR="00563685" w:rsidRPr="00FE7D57">
              <w:rPr>
                <w:rStyle w:val="Hyperlink"/>
                <w:noProof/>
              </w:rPr>
              <w:t>Matériel</w:t>
            </w:r>
            <w:r w:rsidR="00563685">
              <w:rPr>
                <w:noProof/>
                <w:webHidden/>
              </w:rPr>
              <w:tab/>
            </w:r>
            <w:r w:rsidR="00563685">
              <w:rPr>
                <w:noProof/>
                <w:webHidden/>
              </w:rPr>
              <w:fldChar w:fldCharType="begin"/>
            </w:r>
            <w:r w:rsidR="00563685">
              <w:rPr>
                <w:noProof/>
                <w:webHidden/>
              </w:rPr>
              <w:instrText xml:space="preserve"> PAGEREF _Toc124349265 \h </w:instrText>
            </w:r>
            <w:r w:rsidR="00563685">
              <w:rPr>
                <w:noProof/>
                <w:webHidden/>
              </w:rPr>
            </w:r>
            <w:r w:rsidR="00563685">
              <w:rPr>
                <w:noProof/>
                <w:webHidden/>
              </w:rPr>
              <w:fldChar w:fldCharType="separate"/>
            </w:r>
            <w:r w:rsidR="00D439D3">
              <w:rPr>
                <w:noProof/>
                <w:webHidden/>
              </w:rPr>
              <w:t>10</w:t>
            </w:r>
            <w:r w:rsidR="00563685">
              <w:rPr>
                <w:noProof/>
                <w:webHidden/>
              </w:rPr>
              <w:fldChar w:fldCharType="end"/>
            </w:r>
          </w:hyperlink>
        </w:p>
        <w:p w14:paraId="3BEB6D2A" w14:textId="4B06C827" w:rsidR="00563685" w:rsidRDefault="00000000">
          <w:pPr>
            <w:pStyle w:val="TOC3"/>
            <w:tabs>
              <w:tab w:val="right" w:leader="dot" w:pos="9350"/>
            </w:tabs>
            <w:rPr>
              <w:rFonts w:asciiTheme="minorHAnsi" w:eastAsiaTheme="minorEastAsia" w:hAnsiTheme="minorHAnsi" w:cstheme="minorBidi"/>
              <w:noProof/>
              <w:sz w:val="22"/>
              <w:szCs w:val="22"/>
              <w:lang w:eastAsia="fr-CA"/>
            </w:rPr>
          </w:pPr>
          <w:hyperlink w:anchor="_Toc124349266" w:history="1">
            <w:r w:rsidR="00563685" w:rsidRPr="00FE7D57">
              <w:rPr>
                <w:rStyle w:val="Hyperlink"/>
                <w:noProof/>
              </w:rPr>
              <w:t>Sites web pour les enseignants</w:t>
            </w:r>
            <w:r w:rsidR="00563685">
              <w:rPr>
                <w:noProof/>
                <w:webHidden/>
              </w:rPr>
              <w:tab/>
            </w:r>
            <w:r w:rsidR="00563685">
              <w:rPr>
                <w:noProof/>
                <w:webHidden/>
              </w:rPr>
              <w:fldChar w:fldCharType="begin"/>
            </w:r>
            <w:r w:rsidR="00563685">
              <w:rPr>
                <w:noProof/>
                <w:webHidden/>
              </w:rPr>
              <w:instrText xml:space="preserve"> PAGEREF _Toc124349266 \h </w:instrText>
            </w:r>
            <w:r w:rsidR="00563685">
              <w:rPr>
                <w:noProof/>
                <w:webHidden/>
              </w:rPr>
            </w:r>
            <w:r w:rsidR="00563685">
              <w:rPr>
                <w:noProof/>
                <w:webHidden/>
              </w:rPr>
              <w:fldChar w:fldCharType="separate"/>
            </w:r>
            <w:r w:rsidR="00D439D3">
              <w:rPr>
                <w:noProof/>
                <w:webHidden/>
              </w:rPr>
              <w:t>10</w:t>
            </w:r>
            <w:r w:rsidR="00563685">
              <w:rPr>
                <w:noProof/>
                <w:webHidden/>
              </w:rPr>
              <w:fldChar w:fldCharType="end"/>
            </w:r>
          </w:hyperlink>
        </w:p>
        <w:p w14:paraId="51C7BF98" w14:textId="57500AA1" w:rsidR="00563685" w:rsidRDefault="00000000">
          <w:pPr>
            <w:pStyle w:val="TOC3"/>
            <w:tabs>
              <w:tab w:val="right" w:leader="dot" w:pos="9350"/>
            </w:tabs>
            <w:rPr>
              <w:rFonts w:asciiTheme="minorHAnsi" w:eastAsiaTheme="minorEastAsia" w:hAnsiTheme="minorHAnsi" w:cstheme="minorBidi"/>
              <w:noProof/>
              <w:sz w:val="22"/>
              <w:szCs w:val="22"/>
              <w:lang w:eastAsia="fr-CA"/>
            </w:rPr>
          </w:pPr>
          <w:hyperlink w:anchor="_Toc124349267" w:history="1">
            <w:r w:rsidR="00563685" w:rsidRPr="00FE7D57">
              <w:rPr>
                <w:rStyle w:val="Hyperlink"/>
                <w:noProof/>
              </w:rPr>
              <w:t>Vidéos</w:t>
            </w:r>
            <w:r w:rsidR="00563685">
              <w:rPr>
                <w:noProof/>
                <w:webHidden/>
              </w:rPr>
              <w:tab/>
            </w:r>
            <w:r w:rsidR="00563685">
              <w:rPr>
                <w:noProof/>
                <w:webHidden/>
              </w:rPr>
              <w:fldChar w:fldCharType="begin"/>
            </w:r>
            <w:r w:rsidR="00563685">
              <w:rPr>
                <w:noProof/>
                <w:webHidden/>
              </w:rPr>
              <w:instrText xml:space="preserve"> PAGEREF _Toc124349267 \h </w:instrText>
            </w:r>
            <w:r w:rsidR="00563685">
              <w:rPr>
                <w:noProof/>
                <w:webHidden/>
              </w:rPr>
            </w:r>
            <w:r w:rsidR="00563685">
              <w:rPr>
                <w:noProof/>
                <w:webHidden/>
              </w:rPr>
              <w:fldChar w:fldCharType="separate"/>
            </w:r>
            <w:r w:rsidR="00D439D3">
              <w:rPr>
                <w:noProof/>
                <w:webHidden/>
              </w:rPr>
              <w:t>11</w:t>
            </w:r>
            <w:r w:rsidR="00563685">
              <w:rPr>
                <w:noProof/>
                <w:webHidden/>
              </w:rPr>
              <w:fldChar w:fldCharType="end"/>
            </w:r>
          </w:hyperlink>
        </w:p>
        <w:p w14:paraId="770E142A" w14:textId="1239B908" w:rsidR="00563685" w:rsidRDefault="00000000">
          <w:pPr>
            <w:pStyle w:val="TOC1"/>
            <w:tabs>
              <w:tab w:val="right" w:leader="dot" w:pos="9350"/>
            </w:tabs>
            <w:rPr>
              <w:rFonts w:asciiTheme="minorHAnsi" w:eastAsiaTheme="minorEastAsia" w:hAnsiTheme="minorHAnsi" w:cstheme="minorBidi"/>
              <w:noProof/>
              <w:sz w:val="22"/>
              <w:szCs w:val="22"/>
              <w:lang w:eastAsia="fr-CA"/>
            </w:rPr>
          </w:pPr>
          <w:hyperlink w:anchor="_Toc124349268" w:history="1">
            <w:r w:rsidR="00563685" w:rsidRPr="00FE7D57">
              <w:rPr>
                <w:rStyle w:val="Hyperlink"/>
                <w:noProof/>
              </w:rPr>
              <w:t>Stratégies pédagogiques</w:t>
            </w:r>
            <w:r w:rsidR="00563685">
              <w:rPr>
                <w:noProof/>
                <w:webHidden/>
              </w:rPr>
              <w:tab/>
            </w:r>
            <w:r w:rsidR="00563685">
              <w:rPr>
                <w:noProof/>
                <w:webHidden/>
              </w:rPr>
              <w:fldChar w:fldCharType="begin"/>
            </w:r>
            <w:r w:rsidR="00563685">
              <w:rPr>
                <w:noProof/>
                <w:webHidden/>
              </w:rPr>
              <w:instrText xml:space="preserve"> PAGEREF _Toc124349268 \h </w:instrText>
            </w:r>
            <w:r w:rsidR="00563685">
              <w:rPr>
                <w:noProof/>
                <w:webHidden/>
              </w:rPr>
            </w:r>
            <w:r w:rsidR="00563685">
              <w:rPr>
                <w:noProof/>
                <w:webHidden/>
              </w:rPr>
              <w:fldChar w:fldCharType="separate"/>
            </w:r>
            <w:r w:rsidR="00D439D3">
              <w:rPr>
                <w:noProof/>
                <w:webHidden/>
              </w:rPr>
              <w:t>11</w:t>
            </w:r>
            <w:r w:rsidR="00563685">
              <w:rPr>
                <w:noProof/>
                <w:webHidden/>
              </w:rPr>
              <w:fldChar w:fldCharType="end"/>
            </w:r>
          </w:hyperlink>
        </w:p>
        <w:p w14:paraId="72288950" w14:textId="75ABB3D2" w:rsidR="00563685" w:rsidRDefault="00000000">
          <w:pPr>
            <w:pStyle w:val="TOC1"/>
            <w:tabs>
              <w:tab w:val="right" w:leader="dot" w:pos="9350"/>
            </w:tabs>
            <w:rPr>
              <w:rFonts w:asciiTheme="minorHAnsi" w:eastAsiaTheme="minorEastAsia" w:hAnsiTheme="minorHAnsi" w:cstheme="minorBidi"/>
              <w:noProof/>
              <w:sz w:val="22"/>
              <w:szCs w:val="22"/>
              <w:lang w:eastAsia="fr-CA"/>
            </w:rPr>
          </w:pPr>
          <w:hyperlink w:anchor="_Toc124349269" w:history="1">
            <w:r w:rsidR="00563685" w:rsidRPr="00FE7D57">
              <w:rPr>
                <w:rStyle w:val="Hyperlink"/>
                <w:noProof/>
              </w:rPr>
              <w:t>Stratégies de motivation</w:t>
            </w:r>
            <w:r w:rsidR="00563685">
              <w:rPr>
                <w:noProof/>
                <w:webHidden/>
              </w:rPr>
              <w:tab/>
            </w:r>
            <w:r w:rsidR="00563685">
              <w:rPr>
                <w:noProof/>
                <w:webHidden/>
              </w:rPr>
              <w:fldChar w:fldCharType="begin"/>
            </w:r>
            <w:r w:rsidR="00563685">
              <w:rPr>
                <w:noProof/>
                <w:webHidden/>
              </w:rPr>
              <w:instrText xml:space="preserve"> PAGEREF _Toc124349269 \h </w:instrText>
            </w:r>
            <w:r w:rsidR="00563685">
              <w:rPr>
                <w:noProof/>
                <w:webHidden/>
              </w:rPr>
            </w:r>
            <w:r w:rsidR="00563685">
              <w:rPr>
                <w:noProof/>
                <w:webHidden/>
              </w:rPr>
              <w:fldChar w:fldCharType="separate"/>
            </w:r>
            <w:r w:rsidR="00D439D3">
              <w:rPr>
                <w:noProof/>
                <w:webHidden/>
              </w:rPr>
              <w:t>11</w:t>
            </w:r>
            <w:r w:rsidR="00563685">
              <w:rPr>
                <w:noProof/>
                <w:webHidden/>
              </w:rPr>
              <w:fldChar w:fldCharType="end"/>
            </w:r>
          </w:hyperlink>
        </w:p>
        <w:p w14:paraId="1828BE39" w14:textId="44594133" w:rsidR="00563685" w:rsidRDefault="00000000">
          <w:pPr>
            <w:pStyle w:val="TOC1"/>
            <w:tabs>
              <w:tab w:val="right" w:leader="dot" w:pos="9350"/>
            </w:tabs>
            <w:rPr>
              <w:rFonts w:asciiTheme="minorHAnsi" w:eastAsiaTheme="minorEastAsia" w:hAnsiTheme="minorHAnsi" w:cstheme="minorBidi"/>
              <w:noProof/>
              <w:sz w:val="22"/>
              <w:szCs w:val="22"/>
              <w:lang w:eastAsia="fr-CA"/>
            </w:rPr>
          </w:pPr>
          <w:hyperlink w:anchor="_Toc124349270" w:history="1">
            <w:r w:rsidR="00563685" w:rsidRPr="00FE7D57">
              <w:rPr>
                <w:rStyle w:val="Hyperlink"/>
                <w:noProof/>
              </w:rPr>
              <w:t>Objectifs d’apprentissage et critères de réussite</w:t>
            </w:r>
            <w:r w:rsidR="00563685">
              <w:rPr>
                <w:noProof/>
                <w:webHidden/>
              </w:rPr>
              <w:tab/>
            </w:r>
            <w:r w:rsidR="00563685">
              <w:rPr>
                <w:noProof/>
                <w:webHidden/>
              </w:rPr>
              <w:fldChar w:fldCharType="begin"/>
            </w:r>
            <w:r w:rsidR="00563685">
              <w:rPr>
                <w:noProof/>
                <w:webHidden/>
              </w:rPr>
              <w:instrText xml:space="preserve"> PAGEREF _Toc124349270 \h </w:instrText>
            </w:r>
            <w:r w:rsidR="00563685">
              <w:rPr>
                <w:noProof/>
                <w:webHidden/>
              </w:rPr>
            </w:r>
            <w:r w:rsidR="00563685">
              <w:rPr>
                <w:noProof/>
                <w:webHidden/>
              </w:rPr>
              <w:fldChar w:fldCharType="separate"/>
            </w:r>
            <w:r w:rsidR="00D439D3">
              <w:rPr>
                <w:noProof/>
                <w:webHidden/>
              </w:rPr>
              <w:t>12</w:t>
            </w:r>
            <w:r w:rsidR="00563685">
              <w:rPr>
                <w:noProof/>
                <w:webHidden/>
              </w:rPr>
              <w:fldChar w:fldCharType="end"/>
            </w:r>
          </w:hyperlink>
        </w:p>
        <w:p w14:paraId="6725D20A" w14:textId="0821300B" w:rsidR="00563685" w:rsidRDefault="00000000">
          <w:pPr>
            <w:pStyle w:val="TOC2"/>
            <w:tabs>
              <w:tab w:val="right" w:leader="dot" w:pos="9350"/>
            </w:tabs>
            <w:rPr>
              <w:rFonts w:asciiTheme="minorHAnsi" w:eastAsiaTheme="minorEastAsia" w:hAnsiTheme="minorHAnsi" w:cstheme="minorBidi"/>
              <w:noProof/>
              <w:sz w:val="22"/>
              <w:szCs w:val="22"/>
              <w:lang w:eastAsia="fr-CA"/>
            </w:rPr>
          </w:pPr>
          <w:hyperlink w:anchor="_Toc124349272" w:history="1">
            <w:r w:rsidR="00563685" w:rsidRPr="00FE7D57">
              <w:rPr>
                <w:rStyle w:val="Hyperlink"/>
                <w:noProof/>
              </w:rPr>
              <w:t>Attentes</w:t>
            </w:r>
            <w:r w:rsidR="00563685">
              <w:rPr>
                <w:noProof/>
                <w:webHidden/>
              </w:rPr>
              <w:tab/>
            </w:r>
            <w:r w:rsidR="00563685">
              <w:rPr>
                <w:noProof/>
                <w:webHidden/>
              </w:rPr>
              <w:fldChar w:fldCharType="begin"/>
            </w:r>
            <w:r w:rsidR="00563685">
              <w:rPr>
                <w:noProof/>
                <w:webHidden/>
              </w:rPr>
              <w:instrText xml:space="preserve"> PAGEREF _Toc124349272 \h </w:instrText>
            </w:r>
            <w:r w:rsidR="00563685">
              <w:rPr>
                <w:noProof/>
                <w:webHidden/>
              </w:rPr>
            </w:r>
            <w:r w:rsidR="00563685">
              <w:rPr>
                <w:noProof/>
                <w:webHidden/>
              </w:rPr>
              <w:fldChar w:fldCharType="separate"/>
            </w:r>
            <w:r w:rsidR="00D439D3">
              <w:rPr>
                <w:noProof/>
                <w:webHidden/>
              </w:rPr>
              <w:t>12</w:t>
            </w:r>
            <w:r w:rsidR="00563685">
              <w:rPr>
                <w:noProof/>
                <w:webHidden/>
              </w:rPr>
              <w:fldChar w:fldCharType="end"/>
            </w:r>
          </w:hyperlink>
        </w:p>
        <w:p w14:paraId="30F7A5DF" w14:textId="42AB1CE6" w:rsidR="00563685" w:rsidRDefault="00000000">
          <w:pPr>
            <w:pStyle w:val="TOC2"/>
            <w:tabs>
              <w:tab w:val="right" w:leader="dot" w:pos="9350"/>
            </w:tabs>
            <w:rPr>
              <w:rFonts w:asciiTheme="minorHAnsi" w:eastAsiaTheme="minorEastAsia" w:hAnsiTheme="minorHAnsi" w:cstheme="minorBidi"/>
              <w:noProof/>
              <w:sz w:val="22"/>
              <w:szCs w:val="22"/>
              <w:lang w:eastAsia="fr-CA"/>
            </w:rPr>
          </w:pPr>
          <w:hyperlink w:anchor="_Toc124349273" w:history="1">
            <w:r w:rsidR="00563685" w:rsidRPr="00FE7D57">
              <w:rPr>
                <w:rStyle w:val="Hyperlink"/>
                <w:noProof/>
              </w:rPr>
              <w:t>Contenus d’apprentissage</w:t>
            </w:r>
            <w:r w:rsidR="00563685">
              <w:rPr>
                <w:noProof/>
                <w:webHidden/>
              </w:rPr>
              <w:tab/>
            </w:r>
            <w:r w:rsidR="00563685">
              <w:rPr>
                <w:noProof/>
                <w:webHidden/>
              </w:rPr>
              <w:fldChar w:fldCharType="begin"/>
            </w:r>
            <w:r w:rsidR="00563685">
              <w:rPr>
                <w:noProof/>
                <w:webHidden/>
              </w:rPr>
              <w:instrText xml:space="preserve"> PAGEREF _Toc124349273 \h </w:instrText>
            </w:r>
            <w:r w:rsidR="00563685">
              <w:rPr>
                <w:noProof/>
                <w:webHidden/>
              </w:rPr>
            </w:r>
            <w:r w:rsidR="00563685">
              <w:rPr>
                <w:noProof/>
                <w:webHidden/>
              </w:rPr>
              <w:fldChar w:fldCharType="separate"/>
            </w:r>
            <w:r w:rsidR="00D439D3">
              <w:rPr>
                <w:noProof/>
                <w:webHidden/>
              </w:rPr>
              <w:t>12</w:t>
            </w:r>
            <w:r w:rsidR="00563685">
              <w:rPr>
                <w:noProof/>
                <w:webHidden/>
              </w:rPr>
              <w:fldChar w:fldCharType="end"/>
            </w:r>
          </w:hyperlink>
        </w:p>
        <w:p w14:paraId="27A3267E" w14:textId="0EAB3C25" w:rsidR="00563685" w:rsidRDefault="00000000">
          <w:pPr>
            <w:pStyle w:val="TOC1"/>
            <w:tabs>
              <w:tab w:val="right" w:leader="dot" w:pos="9350"/>
            </w:tabs>
            <w:rPr>
              <w:rFonts w:asciiTheme="minorHAnsi" w:eastAsiaTheme="minorEastAsia" w:hAnsiTheme="minorHAnsi" w:cstheme="minorBidi"/>
              <w:noProof/>
              <w:sz w:val="22"/>
              <w:szCs w:val="22"/>
              <w:lang w:eastAsia="fr-CA"/>
            </w:rPr>
          </w:pPr>
          <w:hyperlink w:anchor="_Toc124349274" w:history="1">
            <w:r w:rsidR="00563685" w:rsidRPr="00FE7D57">
              <w:rPr>
                <w:rStyle w:val="Hyperlink"/>
                <w:noProof/>
              </w:rPr>
              <w:t>Préoccupations et attentes liées à la santé et à la sécurité (et ÉPI si nécessaires)</w:t>
            </w:r>
            <w:r w:rsidR="00563685">
              <w:rPr>
                <w:noProof/>
                <w:webHidden/>
              </w:rPr>
              <w:tab/>
            </w:r>
            <w:r w:rsidR="00563685">
              <w:rPr>
                <w:noProof/>
                <w:webHidden/>
              </w:rPr>
              <w:fldChar w:fldCharType="begin"/>
            </w:r>
            <w:r w:rsidR="00563685">
              <w:rPr>
                <w:noProof/>
                <w:webHidden/>
              </w:rPr>
              <w:instrText xml:space="preserve"> PAGEREF _Toc124349274 \h </w:instrText>
            </w:r>
            <w:r w:rsidR="00563685">
              <w:rPr>
                <w:noProof/>
                <w:webHidden/>
              </w:rPr>
            </w:r>
            <w:r w:rsidR="00563685">
              <w:rPr>
                <w:noProof/>
                <w:webHidden/>
              </w:rPr>
              <w:fldChar w:fldCharType="separate"/>
            </w:r>
            <w:r w:rsidR="00D439D3">
              <w:rPr>
                <w:noProof/>
                <w:webHidden/>
              </w:rPr>
              <w:t>14</w:t>
            </w:r>
            <w:r w:rsidR="00563685">
              <w:rPr>
                <w:noProof/>
                <w:webHidden/>
              </w:rPr>
              <w:fldChar w:fldCharType="end"/>
            </w:r>
          </w:hyperlink>
        </w:p>
        <w:p w14:paraId="39087861" w14:textId="5CF30650" w:rsidR="00563685" w:rsidRDefault="00000000">
          <w:pPr>
            <w:pStyle w:val="TOC1"/>
            <w:tabs>
              <w:tab w:val="right" w:leader="dot" w:pos="9350"/>
            </w:tabs>
            <w:rPr>
              <w:rFonts w:asciiTheme="minorHAnsi" w:eastAsiaTheme="minorEastAsia" w:hAnsiTheme="minorHAnsi" w:cstheme="minorBidi"/>
              <w:noProof/>
              <w:sz w:val="22"/>
              <w:szCs w:val="22"/>
              <w:lang w:eastAsia="fr-CA"/>
            </w:rPr>
          </w:pPr>
          <w:hyperlink w:anchor="_Toc124349275" w:history="1">
            <w:r w:rsidR="00563685" w:rsidRPr="00FE7D57">
              <w:rPr>
                <w:rStyle w:val="Hyperlink"/>
                <w:noProof/>
              </w:rPr>
              <w:t>Vidéos SÉCURIdoc et outilSÉCUR</w:t>
            </w:r>
            <w:r w:rsidR="00563685">
              <w:rPr>
                <w:noProof/>
                <w:webHidden/>
              </w:rPr>
              <w:tab/>
            </w:r>
            <w:r w:rsidR="00563685">
              <w:rPr>
                <w:noProof/>
                <w:webHidden/>
              </w:rPr>
              <w:fldChar w:fldCharType="begin"/>
            </w:r>
            <w:r w:rsidR="00563685">
              <w:rPr>
                <w:noProof/>
                <w:webHidden/>
              </w:rPr>
              <w:instrText xml:space="preserve"> PAGEREF _Toc124349275 \h </w:instrText>
            </w:r>
            <w:r w:rsidR="00563685">
              <w:rPr>
                <w:noProof/>
                <w:webHidden/>
              </w:rPr>
            </w:r>
            <w:r w:rsidR="00563685">
              <w:rPr>
                <w:noProof/>
                <w:webHidden/>
              </w:rPr>
              <w:fldChar w:fldCharType="separate"/>
            </w:r>
            <w:r w:rsidR="00D439D3">
              <w:rPr>
                <w:noProof/>
                <w:webHidden/>
              </w:rPr>
              <w:t>14</w:t>
            </w:r>
            <w:r w:rsidR="00563685">
              <w:rPr>
                <w:noProof/>
                <w:webHidden/>
              </w:rPr>
              <w:fldChar w:fldCharType="end"/>
            </w:r>
          </w:hyperlink>
        </w:p>
        <w:p w14:paraId="14FEFB74" w14:textId="05FA03C8" w:rsidR="00563685" w:rsidRDefault="00000000">
          <w:pPr>
            <w:pStyle w:val="TOC1"/>
            <w:tabs>
              <w:tab w:val="right" w:leader="dot" w:pos="9350"/>
            </w:tabs>
            <w:rPr>
              <w:rFonts w:asciiTheme="minorHAnsi" w:eastAsiaTheme="minorEastAsia" w:hAnsiTheme="minorHAnsi" w:cstheme="minorBidi"/>
              <w:noProof/>
              <w:sz w:val="22"/>
              <w:szCs w:val="22"/>
              <w:lang w:eastAsia="fr-CA"/>
            </w:rPr>
          </w:pPr>
          <w:hyperlink w:anchor="_Toc124349276" w:history="1">
            <w:r w:rsidR="00563685" w:rsidRPr="00FE7D57">
              <w:rPr>
                <w:rStyle w:val="Hyperlink"/>
                <w:noProof/>
              </w:rPr>
              <w:t>Défis du projet</w:t>
            </w:r>
            <w:r w:rsidR="00563685">
              <w:rPr>
                <w:noProof/>
                <w:webHidden/>
              </w:rPr>
              <w:tab/>
            </w:r>
            <w:r w:rsidR="00563685">
              <w:rPr>
                <w:noProof/>
                <w:webHidden/>
              </w:rPr>
              <w:fldChar w:fldCharType="begin"/>
            </w:r>
            <w:r w:rsidR="00563685">
              <w:rPr>
                <w:noProof/>
                <w:webHidden/>
              </w:rPr>
              <w:instrText xml:space="preserve"> PAGEREF _Toc124349276 \h </w:instrText>
            </w:r>
            <w:r w:rsidR="00563685">
              <w:rPr>
                <w:noProof/>
                <w:webHidden/>
              </w:rPr>
            </w:r>
            <w:r w:rsidR="00563685">
              <w:rPr>
                <w:noProof/>
                <w:webHidden/>
              </w:rPr>
              <w:fldChar w:fldCharType="separate"/>
            </w:r>
            <w:r w:rsidR="00D439D3">
              <w:rPr>
                <w:noProof/>
                <w:webHidden/>
              </w:rPr>
              <w:t>15</w:t>
            </w:r>
            <w:r w:rsidR="00563685">
              <w:rPr>
                <w:noProof/>
                <w:webHidden/>
              </w:rPr>
              <w:fldChar w:fldCharType="end"/>
            </w:r>
          </w:hyperlink>
        </w:p>
        <w:p w14:paraId="15015F4B" w14:textId="4F19DDFE" w:rsidR="00563685" w:rsidRDefault="00000000">
          <w:pPr>
            <w:pStyle w:val="TOC1"/>
            <w:tabs>
              <w:tab w:val="right" w:leader="dot" w:pos="9350"/>
            </w:tabs>
            <w:rPr>
              <w:rFonts w:asciiTheme="minorHAnsi" w:eastAsiaTheme="minorEastAsia" w:hAnsiTheme="minorHAnsi" w:cstheme="minorBidi"/>
              <w:noProof/>
              <w:sz w:val="22"/>
              <w:szCs w:val="22"/>
              <w:lang w:eastAsia="fr-CA"/>
            </w:rPr>
          </w:pPr>
          <w:hyperlink w:anchor="_Toc124349277" w:history="1">
            <w:r w:rsidR="00563685" w:rsidRPr="00FE7D57">
              <w:rPr>
                <w:rStyle w:val="Hyperlink"/>
                <w:noProof/>
              </w:rPr>
              <w:t>Différenciation pédagogique du projet / de l’activité</w:t>
            </w:r>
            <w:r w:rsidR="00563685">
              <w:rPr>
                <w:noProof/>
                <w:webHidden/>
              </w:rPr>
              <w:tab/>
            </w:r>
            <w:r w:rsidR="00563685">
              <w:rPr>
                <w:noProof/>
                <w:webHidden/>
              </w:rPr>
              <w:fldChar w:fldCharType="begin"/>
            </w:r>
            <w:r w:rsidR="00563685">
              <w:rPr>
                <w:noProof/>
                <w:webHidden/>
              </w:rPr>
              <w:instrText xml:space="preserve"> PAGEREF _Toc124349277 \h </w:instrText>
            </w:r>
            <w:r w:rsidR="00563685">
              <w:rPr>
                <w:noProof/>
                <w:webHidden/>
              </w:rPr>
            </w:r>
            <w:r w:rsidR="00563685">
              <w:rPr>
                <w:noProof/>
                <w:webHidden/>
              </w:rPr>
              <w:fldChar w:fldCharType="separate"/>
            </w:r>
            <w:r w:rsidR="00D439D3">
              <w:rPr>
                <w:noProof/>
                <w:webHidden/>
              </w:rPr>
              <w:t>15</w:t>
            </w:r>
            <w:r w:rsidR="00563685">
              <w:rPr>
                <w:noProof/>
                <w:webHidden/>
              </w:rPr>
              <w:fldChar w:fldCharType="end"/>
            </w:r>
          </w:hyperlink>
        </w:p>
        <w:p w14:paraId="70B18507" w14:textId="220E6DD9" w:rsidR="00563685" w:rsidRDefault="00000000">
          <w:pPr>
            <w:pStyle w:val="TOC1"/>
            <w:tabs>
              <w:tab w:val="right" w:leader="dot" w:pos="9350"/>
            </w:tabs>
            <w:rPr>
              <w:rFonts w:asciiTheme="minorHAnsi" w:eastAsiaTheme="minorEastAsia" w:hAnsiTheme="minorHAnsi" w:cstheme="minorBidi"/>
              <w:noProof/>
              <w:sz w:val="22"/>
              <w:szCs w:val="22"/>
              <w:lang w:eastAsia="fr-CA"/>
            </w:rPr>
          </w:pPr>
          <w:hyperlink w:anchor="_Toc124349278" w:history="1">
            <w:r w:rsidR="00563685" w:rsidRPr="00FE7D57">
              <w:rPr>
                <w:rStyle w:val="Hyperlink"/>
                <w:noProof/>
              </w:rPr>
              <w:t>Évaluation du rendement de l’élève</w:t>
            </w:r>
            <w:r w:rsidR="00563685">
              <w:rPr>
                <w:noProof/>
                <w:webHidden/>
              </w:rPr>
              <w:tab/>
            </w:r>
            <w:r w:rsidR="00563685">
              <w:rPr>
                <w:noProof/>
                <w:webHidden/>
              </w:rPr>
              <w:fldChar w:fldCharType="begin"/>
            </w:r>
            <w:r w:rsidR="00563685">
              <w:rPr>
                <w:noProof/>
                <w:webHidden/>
              </w:rPr>
              <w:instrText xml:space="preserve"> PAGEREF _Toc124349278 \h </w:instrText>
            </w:r>
            <w:r w:rsidR="00563685">
              <w:rPr>
                <w:noProof/>
                <w:webHidden/>
              </w:rPr>
            </w:r>
            <w:r w:rsidR="00563685">
              <w:rPr>
                <w:noProof/>
                <w:webHidden/>
              </w:rPr>
              <w:fldChar w:fldCharType="separate"/>
            </w:r>
            <w:r w:rsidR="00D439D3">
              <w:rPr>
                <w:noProof/>
                <w:webHidden/>
              </w:rPr>
              <w:t>15</w:t>
            </w:r>
            <w:r w:rsidR="00563685">
              <w:rPr>
                <w:noProof/>
                <w:webHidden/>
              </w:rPr>
              <w:fldChar w:fldCharType="end"/>
            </w:r>
          </w:hyperlink>
        </w:p>
        <w:p w14:paraId="65495401" w14:textId="68C20870" w:rsidR="00563685" w:rsidRDefault="00000000">
          <w:pPr>
            <w:pStyle w:val="TOC2"/>
            <w:tabs>
              <w:tab w:val="right" w:leader="dot" w:pos="9350"/>
            </w:tabs>
            <w:rPr>
              <w:rFonts w:asciiTheme="minorHAnsi" w:eastAsiaTheme="minorEastAsia" w:hAnsiTheme="minorHAnsi" w:cstheme="minorBidi"/>
              <w:noProof/>
              <w:sz w:val="22"/>
              <w:szCs w:val="22"/>
              <w:lang w:eastAsia="fr-CA"/>
            </w:rPr>
          </w:pPr>
          <w:hyperlink w:anchor="_Toc124349279" w:history="1">
            <w:r w:rsidR="00563685" w:rsidRPr="00FE7D57">
              <w:rPr>
                <w:rStyle w:val="Hyperlink"/>
                <w:noProof/>
              </w:rPr>
              <w:t>Évaluation au service de l’apprentissage</w:t>
            </w:r>
            <w:r w:rsidR="00563685">
              <w:rPr>
                <w:noProof/>
                <w:webHidden/>
              </w:rPr>
              <w:tab/>
            </w:r>
            <w:r w:rsidR="00563685">
              <w:rPr>
                <w:noProof/>
                <w:webHidden/>
              </w:rPr>
              <w:fldChar w:fldCharType="begin"/>
            </w:r>
            <w:r w:rsidR="00563685">
              <w:rPr>
                <w:noProof/>
                <w:webHidden/>
              </w:rPr>
              <w:instrText xml:space="preserve"> PAGEREF _Toc124349279 \h </w:instrText>
            </w:r>
            <w:r w:rsidR="00563685">
              <w:rPr>
                <w:noProof/>
                <w:webHidden/>
              </w:rPr>
            </w:r>
            <w:r w:rsidR="00563685">
              <w:rPr>
                <w:noProof/>
                <w:webHidden/>
              </w:rPr>
              <w:fldChar w:fldCharType="separate"/>
            </w:r>
            <w:r w:rsidR="00D439D3">
              <w:rPr>
                <w:noProof/>
                <w:webHidden/>
              </w:rPr>
              <w:t>15</w:t>
            </w:r>
            <w:r w:rsidR="00563685">
              <w:rPr>
                <w:noProof/>
                <w:webHidden/>
              </w:rPr>
              <w:fldChar w:fldCharType="end"/>
            </w:r>
          </w:hyperlink>
        </w:p>
        <w:p w14:paraId="49288AF2" w14:textId="549B5E6B" w:rsidR="00563685" w:rsidRDefault="00000000">
          <w:pPr>
            <w:pStyle w:val="TOC2"/>
            <w:tabs>
              <w:tab w:val="right" w:leader="dot" w:pos="9350"/>
            </w:tabs>
            <w:rPr>
              <w:rFonts w:asciiTheme="minorHAnsi" w:eastAsiaTheme="minorEastAsia" w:hAnsiTheme="minorHAnsi" w:cstheme="minorBidi"/>
              <w:noProof/>
              <w:sz w:val="22"/>
              <w:szCs w:val="22"/>
              <w:lang w:eastAsia="fr-CA"/>
            </w:rPr>
          </w:pPr>
          <w:hyperlink w:anchor="_Toc124349280" w:history="1">
            <w:r w:rsidR="00563685" w:rsidRPr="00FE7D57">
              <w:rPr>
                <w:rStyle w:val="Hyperlink"/>
                <w:noProof/>
              </w:rPr>
              <w:t>Évaluation en tant qu’apprentissage</w:t>
            </w:r>
            <w:r w:rsidR="00563685">
              <w:rPr>
                <w:noProof/>
                <w:webHidden/>
              </w:rPr>
              <w:tab/>
            </w:r>
            <w:r w:rsidR="00563685">
              <w:rPr>
                <w:noProof/>
                <w:webHidden/>
              </w:rPr>
              <w:fldChar w:fldCharType="begin"/>
            </w:r>
            <w:r w:rsidR="00563685">
              <w:rPr>
                <w:noProof/>
                <w:webHidden/>
              </w:rPr>
              <w:instrText xml:space="preserve"> PAGEREF _Toc124349280 \h </w:instrText>
            </w:r>
            <w:r w:rsidR="00563685">
              <w:rPr>
                <w:noProof/>
                <w:webHidden/>
              </w:rPr>
            </w:r>
            <w:r w:rsidR="00563685">
              <w:rPr>
                <w:noProof/>
                <w:webHidden/>
              </w:rPr>
              <w:fldChar w:fldCharType="separate"/>
            </w:r>
            <w:r w:rsidR="00D439D3">
              <w:rPr>
                <w:noProof/>
                <w:webHidden/>
              </w:rPr>
              <w:t>15</w:t>
            </w:r>
            <w:r w:rsidR="00563685">
              <w:rPr>
                <w:noProof/>
                <w:webHidden/>
              </w:rPr>
              <w:fldChar w:fldCharType="end"/>
            </w:r>
          </w:hyperlink>
        </w:p>
        <w:p w14:paraId="336744ED" w14:textId="052FE1CA" w:rsidR="00563685" w:rsidRDefault="00000000">
          <w:pPr>
            <w:pStyle w:val="TOC2"/>
            <w:tabs>
              <w:tab w:val="right" w:leader="dot" w:pos="9350"/>
            </w:tabs>
            <w:rPr>
              <w:rFonts w:asciiTheme="minorHAnsi" w:eastAsiaTheme="minorEastAsia" w:hAnsiTheme="minorHAnsi" w:cstheme="minorBidi"/>
              <w:noProof/>
              <w:sz w:val="22"/>
              <w:szCs w:val="22"/>
              <w:lang w:eastAsia="fr-CA"/>
            </w:rPr>
          </w:pPr>
          <w:hyperlink w:anchor="_Toc124349281" w:history="1">
            <w:r w:rsidR="00563685" w:rsidRPr="00FE7D57">
              <w:rPr>
                <w:rStyle w:val="Hyperlink"/>
                <w:noProof/>
              </w:rPr>
              <w:t>Évaluation de l’apprentissage</w:t>
            </w:r>
            <w:r w:rsidR="00563685">
              <w:rPr>
                <w:noProof/>
                <w:webHidden/>
              </w:rPr>
              <w:tab/>
            </w:r>
            <w:r w:rsidR="00563685">
              <w:rPr>
                <w:noProof/>
                <w:webHidden/>
              </w:rPr>
              <w:fldChar w:fldCharType="begin"/>
            </w:r>
            <w:r w:rsidR="00563685">
              <w:rPr>
                <w:noProof/>
                <w:webHidden/>
              </w:rPr>
              <w:instrText xml:space="preserve"> PAGEREF _Toc124349281 \h </w:instrText>
            </w:r>
            <w:r w:rsidR="00563685">
              <w:rPr>
                <w:noProof/>
                <w:webHidden/>
              </w:rPr>
            </w:r>
            <w:r w:rsidR="00563685">
              <w:rPr>
                <w:noProof/>
                <w:webHidden/>
              </w:rPr>
              <w:fldChar w:fldCharType="separate"/>
            </w:r>
            <w:r w:rsidR="00D439D3">
              <w:rPr>
                <w:noProof/>
                <w:webHidden/>
              </w:rPr>
              <w:t>15</w:t>
            </w:r>
            <w:r w:rsidR="00563685">
              <w:rPr>
                <w:noProof/>
                <w:webHidden/>
              </w:rPr>
              <w:fldChar w:fldCharType="end"/>
            </w:r>
          </w:hyperlink>
        </w:p>
        <w:p w14:paraId="1BCBF7DD" w14:textId="25B04633" w:rsidR="00563685" w:rsidRDefault="00000000">
          <w:pPr>
            <w:pStyle w:val="TOC1"/>
            <w:tabs>
              <w:tab w:val="right" w:leader="dot" w:pos="9350"/>
            </w:tabs>
            <w:rPr>
              <w:rFonts w:asciiTheme="minorHAnsi" w:eastAsiaTheme="minorEastAsia" w:hAnsiTheme="minorHAnsi" w:cstheme="minorBidi"/>
              <w:noProof/>
              <w:sz w:val="22"/>
              <w:szCs w:val="22"/>
              <w:lang w:eastAsia="fr-CA"/>
            </w:rPr>
          </w:pPr>
          <w:hyperlink w:anchor="_Toc124349282" w:history="1">
            <w:r w:rsidR="00563685" w:rsidRPr="00FE7D57">
              <w:rPr>
                <w:rStyle w:val="Hyperlink"/>
                <w:noProof/>
              </w:rPr>
              <w:t>Considérations religieuses</w:t>
            </w:r>
            <w:r w:rsidR="00563685">
              <w:rPr>
                <w:noProof/>
                <w:webHidden/>
              </w:rPr>
              <w:tab/>
            </w:r>
            <w:r w:rsidR="00563685">
              <w:rPr>
                <w:noProof/>
                <w:webHidden/>
              </w:rPr>
              <w:fldChar w:fldCharType="begin"/>
            </w:r>
            <w:r w:rsidR="00563685">
              <w:rPr>
                <w:noProof/>
                <w:webHidden/>
              </w:rPr>
              <w:instrText xml:space="preserve"> PAGEREF _Toc124349282 \h </w:instrText>
            </w:r>
            <w:r w:rsidR="00563685">
              <w:rPr>
                <w:noProof/>
                <w:webHidden/>
              </w:rPr>
            </w:r>
            <w:r w:rsidR="00563685">
              <w:rPr>
                <w:noProof/>
                <w:webHidden/>
              </w:rPr>
              <w:fldChar w:fldCharType="separate"/>
            </w:r>
            <w:r w:rsidR="00D439D3">
              <w:rPr>
                <w:noProof/>
                <w:webHidden/>
              </w:rPr>
              <w:t>15</w:t>
            </w:r>
            <w:r w:rsidR="00563685">
              <w:rPr>
                <w:noProof/>
                <w:webHidden/>
              </w:rPr>
              <w:fldChar w:fldCharType="end"/>
            </w:r>
          </w:hyperlink>
        </w:p>
        <w:p w14:paraId="7AF0A2DD" w14:textId="6D844FCA" w:rsidR="00563685" w:rsidRDefault="00000000">
          <w:pPr>
            <w:pStyle w:val="TOC1"/>
            <w:tabs>
              <w:tab w:val="right" w:leader="dot" w:pos="9350"/>
            </w:tabs>
            <w:rPr>
              <w:rFonts w:asciiTheme="minorHAnsi" w:eastAsiaTheme="minorEastAsia" w:hAnsiTheme="minorHAnsi" w:cstheme="minorBidi"/>
              <w:noProof/>
              <w:sz w:val="22"/>
              <w:szCs w:val="22"/>
              <w:lang w:eastAsia="fr-CA"/>
            </w:rPr>
          </w:pPr>
          <w:hyperlink w:anchor="_Toc124349283" w:history="1">
            <w:r w:rsidR="00563685" w:rsidRPr="00FE7D57">
              <w:rPr>
                <w:rStyle w:val="Hyperlink"/>
                <w:noProof/>
              </w:rPr>
              <w:t>Considérations éthiques</w:t>
            </w:r>
            <w:r w:rsidR="00563685">
              <w:rPr>
                <w:noProof/>
                <w:webHidden/>
              </w:rPr>
              <w:tab/>
            </w:r>
            <w:r w:rsidR="00563685">
              <w:rPr>
                <w:noProof/>
                <w:webHidden/>
              </w:rPr>
              <w:fldChar w:fldCharType="begin"/>
            </w:r>
            <w:r w:rsidR="00563685">
              <w:rPr>
                <w:noProof/>
                <w:webHidden/>
              </w:rPr>
              <w:instrText xml:space="preserve"> PAGEREF _Toc124349283 \h </w:instrText>
            </w:r>
            <w:r w:rsidR="00563685">
              <w:rPr>
                <w:noProof/>
                <w:webHidden/>
              </w:rPr>
            </w:r>
            <w:r w:rsidR="00563685">
              <w:rPr>
                <w:noProof/>
                <w:webHidden/>
              </w:rPr>
              <w:fldChar w:fldCharType="separate"/>
            </w:r>
            <w:r w:rsidR="00D439D3">
              <w:rPr>
                <w:noProof/>
                <w:webHidden/>
              </w:rPr>
              <w:t>16</w:t>
            </w:r>
            <w:r w:rsidR="00563685">
              <w:rPr>
                <w:noProof/>
                <w:webHidden/>
              </w:rPr>
              <w:fldChar w:fldCharType="end"/>
            </w:r>
          </w:hyperlink>
        </w:p>
        <w:p w14:paraId="7CA4E05B" w14:textId="7F85844F" w:rsidR="00563685" w:rsidRDefault="00000000">
          <w:pPr>
            <w:pStyle w:val="TOC1"/>
            <w:tabs>
              <w:tab w:val="right" w:leader="dot" w:pos="9350"/>
            </w:tabs>
            <w:rPr>
              <w:rFonts w:asciiTheme="minorHAnsi" w:eastAsiaTheme="minorEastAsia" w:hAnsiTheme="minorHAnsi" w:cstheme="minorBidi"/>
              <w:noProof/>
              <w:sz w:val="22"/>
              <w:szCs w:val="22"/>
              <w:lang w:eastAsia="fr-CA"/>
            </w:rPr>
          </w:pPr>
          <w:hyperlink w:anchor="_Toc124349284" w:history="1">
            <w:r w:rsidR="00563685" w:rsidRPr="00FE7D57">
              <w:rPr>
                <w:rStyle w:val="Hyperlink"/>
                <w:noProof/>
              </w:rPr>
              <w:t>Considérations environnementales</w:t>
            </w:r>
            <w:r w:rsidR="00563685">
              <w:rPr>
                <w:noProof/>
                <w:webHidden/>
              </w:rPr>
              <w:tab/>
            </w:r>
            <w:r w:rsidR="00563685">
              <w:rPr>
                <w:noProof/>
                <w:webHidden/>
              </w:rPr>
              <w:fldChar w:fldCharType="begin"/>
            </w:r>
            <w:r w:rsidR="00563685">
              <w:rPr>
                <w:noProof/>
                <w:webHidden/>
              </w:rPr>
              <w:instrText xml:space="preserve"> PAGEREF _Toc124349284 \h </w:instrText>
            </w:r>
            <w:r w:rsidR="00563685">
              <w:rPr>
                <w:noProof/>
                <w:webHidden/>
              </w:rPr>
            </w:r>
            <w:r w:rsidR="00563685">
              <w:rPr>
                <w:noProof/>
                <w:webHidden/>
              </w:rPr>
              <w:fldChar w:fldCharType="separate"/>
            </w:r>
            <w:r w:rsidR="00D439D3">
              <w:rPr>
                <w:noProof/>
                <w:webHidden/>
              </w:rPr>
              <w:t>16</w:t>
            </w:r>
            <w:r w:rsidR="00563685">
              <w:rPr>
                <w:noProof/>
                <w:webHidden/>
              </w:rPr>
              <w:fldChar w:fldCharType="end"/>
            </w:r>
          </w:hyperlink>
        </w:p>
        <w:p w14:paraId="5C400ECC" w14:textId="502AFE49" w:rsidR="00563685" w:rsidRDefault="00000000">
          <w:pPr>
            <w:pStyle w:val="TOC1"/>
            <w:tabs>
              <w:tab w:val="right" w:leader="dot" w:pos="9350"/>
            </w:tabs>
            <w:rPr>
              <w:rFonts w:asciiTheme="minorHAnsi" w:eastAsiaTheme="minorEastAsia" w:hAnsiTheme="minorHAnsi" w:cstheme="minorBidi"/>
              <w:noProof/>
              <w:sz w:val="22"/>
              <w:szCs w:val="22"/>
              <w:lang w:eastAsia="fr-CA"/>
            </w:rPr>
          </w:pPr>
          <w:hyperlink w:anchor="_Toc124349285" w:history="1">
            <w:r w:rsidR="00563685" w:rsidRPr="00FE7D57">
              <w:rPr>
                <w:rStyle w:val="Hyperlink"/>
                <w:noProof/>
              </w:rPr>
              <w:t>Réflexion ou rapport de design</w:t>
            </w:r>
            <w:r w:rsidR="00563685">
              <w:rPr>
                <w:noProof/>
                <w:webHidden/>
              </w:rPr>
              <w:tab/>
            </w:r>
            <w:r w:rsidR="00563685">
              <w:rPr>
                <w:noProof/>
                <w:webHidden/>
              </w:rPr>
              <w:fldChar w:fldCharType="begin"/>
            </w:r>
            <w:r w:rsidR="00563685">
              <w:rPr>
                <w:noProof/>
                <w:webHidden/>
              </w:rPr>
              <w:instrText xml:space="preserve"> PAGEREF _Toc124349285 \h </w:instrText>
            </w:r>
            <w:r w:rsidR="00563685">
              <w:rPr>
                <w:noProof/>
                <w:webHidden/>
              </w:rPr>
            </w:r>
            <w:r w:rsidR="00563685">
              <w:rPr>
                <w:noProof/>
                <w:webHidden/>
              </w:rPr>
              <w:fldChar w:fldCharType="separate"/>
            </w:r>
            <w:r w:rsidR="00D439D3">
              <w:rPr>
                <w:noProof/>
                <w:webHidden/>
              </w:rPr>
              <w:t>16</w:t>
            </w:r>
            <w:r w:rsidR="00563685">
              <w:rPr>
                <w:noProof/>
                <w:webHidden/>
              </w:rPr>
              <w:fldChar w:fldCharType="end"/>
            </w:r>
          </w:hyperlink>
        </w:p>
        <w:p w14:paraId="20849F2C" w14:textId="2AB21A3A" w:rsidR="00563685" w:rsidRDefault="00000000">
          <w:pPr>
            <w:pStyle w:val="TOC1"/>
            <w:tabs>
              <w:tab w:val="right" w:leader="dot" w:pos="9350"/>
            </w:tabs>
            <w:rPr>
              <w:rFonts w:asciiTheme="minorHAnsi" w:eastAsiaTheme="minorEastAsia" w:hAnsiTheme="minorHAnsi" w:cstheme="minorBidi"/>
              <w:noProof/>
              <w:sz w:val="22"/>
              <w:szCs w:val="22"/>
              <w:lang w:eastAsia="fr-CA"/>
            </w:rPr>
          </w:pPr>
          <w:hyperlink w:anchor="_Toc124349286" w:history="1">
            <w:r w:rsidR="00563685" w:rsidRPr="00FE7D57">
              <w:rPr>
                <w:rStyle w:val="Hyperlink"/>
                <w:noProof/>
              </w:rPr>
              <w:t>Annexe A – Gabarit de recherche sur une invention/innovation canadienne</w:t>
            </w:r>
            <w:r w:rsidR="00563685">
              <w:rPr>
                <w:noProof/>
                <w:webHidden/>
              </w:rPr>
              <w:tab/>
            </w:r>
            <w:r w:rsidR="00563685">
              <w:rPr>
                <w:noProof/>
                <w:webHidden/>
              </w:rPr>
              <w:fldChar w:fldCharType="begin"/>
            </w:r>
            <w:r w:rsidR="00563685">
              <w:rPr>
                <w:noProof/>
                <w:webHidden/>
              </w:rPr>
              <w:instrText xml:space="preserve"> PAGEREF _Toc124349286 \h </w:instrText>
            </w:r>
            <w:r w:rsidR="00563685">
              <w:rPr>
                <w:noProof/>
                <w:webHidden/>
              </w:rPr>
            </w:r>
            <w:r w:rsidR="00563685">
              <w:rPr>
                <w:noProof/>
                <w:webHidden/>
              </w:rPr>
              <w:fldChar w:fldCharType="separate"/>
            </w:r>
            <w:r w:rsidR="00D439D3">
              <w:rPr>
                <w:noProof/>
                <w:webHidden/>
              </w:rPr>
              <w:t>17</w:t>
            </w:r>
            <w:r w:rsidR="00563685">
              <w:rPr>
                <w:noProof/>
                <w:webHidden/>
              </w:rPr>
              <w:fldChar w:fldCharType="end"/>
            </w:r>
          </w:hyperlink>
        </w:p>
        <w:p w14:paraId="1ADB2684" w14:textId="0AFAC5AD" w:rsidR="00563685" w:rsidRDefault="00000000">
          <w:pPr>
            <w:pStyle w:val="TOC1"/>
            <w:tabs>
              <w:tab w:val="right" w:leader="dot" w:pos="9350"/>
            </w:tabs>
            <w:rPr>
              <w:rFonts w:asciiTheme="minorHAnsi" w:eastAsiaTheme="minorEastAsia" w:hAnsiTheme="minorHAnsi" w:cstheme="minorBidi"/>
              <w:noProof/>
              <w:sz w:val="22"/>
              <w:szCs w:val="22"/>
              <w:lang w:eastAsia="fr-CA"/>
            </w:rPr>
          </w:pPr>
          <w:hyperlink w:anchor="_Toc124349287" w:history="1">
            <w:r w:rsidR="00563685" w:rsidRPr="00FE7D57">
              <w:rPr>
                <w:rStyle w:val="Hyperlink"/>
                <w:noProof/>
              </w:rPr>
              <w:t>Annexe B – TDJ10 / T1J10: tâche - Innovation/invention canadienne</w:t>
            </w:r>
            <w:r w:rsidR="00563685">
              <w:rPr>
                <w:noProof/>
                <w:webHidden/>
              </w:rPr>
              <w:tab/>
            </w:r>
            <w:r w:rsidR="00563685">
              <w:rPr>
                <w:noProof/>
                <w:webHidden/>
              </w:rPr>
              <w:fldChar w:fldCharType="begin"/>
            </w:r>
            <w:r w:rsidR="00563685">
              <w:rPr>
                <w:noProof/>
                <w:webHidden/>
              </w:rPr>
              <w:instrText xml:space="preserve"> PAGEREF _Toc124349287 \h </w:instrText>
            </w:r>
            <w:r w:rsidR="00563685">
              <w:rPr>
                <w:noProof/>
                <w:webHidden/>
              </w:rPr>
            </w:r>
            <w:r w:rsidR="00563685">
              <w:rPr>
                <w:noProof/>
                <w:webHidden/>
              </w:rPr>
              <w:fldChar w:fldCharType="separate"/>
            </w:r>
            <w:r w:rsidR="00D439D3">
              <w:rPr>
                <w:noProof/>
                <w:webHidden/>
              </w:rPr>
              <w:t>19</w:t>
            </w:r>
            <w:r w:rsidR="00563685">
              <w:rPr>
                <w:noProof/>
                <w:webHidden/>
              </w:rPr>
              <w:fldChar w:fldCharType="end"/>
            </w:r>
          </w:hyperlink>
        </w:p>
        <w:p w14:paraId="64614D06" w14:textId="735C161F" w:rsidR="00563685" w:rsidRDefault="00000000">
          <w:pPr>
            <w:pStyle w:val="TOC1"/>
            <w:tabs>
              <w:tab w:val="right" w:leader="dot" w:pos="9350"/>
            </w:tabs>
            <w:rPr>
              <w:rFonts w:asciiTheme="minorHAnsi" w:eastAsiaTheme="minorEastAsia" w:hAnsiTheme="minorHAnsi" w:cstheme="minorBidi"/>
              <w:noProof/>
              <w:sz w:val="22"/>
              <w:szCs w:val="22"/>
              <w:lang w:eastAsia="fr-CA"/>
            </w:rPr>
          </w:pPr>
          <w:hyperlink w:anchor="_Toc124349288" w:history="1">
            <w:r w:rsidR="00563685" w:rsidRPr="00FE7D57">
              <w:rPr>
                <w:rStyle w:val="Hyperlink"/>
                <w:noProof/>
              </w:rPr>
              <w:t>Annexe C – Design accéléré : réflexions de l’élève</w:t>
            </w:r>
            <w:r w:rsidR="00563685">
              <w:rPr>
                <w:noProof/>
                <w:webHidden/>
              </w:rPr>
              <w:tab/>
            </w:r>
            <w:r w:rsidR="00563685">
              <w:rPr>
                <w:noProof/>
                <w:webHidden/>
              </w:rPr>
              <w:fldChar w:fldCharType="begin"/>
            </w:r>
            <w:r w:rsidR="00563685">
              <w:rPr>
                <w:noProof/>
                <w:webHidden/>
              </w:rPr>
              <w:instrText xml:space="preserve"> PAGEREF _Toc124349288 \h </w:instrText>
            </w:r>
            <w:r w:rsidR="00563685">
              <w:rPr>
                <w:noProof/>
                <w:webHidden/>
              </w:rPr>
            </w:r>
            <w:r w:rsidR="00563685">
              <w:rPr>
                <w:noProof/>
                <w:webHidden/>
              </w:rPr>
              <w:fldChar w:fldCharType="separate"/>
            </w:r>
            <w:r w:rsidR="00D439D3">
              <w:rPr>
                <w:noProof/>
                <w:webHidden/>
              </w:rPr>
              <w:t>23</w:t>
            </w:r>
            <w:r w:rsidR="00563685">
              <w:rPr>
                <w:noProof/>
                <w:webHidden/>
              </w:rPr>
              <w:fldChar w:fldCharType="end"/>
            </w:r>
          </w:hyperlink>
        </w:p>
        <w:p w14:paraId="03D4CC6E" w14:textId="0585E0F4" w:rsidR="00563685" w:rsidRDefault="00000000">
          <w:pPr>
            <w:pStyle w:val="TOC1"/>
            <w:tabs>
              <w:tab w:val="right" w:leader="dot" w:pos="9350"/>
            </w:tabs>
            <w:rPr>
              <w:rFonts w:asciiTheme="minorHAnsi" w:eastAsiaTheme="minorEastAsia" w:hAnsiTheme="minorHAnsi" w:cstheme="minorBidi"/>
              <w:noProof/>
              <w:sz w:val="22"/>
              <w:szCs w:val="22"/>
              <w:lang w:eastAsia="fr-CA"/>
            </w:rPr>
          </w:pPr>
          <w:hyperlink w:anchor="_Toc124349289" w:history="1">
            <w:r w:rsidR="00563685" w:rsidRPr="00FE7D57">
              <w:rPr>
                <w:rStyle w:val="Hyperlink"/>
                <w:noProof/>
              </w:rPr>
              <w:t>Annexe D – Rencontres de suivis de l’enseignant</w:t>
            </w:r>
            <w:r w:rsidR="00563685">
              <w:rPr>
                <w:noProof/>
                <w:webHidden/>
              </w:rPr>
              <w:tab/>
            </w:r>
            <w:r w:rsidR="00563685">
              <w:rPr>
                <w:noProof/>
                <w:webHidden/>
              </w:rPr>
              <w:fldChar w:fldCharType="begin"/>
            </w:r>
            <w:r w:rsidR="00563685">
              <w:rPr>
                <w:noProof/>
                <w:webHidden/>
              </w:rPr>
              <w:instrText xml:space="preserve"> PAGEREF _Toc124349289 \h </w:instrText>
            </w:r>
            <w:r w:rsidR="00563685">
              <w:rPr>
                <w:noProof/>
                <w:webHidden/>
              </w:rPr>
            </w:r>
            <w:r w:rsidR="00563685">
              <w:rPr>
                <w:noProof/>
                <w:webHidden/>
              </w:rPr>
              <w:fldChar w:fldCharType="separate"/>
            </w:r>
            <w:r w:rsidR="00D439D3">
              <w:rPr>
                <w:noProof/>
                <w:webHidden/>
              </w:rPr>
              <w:t>24</w:t>
            </w:r>
            <w:r w:rsidR="00563685">
              <w:rPr>
                <w:noProof/>
                <w:webHidden/>
              </w:rPr>
              <w:fldChar w:fldCharType="end"/>
            </w:r>
          </w:hyperlink>
        </w:p>
        <w:p w14:paraId="15B344FF" w14:textId="191E7DFA" w:rsidR="00563685" w:rsidRDefault="00000000">
          <w:pPr>
            <w:pStyle w:val="TOC1"/>
            <w:tabs>
              <w:tab w:val="right" w:leader="dot" w:pos="9350"/>
            </w:tabs>
            <w:rPr>
              <w:rFonts w:asciiTheme="minorHAnsi" w:eastAsiaTheme="minorEastAsia" w:hAnsiTheme="minorHAnsi" w:cstheme="minorBidi"/>
              <w:noProof/>
              <w:sz w:val="22"/>
              <w:szCs w:val="22"/>
              <w:lang w:eastAsia="fr-CA"/>
            </w:rPr>
          </w:pPr>
          <w:hyperlink w:anchor="_Toc124349290" w:history="1">
            <w:r w:rsidR="00563685" w:rsidRPr="00FE7D57">
              <w:rPr>
                <w:rStyle w:val="Hyperlink"/>
                <w:noProof/>
              </w:rPr>
              <w:t>Annexe E – Sois innovateur: feuille de route</w:t>
            </w:r>
            <w:r w:rsidR="00563685">
              <w:rPr>
                <w:noProof/>
                <w:webHidden/>
              </w:rPr>
              <w:tab/>
            </w:r>
            <w:r w:rsidR="00563685">
              <w:rPr>
                <w:noProof/>
                <w:webHidden/>
              </w:rPr>
              <w:fldChar w:fldCharType="begin"/>
            </w:r>
            <w:r w:rsidR="00563685">
              <w:rPr>
                <w:noProof/>
                <w:webHidden/>
              </w:rPr>
              <w:instrText xml:space="preserve"> PAGEREF _Toc124349290 \h </w:instrText>
            </w:r>
            <w:r w:rsidR="00563685">
              <w:rPr>
                <w:noProof/>
                <w:webHidden/>
              </w:rPr>
            </w:r>
            <w:r w:rsidR="00563685">
              <w:rPr>
                <w:noProof/>
                <w:webHidden/>
              </w:rPr>
              <w:fldChar w:fldCharType="separate"/>
            </w:r>
            <w:r w:rsidR="00D439D3">
              <w:rPr>
                <w:noProof/>
                <w:webHidden/>
              </w:rPr>
              <w:t>25</w:t>
            </w:r>
            <w:r w:rsidR="00563685">
              <w:rPr>
                <w:noProof/>
                <w:webHidden/>
              </w:rPr>
              <w:fldChar w:fldCharType="end"/>
            </w:r>
          </w:hyperlink>
        </w:p>
        <w:p w14:paraId="196AA47C" w14:textId="6FB7BA65" w:rsidR="00563685" w:rsidRDefault="00000000">
          <w:pPr>
            <w:pStyle w:val="TOC1"/>
            <w:tabs>
              <w:tab w:val="right" w:leader="dot" w:pos="9350"/>
            </w:tabs>
            <w:rPr>
              <w:rFonts w:asciiTheme="minorHAnsi" w:eastAsiaTheme="minorEastAsia" w:hAnsiTheme="minorHAnsi" w:cstheme="minorBidi"/>
              <w:noProof/>
              <w:sz w:val="22"/>
              <w:szCs w:val="22"/>
              <w:lang w:eastAsia="fr-CA"/>
            </w:rPr>
          </w:pPr>
          <w:hyperlink w:anchor="_Toc124349291" w:history="1">
            <w:r w:rsidR="00563685" w:rsidRPr="00FE7D57">
              <w:rPr>
                <w:rStyle w:val="Hyperlink"/>
                <w:noProof/>
              </w:rPr>
              <w:t>Annexe F – Grille d’évaluation – Sois innovateur</w:t>
            </w:r>
            <w:r w:rsidR="00563685">
              <w:rPr>
                <w:noProof/>
                <w:webHidden/>
              </w:rPr>
              <w:tab/>
            </w:r>
            <w:r w:rsidR="00563685">
              <w:rPr>
                <w:noProof/>
                <w:webHidden/>
              </w:rPr>
              <w:fldChar w:fldCharType="begin"/>
            </w:r>
            <w:r w:rsidR="00563685">
              <w:rPr>
                <w:noProof/>
                <w:webHidden/>
              </w:rPr>
              <w:instrText xml:space="preserve"> PAGEREF _Toc124349291 \h </w:instrText>
            </w:r>
            <w:r w:rsidR="00563685">
              <w:rPr>
                <w:noProof/>
                <w:webHidden/>
              </w:rPr>
            </w:r>
            <w:r w:rsidR="00563685">
              <w:rPr>
                <w:noProof/>
                <w:webHidden/>
              </w:rPr>
              <w:fldChar w:fldCharType="separate"/>
            </w:r>
            <w:r w:rsidR="00D439D3">
              <w:rPr>
                <w:noProof/>
                <w:webHidden/>
              </w:rPr>
              <w:t>28</w:t>
            </w:r>
            <w:r w:rsidR="00563685">
              <w:rPr>
                <w:noProof/>
                <w:webHidden/>
              </w:rPr>
              <w:fldChar w:fldCharType="end"/>
            </w:r>
          </w:hyperlink>
        </w:p>
        <w:p w14:paraId="2B34E537" w14:textId="42209149" w:rsidR="00563685" w:rsidRDefault="00000000">
          <w:pPr>
            <w:pStyle w:val="TOC1"/>
            <w:tabs>
              <w:tab w:val="right" w:leader="dot" w:pos="9350"/>
            </w:tabs>
            <w:rPr>
              <w:rFonts w:asciiTheme="minorHAnsi" w:eastAsiaTheme="minorEastAsia" w:hAnsiTheme="minorHAnsi" w:cstheme="minorBidi"/>
              <w:noProof/>
              <w:sz w:val="22"/>
              <w:szCs w:val="22"/>
              <w:lang w:eastAsia="fr-CA"/>
            </w:rPr>
          </w:pPr>
          <w:hyperlink w:anchor="_Toc124349292" w:history="1">
            <w:r w:rsidR="00563685" w:rsidRPr="00FE7D57">
              <w:rPr>
                <w:rStyle w:val="Hyperlink"/>
                <w:noProof/>
              </w:rPr>
              <w:t>Annexe G – Sois innovateur : fiche de réflexion</w:t>
            </w:r>
            <w:r w:rsidR="00563685">
              <w:rPr>
                <w:noProof/>
                <w:webHidden/>
              </w:rPr>
              <w:tab/>
            </w:r>
            <w:r w:rsidR="00563685">
              <w:rPr>
                <w:noProof/>
                <w:webHidden/>
              </w:rPr>
              <w:fldChar w:fldCharType="begin"/>
            </w:r>
            <w:r w:rsidR="00563685">
              <w:rPr>
                <w:noProof/>
                <w:webHidden/>
              </w:rPr>
              <w:instrText xml:space="preserve"> PAGEREF _Toc124349292 \h </w:instrText>
            </w:r>
            <w:r w:rsidR="00563685">
              <w:rPr>
                <w:noProof/>
                <w:webHidden/>
              </w:rPr>
            </w:r>
            <w:r w:rsidR="00563685">
              <w:rPr>
                <w:noProof/>
                <w:webHidden/>
              </w:rPr>
              <w:fldChar w:fldCharType="separate"/>
            </w:r>
            <w:r w:rsidR="00D439D3">
              <w:rPr>
                <w:noProof/>
                <w:webHidden/>
              </w:rPr>
              <w:t>30</w:t>
            </w:r>
            <w:r w:rsidR="00563685">
              <w:rPr>
                <w:noProof/>
                <w:webHidden/>
              </w:rPr>
              <w:fldChar w:fldCharType="end"/>
            </w:r>
          </w:hyperlink>
        </w:p>
        <w:p w14:paraId="274A435A" w14:textId="1F00E59D" w:rsidR="00563685" w:rsidRDefault="00000000">
          <w:pPr>
            <w:pStyle w:val="TOC1"/>
            <w:tabs>
              <w:tab w:val="right" w:leader="dot" w:pos="9350"/>
            </w:tabs>
            <w:rPr>
              <w:rFonts w:asciiTheme="minorHAnsi" w:eastAsiaTheme="minorEastAsia" w:hAnsiTheme="minorHAnsi" w:cstheme="minorBidi"/>
              <w:noProof/>
              <w:sz w:val="22"/>
              <w:szCs w:val="22"/>
              <w:lang w:eastAsia="fr-CA"/>
            </w:rPr>
          </w:pPr>
          <w:hyperlink w:anchor="_Toc124349293" w:history="1">
            <w:r w:rsidR="00563685" w:rsidRPr="00FE7D57">
              <w:rPr>
                <w:rStyle w:val="Hyperlink"/>
                <w:noProof/>
              </w:rPr>
              <w:t>Références</w:t>
            </w:r>
            <w:r w:rsidR="00563685">
              <w:rPr>
                <w:noProof/>
                <w:webHidden/>
              </w:rPr>
              <w:tab/>
            </w:r>
            <w:r w:rsidR="00563685">
              <w:rPr>
                <w:noProof/>
                <w:webHidden/>
              </w:rPr>
              <w:fldChar w:fldCharType="begin"/>
            </w:r>
            <w:r w:rsidR="00563685">
              <w:rPr>
                <w:noProof/>
                <w:webHidden/>
              </w:rPr>
              <w:instrText xml:space="preserve"> PAGEREF _Toc124349293 \h </w:instrText>
            </w:r>
            <w:r w:rsidR="00563685">
              <w:rPr>
                <w:noProof/>
                <w:webHidden/>
              </w:rPr>
            </w:r>
            <w:r w:rsidR="00563685">
              <w:rPr>
                <w:noProof/>
                <w:webHidden/>
              </w:rPr>
              <w:fldChar w:fldCharType="separate"/>
            </w:r>
            <w:r w:rsidR="00D439D3">
              <w:rPr>
                <w:noProof/>
                <w:webHidden/>
              </w:rPr>
              <w:t>31</w:t>
            </w:r>
            <w:r w:rsidR="00563685">
              <w:rPr>
                <w:noProof/>
                <w:webHidden/>
              </w:rPr>
              <w:fldChar w:fldCharType="end"/>
            </w:r>
          </w:hyperlink>
        </w:p>
        <w:p w14:paraId="5CF9AAFC" w14:textId="67069B66" w:rsidR="009904A5" w:rsidRPr="00967C48" w:rsidRDefault="009904A5">
          <w:r w:rsidRPr="00967C48">
            <w:rPr>
              <w:b/>
              <w:bCs/>
            </w:rPr>
            <w:fldChar w:fldCharType="end"/>
          </w:r>
        </w:p>
      </w:sdtContent>
    </w:sdt>
    <w:p w14:paraId="52425CE2" w14:textId="77777777" w:rsidR="00E55F8F" w:rsidRPr="00967C48" w:rsidRDefault="00E55F8F">
      <w:pPr>
        <w:rPr>
          <w:sz w:val="22"/>
          <w:szCs w:val="22"/>
        </w:rPr>
      </w:pPr>
    </w:p>
    <w:p w14:paraId="3C186855" w14:textId="14A67E27" w:rsidR="009904A5" w:rsidRPr="00967C48" w:rsidRDefault="009904A5">
      <w:pPr>
        <w:rPr>
          <w:sz w:val="22"/>
          <w:szCs w:val="22"/>
        </w:rPr>
        <w:sectPr w:rsidR="009904A5" w:rsidRPr="00967C48" w:rsidSect="00907489">
          <w:headerReference w:type="default" r:id="rId18"/>
          <w:footerReference w:type="default" r:id="rId19"/>
          <w:pgSz w:w="12240" w:h="15840"/>
          <w:pgMar w:top="1440" w:right="1440" w:bottom="1440" w:left="1440" w:header="720" w:footer="720" w:gutter="0"/>
          <w:pgNumType w:start="1"/>
          <w:cols w:space="720"/>
        </w:sectPr>
      </w:pPr>
    </w:p>
    <w:p w14:paraId="0F674A91" w14:textId="77777777" w:rsidR="00E55F8F" w:rsidRPr="00967C48" w:rsidRDefault="00A00B15">
      <w:pPr>
        <w:pStyle w:val="Heading1"/>
        <w:rPr>
          <w:color w:val="2E75B5"/>
        </w:rPr>
      </w:pPr>
      <w:bookmarkStart w:id="2" w:name="_Toc124349251"/>
      <w:r w:rsidRPr="00967C48">
        <w:lastRenderedPageBreak/>
        <w:t>Introduction</w:t>
      </w:r>
      <w:bookmarkEnd w:id="2"/>
    </w:p>
    <w:p w14:paraId="6E3ABE23" w14:textId="0FBEC4EC" w:rsidR="00575C62" w:rsidRPr="00967C48" w:rsidRDefault="00A00B15">
      <w:pPr>
        <w:spacing w:after="0"/>
        <w:jc w:val="left"/>
      </w:pPr>
      <w:r w:rsidRPr="00967C48">
        <w:rPr>
          <w:b/>
        </w:rPr>
        <w:t>Co</w:t>
      </w:r>
      <w:r w:rsidR="00E753CA" w:rsidRPr="00967C48">
        <w:rPr>
          <w:b/>
        </w:rPr>
        <w:t>te du cours</w:t>
      </w:r>
      <w:r w:rsidRPr="00967C48">
        <w:t xml:space="preserve">: </w:t>
      </w:r>
      <w:r w:rsidR="005A73F0">
        <w:t>TDJ</w:t>
      </w:r>
      <w:r w:rsidR="00E34168">
        <w:t xml:space="preserve">10 / </w:t>
      </w:r>
      <w:r w:rsidRPr="00967C48">
        <w:t>T1J10</w:t>
      </w:r>
    </w:p>
    <w:p w14:paraId="22367EC2" w14:textId="2D6F3EB8" w:rsidR="00E55F8F" w:rsidRPr="00967C48" w:rsidRDefault="007918F9">
      <w:pPr>
        <w:spacing w:after="0"/>
        <w:jc w:val="left"/>
      </w:pPr>
      <w:r w:rsidRPr="00967C48">
        <w:rPr>
          <w:b/>
        </w:rPr>
        <w:t>Technologie à portée générale</w:t>
      </w:r>
      <w:r w:rsidR="00CA0720" w:rsidRPr="00967C48">
        <w:rPr>
          <w:b/>
        </w:rPr>
        <w:t xml:space="preserve"> </w:t>
      </w:r>
      <w:r w:rsidR="00A00B15" w:rsidRPr="00967C48">
        <w:t xml:space="preserve">: </w:t>
      </w:r>
      <w:r w:rsidR="00E34168">
        <w:t xml:space="preserve"> Design, </w:t>
      </w:r>
      <w:r w:rsidR="003C1B82">
        <w:t>C</w:t>
      </w:r>
      <w:r w:rsidR="00CA0720" w:rsidRPr="00967C48">
        <w:t>odage</w:t>
      </w:r>
      <w:r w:rsidR="00A00B15" w:rsidRPr="00967C48">
        <w:t xml:space="preserve"> </w:t>
      </w:r>
      <w:r w:rsidR="00CA0720" w:rsidRPr="00967C48">
        <w:t xml:space="preserve">et </w:t>
      </w:r>
      <w:r w:rsidR="00A00B15" w:rsidRPr="00967C48">
        <w:t>ST</w:t>
      </w:r>
      <w:r w:rsidR="00CA0720" w:rsidRPr="00967C48">
        <w:t>I</w:t>
      </w:r>
      <w:r w:rsidR="007E412E" w:rsidRPr="00967C48">
        <w:t>A</w:t>
      </w:r>
      <w:r w:rsidR="00A00B15" w:rsidRPr="00967C48">
        <w:t>M</w:t>
      </w:r>
    </w:p>
    <w:p w14:paraId="1FA98EA7" w14:textId="1D5F9D24" w:rsidR="00E55F8F" w:rsidRPr="00967C48" w:rsidRDefault="00A00B15">
      <w:pPr>
        <w:spacing w:after="0"/>
        <w:jc w:val="left"/>
      </w:pPr>
      <w:r w:rsidRPr="00967C48">
        <w:rPr>
          <w:b/>
        </w:rPr>
        <w:t>Destination</w:t>
      </w:r>
      <w:r w:rsidRPr="00967C48">
        <w:t xml:space="preserve">: </w:t>
      </w:r>
      <w:r w:rsidR="003C1B82">
        <w:t>O</w:t>
      </w:r>
      <w:r w:rsidR="00CA0720" w:rsidRPr="00967C48">
        <w:t>uvert</w:t>
      </w:r>
    </w:p>
    <w:p w14:paraId="46D25CA8" w14:textId="2B8EFF6A" w:rsidR="00E55F8F" w:rsidRPr="00967C48" w:rsidRDefault="00CA0720">
      <w:pPr>
        <w:spacing w:after="0"/>
        <w:jc w:val="left"/>
      </w:pPr>
      <w:r w:rsidRPr="00967C48">
        <w:rPr>
          <w:b/>
        </w:rPr>
        <w:t>Niveau</w:t>
      </w:r>
      <w:r w:rsidR="00A00B15" w:rsidRPr="00967C48">
        <w:t>: 9</w:t>
      </w:r>
    </w:p>
    <w:p w14:paraId="0F397785" w14:textId="6CFD76B3" w:rsidR="00E55F8F" w:rsidRPr="00967C48" w:rsidRDefault="00A00B15">
      <w:pPr>
        <w:spacing w:after="0"/>
        <w:jc w:val="left"/>
      </w:pPr>
      <w:r w:rsidRPr="00967C48">
        <w:rPr>
          <w:b/>
        </w:rPr>
        <w:t>Pr</w:t>
      </w:r>
      <w:r w:rsidR="00CA0720" w:rsidRPr="00967C48">
        <w:rPr>
          <w:b/>
        </w:rPr>
        <w:t>érequis</w:t>
      </w:r>
      <w:r w:rsidR="00B42390" w:rsidRPr="00967C48">
        <w:t>:</w:t>
      </w:r>
      <w:r w:rsidRPr="00967C48">
        <w:t xml:space="preserve"> </w:t>
      </w:r>
      <w:r w:rsidR="003C1B82">
        <w:t>A</w:t>
      </w:r>
      <w:r w:rsidR="00CA0720" w:rsidRPr="00967C48">
        <w:t>ucun</w:t>
      </w:r>
    </w:p>
    <w:p w14:paraId="2AAADEAB" w14:textId="66B3B2A5" w:rsidR="00E55F8F" w:rsidRPr="00967C48" w:rsidRDefault="00B64E00">
      <w:pPr>
        <w:spacing w:after="0"/>
        <w:jc w:val="left"/>
      </w:pPr>
      <w:r w:rsidRPr="00967C48">
        <w:rPr>
          <w:b/>
        </w:rPr>
        <w:t xml:space="preserve">Nom du projet </w:t>
      </w:r>
      <w:r w:rsidR="00A00B15" w:rsidRPr="00967C48">
        <w:t xml:space="preserve">: </w:t>
      </w:r>
      <w:r w:rsidR="00017F52" w:rsidRPr="00967C48">
        <w:t>Sois</w:t>
      </w:r>
      <w:r w:rsidR="00993476" w:rsidRPr="00967C48">
        <w:t xml:space="preserve"> innovateur</w:t>
      </w:r>
    </w:p>
    <w:p w14:paraId="782D062F" w14:textId="3C3CD50D" w:rsidR="00E55F8F" w:rsidRPr="00967C48" w:rsidRDefault="00E55F8F">
      <w:pPr>
        <w:spacing w:after="0"/>
        <w:jc w:val="left"/>
      </w:pPr>
    </w:p>
    <w:p w14:paraId="72531E86" w14:textId="1766F2C0" w:rsidR="00E55F8F" w:rsidRPr="00967C48" w:rsidRDefault="007A32BD">
      <w:pPr>
        <w:pStyle w:val="Heading1"/>
      </w:pPr>
      <w:bookmarkStart w:id="3" w:name="_Toc124349252"/>
      <w:r w:rsidRPr="00967C48">
        <w:t>Aperçu du projet</w:t>
      </w:r>
      <w:bookmarkEnd w:id="3"/>
    </w:p>
    <w:p w14:paraId="79C6F8C8" w14:textId="7D59533E" w:rsidR="00E55F8F" w:rsidRPr="00967C48" w:rsidRDefault="006A6D30">
      <w:r w:rsidRPr="00967C48">
        <w:t>Les élèves auront l'occasion d'examiner et de rechercher le développement d'une innovation technologique canadienne, d'explorer les étapes du processus de conception en ingénierie et de travailler en équipe pour concevoir, construire/coder, tester et affiner un prototype pour résoudre un problème du monde réel de leur choix et partager leur conception</w:t>
      </w:r>
      <w:r w:rsidR="00A00B15" w:rsidRPr="00967C48">
        <w:t xml:space="preserve">. </w:t>
      </w:r>
    </w:p>
    <w:p w14:paraId="61430578" w14:textId="54BEFD91" w:rsidR="00E55F8F" w:rsidRPr="00967C48" w:rsidRDefault="007A32BD">
      <w:pPr>
        <w:pStyle w:val="Heading1"/>
      </w:pPr>
      <w:bookmarkStart w:id="4" w:name="_Toc124349253"/>
      <w:r w:rsidRPr="00967C48">
        <w:t>Connaissances préalables</w:t>
      </w:r>
      <w:bookmarkEnd w:id="4"/>
      <w:r w:rsidR="00A00B15" w:rsidRPr="00967C48">
        <w:t xml:space="preserve"> </w:t>
      </w:r>
    </w:p>
    <w:p w14:paraId="13BD7F2D" w14:textId="3DFA08D4" w:rsidR="001B4F1E" w:rsidRPr="00967C48" w:rsidRDefault="001B4F1E">
      <w:pPr>
        <w:pStyle w:val="ListParagraph"/>
        <w:numPr>
          <w:ilvl w:val="0"/>
          <w:numId w:val="33"/>
        </w:numPr>
      </w:pPr>
      <w:r w:rsidRPr="00967C48">
        <w:t>Les é</w:t>
      </w:r>
      <w:r w:rsidR="00041F42" w:rsidRPr="00967C48">
        <w:t>lèves</w:t>
      </w:r>
      <w:r w:rsidRPr="00967C48">
        <w:t xml:space="preserve"> doivent être </w:t>
      </w:r>
      <w:r w:rsidR="001225C6" w:rsidRPr="00967C48">
        <w:t>capable</w:t>
      </w:r>
      <w:r w:rsidRPr="00967C48">
        <w:t xml:space="preserve"> de </w:t>
      </w:r>
      <w:r w:rsidR="00204947" w:rsidRPr="00967C48">
        <w:t xml:space="preserve">collaborer en petits </w:t>
      </w:r>
      <w:r w:rsidRPr="00967C48">
        <w:t>groupe</w:t>
      </w:r>
      <w:r w:rsidR="00204947" w:rsidRPr="00967C48">
        <w:t>s</w:t>
      </w:r>
      <w:r w:rsidRPr="00967C48">
        <w:t xml:space="preserve"> </w:t>
      </w:r>
    </w:p>
    <w:p w14:paraId="7EBE8F98" w14:textId="519F61C9" w:rsidR="001B4F1E" w:rsidRPr="00967C48" w:rsidRDefault="001B4F1E">
      <w:pPr>
        <w:pStyle w:val="ListParagraph"/>
        <w:numPr>
          <w:ilvl w:val="0"/>
          <w:numId w:val="33"/>
        </w:numPr>
      </w:pPr>
      <w:r w:rsidRPr="00967C48">
        <w:t>Les é</w:t>
      </w:r>
      <w:r w:rsidR="00E2663D" w:rsidRPr="00967C48">
        <w:t>lèves</w:t>
      </w:r>
      <w:r w:rsidRPr="00967C48">
        <w:t xml:space="preserve"> doivent </w:t>
      </w:r>
      <w:r w:rsidR="00CA7756" w:rsidRPr="00967C48">
        <w:t>être familier</w:t>
      </w:r>
      <w:r w:rsidR="00204947" w:rsidRPr="00967C48">
        <w:t>s</w:t>
      </w:r>
      <w:r w:rsidRPr="00967C48">
        <w:t xml:space="preserve"> avec le vocabulaire utilisé pour décrire les étapes du processus de conception </w:t>
      </w:r>
    </w:p>
    <w:p w14:paraId="27DAF562" w14:textId="78D8DBEC" w:rsidR="001B4F1E" w:rsidRPr="00967C48" w:rsidRDefault="001B4F1E">
      <w:pPr>
        <w:pStyle w:val="ListParagraph"/>
        <w:numPr>
          <w:ilvl w:val="0"/>
          <w:numId w:val="33"/>
        </w:numPr>
      </w:pPr>
      <w:r w:rsidRPr="00967C48">
        <w:t>Les é</w:t>
      </w:r>
      <w:r w:rsidR="00204947" w:rsidRPr="00967C48">
        <w:t>lèves</w:t>
      </w:r>
      <w:r w:rsidRPr="00967C48">
        <w:t xml:space="preserve"> doivent être </w:t>
      </w:r>
      <w:r w:rsidR="00573C8A" w:rsidRPr="00967C48">
        <w:t>capables</w:t>
      </w:r>
      <w:r w:rsidRPr="00967C48">
        <w:t xml:space="preserve"> d'utiliser des outils de modélisation de base tels que des ciseaux, des couteaux X</w:t>
      </w:r>
      <w:r w:rsidR="00573C8A" w:rsidRPr="00967C48">
        <w:t>-</w:t>
      </w:r>
      <w:r w:rsidRPr="00967C48">
        <w:t xml:space="preserve">acto et des pistolets à colle chaude </w:t>
      </w:r>
    </w:p>
    <w:p w14:paraId="04E82BAF" w14:textId="06F72DCE" w:rsidR="001B4F1E" w:rsidRPr="00967C48" w:rsidRDefault="001B4F1E">
      <w:pPr>
        <w:pStyle w:val="ListParagraph"/>
        <w:numPr>
          <w:ilvl w:val="0"/>
          <w:numId w:val="33"/>
        </w:numPr>
      </w:pPr>
      <w:r w:rsidRPr="00967C48">
        <w:t xml:space="preserve">Les </w:t>
      </w:r>
      <w:r w:rsidR="00573C8A" w:rsidRPr="00967C48">
        <w:t>élèves</w:t>
      </w:r>
      <w:r w:rsidRPr="00967C48">
        <w:t xml:space="preserve"> doivent avoir une certaine connaissance d'une plateforme de codage et de terminologie </w:t>
      </w:r>
      <w:r w:rsidR="00D52D61" w:rsidRPr="00967C48">
        <w:t xml:space="preserve">élémentaire </w:t>
      </w:r>
      <w:r w:rsidRPr="00967C48">
        <w:t>de codage</w:t>
      </w:r>
    </w:p>
    <w:p w14:paraId="04453E45" w14:textId="715EFA0E" w:rsidR="00E55F8F" w:rsidRPr="00967C48" w:rsidRDefault="001B4F1E">
      <w:pPr>
        <w:pStyle w:val="Heading1"/>
      </w:pPr>
      <w:bookmarkStart w:id="5" w:name="_Toc124349254"/>
      <w:r w:rsidRPr="00967C48">
        <w:t>Activités</w:t>
      </w:r>
      <w:bookmarkEnd w:id="5"/>
    </w:p>
    <w:p w14:paraId="687CB337" w14:textId="4FB3E129" w:rsidR="0033638A" w:rsidRPr="00967C48" w:rsidRDefault="00EC5950">
      <w:pPr>
        <w:rPr>
          <w:rFonts w:ascii="Calibri" w:eastAsia="Calibri" w:hAnsi="Calibri" w:cs="Calibri"/>
          <w:color w:val="1932FF"/>
          <w:sz w:val="32"/>
          <w:szCs w:val="32"/>
        </w:rPr>
      </w:pPr>
      <w:r w:rsidRPr="00967C48">
        <w:t xml:space="preserve">Il y a trois activités </w:t>
      </w:r>
      <w:r w:rsidR="00205DF7" w:rsidRPr="00967C48">
        <w:t xml:space="preserve">combinées </w:t>
      </w:r>
      <w:r w:rsidRPr="00967C48">
        <w:t>qui forment cette ressource et qui se concentrent sur les innovations canadiennes, le processus de conception en ingénierie et la résolution de problèmes du monde réel.</w:t>
      </w:r>
      <w:r w:rsidR="0033638A" w:rsidRPr="00967C48">
        <w:br w:type="page"/>
      </w:r>
    </w:p>
    <w:p w14:paraId="6F729928" w14:textId="1C181C1C" w:rsidR="00E55F8F" w:rsidRPr="00967C48" w:rsidRDefault="00A00B15">
      <w:pPr>
        <w:pStyle w:val="Heading2"/>
      </w:pPr>
      <w:bookmarkStart w:id="6" w:name="_Toc124349255"/>
      <w:r w:rsidRPr="00967C48">
        <w:lastRenderedPageBreak/>
        <w:t>Activit</w:t>
      </w:r>
      <w:r w:rsidR="00856FDF" w:rsidRPr="00967C48">
        <w:t>é</w:t>
      </w:r>
      <w:r w:rsidRPr="00967C48">
        <w:t xml:space="preserve"> 1 – Gr</w:t>
      </w:r>
      <w:r w:rsidR="00972059" w:rsidRPr="00967C48">
        <w:t>ande</w:t>
      </w:r>
      <w:r w:rsidRPr="00967C48">
        <w:t xml:space="preserve"> </w:t>
      </w:r>
      <w:r w:rsidR="00972059" w:rsidRPr="00967C48">
        <w:t>i</w:t>
      </w:r>
      <w:r w:rsidRPr="00967C48">
        <w:t>nnovation</w:t>
      </w:r>
      <w:r w:rsidR="00972059" w:rsidRPr="00967C48">
        <w:t xml:space="preserve"> canadienne</w:t>
      </w:r>
      <w:bookmarkEnd w:id="6"/>
    </w:p>
    <w:p w14:paraId="03D53A84" w14:textId="5A9F446C" w:rsidR="00E55F8F" w:rsidRPr="00967C48" w:rsidRDefault="00A00B15">
      <w:r w:rsidRPr="00967C48">
        <w:rPr>
          <w:rFonts w:ascii="Calibri" w:eastAsia="Calibri" w:hAnsi="Calibri" w:cs="Calibri"/>
          <w:b/>
          <w:bCs/>
          <w:color w:val="000000" w:themeColor="text1"/>
          <w:sz w:val="28"/>
          <w:szCs w:val="28"/>
        </w:rPr>
        <w:t>Object</w:t>
      </w:r>
      <w:r w:rsidR="00972059" w:rsidRPr="00967C48">
        <w:rPr>
          <w:rFonts w:ascii="Calibri" w:eastAsia="Calibri" w:hAnsi="Calibri" w:cs="Calibri"/>
          <w:b/>
          <w:bCs/>
          <w:color w:val="000000" w:themeColor="text1"/>
          <w:sz w:val="28"/>
          <w:szCs w:val="28"/>
        </w:rPr>
        <w:t>if</w:t>
      </w:r>
      <w:r w:rsidRPr="00967C48">
        <w:rPr>
          <w:rFonts w:ascii="Calibri" w:eastAsia="Calibri" w:hAnsi="Calibri" w:cs="Calibri"/>
          <w:b/>
          <w:bCs/>
          <w:color w:val="000000" w:themeColor="text1"/>
          <w:sz w:val="28"/>
          <w:szCs w:val="28"/>
        </w:rPr>
        <w:t>:</w:t>
      </w:r>
      <w:r w:rsidRPr="00967C48">
        <w:t xml:space="preserve"> </w:t>
      </w:r>
      <w:r w:rsidR="00CB2D17" w:rsidRPr="00967C48">
        <w:t>Se familiariser avec la contribution canadienne à l'innovation en utilisant des ressources web pour rechercher et décrire une innovation ou une invention canadienne et partage</w:t>
      </w:r>
      <w:r w:rsidR="004A3893" w:rsidRPr="00967C48">
        <w:t xml:space="preserve">r les résultats de </w:t>
      </w:r>
      <w:r w:rsidR="009A50A7" w:rsidRPr="00967C48">
        <w:t>ses</w:t>
      </w:r>
      <w:r w:rsidR="00CB2D17" w:rsidRPr="00967C48">
        <w:t xml:space="preserve"> recherches avec la classe lors d'une </w:t>
      </w:r>
      <w:r w:rsidR="009F37A5" w:rsidRPr="00967C48">
        <w:t>foire</w:t>
      </w:r>
      <w:r w:rsidR="00CB2D17" w:rsidRPr="00967C48">
        <w:t>.</w:t>
      </w:r>
    </w:p>
    <w:p w14:paraId="26328D81" w14:textId="19689A0A" w:rsidR="00E55F8F" w:rsidRPr="00967C48" w:rsidRDefault="00A00B15" w:rsidP="00B3516A">
      <w:pPr>
        <w:pStyle w:val="Heading4"/>
      </w:pPr>
      <w:r w:rsidRPr="00967C48">
        <w:t>Mat</w:t>
      </w:r>
      <w:r w:rsidR="00974CEF" w:rsidRPr="00967C48">
        <w:t>é</w:t>
      </w:r>
      <w:r w:rsidRPr="00967C48">
        <w:t>ri</w:t>
      </w:r>
      <w:r w:rsidR="00974CEF" w:rsidRPr="00967C48">
        <w:t>el</w:t>
      </w:r>
      <w:r w:rsidRPr="00967C48">
        <w:t xml:space="preserve">: </w:t>
      </w:r>
    </w:p>
    <w:p w14:paraId="3F483822" w14:textId="171CEB53" w:rsidR="00E55F8F" w:rsidRPr="00967C48" w:rsidRDefault="00974CEF">
      <w:pPr>
        <w:numPr>
          <w:ilvl w:val="0"/>
          <w:numId w:val="32"/>
        </w:numPr>
        <w:spacing w:after="0"/>
      </w:pPr>
      <w:r w:rsidRPr="00967C48">
        <w:t>ordinateur</w:t>
      </w:r>
      <w:r w:rsidR="00A00B15" w:rsidRPr="00967C48">
        <w:t xml:space="preserve"> </w:t>
      </w:r>
    </w:p>
    <w:p w14:paraId="4B7C99B5" w14:textId="6CA7E6C7" w:rsidR="000C1476" w:rsidRPr="00967C48" w:rsidRDefault="000C1476">
      <w:pPr>
        <w:numPr>
          <w:ilvl w:val="0"/>
          <w:numId w:val="32"/>
        </w:numPr>
        <w:spacing w:after="0"/>
        <w:rPr>
          <w:rStyle w:val="Hyperlink"/>
          <w:color w:val="auto"/>
          <w:u w:val="none"/>
        </w:rPr>
      </w:pPr>
      <w:r w:rsidRPr="00967C48">
        <w:t>Annexe A : Gabarit de recherche sur une invention/innovation canadienne</w:t>
      </w:r>
    </w:p>
    <w:p w14:paraId="509E3F1A" w14:textId="7F806483" w:rsidR="00E55F8F" w:rsidRPr="00967C48" w:rsidRDefault="00000000">
      <w:pPr>
        <w:numPr>
          <w:ilvl w:val="0"/>
          <w:numId w:val="32"/>
        </w:numPr>
        <w:spacing w:after="0"/>
        <w:rPr>
          <w:rStyle w:val="Hyperlink"/>
        </w:rPr>
      </w:pPr>
      <w:hyperlink r:id="rId20" w:history="1">
        <w:r w:rsidR="001211EE" w:rsidRPr="00967C48">
          <w:rPr>
            <w:rStyle w:val="Hyperlink"/>
          </w:rPr>
          <w:t>Inventeur canadien (présentation)</w:t>
        </w:r>
      </w:hyperlink>
    </w:p>
    <w:p w14:paraId="61E79E9C" w14:textId="0176B190" w:rsidR="00E55F8F" w:rsidRPr="00967C48" w:rsidRDefault="00FD19FB">
      <w:pPr>
        <w:numPr>
          <w:ilvl w:val="0"/>
          <w:numId w:val="32"/>
        </w:numPr>
        <w:rPr>
          <w:rStyle w:val="Hyperlink"/>
        </w:rPr>
      </w:pPr>
      <w:r w:rsidRPr="00967C48">
        <w:t xml:space="preserve">Annexe B : T1J10: tâche – innovation/ invention canadienne </w:t>
      </w:r>
    </w:p>
    <w:p w14:paraId="0DBCC288" w14:textId="11F001AB" w:rsidR="00E55F8F" w:rsidRPr="00967C48" w:rsidRDefault="00974CEF">
      <w:r w:rsidRPr="00967C48">
        <w:rPr>
          <w:rFonts w:eastAsia="Calibri"/>
          <w:b/>
          <w:bCs/>
          <w:color w:val="000000" w:themeColor="text1"/>
        </w:rPr>
        <w:t>Durée</w:t>
      </w:r>
      <w:r w:rsidR="00A00B15" w:rsidRPr="00967C48">
        <w:rPr>
          <w:rFonts w:eastAsia="Calibri"/>
          <w:b/>
          <w:bCs/>
          <w:color w:val="000000" w:themeColor="text1"/>
        </w:rPr>
        <w:t>:</w:t>
      </w:r>
      <w:r w:rsidR="00A00B15" w:rsidRPr="00967C48">
        <w:t xml:space="preserve"> 2-4 p</w:t>
      </w:r>
      <w:r w:rsidRPr="00967C48">
        <w:t>é</w:t>
      </w:r>
      <w:r w:rsidR="00A00B15" w:rsidRPr="00967C48">
        <w:t>riod</w:t>
      </w:r>
      <w:r w:rsidRPr="00967C48">
        <w:t>e</w:t>
      </w:r>
      <w:r w:rsidR="00A00B15" w:rsidRPr="00967C48">
        <w:t>s</w:t>
      </w:r>
    </w:p>
    <w:p w14:paraId="1D7F988D" w14:textId="22695387" w:rsidR="00E55F8F" w:rsidRPr="00967C48" w:rsidRDefault="00A00B15" w:rsidP="00632200">
      <w:pPr>
        <w:rPr>
          <w:b/>
          <w:bCs/>
        </w:rPr>
      </w:pPr>
      <w:r w:rsidRPr="00967C48">
        <w:rPr>
          <w:b/>
          <w:bCs/>
        </w:rPr>
        <w:t>Res</w:t>
      </w:r>
      <w:r w:rsidR="00974CEF" w:rsidRPr="00967C48">
        <w:rPr>
          <w:b/>
          <w:bCs/>
        </w:rPr>
        <w:t>s</w:t>
      </w:r>
      <w:r w:rsidRPr="00967C48">
        <w:rPr>
          <w:b/>
          <w:bCs/>
        </w:rPr>
        <w:t>ources</w:t>
      </w:r>
      <w:r w:rsidR="00974CEF" w:rsidRPr="00967C48">
        <w:rPr>
          <w:b/>
          <w:bCs/>
        </w:rPr>
        <w:t xml:space="preserve"> web</w:t>
      </w:r>
      <w:r w:rsidRPr="00967C48">
        <w:rPr>
          <w:b/>
          <w:bCs/>
        </w:rPr>
        <w:t xml:space="preserve">: </w:t>
      </w:r>
    </w:p>
    <w:p w14:paraId="430C1517" w14:textId="74BABF23" w:rsidR="00E55F8F" w:rsidRPr="00967C48" w:rsidRDefault="00000000">
      <w:pPr>
        <w:rPr>
          <w:rStyle w:val="Hyperlink"/>
        </w:rPr>
      </w:pPr>
      <w:hyperlink r:id="rId21">
        <w:r w:rsidR="00A00B15" w:rsidRPr="00967C48">
          <w:rPr>
            <w:rStyle w:val="Hyperlink"/>
          </w:rPr>
          <w:t>16 Amazing Things Invented by Canadians</w:t>
        </w:r>
      </w:hyperlink>
      <w:r w:rsidR="00A00B15" w:rsidRPr="00967C48">
        <w:rPr>
          <w:rStyle w:val="Hyperlink"/>
        </w:rPr>
        <w:t xml:space="preserve"> </w:t>
      </w:r>
      <w:r w:rsidR="006C3C8E" w:rsidRPr="00967C48">
        <w:rPr>
          <w:rStyle w:val="Hyperlink"/>
          <w:color w:val="auto"/>
          <w:u w:val="none"/>
        </w:rPr>
        <w:t>(en anglais seulement</w:t>
      </w:r>
      <w:r w:rsidR="00513661" w:rsidRPr="00967C48">
        <w:rPr>
          <w:rStyle w:val="Hyperlink"/>
          <w:color w:val="auto"/>
          <w:u w:val="none"/>
        </w:rPr>
        <w:t>)</w:t>
      </w:r>
    </w:p>
    <w:p w14:paraId="5DB97A05" w14:textId="15575CA9" w:rsidR="00EF01E9" w:rsidRPr="00967C48" w:rsidRDefault="00000000">
      <w:pPr>
        <w:rPr>
          <w:rStyle w:val="Hyperlink"/>
        </w:rPr>
      </w:pPr>
      <w:hyperlink r:id="rId22" w:history="1">
        <w:r w:rsidR="0085558C" w:rsidRPr="00967C48">
          <w:rPr>
            <w:rStyle w:val="Hyperlink"/>
          </w:rPr>
          <w:t>9 inventions mémorables -histoire du Canada</w:t>
        </w:r>
      </w:hyperlink>
    </w:p>
    <w:p w14:paraId="1706002D" w14:textId="10817A18" w:rsidR="00E55F8F" w:rsidRPr="00967C48" w:rsidRDefault="00000000">
      <w:pPr>
        <w:rPr>
          <w:rStyle w:val="Hyperlink"/>
        </w:rPr>
      </w:pPr>
      <w:hyperlink r:id="rId23" w:history="1">
        <w:r w:rsidR="0054791E" w:rsidRPr="00967C48">
          <w:rPr>
            <w:rStyle w:val="Hyperlink"/>
          </w:rPr>
          <w:t>Innovation Canada</w:t>
        </w:r>
      </w:hyperlink>
    </w:p>
    <w:p w14:paraId="5C4169CE" w14:textId="279E2705" w:rsidR="00E55F8F" w:rsidRPr="00967C48" w:rsidRDefault="00000000">
      <w:pPr>
        <w:rPr>
          <w:rStyle w:val="Hyperlink"/>
        </w:rPr>
      </w:pPr>
      <w:hyperlink r:id="rId24" w:history="1">
        <w:r w:rsidR="008D4119" w:rsidRPr="00967C48">
          <w:rPr>
            <w:rStyle w:val="Hyperlink"/>
          </w:rPr>
          <w:t>Inventions et innovations technologiques canadiennes</w:t>
        </w:r>
      </w:hyperlink>
    </w:p>
    <w:p w14:paraId="2B43A3F1" w14:textId="71DC2441" w:rsidR="009A182D" w:rsidRPr="00967C48" w:rsidRDefault="009A182D" w:rsidP="009A182D">
      <w:r w:rsidRPr="00967C48">
        <w:t>L’enseignant :</w:t>
      </w:r>
    </w:p>
    <w:p w14:paraId="5CF53090" w14:textId="420CD26B" w:rsidR="009A182D" w:rsidRPr="00967C48" w:rsidRDefault="00CA1554">
      <w:pPr>
        <w:pStyle w:val="ListParagraph"/>
        <w:numPr>
          <w:ilvl w:val="0"/>
          <w:numId w:val="15"/>
        </w:numPr>
      </w:pPr>
      <w:r w:rsidRPr="00967C48">
        <w:t>Met en valeur</w:t>
      </w:r>
      <w:r w:rsidR="009A182D" w:rsidRPr="00967C48">
        <w:t xml:space="preserve"> l'inventeur canadien Alan Emtage en partageant sa biographie et son invention. Établi</w:t>
      </w:r>
      <w:r w:rsidRPr="00967C48">
        <w:t>s</w:t>
      </w:r>
      <w:r w:rsidR="009A182D" w:rsidRPr="00967C48">
        <w:t xml:space="preserve"> des liens </w:t>
      </w:r>
      <w:r w:rsidR="006E6DC0" w:rsidRPr="00967C48">
        <w:t>entre</w:t>
      </w:r>
      <w:r w:rsidR="009A182D" w:rsidRPr="00967C48">
        <w:t xml:space="preserve"> cette invention/innovation e</w:t>
      </w:r>
      <w:r w:rsidR="0026265D" w:rsidRPr="00967C48">
        <w:t xml:space="preserve">t </w:t>
      </w:r>
      <w:r w:rsidR="000B337F" w:rsidRPr="00967C48">
        <w:t xml:space="preserve">les </w:t>
      </w:r>
      <w:r w:rsidR="009A182D" w:rsidRPr="00967C48">
        <w:t>développements technologiques d'aujourd'hui.</w:t>
      </w:r>
    </w:p>
    <w:p w14:paraId="4554E040" w14:textId="3F0816E5" w:rsidR="009A182D" w:rsidRPr="00967C48" w:rsidRDefault="009A182D">
      <w:pPr>
        <w:pStyle w:val="ListParagraph"/>
        <w:numPr>
          <w:ilvl w:val="0"/>
          <w:numId w:val="15"/>
        </w:numPr>
      </w:pPr>
      <w:r w:rsidRPr="00967C48">
        <w:t xml:space="preserve">Présente la tâche </w:t>
      </w:r>
      <w:r w:rsidR="00E80604" w:rsidRPr="00967C48">
        <w:t>aux élèves ainsi que</w:t>
      </w:r>
      <w:r w:rsidRPr="00967C48">
        <w:t xml:space="preserve"> les critères de réussite.</w:t>
      </w:r>
    </w:p>
    <w:p w14:paraId="642BCC38" w14:textId="58ABD1C0" w:rsidR="009A182D" w:rsidRPr="00967C48" w:rsidRDefault="009A3630">
      <w:pPr>
        <w:pStyle w:val="ListParagraph"/>
        <w:numPr>
          <w:ilvl w:val="0"/>
          <w:numId w:val="15"/>
        </w:numPr>
      </w:pPr>
      <w:r w:rsidRPr="00967C48">
        <w:t>Alloue</w:t>
      </w:r>
      <w:r w:rsidR="009A182D" w:rsidRPr="00967C48">
        <w:t xml:space="preserve"> du temps aux é</w:t>
      </w:r>
      <w:r w:rsidR="00E80604" w:rsidRPr="00967C48">
        <w:t>lèves</w:t>
      </w:r>
      <w:r w:rsidR="009A182D" w:rsidRPr="00967C48">
        <w:t xml:space="preserve"> pour travailler. Circule et </w:t>
      </w:r>
      <w:r w:rsidR="00567E21" w:rsidRPr="00967C48">
        <w:t>donne</w:t>
      </w:r>
      <w:r w:rsidR="009A182D" w:rsidRPr="00967C48">
        <w:t xml:space="preserve"> de</w:t>
      </w:r>
      <w:r w:rsidR="000B337F" w:rsidRPr="00967C48">
        <w:t xml:space="preserve"> la rétroaction</w:t>
      </w:r>
      <w:r w:rsidR="009A182D" w:rsidRPr="00967C48">
        <w:t>.</w:t>
      </w:r>
    </w:p>
    <w:p w14:paraId="7F46596E" w14:textId="11AB0504" w:rsidR="009A182D" w:rsidRPr="00967C48" w:rsidRDefault="009A182D">
      <w:pPr>
        <w:pStyle w:val="ListParagraph"/>
        <w:numPr>
          <w:ilvl w:val="0"/>
          <w:numId w:val="15"/>
        </w:numPr>
      </w:pPr>
      <w:r w:rsidRPr="00967C48">
        <w:t xml:space="preserve">Les </w:t>
      </w:r>
      <w:r w:rsidR="000B337F" w:rsidRPr="00967C48">
        <w:t>enseignants</w:t>
      </w:r>
      <w:r w:rsidRPr="00967C48">
        <w:t xml:space="preserve"> peuvent </w:t>
      </w:r>
      <w:r w:rsidR="000D196F" w:rsidRPr="00967C48">
        <w:t>prévoir</w:t>
      </w:r>
      <w:r w:rsidRPr="00967C48">
        <w:t xml:space="preserve"> </w:t>
      </w:r>
      <w:r w:rsidR="000D196F" w:rsidRPr="00967C48">
        <w:t>d</w:t>
      </w:r>
      <w:r w:rsidRPr="00967C48">
        <w:t xml:space="preserve">u temps </w:t>
      </w:r>
      <w:r w:rsidR="000D196F" w:rsidRPr="00967C48">
        <w:t>pendant</w:t>
      </w:r>
      <w:r w:rsidRPr="00967C48">
        <w:t xml:space="preserve"> la leçon pour soutenir davantage les élèves </w:t>
      </w:r>
      <w:r w:rsidR="00486DDC" w:rsidRPr="00967C48">
        <w:t>à besoins particuliers</w:t>
      </w:r>
      <w:r w:rsidRPr="00967C48">
        <w:t>.</w:t>
      </w:r>
    </w:p>
    <w:p w14:paraId="48E1D00A" w14:textId="482D83A3" w:rsidR="009A182D" w:rsidRPr="00967C48" w:rsidRDefault="009A182D">
      <w:pPr>
        <w:pStyle w:val="ListParagraph"/>
        <w:numPr>
          <w:ilvl w:val="0"/>
          <w:numId w:val="15"/>
        </w:numPr>
      </w:pPr>
      <w:r w:rsidRPr="00967C48">
        <w:t xml:space="preserve">Les </w:t>
      </w:r>
      <w:r w:rsidR="008E7C84" w:rsidRPr="00967C48">
        <w:t>enseignants</w:t>
      </w:r>
      <w:r w:rsidRPr="00967C48">
        <w:t xml:space="preserve"> peuvent </w:t>
      </w:r>
      <w:r w:rsidR="00B23818" w:rsidRPr="00967C48">
        <w:t>permettre</w:t>
      </w:r>
      <w:r w:rsidRPr="00967C48">
        <w:t xml:space="preserve"> que </w:t>
      </w:r>
      <w:r w:rsidR="008E7C84" w:rsidRPr="00967C48">
        <w:t xml:space="preserve">la tâche </w:t>
      </w:r>
      <w:r w:rsidR="00B75E77" w:rsidRPr="00967C48">
        <w:t>se fasse soit en dyades ou en petits groupes.</w:t>
      </w:r>
    </w:p>
    <w:p w14:paraId="19F6EBDF" w14:textId="038AE5C5" w:rsidR="009A182D" w:rsidRPr="00967C48" w:rsidRDefault="009A182D">
      <w:pPr>
        <w:pStyle w:val="ListParagraph"/>
        <w:numPr>
          <w:ilvl w:val="0"/>
          <w:numId w:val="15"/>
        </w:numPr>
      </w:pPr>
      <w:r w:rsidRPr="00967C48">
        <w:t xml:space="preserve">Les </w:t>
      </w:r>
      <w:r w:rsidR="00B23818" w:rsidRPr="00967C48">
        <w:t>enseignants</w:t>
      </w:r>
      <w:r w:rsidRPr="00967C48">
        <w:t xml:space="preserve"> peuvent fournir aux é</w:t>
      </w:r>
      <w:r w:rsidR="00A23C8A" w:rsidRPr="00967C48">
        <w:t>lèves</w:t>
      </w:r>
      <w:r w:rsidRPr="00967C48">
        <w:t xml:space="preserve"> une liste d'inventions/innovations canadiennes pour qu'ils puissent en choisir une.</w:t>
      </w:r>
    </w:p>
    <w:p w14:paraId="30C3947E" w14:textId="6B28231B" w:rsidR="009A182D" w:rsidRPr="00967C48" w:rsidRDefault="009A182D">
      <w:pPr>
        <w:pStyle w:val="ListParagraph"/>
        <w:numPr>
          <w:ilvl w:val="0"/>
          <w:numId w:val="15"/>
        </w:numPr>
      </w:pPr>
      <w:r w:rsidRPr="00967C48">
        <w:t xml:space="preserve">Les </w:t>
      </w:r>
      <w:r w:rsidR="00A23C8A" w:rsidRPr="00967C48">
        <w:t>enseignants</w:t>
      </w:r>
      <w:r w:rsidRPr="00967C48">
        <w:t xml:space="preserve"> </w:t>
      </w:r>
      <w:r w:rsidR="002F3D72" w:rsidRPr="00967C48">
        <w:t>peuvent décider de n’avoir qu’</w:t>
      </w:r>
      <w:r w:rsidRPr="00967C48">
        <w:t>un é</w:t>
      </w:r>
      <w:r w:rsidR="002F3D72" w:rsidRPr="00967C48">
        <w:t>lève</w:t>
      </w:r>
      <w:r w:rsidRPr="00967C48">
        <w:t xml:space="preserve">/groupe par invention/innovation </w:t>
      </w:r>
      <w:r w:rsidR="00162A77" w:rsidRPr="00967C48">
        <w:t xml:space="preserve">afin </w:t>
      </w:r>
      <w:r w:rsidRPr="00967C48">
        <w:t>d</w:t>
      </w:r>
      <w:r w:rsidR="00077285" w:rsidRPr="00967C48">
        <w:t>’éviter</w:t>
      </w:r>
      <w:r w:rsidRPr="00967C48">
        <w:t xml:space="preserve"> </w:t>
      </w:r>
      <w:r w:rsidR="00896897" w:rsidRPr="00967C48">
        <w:t>les dédoublements</w:t>
      </w:r>
      <w:r w:rsidRPr="00967C48">
        <w:t>.</w:t>
      </w:r>
    </w:p>
    <w:p w14:paraId="5A246E61" w14:textId="13F3A045" w:rsidR="009A182D" w:rsidRPr="00967C48" w:rsidRDefault="009A182D" w:rsidP="009A182D">
      <w:r w:rsidRPr="00967C48">
        <w:t>Les é</w:t>
      </w:r>
      <w:r w:rsidR="00162A77" w:rsidRPr="00967C48">
        <w:t>lèves</w:t>
      </w:r>
      <w:r w:rsidRPr="00967C48">
        <w:t xml:space="preserve"> :</w:t>
      </w:r>
    </w:p>
    <w:p w14:paraId="42AB5974" w14:textId="168975A5" w:rsidR="009A182D" w:rsidRPr="00967C48" w:rsidRDefault="009A182D" w:rsidP="009A182D">
      <w:r w:rsidRPr="00967C48">
        <w:t>● Utilise</w:t>
      </w:r>
      <w:r w:rsidR="006F5662" w:rsidRPr="00967C48">
        <w:t>nt</w:t>
      </w:r>
      <w:r w:rsidRPr="00967C48">
        <w:t xml:space="preserve"> </w:t>
      </w:r>
      <w:r w:rsidR="006F5662" w:rsidRPr="00967C48">
        <w:t xml:space="preserve">un </w:t>
      </w:r>
      <w:r w:rsidRPr="00967C48">
        <w:t xml:space="preserve">ordinateur pour </w:t>
      </w:r>
      <w:r w:rsidR="008661E9" w:rsidRPr="00967C48">
        <w:t>rechercher</w:t>
      </w:r>
      <w:r w:rsidRPr="00967C48">
        <w:t xml:space="preserve"> des informations sur</w:t>
      </w:r>
      <w:r w:rsidR="002205B0" w:rsidRPr="00967C48">
        <w:t xml:space="preserve"> l’</w:t>
      </w:r>
      <w:r w:rsidRPr="00967C48">
        <w:t xml:space="preserve">innovation ou </w:t>
      </w:r>
      <w:r w:rsidR="002205B0" w:rsidRPr="00967C48">
        <w:t>l’</w:t>
      </w:r>
      <w:r w:rsidRPr="00967C48">
        <w:t xml:space="preserve">invention sélectionnée et </w:t>
      </w:r>
      <w:r w:rsidR="00FD668C" w:rsidRPr="00967C48">
        <w:t>complètent</w:t>
      </w:r>
      <w:r w:rsidR="002205B0" w:rsidRPr="00967C48">
        <w:t xml:space="preserve"> le</w:t>
      </w:r>
      <w:r w:rsidRPr="00967C48">
        <w:t xml:space="preserve"> </w:t>
      </w:r>
      <w:r w:rsidR="008661E9" w:rsidRPr="00967C48">
        <w:t>gabarit de recherche</w:t>
      </w:r>
      <w:r w:rsidRPr="00967C48">
        <w:t xml:space="preserve"> pour </w:t>
      </w:r>
      <w:r w:rsidR="003B5F56" w:rsidRPr="00967C48">
        <w:t>inscr</w:t>
      </w:r>
      <w:r w:rsidR="00C46D35" w:rsidRPr="00967C48">
        <w:t xml:space="preserve">ire </w:t>
      </w:r>
      <w:r w:rsidRPr="00967C48">
        <w:t>leurs résultats</w:t>
      </w:r>
      <w:r w:rsidR="00155F1C" w:rsidRPr="00967C48">
        <w:t>.</w:t>
      </w:r>
    </w:p>
    <w:p w14:paraId="6D172A01" w14:textId="7B335DA5" w:rsidR="009A182D" w:rsidRPr="00967C48" w:rsidRDefault="009A182D" w:rsidP="009A182D">
      <w:r w:rsidRPr="00967C48">
        <w:t>● Choisi</w:t>
      </w:r>
      <w:r w:rsidR="00FD668C" w:rsidRPr="00967C48">
        <w:t>ssent</w:t>
      </w:r>
      <w:r w:rsidRPr="00967C48">
        <w:t xml:space="preserve"> une </w:t>
      </w:r>
      <w:r w:rsidR="00FD668C" w:rsidRPr="00967C48">
        <w:t>façon</w:t>
      </w:r>
      <w:r w:rsidRPr="00967C48">
        <w:t xml:space="preserve"> créative de partager leurs </w:t>
      </w:r>
      <w:r w:rsidR="002D45C1" w:rsidRPr="00967C48">
        <w:t>re</w:t>
      </w:r>
      <w:r w:rsidR="00AC2EBD" w:rsidRPr="00967C48">
        <w:t>cherches</w:t>
      </w:r>
      <w:r w:rsidRPr="00967C48">
        <w:t xml:space="preserve"> avec la classe lors d'une </w:t>
      </w:r>
      <w:r w:rsidR="0076099B" w:rsidRPr="00967C48">
        <w:t>foire</w:t>
      </w:r>
      <w:r w:rsidRPr="00967C48">
        <w:t xml:space="preserve"> (diapositives ou présentation PowerPoint, </w:t>
      </w:r>
      <w:r w:rsidR="00C46D35" w:rsidRPr="00967C48">
        <w:t>affiche ou carton à trois volets</w:t>
      </w:r>
      <w:r w:rsidRPr="00967C48">
        <w:t xml:space="preserve">, bande dessinée, </w:t>
      </w:r>
      <w:r w:rsidR="000576E0" w:rsidRPr="00967C48">
        <w:lastRenderedPageBreak/>
        <w:t xml:space="preserve">histoire numérique ou </w:t>
      </w:r>
      <w:r w:rsidRPr="00967C48">
        <w:t xml:space="preserve">animation, </w:t>
      </w:r>
      <w:r w:rsidR="0076099B" w:rsidRPr="00967C48">
        <w:t>modèle réduit de l’invention</w:t>
      </w:r>
      <w:r w:rsidRPr="00967C48">
        <w:t>, journal vidéo, page web, publicité pour l'innovation ou l'invention)</w:t>
      </w:r>
    </w:p>
    <w:p w14:paraId="0F5317E7" w14:textId="4FB99482" w:rsidR="00E55F8F" w:rsidRPr="00967C48" w:rsidRDefault="00D3407A" w:rsidP="009A182D">
      <w:pPr>
        <w:rPr>
          <w:b/>
          <w:bCs/>
        </w:rPr>
      </w:pPr>
      <w:r w:rsidRPr="00967C48">
        <w:rPr>
          <w:b/>
          <w:bCs/>
        </w:rPr>
        <w:t xml:space="preserve">Évaluation </w:t>
      </w:r>
      <w:r w:rsidR="00A00B15" w:rsidRPr="00967C48">
        <w:rPr>
          <w:b/>
          <w:bCs/>
        </w:rPr>
        <w:t>:</w:t>
      </w:r>
    </w:p>
    <w:p w14:paraId="01C8B218" w14:textId="685334D4" w:rsidR="00E55F8F" w:rsidRPr="00967C48" w:rsidRDefault="00D3407A">
      <w:r w:rsidRPr="00967C48">
        <w:t xml:space="preserve">Évaluation au service de l’apprentissage : </w:t>
      </w:r>
    </w:p>
    <w:p w14:paraId="0B64E68A" w14:textId="4DD2E834" w:rsidR="00E55F8F" w:rsidRPr="00967C48" w:rsidRDefault="00A00B15">
      <w:pPr>
        <w:numPr>
          <w:ilvl w:val="0"/>
          <w:numId w:val="13"/>
        </w:numPr>
        <w:spacing w:after="0"/>
      </w:pPr>
      <w:r w:rsidRPr="00967C48">
        <w:t xml:space="preserve">discussions </w:t>
      </w:r>
      <w:r w:rsidR="002D45C1" w:rsidRPr="00967C48">
        <w:t>et rencontres</w:t>
      </w:r>
      <w:r w:rsidRPr="00967C48">
        <w:t xml:space="preserve"> </w:t>
      </w:r>
      <w:r w:rsidR="002D45C1" w:rsidRPr="00967C48">
        <w:t>pendant le processus de recherche</w:t>
      </w:r>
    </w:p>
    <w:p w14:paraId="38ECE8DE" w14:textId="1AD53489" w:rsidR="00E55F8F" w:rsidRPr="00967C48" w:rsidRDefault="00A65407">
      <w:pPr>
        <w:numPr>
          <w:ilvl w:val="0"/>
          <w:numId w:val="13"/>
        </w:numPr>
      </w:pPr>
      <w:r w:rsidRPr="00967C48">
        <w:t>gabarit de recherche complété</w:t>
      </w:r>
    </w:p>
    <w:p w14:paraId="4444093E" w14:textId="3C40DF90" w:rsidR="00632200" w:rsidRPr="00967C48" w:rsidRDefault="00D3407A" w:rsidP="00632200">
      <w:r w:rsidRPr="00967C48">
        <w:t xml:space="preserve">Évaluation de l’apprentissage </w:t>
      </w:r>
      <w:r w:rsidR="00632200" w:rsidRPr="00967C48">
        <w:t xml:space="preserve">: </w:t>
      </w:r>
    </w:p>
    <w:p w14:paraId="04D7BC7D" w14:textId="21B36F33" w:rsidR="00E55F8F" w:rsidRPr="00967C48" w:rsidRDefault="00D362E8">
      <w:pPr>
        <w:numPr>
          <w:ilvl w:val="0"/>
          <w:numId w:val="14"/>
        </w:numPr>
        <w:rPr>
          <w:rStyle w:val="Hyperlink"/>
        </w:rPr>
      </w:pPr>
      <w:r w:rsidRPr="00967C48">
        <w:t>Grille d’évaluation adaptée</w:t>
      </w:r>
    </w:p>
    <w:p w14:paraId="6366B2CB" w14:textId="4CACC806" w:rsidR="00E55F8F" w:rsidRPr="00967C48" w:rsidRDefault="00A00B15">
      <w:pPr>
        <w:pStyle w:val="Heading2"/>
      </w:pPr>
      <w:bookmarkStart w:id="7" w:name="_Toc124349256"/>
      <w:r w:rsidRPr="00967C48">
        <w:t>Activit</w:t>
      </w:r>
      <w:r w:rsidR="00D3407A" w:rsidRPr="00967C48">
        <w:t>é</w:t>
      </w:r>
      <w:r w:rsidRPr="00967C48">
        <w:t xml:space="preserve"> 2 – </w:t>
      </w:r>
      <w:r w:rsidR="00A65407" w:rsidRPr="00967C48">
        <w:t xml:space="preserve">Explorons </w:t>
      </w:r>
      <w:r w:rsidR="00F51FA7" w:rsidRPr="00967C48">
        <w:t>la pensée design</w:t>
      </w:r>
      <w:r w:rsidR="004B32E8" w:rsidRPr="00967C48">
        <w:t xml:space="preserve"> (« Design Thinking »)</w:t>
      </w:r>
      <w:bookmarkEnd w:id="7"/>
    </w:p>
    <w:p w14:paraId="121F33EA" w14:textId="31ACDC66" w:rsidR="00E55F8F" w:rsidRPr="00967C48" w:rsidRDefault="00A00B15" w:rsidP="006462C8">
      <w:pPr>
        <w:rPr>
          <w:color w:val="000000" w:themeColor="text1"/>
        </w:rPr>
      </w:pPr>
      <w:r w:rsidRPr="00967C48">
        <w:rPr>
          <w:rFonts w:eastAsia="Calibri"/>
          <w:b/>
          <w:bCs/>
          <w:color w:val="000000" w:themeColor="text1"/>
        </w:rPr>
        <w:t>Objecti</w:t>
      </w:r>
      <w:r w:rsidR="00D3407A" w:rsidRPr="00967C48">
        <w:rPr>
          <w:rFonts w:eastAsia="Calibri"/>
          <w:b/>
          <w:bCs/>
          <w:color w:val="000000" w:themeColor="text1"/>
        </w:rPr>
        <w:t>f</w:t>
      </w:r>
      <w:r w:rsidRPr="00967C48">
        <w:rPr>
          <w:rFonts w:eastAsia="Calibri"/>
          <w:b/>
          <w:bCs/>
          <w:color w:val="000000" w:themeColor="text1"/>
        </w:rPr>
        <w:t>:</w:t>
      </w:r>
      <w:r w:rsidRPr="00967C48">
        <w:rPr>
          <w:color w:val="000000" w:themeColor="text1"/>
        </w:rPr>
        <w:t xml:space="preserve"> </w:t>
      </w:r>
      <w:r w:rsidR="00D3407A" w:rsidRPr="00967C48">
        <w:rPr>
          <w:color w:val="000000" w:themeColor="text1"/>
        </w:rPr>
        <w:t xml:space="preserve">Se familiariser </w:t>
      </w:r>
      <w:r w:rsidR="00376631" w:rsidRPr="00967C48">
        <w:rPr>
          <w:color w:val="000000" w:themeColor="text1"/>
        </w:rPr>
        <w:t xml:space="preserve">avec les étapes </w:t>
      </w:r>
      <w:r w:rsidR="009D02A2" w:rsidRPr="00967C48">
        <w:rPr>
          <w:color w:val="000000" w:themeColor="text1"/>
        </w:rPr>
        <w:t xml:space="preserve">du processus de </w:t>
      </w:r>
      <w:r w:rsidR="00042AF3" w:rsidRPr="00967C48">
        <w:rPr>
          <w:color w:val="000000" w:themeColor="text1"/>
        </w:rPr>
        <w:t>design en ingénierie</w:t>
      </w:r>
      <w:r w:rsidR="00D264B9" w:rsidRPr="00967C48">
        <w:rPr>
          <w:color w:val="000000" w:themeColor="text1"/>
        </w:rPr>
        <w:t xml:space="preserve"> </w:t>
      </w:r>
      <w:r w:rsidR="00426C91" w:rsidRPr="00967C48">
        <w:rPr>
          <w:color w:val="000000" w:themeColor="text1"/>
        </w:rPr>
        <w:t xml:space="preserve">en utilisant </w:t>
      </w:r>
      <w:r w:rsidR="00E3668B" w:rsidRPr="00967C48">
        <w:rPr>
          <w:color w:val="000000" w:themeColor="text1"/>
        </w:rPr>
        <w:t>un exemple modifié de design accéléré</w:t>
      </w:r>
      <w:r w:rsidRPr="00967C48">
        <w:rPr>
          <w:color w:val="000000" w:themeColor="text1"/>
        </w:rPr>
        <w:t>.</w:t>
      </w:r>
    </w:p>
    <w:p w14:paraId="52176436" w14:textId="4F3A2AA2" w:rsidR="00E55F8F" w:rsidRPr="00967C48" w:rsidRDefault="00A00B15" w:rsidP="006462C8">
      <w:pPr>
        <w:rPr>
          <w:b/>
          <w:bCs/>
          <w:color w:val="000000" w:themeColor="text1"/>
        </w:rPr>
      </w:pPr>
      <w:r w:rsidRPr="00967C48">
        <w:rPr>
          <w:rFonts w:eastAsia="Calibri"/>
          <w:b/>
          <w:bCs/>
          <w:color w:val="000000" w:themeColor="text1"/>
        </w:rPr>
        <w:t>Mat</w:t>
      </w:r>
      <w:r w:rsidR="00F51FA7" w:rsidRPr="00967C48">
        <w:rPr>
          <w:rFonts w:eastAsia="Calibri"/>
          <w:b/>
          <w:bCs/>
          <w:color w:val="000000" w:themeColor="text1"/>
        </w:rPr>
        <w:t>é</w:t>
      </w:r>
      <w:r w:rsidRPr="00967C48">
        <w:rPr>
          <w:rFonts w:eastAsia="Calibri"/>
          <w:b/>
          <w:bCs/>
          <w:color w:val="000000" w:themeColor="text1"/>
        </w:rPr>
        <w:t>ri</w:t>
      </w:r>
      <w:r w:rsidR="00F51FA7" w:rsidRPr="00967C48">
        <w:rPr>
          <w:rFonts w:eastAsia="Calibri"/>
          <w:b/>
          <w:bCs/>
          <w:color w:val="000000" w:themeColor="text1"/>
        </w:rPr>
        <w:t>e</w:t>
      </w:r>
      <w:r w:rsidRPr="00967C48">
        <w:rPr>
          <w:rFonts w:eastAsia="Calibri"/>
          <w:b/>
          <w:bCs/>
          <w:color w:val="000000" w:themeColor="text1"/>
        </w:rPr>
        <w:t>l:</w:t>
      </w:r>
      <w:r w:rsidRPr="00967C48">
        <w:rPr>
          <w:b/>
          <w:bCs/>
          <w:color w:val="000000" w:themeColor="text1"/>
        </w:rPr>
        <w:t xml:space="preserve"> </w:t>
      </w:r>
    </w:p>
    <w:p w14:paraId="3A8592E5" w14:textId="36DBA2D6" w:rsidR="00351472" w:rsidRPr="00967C48" w:rsidRDefault="00000000">
      <w:hyperlink r:id="rId25" w:history="1">
        <w:r w:rsidR="00351472" w:rsidRPr="00967C48">
          <w:rPr>
            <w:rStyle w:val="Hyperlink"/>
          </w:rPr>
          <w:t>Le processus de design en ingénierie (présentation)</w:t>
        </w:r>
      </w:hyperlink>
    </w:p>
    <w:p w14:paraId="418B4A7D" w14:textId="20DD3A45" w:rsidR="0083723B" w:rsidRPr="00967C48" w:rsidRDefault="00000000">
      <w:hyperlink r:id="rId26" w:history="1">
        <w:r w:rsidR="0083723B" w:rsidRPr="00967C48">
          <w:rPr>
            <w:rStyle w:val="Hyperlink"/>
          </w:rPr>
          <w:t>Activité de design accéléré</w:t>
        </w:r>
      </w:hyperlink>
    </w:p>
    <w:p w14:paraId="6B2DF7EF" w14:textId="5BBB752E" w:rsidR="00E55F8F" w:rsidRPr="00967C48" w:rsidRDefault="00890AB5">
      <w:r w:rsidRPr="00967C48">
        <w:t>Papillons adhésifs</w:t>
      </w:r>
    </w:p>
    <w:p w14:paraId="16762601" w14:textId="1896945B" w:rsidR="00E55F8F" w:rsidRPr="00967C48" w:rsidRDefault="00F821DE">
      <w:r w:rsidRPr="00967C48">
        <w:t>O</w:t>
      </w:r>
      <w:r w:rsidR="00376631" w:rsidRPr="00967C48">
        <w:t>rdinateurs</w:t>
      </w:r>
    </w:p>
    <w:p w14:paraId="54B6B5D6" w14:textId="6602F293" w:rsidR="00F821DE" w:rsidRPr="00967C48" w:rsidRDefault="00F821DE">
      <w:pPr>
        <w:rPr>
          <w:rStyle w:val="Hyperlink"/>
          <w:color w:val="auto"/>
          <w:u w:val="none"/>
        </w:rPr>
      </w:pPr>
      <w:r w:rsidRPr="00967C48">
        <w:t xml:space="preserve">Annexe C : Design accéléré : </w:t>
      </w:r>
      <w:r w:rsidR="00D02D17" w:rsidRPr="00967C48">
        <w:t>réflexions de l’élève</w:t>
      </w:r>
    </w:p>
    <w:p w14:paraId="4D9CBA32" w14:textId="371F6F8B" w:rsidR="00E55F8F" w:rsidRPr="00967C48" w:rsidRDefault="00890AB5">
      <w:r w:rsidRPr="00967C48">
        <w:rPr>
          <w:b/>
          <w:bCs/>
        </w:rPr>
        <w:t>Durée</w:t>
      </w:r>
      <w:r w:rsidR="00A00B15" w:rsidRPr="00967C48">
        <w:rPr>
          <w:b/>
          <w:bCs/>
        </w:rPr>
        <w:t>:</w:t>
      </w:r>
      <w:r w:rsidR="00A00B15" w:rsidRPr="00967C48">
        <w:t xml:space="preserve"> 1-2 p</w:t>
      </w:r>
      <w:r w:rsidRPr="00967C48">
        <w:t>é</w:t>
      </w:r>
      <w:r w:rsidR="00A00B15" w:rsidRPr="00967C48">
        <w:t>riod</w:t>
      </w:r>
      <w:r w:rsidRPr="00967C48">
        <w:t>e</w:t>
      </w:r>
      <w:r w:rsidR="00A00B15" w:rsidRPr="00967C48">
        <w:t>s</w:t>
      </w:r>
    </w:p>
    <w:p w14:paraId="109FF518" w14:textId="717C4F94" w:rsidR="00E55F8F" w:rsidRPr="00967C48" w:rsidRDefault="00890AB5" w:rsidP="006462C8">
      <w:pPr>
        <w:rPr>
          <w:b/>
          <w:bCs/>
        </w:rPr>
      </w:pPr>
      <w:r w:rsidRPr="00967C48">
        <w:rPr>
          <w:b/>
          <w:bCs/>
        </w:rPr>
        <w:t>R</w:t>
      </w:r>
      <w:r w:rsidR="00A00B15" w:rsidRPr="00967C48">
        <w:rPr>
          <w:b/>
          <w:bCs/>
        </w:rPr>
        <w:t>e</w:t>
      </w:r>
      <w:r w:rsidRPr="00967C48">
        <w:rPr>
          <w:b/>
          <w:bCs/>
        </w:rPr>
        <w:t>s</w:t>
      </w:r>
      <w:r w:rsidR="00A00B15" w:rsidRPr="00967C48">
        <w:rPr>
          <w:b/>
          <w:bCs/>
        </w:rPr>
        <w:t>sources</w:t>
      </w:r>
      <w:r w:rsidRPr="00967C48">
        <w:rPr>
          <w:b/>
          <w:bCs/>
        </w:rPr>
        <w:t xml:space="preserve"> web</w:t>
      </w:r>
      <w:r w:rsidR="00A00B15" w:rsidRPr="00967C48">
        <w:rPr>
          <w:b/>
          <w:bCs/>
        </w:rPr>
        <w:t>:</w:t>
      </w:r>
    </w:p>
    <w:p w14:paraId="638A66E5" w14:textId="6E04631F" w:rsidR="00E55F8F" w:rsidRPr="00967C48" w:rsidRDefault="00000000">
      <w:pPr>
        <w:rPr>
          <w:rStyle w:val="Hyperlink"/>
        </w:rPr>
      </w:pPr>
      <w:hyperlink r:id="rId27">
        <w:r w:rsidR="00A00B15" w:rsidRPr="00967C48">
          <w:rPr>
            <w:rStyle w:val="Hyperlink"/>
          </w:rPr>
          <w:t>What Questions Help Students Think About Their Learning?</w:t>
        </w:r>
      </w:hyperlink>
      <w:r w:rsidR="0068643B" w:rsidRPr="00967C48">
        <w:rPr>
          <w:rStyle w:val="Hyperlink"/>
        </w:rPr>
        <w:t xml:space="preserve"> </w:t>
      </w:r>
      <w:r w:rsidR="0068643B" w:rsidRPr="00967C48">
        <w:rPr>
          <w:rStyle w:val="Hyperlink"/>
          <w:color w:val="auto"/>
          <w:u w:val="none"/>
        </w:rPr>
        <w:t>(en anglais seulement)</w:t>
      </w:r>
    </w:p>
    <w:p w14:paraId="4F9A3C7A" w14:textId="12215FF9" w:rsidR="00E55F8F" w:rsidRPr="00967C48" w:rsidRDefault="00000000">
      <w:pPr>
        <w:rPr>
          <w:rStyle w:val="Hyperlink"/>
        </w:rPr>
      </w:pPr>
      <w:hyperlink r:id="rId28" w:history="1">
        <w:r w:rsidR="0091512F" w:rsidRPr="00967C48">
          <w:rPr>
            <w:rStyle w:val="Hyperlink"/>
          </w:rPr>
          <w:t>Charge Hub - Informations bornes de recharge VÉ</w:t>
        </w:r>
      </w:hyperlink>
    </w:p>
    <w:p w14:paraId="6B0EF3A0" w14:textId="6EC7534A" w:rsidR="00E55F8F" w:rsidRPr="00967C48" w:rsidRDefault="00000000">
      <w:pPr>
        <w:rPr>
          <w:rStyle w:val="Hyperlink"/>
        </w:rPr>
      </w:pPr>
      <w:hyperlink r:id="rId29" w:history="1">
        <w:r w:rsidR="008F3F6A" w:rsidRPr="00967C48">
          <w:rPr>
            <w:rStyle w:val="Hyperlink"/>
          </w:rPr>
          <w:t>Chargement des véhicules électriques</w:t>
        </w:r>
      </w:hyperlink>
    </w:p>
    <w:p w14:paraId="37A54320" w14:textId="11059487" w:rsidR="00E55F8F" w:rsidRPr="00967C48" w:rsidRDefault="00000000">
      <w:pPr>
        <w:rPr>
          <w:rStyle w:val="Hyperlink"/>
        </w:rPr>
      </w:pPr>
      <w:hyperlink r:id="rId30">
        <w:r w:rsidR="00A00B15" w:rsidRPr="00967C48">
          <w:rPr>
            <w:rStyle w:val="Hyperlink"/>
          </w:rPr>
          <w:t>The real story on how many EV chargers Canada actually needs</w:t>
        </w:r>
      </w:hyperlink>
      <w:r w:rsidR="005377FB" w:rsidRPr="00967C48">
        <w:rPr>
          <w:rStyle w:val="Hyperlink"/>
        </w:rPr>
        <w:t xml:space="preserve"> </w:t>
      </w:r>
      <w:r w:rsidR="001A3008" w:rsidRPr="00967C48">
        <w:rPr>
          <w:rStyle w:val="Hyperlink"/>
          <w:color w:val="auto"/>
          <w:u w:val="none"/>
        </w:rPr>
        <w:t>(en anglais seulement)</w:t>
      </w:r>
    </w:p>
    <w:p w14:paraId="5A0D0228" w14:textId="36DFE34B" w:rsidR="00E55F8F" w:rsidRPr="00967C48" w:rsidRDefault="00000000">
      <w:pPr>
        <w:rPr>
          <w:rStyle w:val="Hyperlink"/>
        </w:rPr>
      </w:pPr>
      <w:hyperlink r:id="rId31">
        <w:r w:rsidR="00A00B15" w:rsidRPr="00967C48">
          <w:rPr>
            <w:rStyle w:val="Hyperlink"/>
          </w:rPr>
          <w:t>Unsafe chargers being installed across Toronto as electric vehicle boom continues</w:t>
        </w:r>
      </w:hyperlink>
      <w:r w:rsidR="002A78E8" w:rsidRPr="00967C48">
        <w:rPr>
          <w:rStyle w:val="Hyperlink"/>
        </w:rPr>
        <w:t xml:space="preserve"> </w:t>
      </w:r>
      <w:r w:rsidR="002A78E8" w:rsidRPr="00967C48">
        <w:rPr>
          <w:rStyle w:val="Hyperlink"/>
          <w:color w:val="auto"/>
          <w:u w:val="none"/>
        </w:rPr>
        <w:t>(en anglais seulement)</w:t>
      </w:r>
    </w:p>
    <w:p w14:paraId="5CBD5756" w14:textId="389A4CB9" w:rsidR="006462C8" w:rsidRPr="00967C48" w:rsidRDefault="00000000">
      <w:hyperlink r:id="rId32" w:history="1">
        <w:r w:rsidR="007064A9" w:rsidRPr="00967C48">
          <w:rPr>
            <w:rStyle w:val="Hyperlink"/>
          </w:rPr>
          <w:t>Design Sprint - innovation et résolution de problèmes</w:t>
        </w:r>
      </w:hyperlink>
      <w:r w:rsidR="006462C8" w:rsidRPr="00967C48">
        <w:br w:type="page"/>
      </w:r>
    </w:p>
    <w:p w14:paraId="0D1B1100" w14:textId="71687A7B" w:rsidR="00E55F8F" w:rsidRPr="00967C48" w:rsidRDefault="00890AB5">
      <w:r w:rsidRPr="00967C48">
        <w:lastRenderedPageBreak/>
        <w:t xml:space="preserve">L’enseignant </w:t>
      </w:r>
      <w:r w:rsidR="00A00B15" w:rsidRPr="00967C48">
        <w:t>:</w:t>
      </w:r>
    </w:p>
    <w:p w14:paraId="6267F155" w14:textId="628C05AE" w:rsidR="00E55F8F" w:rsidRPr="00967C48" w:rsidRDefault="00FA7B41">
      <w:pPr>
        <w:numPr>
          <w:ilvl w:val="0"/>
          <w:numId w:val="2"/>
        </w:numPr>
        <w:spacing w:after="0"/>
        <w:rPr>
          <w:color w:val="000000"/>
        </w:rPr>
      </w:pPr>
      <w:r w:rsidRPr="00967C48">
        <w:t>Partage la présentation d</w:t>
      </w:r>
      <w:r w:rsidR="003672F7" w:rsidRPr="00967C48">
        <w:t xml:space="preserve">u processus </w:t>
      </w:r>
      <w:r w:rsidR="00A24DEB" w:rsidRPr="00967C48">
        <w:t>de design en ingénierie</w:t>
      </w:r>
      <w:r w:rsidR="003672F7" w:rsidRPr="00967C48">
        <w:t xml:space="preserve"> aux élèves pour introduire les étapes </w:t>
      </w:r>
      <w:r w:rsidR="00EA653E" w:rsidRPr="00967C48">
        <w:t>du processus et p</w:t>
      </w:r>
      <w:r w:rsidR="00DF08F3" w:rsidRPr="00967C48">
        <w:t>résente aussi des exemples de la façon d’utiliser ce processus</w:t>
      </w:r>
      <w:r w:rsidR="003E107D" w:rsidRPr="00967C48">
        <w:t xml:space="preserve"> dans le but de résoudre un problème.  </w:t>
      </w:r>
    </w:p>
    <w:p w14:paraId="48A23CE5" w14:textId="4E954C03" w:rsidR="00E55F8F" w:rsidRPr="00967C48" w:rsidRDefault="003E107D">
      <w:pPr>
        <w:numPr>
          <w:ilvl w:val="0"/>
          <w:numId w:val="2"/>
        </w:numPr>
        <w:spacing w:after="0"/>
        <w:rPr>
          <w:color w:val="000000"/>
        </w:rPr>
      </w:pPr>
      <w:r w:rsidRPr="00967C48">
        <w:t xml:space="preserve">Guide les élèves tout au long de l’activité du processus de design accéléré. </w:t>
      </w:r>
      <w:r w:rsidR="003131A9" w:rsidRPr="00967C48">
        <w:t xml:space="preserve">Pour les besoins de la cause, </w:t>
      </w:r>
      <w:r w:rsidR="00040146" w:rsidRPr="00967C48">
        <w:t>cette activité se doit d’être faite en mode accéléré</w:t>
      </w:r>
      <w:r w:rsidR="00A00B15" w:rsidRPr="00967C48">
        <w:t xml:space="preserve">.  </w:t>
      </w:r>
      <w:r w:rsidR="008E3A39" w:rsidRPr="00967C48">
        <w:t xml:space="preserve">Ce focus rapide et intense </w:t>
      </w:r>
      <w:r w:rsidR="00AF21DF" w:rsidRPr="00967C48">
        <w:t xml:space="preserve">sur un problème prédéterminé permet aux élèves </w:t>
      </w:r>
      <w:r w:rsidR="00B61A3D" w:rsidRPr="00967C48">
        <w:t xml:space="preserve">de créer et de trouver une solution </w:t>
      </w:r>
      <w:r w:rsidR="00281D3F" w:rsidRPr="00967C48">
        <w:t>possible</w:t>
      </w:r>
      <w:r w:rsidR="00B61A3D" w:rsidRPr="00967C48">
        <w:t xml:space="preserve"> à un problème de design en peu de temps.  </w:t>
      </w:r>
      <w:r w:rsidR="004D37A6" w:rsidRPr="00967C48">
        <w:t>Les enseignants doivent aviser les élèves q</w:t>
      </w:r>
      <w:r w:rsidR="005E4E0E" w:rsidRPr="00967C48">
        <w:t xml:space="preserve">u’il arrive parfois que toutes les étapes ne peuvent être complétées </w:t>
      </w:r>
      <w:r w:rsidR="00FF0C4C" w:rsidRPr="00967C48">
        <w:t>avec autant de d</w:t>
      </w:r>
      <w:r w:rsidR="005A0798" w:rsidRPr="00967C48">
        <w:t>é</w:t>
      </w:r>
      <w:r w:rsidR="00FF0C4C" w:rsidRPr="00967C48">
        <w:t>tails que lors d’un processu</w:t>
      </w:r>
      <w:r w:rsidR="003C6358" w:rsidRPr="00967C48">
        <w:t>s r</w:t>
      </w:r>
      <w:r w:rsidR="005A0798" w:rsidRPr="00967C48">
        <w:t>é</w:t>
      </w:r>
      <w:r w:rsidR="003C6358" w:rsidRPr="00967C48">
        <w:t>el d</w:t>
      </w:r>
      <w:r w:rsidR="00150545" w:rsidRPr="00967C48">
        <w:t xml:space="preserve">e design en </w:t>
      </w:r>
      <w:r w:rsidR="003C6358" w:rsidRPr="00967C48">
        <w:t xml:space="preserve">ingénierie. </w:t>
      </w:r>
    </w:p>
    <w:p w14:paraId="5F925E56" w14:textId="77777777" w:rsidR="00FA6D09" w:rsidRPr="00967C48" w:rsidRDefault="001A7477" w:rsidP="00DC5BBA">
      <w:pPr>
        <w:numPr>
          <w:ilvl w:val="0"/>
          <w:numId w:val="2"/>
        </w:numPr>
      </w:pPr>
      <w:r w:rsidRPr="00967C48">
        <w:t xml:space="preserve">Choisis le montant de temps alloué aux élèves à chacune des </w:t>
      </w:r>
      <w:r w:rsidR="00FA6D09" w:rsidRPr="00967C48">
        <w:t xml:space="preserve">étapes du processus accéléré. </w:t>
      </w:r>
    </w:p>
    <w:p w14:paraId="0C346B9C" w14:textId="4512068E" w:rsidR="00E55F8F" w:rsidRPr="00967C48" w:rsidRDefault="0062730B" w:rsidP="00FA6D09">
      <w:pPr>
        <w:ind w:left="360"/>
      </w:pPr>
      <w:r w:rsidRPr="00967C48">
        <w:t xml:space="preserve">Les élèves </w:t>
      </w:r>
      <w:r w:rsidR="00A00B15" w:rsidRPr="00967C48">
        <w:t>:</w:t>
      </w:r>
    </w:p>
    <w:p w14:paraId="5210F253" w14:textId="496400B0" w:rsidR="00E55F8F" w:rsidRPr="00967C48" w:rsidRDefault="0090469C">
      <w:pPr>
        <w:numPr>
          <w:ilvl w:val="0"/>
          <w:numId w:val="9"/>
        </w:numPr>
        <w:spacing w:after="0"/>
        <w:rPr>
          <w:color w:val="000000"/>
        </w:rPr>
      </w:pPr>
      <w:r w:rsidRPr="00967C48">
        <w:t xml:space="preserve">Travaillent en équipes de </w:t>
      </w:r>
      <w:r w:rsidR="00A00B15" w:rsidRPr="00967C48">
        <w:t xml:space="preserve">2-4 </w:t>
      </w:r>
      <w:r w:rsidR="00DF2462" w:rsidRPr="00967C48">
        <w:t xml:space="preserve">lors d’une activité de design accéléré </w:t>
      </w:r>
      <w:r w:rsidR="00D20F17" w:rsidRPr="00967C48">
        <w:t xml:space="preserve">pour trouver des </w:t>
      </w:r>
      <w:r w:rsidR="006A28A3" w:rsidRPr="00967C48">
        <w:t xml:space="preserve">moyens créatifs pour résoudre des problèmes </w:t>
      </w:r>
      <w:r w:rsidR="00347668" w:rsidRPr="00967C48">
        <w:t xml:space="preserve">en utilisant le processus </w:t>
      </w:r>
      <w:r w:rsidR="00DA3A67" w:rsidRPr="00967C48">
        <w:t>de design en ingénierie</w:t>
      </w:r>
      <w:r w:rsidR="00347668" w:rsidRPr="00967C48">
        <w:t>.</w:t>
      </w:r>
      <w:r w:rsidR="004550FC" w:rsidRPr="00967C48">
        <w:t xml:space="preserve"> </w:t>
      </w:r>
    </w:p>
    <w:p w14:paraId="6F2D2BE6" w14:textId="3D8716C4" w:rsidR="00E55F8F" w:rsidRPr="00967C48" w:rsidRDefault="0090469C">
      <w:pPr>
        <w:numPr>
          <w:ilvl w:val="0"/>
          <w:numId w:val="9"/>
        </w:numPr>
        <w:spacing w:after="0"/>
        <w:rPr>
          <w:color w:val="000000"/>
        </w:rPr>
      </w:pPr>
      <w:r w:rsidRPr="00967C48">
        <w:t>Partagent leurs solutions avec la classe lors d’une présentation informelle.</w:t>
      </w:r>
    </w:p>
    <w:p w14:paraId="32F9F6EA" w14:textId="13F5EF6C" w:rsidR="00E55F8F" w:rsidRPr="00967C48" w:rsidRDefault="0090469C">
      <w:pPr>
        <w:numPr>
          <w:ilvl w:val="0"/>
          <w:numId w:val="9"/>
        </w:numPr>
        <w:rPr>
          <w:color w:val="000000"/>
        </w:rPr>
      </w:pPr>
      <w:r w:rsidRPr="00967C48">
        <w:t>Réfléchissent au processus</w:t>
      </w:r>
      <w:r w:rsidR="00A00B15" w:rsidRPr="00967C48">
        <w:t>.</w:t>
      </w:r>
    </w:p>
    <w:p w14:paraId="3A823943" w14:textId="376F4930" w:rsidR="00E55F8F" w:rsidRPr="00967C48" w:rsidRDefault="00890AB5" w:rsidP="006462C8">
      <w:pPr>
        <w:rPr>
          <w:b/>
          <w:bCs/>
        </w:rPr>
      </w:pPr>
      <w:r w:rsidRPr="00967C48">
        <w:rPr>
          <w:b/>
          <w:bCs/>
        </w:rPr>
        <w:t xml:space="preserve">Évaluation </w:t>
      </w:r>
      <w:r w:rsidR="00A00B15" w:rsidRPr="00967C48">
        <w:rPr>
          <w:b/>
          <w:bCs/>
        </w:rPr>
        <w:t>:</w:t>
      </w:r>
    </w:p>
    <w:p w14:paraId="30DB9968" w14:textId="2F861607" w:rsidR="00E55F8F" w:rsidRPr="00967C48" w:rsidRDefault="0062730B" w:rsidP="007F1EBC">
      <w:pPr>
        <w:spacing w:after="200"/>
      </w:pPr>
      <w:r w:rsidRPr="00967C48">
        <w:t>Évaluation au service de l’apprentissage</w:t>
      </w:r>
      <w:r w:rsidR="00A00B15" w:rsidRPr="00967C48">
        <w:t xml:space="preserve">: </w:t>
      </w:r>
    </w:p>
    <w:p w14:paraId="7398EAFE" w14:textId="40C7B5C8" w:rsidR="00E55F8F" w:rsidRPr="00967C48" w:rsidRDefault="00297FB7">
      <w:pPr>
        <w:numPr>
          <w:ilvl w:val="0"/>
          <w:numId w:val="1"/>
        </w:numPr>
        <w:spacing w:after="0"/>
        <w:rPr>
          <w:color w:val="000000"/>
        </w:rPr>
      </w:pPr>
      <w:r w:rsidRPr="00967C48">
        <w:t>Réflexion de l’élève</w:t>
      </w:r>
    </w:p>
    <w:p w14:paraId="4C7C05AA" w14:textId="34C3C00C" w:rsidR="00E55F8F" w:rsidRPr="00967C48" w:rsidRDefault="00A00B15">
      <w:pPr>
        <w:numPr>
          <w:ilvl w:val="0"/>
          <w:numId w:val="1"/>
        </w:numPr>
        <w:rPr>
          <w:color w:val="000000"/>
        </w:rPr>
      </w:pPr>
      <w:r w:rsidRPr="00967C48">
        <w:t xml:space="preserve">Conversations/discussions </w:t>
      </w:r>
      <w:r w:rsidR="00297FB7" w:rsidRPr="00967C48">
        <w:t>pendant et après le processus</w:t>
      </w:r>
    </w:p>
    <w:p w14:paraId="4CF21A1B" w14:textId="2079098B" w:rsidR="00E55F8F" w:rsidRPr="00967C48" w:rsidRDefault="0062730B" w:rsidP="007F1EBC">
      <w:pPr>
        <w:spacing w:after="200"/>
      </w:pPr>
      <w:r w:rsidRPr="00967C48">
        <w:t>Évaluation de l’apprentissage :</w:t>
      </w:r>
    </w:p>
    <w:p w14:paraId="7EE0655B" w14:textId="6C38E013" w:rsidR="00E55F8F" w:rsidRPr="00967C48" w:rsidRDefault="0062730B">
      <w:pPr>
        <w:numPr>
          <w:ilvl w:val="0"/>
          <w:numId w:val="11"/>
        </w:numPr>
        <w:rPr>
          <w:color w:val="000000"/>
        </w:rPr>
      </w:pPr>
      <w:r w:rsidRPr="00967C48">
        <w:t>Partager la présentation</w:t>
      </w:r>
    </w:p>
    <w:p w14:paraId="019D5550" w14:textId="5242FEFB" w:rsidR="00E55F8F" w:rsidRPr="00967C48" w:rsidRDefault="00A00B15">
      <w:pPr>
        <w:pStyle w:val="Heading2"/>
      </w:pPr>
      <w:bookmarkStart w:id="8" w:name="_gu8sn5vvely9" w:colFirst="0" w:colLast="0"/>
      <w:bookmarkStart w:id="9" w:name="_Toc124349257"/>
      <w:bookmarkEnd w:id="8"/>
      <w:r w:rsidRPr="00967C48">
        <w:t>Activit</w:t>
      </w:r>
      <w:r w:rsidR="0062730B" w:rsidRPr="00967C48">
        <w:t>é</w:t>
      </w:r>
      <w:r w:rsidRPr="00967C48">
        <w:t xml:space="preserve"> 3 – </w:t>
      </w:r>
      <w:r w:rsidR="008A0C4D" w:rsidRPr="00967C48">
        <w:t>Sois</w:t>
      </w:r>
      <w:r w:rsidR="004B5D44">
        <w:t xml:space="preserve"> </w:t>
      </w:r>
      <w:r w:rsidR="0062730B" w:rsidRPr="00967C48">
        <w:t xml:space="preserve">innovateur : </w:t>
      </w:r>
      <w:r w:rsidR="00BF219C" w:rsidRPr="00967C48">
        <w:t>fai</w:t>
      </w:r>
      <w:r w:rsidR="008A0C4D" w:rsidRPr="00967C48">
        <w:t>s</w:t>
      </w:r>
      <w:r w:rsidR="00BF219C" w:rsidRPr="00967C48">
        <w:t xml:space="preserve"> le design d’un problème </w:t>
      </w:r>
      <w:r w:rsidR="00256CA7" w:rsidRPr="00967C48">
        <w:t xml:space="preserve">du monde </w:t>
      </w:r>
      <w:r w:rsidR="00BF219C" w:rsidRPr="00967C48">
        <w:t>réel</w:t>
      </w:r>
      <w:bookmarkEnd w:id="9"/>
      <w:r w:rsidR="00BF219C" w:rsidRPr="00967C48">
        <w:t xml:space="preserve"> </w:t>
      </w:r>
    </w:p>
    <w:p w14:paraId="2D648B9A" w14:textId="77777777" w:rsidR="008A0C4D" w:rsidRPr="00967C48" w:rsidRDefault="008A0C4D" w:rsidP="008A0C4D"/>
    <w:p w14:paraId="766AD6D1" w14:textId="0D3CB8EE" w:rsidR="00E55F8F" w:rsidRPr="00967C48" w:rsidRDefault="00A00B15">
      <w:r w:rsidRPr="00967C48">
        <w:rPr>
          <w:rFonts w:ascii="Calibri" w:eastAsia="Calibri" w:hAnsi="Calibri" w:cs="Calibri"/>
          <w:b/>
          <w:bCs/>
          <w:color w:val="000000" w:themeColor="text1"/>
          <w:sz w:val="28"/>
          <w:szCs w:val="28"/>
        </w:rPr>
        <w:t>Objecti</w:t>
      </w:r>
      <w:r w:rsidR="00C127C1" w:rsidRPr="00967C48">
        <w:rPr>
          <w:rFonts w:ascii="Calibri" w:eastAsia="Calibri" w:hAnsi="Calibri" w:cs="Calibri"/>
          <w:b/>
          <w:bCs/>
          <w:color w:val="000000" w:themeColor="text1"/>
          <w:sz w:val="28"/>
          <w:szCs w:val="28"/>
        </w:rPr>
        <w:t>f</w:t>
      </w:r>
      <w:r w:rsidRPr="00967C48">
        <w:rPr>
          <w:rFonts w:ascii="Calibri" w:eastAsia="Calibri" w:hAnsi="Calibri" w:cs="Calibri"/>
          <w:b/>
          <w:bCs/>
          <w:color w:val="000000" w:themeColor="text1"/>
          <w:sz w:val="28"/>
          <w:szCs w:val="28"/>
        </w:rPr>
        <w:t>:</w:t>
      </w:r>
      <w:r w:rsidRPr="00967C48">
        <w:t xml:space="preserve"> </w:t>
      </w:r>
      <w:r w:rsidR="00C127C1" w:rsidRPr="00967C48">
        <w:t xml:space="preserve">Mettre en application les étapes </w:t>
      </w:r>
      <w:r w:rsidR="00E079D5" w:rsidRPr="00967C48">
        <w:t xml:space="preserve">du processus </w:t>
      </w:r>
      <w:r w:rsidR="00DA3A67" w:rsidRPr="00967C48">
        <w:t>du design en ingénierie</w:t>
      </w:r>
      <w:r w:rsidR="00E079D5" w:rsidRPr="00967C48">
        <w:t xml:space="preserve"> pour rechercher</w:t>
      </w:r>
      <w:r w:rsidR="00926699" w:rsidRPr="00967C48">
        <w:t xml:space="preserve"> (en utilisant des sources primaires et secondaires)</w:t>
      </w:r>
      <w:r w:rsidR="00E079D5" w:rsidRPr="00967C48">
        <w:t xml:space="preserve">, faire le design, construire, tester et améliorer </w:t>
      </w:r>
      <w:r w:rsidR="008B153D" w:rsidRPr="00967C48">
        <w:t>un prototype créé par les élèves pour résoudre un problème</w:t>
      </w:r>
      <w:r w:rsidR="00926699" w:rsidRPr="00967C48">
        <w:t>.</w:t>
      </w:r>
    </w:p>
    <w:p w14:paraId="125E6208" w14:textId="029DAE67" w:rsidR="00E55F8F" w:rsidRPr="00967C48" w:rsidRDefault="00A00B15">
      <w:r w:rsidRPr="00967C48">
        <w:rPr>
          <w:b/>
          <w:bCs/>
        </w:rPr>
        <w:t>Mat</w:t>
      </w:r>
      <w:r w:rsidR="00BF219C" w:rsidRPr="00967C48">
        <w:rPr>
          <w:b/>
          <w:bCs/>
        </w:rPr>
        <w:t>é</w:t>
      </w:r>
      <w:r w:rsidRPr="00967C48">
        <w:rPr>
          <w:b/>
          <w:bCs/>
        </w:rPr>
        <w:t>ri</w:t>
      </w:r>
      <w:r w:rsidR="00BF219C" w:rsidRPr="00967C48">
        <w:rPr>
          <w:b/>
          <w:bCs/>
        </w:rPr>
        <w:t>e</w:t>
      </w:r>
      <w:r w:rsidRPr="00967C48">
        <w:rPr>
          <w:b/>
          <w:bCs/>
        </w:rPr>
        <w:t>l:</w:t>
      </w:r>
      <w:r w:rsidR="00DB0065" w:rsidRPr="00967C48">
        <w:rPr>
          <w:b/>
          <w:bCs/>
        </w:rPr>
        <w:t xml:space="preserve"> </w:t>
      </w:r>
      <w:r w:rsidR="00DB0065" w:rsidRPr="00967C48">
        <w:t xml:space="preserve">Le matériel requis peut varier selon les besoins </w:t>
      </w:r>
    </w:p>
    <w:p w14:paraId="49E37930" w14:textId="1FE1F206" w:rsidR="00E55F8F" w:rsidRPr="00967C48" w:rsidRDefault="00A00B15" w:rsidP="007F1EBC">
      <w:pPr>
        <w:rPr>
          <w:rStyle w:val="Hyperlink"/>
        </w:rPr>
      </w:pPr>
      <w:r w:rsidRPr="00967C48">
        <w:t>A</w:t>
      </w:r>
      <w:r w:rsidR="00D02D17" w:rsidRPr="00967C48">
        <w:t>nnexe D : Rencontres de suivis de l’enseignant</w:t>
      </w:r>
    </w:p>
    <w:p w14:paraId="36AD0DB1" w14:textId="195C5B5F" w:rsidR="00E55F8F" w:rsidRPr="00967C48" w:rsidRDefault="00A00B15" w:rsidP="007F1EBC">
      <w:pPr>
        <w:rPr>
          <w:rStyle w:val="Hyperlink"/>
        </w:rPr>
      </w:pPr>
      <w:r w:rsidRPr="00967C48">
        <w:t>A</w:t>
      </w:r>
      <w:r w:rsidR="00D02D17" w:rsidRPr="00967C48">
        <w:t>nnexe E : Sois innovateur : feuille de route</w:t>
      </w:r>
    </w:p>
    <w:p w14:paraId="27F2FE51" w14:textId="2A4C0DD7" w:rsidR="00E55F8F" w:rsidRPr="00967C48" w:rsidRDefault="00A00B15" w:rsidP="007F1EBC">
      <w:pPr>
        <w:rPr>
          <w:rStyle w:val="Hyperlink"/>
        </w:rPr>
      </w:pPr>
      <w:r w:rsidRPr="00967C48">
        <w:lastRenderedPageBreak/>
        <w:t>A</w:t>
      </w:r>
      <w:r w:rsidR="00D02D17" w:rsidRPr="00967C48">
        <w:t xml:space="preserve">nnexe F : </w:t>
      </w:r>
      <w:r w:rsidR="007510F0" w:rsidRPr="00967C48">
        <w:t>Grille d’évaluation – Sois innovateur</w:t>
      </w:r>
    </w:p>
    <w:p w14:paraId="30133A0D" w14:textId="072A0B81" w:rsidR="00E55F8F" w:rsidRPr="00967C48" w:rsidRDefault="00A00B15" w:rsidP="007F1EBC">
      <w:pPr>
        <w:rPr>
          <w:rStyle w:val="Hyperlink"/>
        </w:rPr>
      </w:pPr>
      <w:r w:rsidRPr="00967C48">
        <w:t>A</w:t>
      </w:r>
      <w:r w:rsidR="007510F0" w:rsidRPr="00967C48">
        <w:t xml:space="preserve">nnexe G : </w:t>
      </w:r>
      <w:r w:rsidR="00FE58B6" w:rsidRPr="00967C48">
        <w:t>Sois innovateur : fiche de réflexion</w:t>
      </w:r>
    </w:p>
    <w:p w14:paraId="6CA6C948" w14:textId="478F374C" w:rsidR="00E55F8F" w:rsidRPr="00967C48" w:rsidRDefault="00DB0065">
      <w:r w:rsidRPr="00967C48">
        <w:rPr>
          <w:b/>
          <w:bCs/>
        </w:rPr>
        <w:t>Durée</w:t>
      </w:r>
      <w:r w:rsidR="00A00B15" w:rsidRPr="00967C48">
        <w:rPr>
          <w:b/>
          <w:bCs/>
        </w:rPr>
        <w:t>:</w:t>
      </w:r>
      <w:r w:rsidR="00A00B15" w:rsidRPr="00967C48">
        <w:t xml:space="preserve"> </w:t>
      </w:r>
      <w:r w:rsidRPr="00967C48">
        <w:t>L’enseignant détermine la durée selon le groupe-classe</w:t>
      </w:r>
    </w:p>
    <w:p w14:paraId="5584B0B6" w14:textId="3A5257DA" w:rsidR="00E55F8F" w:rsidRPr="00967C48" w:rsidRDefault="00A91364" w:rsidP="007F1EBC">
      <w:pPr>
        <w:rPr>
          <w:b/>
          <w:bCs/>
        </w:rPr>
      </w:pPr>
      <w:r w:rsidRPr="00967C48">
        <w:rPr>
          <w:b/>
          <w:bCs/>
        </w:rPr>
        <w:t xml:space="preserve">Sources d’inspiration de sites web </w:t>
      </w:r>
      <w:r w:rsidR="00A00B15" w:rsidRPr="00967C48">
        <w:rPr>
          <w:b/>
          <w:bCs/>
        </w:rPr>
        <w:t>:</w:t>
      </w:r>
    </w:p>
    <w:p w14:paraId="5E7C2323" w14:textId="0A6C01C0" w:rsidR="00E55F8F" w:rsidRPr="00967C48" w:rsidRDefault="00000000">
      <w:pPr>
        <w:rPr>
          <w:rStyle w:val="Hyperlink"/>
        </w:rPr>
      </w:pPr>
      <w:hyperlink r:id="rId33">
        <w:r w:rsidR="00A00B15" w:rsidRPr="00967C48">
          <w:rPr>
            <w:rStyle w:val="Hyperlink"/>
          </w:rPr>
          <w:t>10 cool projects created by kids addressing real-world problems</w:t>
        </w:r>
      </w:hyperlink>
      <w:r w:rsidR="002D25A8" w:rsidRPr="00967C48">
        <w:rPr>
          <w:rStyle w:val="Hyperlink"/>
        </w:rPr>
        <w:t xml:space="preserve">  </w:t>
      </w:r>
      <w:r w:rsidR="002D25A8" w:rsidRPr="00967C48">
        <w:rPr>
          <w:rStyle w:val="Hyperlink"/>
          <w:color w:val="auto"/>
          <w:u w:val="none"/>
        </w:rPr>
        <w:t>(en anglais seulement)</w:t>
      </w:r>
    </w:p>
    <w:p w14:paraId="5B5CDA91" w14:textId="2007A769" w:rsidR="00E55F8F" w:rsidRPr="00967C48" w:rsidRDefault="00000000">
      <w:pPr>
        <w:rPr>
          <w:rStyle w:val="Hyperlink"/>
        </w:rPr>
      </w:pPr>
      <w:hyperlink r:id="rId34">
        <w:r w:rsidR="00A00B15" w:rsidRPr="00967C48">
          <w:rPr>
            <w:rStyle w:val="Hyperlink"/>
          </w:rPr>
          <w:t>7 Real-World Issues That Can Allow Students To Tackle Big Challenges</w:t>
        </w:r>
      </w:hyperlink>
      <w:r w:rsidR="002D25A8" w:rsidRPr="00967C48">
        <w:rPr>
          <w:rStyle w:val="Hyperlink"/>
        </w:rPr>
        <w:t xml:space="preserve"> </w:t>
      </w:r>
      <w:r w:rsidR="002D25A8" w:rsidRPr="00967C48">
        <w:rPr>
          <w:rStyle w:val="Hyperlink"/>
          <w:color w:val="auto"/>
          <w:u w:val="none"/>
        </w:rPr>
        <w:t>(en anglais seulement)</w:t>
      </w:r>
    </w:p>
    <w:p w14:paraId="1439D940" w14:textId="1B5738BF" w:rsidR="00E55F8F" w:rsidRPr="00967C48" w:rsidRDefault="00000000">
      <w:pPr>
        <w:rPr>
          <w:rStyle w:val="Hyperlink"/>
        </w:rPr>
      </w:pPr>
      <w:hyperlink r:id="rId35">
        <w:r w:rsidR="00A00B15" w:rsidRPr="00967C48">
          <w:rPr>
            <w:rStyle w:val="Hyperlink"/>
          </w:rPr>
          <w:t>Problem-Based Assignments Solve Real-World Issues</w:t>
        </w:r>
      </w:hyperlink>
      <w:r w:rsidR="001427CD" w:rsidRPr="00967C48">
        <w:rPr>
          <w:rStyle w:val="Hyperlink"/>
        </w:rPr>
        <w:t xml:space="preserve"> </w:t>
      </w:r>
      <w:r w:rsidR="001427CD" w:rsidRPr="00967C48">
        <w:rPr>
          <w:rStyle w:val="Hyperlink"/>
          <w:color w:val="auto"/>
          <w:u w:val="none"/>
        </w:rPr>
        <w:t>(en anglais seulement)</w:t>
      </w:r>
    </w:p>
    <w:p w14:paraId="0A50274C" w14:textId="66FE9A03" w:rsidR="00E55F8F" w:rsidRPr="00967C48" w:rsidRDefault="00000000">
      <w:pPr>
        <w:rPr>
          <w:rStyle w:val="Hyperlink"/>
        </w:rPr>
      </w:pPr>
      <w:hyperlink r:id="rId36">
        <w:r w:rsidR="00A00B15" w:rsidRPr="00967C48">
          <w:rPr>
            <w:rStyle w:val="Hyperlink"/>
          </w:rPr>
          <w:t>STEM Projects That Tackle Real-World Problems</w:t>
        </w:r>
      </w:hyperlink>
      <w:r w:rsidR="009C766D" w:rsidRPr="00967C48">
        <w:rPr>
          <w:rStyle w:val="Hyperlink"/>
        </w:rPr>
        <w:t xml:space="preserve"> </w:t>
      </w:r>
      <w:r w:rsidR="009C766D" w:rsidRPr="00967C48">
        <w:rPr>
          <w:rStyle w:val="Hyperlink"/>
          <w:color w:val="auto"/>
          <w:u w:val="none"/>
        </w:rPr>
        <w:t>(en anglais seulement)</w:t>
      </w:r>
    </w:p>
    <w:p w14:paraId="4000472E" w14:textId="1EB6839C" w:rsidR="00E55F8F" w:rsidRPr="00967C48" w:rsidRDefault="00A91364">
      <w:r w:rsidRPr="00967C48">
        <w:t>L’enseignant</w:t>
      </w:r>
      <w:r w:rsidR="00A00B15" w:rsidRPr="00967C48">
        <w:t>:</w:t>
      </w:r>
    </w:p>
    <w:p w14:paraId="65B78EDE" w14:textId="0DDE2402" w:rsidR="00E55F8F" w:rsidRPr="00967C48" w:rsidRDefault="00A00B15">
      <w:pPr>
        <w:numPr>
          <w:ilvl w:val="0"/>
          <w:numId w:val="7"/>
        </w:numPr>
        <w:spacing w:after="0"/>
      </w:pPr>
      <w:r w:rsidRPr="00967C48">
        <w:t>Form</w:t>
      </w:r>
      <w:r w:rsidR="00A91364" w:rsidRPr="00967C48">
        <w:t>e</w:t>
      </w:r>
      <w:r w:rsidRPr="00967C48">
        <w:t xml:space="preserve"> </w:t>
      </w:r>
      <w:r w:rsidR="00A91364" w:rsidRPr="00967C48">
        <w:t xml:space="preserve">les équipes </w:t>
      </w:r>
      <w:r w:rsidR="00731B06" w:rsidRPr="00967C48">
        <w:t xml:space="preserve">en fonction du profil de la classe ou permet aux élèves de former leurs propres équipes. Le nombre d’élèves par équipe </w:t>
      </w:r>
      <w:r w:rsidR="000649FF" w:rsidRPr="00967C48">
        <w:t>est à la discrétion de l’enseignant</w:t>
      </w:r>
      <w:r w:rsidR="00515BB0" w:rsidRPr="00967C48">
        <w:t>.</w:t>
      </w:r>
    </w:p>
    <w:p w14:paraId="4DF0CEB6" w14:textId="4E46049A" w:rsidR="00E55F8F" w:rsidRPr="00967C48" w:rsidRDefault="00C042F3">
      <w:pPr>
        <w:numPr>
          <w:ilvl w:val="0"/>
          <w:numId w:val="7"/>
        </w:numPr>
        <w:spacing w:after="0"/>
      </w:pPr>
      <w:r w:rsidRPr="00967C48">
        <w:t xml:space="preserve">Organise des rencontres avec chacune des équipes à des </w:t>
      </w:r>
      <w:r w:rsidR="004E1B50" w:rsidRPr="00967C48">
        <w:t>intervalles</w:t>
      </w:r>
      <w:r w:rsidR="00F20E71" w:rsidRPr="00967C48">
        <w:t xml:space="preserve"> réguliers</w:t>
      </w:r>
      <w:r w:rsidR="004739E2" w:rsidRPr="00967C48">
        <w:t xml:space="preserve"> pour répondre aux questions des élèves et pour leur fournir de la rétroaction.</w:t>
      </w:r>
      <w:r w:rsidRPr="00967C48">
        <w:t xml:space="preserve"> </w:t>
      </w:r>
    </w:p>
    <w:p w14:paraId="2A3703D2" w14:textId="6F2B57F7" w:rsidR="00E55F8F" w:rsidRPr="00967C48" w:rsidRDefault="00D81CEA">
      <w:pPr>
        <w:numPr>
          <w:ilvl w:val="0"/>
          <w:numId w:val="7"/>
        </w:numPr>
        <w:spacing w:after="0"/>
      </w:pPr>
      <w:r w:rsidRPr="00967C48">
        <w:t>Partage la portée et les étapes du projet.</w:t>
      </w:r>
    </w:p>
    <w:p w14:paraId="1B9A51C1" w14:textId="777FF79A" w:rsidR="00E55F8F" w:rsidRPr="00967C48" w:rsidRDefault="00D81CEA">
      <w:pPr>
        <w:numPr>
          <w:ilvl w:val="0"/>
          <w:numId w:val="7"/>
        </w:numPr>
        <w:spacing w:after="0"/>
      </w:pPr>
      <w:r w:rsidRPr="00967C48">
        <w:t xml:space="preserve">Partage les échéanciers prédéterminés pour </w:t>
      </w:r>
      <w:r w:rsidR="00E8033F" w:rsidRPr="00967C48">
        <w:t>ch</w:t>
      </w:r>
      <w:r w:rsidRPr="00967C48">
        <w:t>acune des étapes du processus.</w:t>
      </w:r>
    </w:p>
    <w:p w14:paraId="0A3F1103" w14:textId="034ABFCB" w:rsidR="00E55F8F" w:rsidRPr="00967C48" w:rsidRDefault="00A00B15">
      <w:pPr>
        <w:numPr>
          <w:ilvl w:val="0"/>
          <w:numId w:val="7"/>
        </w:numPr>
        <w:spacing w:after="0"/>
      </w:pPr>
      <w:r w:rsidRPr="00967C48">
        <w:t>Guide</w:t>
      </w:r>
      <w:r w:rsidR="00D81CEA" w:rsidRPr="00967C48">
        <w:t xml:space="preserve"> les élèves dans le développement de leur probl</w:t>
      </w:r>
      <w:r w:rsidR="00755E36" w:rsidRPr="00967C48">
        <w:t>ème</w:t>
      </w:r>
      <w:r w:rsidR="00D81CEA" w:rsidRPr="00967C48">
        <w:t>.</w:t>
      </w:r>
      <w:r w:rsidRPr="00967C48">
        <w:t xml:space="preserve">  </w:t>
      </w:r>
    </w:p>
    <w:p w14:paraId="307C66E6" w14:textId="65AC7123" w:rsidR="00E55F8F" w:rsidRPr="00967C48" w:rsidRDefault="00E82382">
      <w:pPr>
        <w:numPr>
          <w:ilvl w:val="0"/>
          <w:numId w:val="7"/>
        </w:numPr>
        <w:spacing w:after="0"/>
      </w:pPr>
      <w:r w:rsidRPr="00967C48">
        <w:t>Aide les équipes à identifier le matériel requis pour leur projet.</w:t>
      </w:r>
    </w:p>
    <w:p w14:paraId="2F8451FC" w14:textId="50BDA69B" w:rsidR="00E55F8F" w:rsidRPr="00967C48" w:rsidRDefault="00600E55">
      <w:pPr>
        <w:numPr>
          <w:ilvl w:val="0"/>
          <w:numId w:val="7"/>
        </w:numPr>
      </w:pPr>
      <w:r w:rsidRPr="00967C48">
        <w:t>Prépare</w:t>
      </w:r>
      <w:r w:rsidR="00A00B15" w:rsidRPr="00967C48">
        <w:t xml:space="preserve"> </w:t>
      </w:r>
      <w:r w:rsidR="00171E47" w:rsidRPr="00967C48">
        <w:t>la convention sur l’innovation</w:t>
      </w:r>
      <w:r w:rsidR="00A00B15" w:rsidRPr="00967C48">
        <w:t xml:space="preserve"> (</w:t>
      </w:r>
      <w:r w:rsidRPr="00967C48">
        <w:t>si ceci est choisi en tant qu’option de partage)</w:t>
      </w:r>
    </w:p>
    <w:p w14:paraId="0249EE84" w14:textId="640FD622" w:rsidR="00E55F8F" w:rsidRPr="00967C48" w:rsidRDefault="00515BB0">
      <w:r w:rsidRPr="00967C48">
        <w:t xml:space="preserve">Les élèves </w:t>
      </w:r>
      <w:r w:rsidR="00A00B15" w:rsidRPr="00967C48">
        <w:t>:</w:t>
      </w:r>
    </w:p>
    <w:p w14:paraId="694FF9BE" w14:textId="46362B83" w:rsidR="00E55F8F" w:rsidRPr="00967C48" w:rsidRDefault="000915EF">
      <w:pPr>
        <w:numPr>
          <w:ilvl w:val="0"/>
          <w:numId w:val="8"/>
        </w:numPr>
        <w:spacing w:after="0"/>
      </w:pPr>
      <w:r w:rsidRPr="00967C48">
        <w:t>Suive</w:t>
      </w:r>
      <w:r w:rsidR="00FE03BD" w:rsidRPr="00967C48">
        <w:t>nt</w:t>
      </w:r>
      <w:r w:rsidRPr="00967C48">
        <w:t xml:space="preserve"> les étapes du processus de design </w:t>
      </w:r>
      <w:r w:rsidR="00A00B15" w:rsidRPr="00967C48">
        <w:t>(</w:t>
      </w:r>
      <w:r w:rsidRPr="00967C48">
        <w:t xml:space="preserve">tels que définis dans </w:t>
      </w:r>
      <w:r w:rsidR="00F326A5" w:rsidRPr="00967C48">
        <w:t>la tâche) pour faire le design, cons</w:t>
      </w:r>
      <w:r w:rsidR="009B7139" w:rsidRPr="00967C48">
        <w:t>t</w:t>
      </w:r>
      <w:r w:rsidR="00F326A5" w:rsidRPr="00967C48">
        <w:t xml:space="preserve">ruire, tester, améliorer et partager leur invention </w:t>
      </w:r>
      <w:r w:rsidR="00693DCA" w:rsidRPr="00967C48">
        <w:t xml:space="preserve">qui solutionne un problématique qu’ils jugent important. </w:t>
      </w:r>
    </w:p>
    <w:p w14:paraId="3C2CEC48" w14:textId="681551B1" w:rsidR="00E55F8F" w:rsidRPr="00967C48" w:rsidRDefault="00ED6D10">
      <w:pPr>
        <w:numPr>
          <w:ilvl w:val="0"/>
          <w:numId w:val="8"/>
        </w:numPr>
        <w:spacing w:after="0"/>
      </w:pPr>
      <w:r w:rsidRPr="00967C48">
        <w:t>Travaillent en collaboration pour mener le projet à terme</w:t>
      </w:r>
    </w:p>
    <w:p w14:paraId="2271531C" w14:textId="6D483A85" w:rsidR="00E55F8F" w:rsidRPr="00967C48" w:rsidRDefault="00693DCA">
      <w:pPr>
        <w:numPr>
          <w:ilvl w:val="0"/>
          <w:numId w:val="8"/>
        </w:numPr>
        <w:spacing w:after="0"/>
      </w:pPr>
      <w:r w:rsidRPr="00967C48">
        <w:t>Consigne</w:t>
      </w:r>
      <w:r w:rsidR="00FE03BD" w:rsidRPr="00967C48">
        <w:t>nt et documentent (photos) toutes les étapes</w:t>
      </w:r>
    </w:p>
    <w:p w14:paraId="708E218D" w14:textId="1A1D6B56" w:rsidR="00E55F8F" w:rsidRPr="00967C48" w:rsidRDefault="00FE03BD">
      <w:pPr>
        <w:numPr>
          <w:ilvl w:val="0"/>
          <w:numId w:val="8"/>
        </w:numPr>
        <w:spacing w:after="0"/>
      </w:pPr>
      <w:r w:rsidRPr="00967C48">
        <w:t>Partagent l</w:t>
      </w:r>
      <w:r w:rsidR="000A2CF0" w:rsidRPr="00967C48">
        <w:t xml:space="preserve">eur projet une fois complété avec le groupe-classe ou lors d’une </w:t>
      </w:r>
      <w:r w:rsidR="00171E47" w:rsidRPr="00967C48">
        <w:t>convention sur l’innovation</w:t>
      </w:r>
    </w:p>
    <w:p w14:paraId="17AA09E6" w14:textId="6ADE3D69" w:rsidR="00E55F8F" w:rsidRPr="00967C48" w:rsidRDefault="00A00B15">
      <w:pPr>
        <w:numPr>
          <w:ilvl w:val="0"/>
          <w:numId w:val="8"/>
        </w:numPr>
      </w:pPr>
      <w:r w:rsidRPr="00967C48">
        <w:t>R</w:t>
      </w:r>
      <w:r w:rsidR="000A2CF0" w:rsidRPr="00967C48">
        <w:t>éfléchissent au processus</w:t>
      </w:r>
    </w:p>
    <w:p w14:paraId="714A70C7" w14:textId="51A263A0" w:rsidR="00E55F8F" w:rsidRPr="00967C48" w:rsidRDefault="00042C11" w:rsidP="005158E0">
      <w:pPr>
        <w:rPr>
          <w:b/>
          <w:bCs/>
        </w:rPr>
      </w:pPr>
      <w:r w:rsidRPr="00967C48">
        <w:rPr>
          <w:b/>
          <w:bCs/>
        </w:rPr>
        <w:t xml:space="preserve">Évaluation </w:t>
      </w:r>
      <w:r w:rsidR="00A00B15" w:rsidRPr="00967C48">
        <w:rPr>
          <w:b/>
          <w:bCs/>
        </w:rPr>
        <w:t>:</w:t>
      </w:r>
    </w:p>
    <w:p w14:paraId="4FD57349" w14:textId="6C7E4E62" w:rsidR="00E55F8F" w:rsidRPr="00967C48" w:rsidRDefault="00042C11">
      <w:r w:rsidRPr="00967C48">
        <w:t xml:space="preserve">Évaluation au service de l’apprentissage </w:t>
      </w:r>
      <w:r w:rsidR="00A00B15" w:rsidRPr="00967C48">
        <w:t>:</w:t>
      </w:r>
    </w:p>
    <w:p w14:paraId="4AB48E10" w14:textId="484A7664" w:rsidR="00E55F8F" w:rsidRPr="00967C48" w:rsidRDefault="002858AE">
      <w:pPr>
        <w:numPr>
          <w:ilvl w:val="0"/>
          <w:numId w:val="12"/>
        </w:numPr>
      </w:pPr>
      <w:r w:rsidRPr="00967C48">
        <w:t>Rétroaction en équipe</w:t>
      </w:r>
    </w:p>
    <w:p w14:paraId="0BBACDCA" w14:textId="4D69F2B0" w:rsidR="00E55F8F" w:rsidRPr="00967C48" w:rsidRDefault="00042C11">
      <w:r w:rsidRPr="00967C48">
        <w:lastRenderedPageBreak/>
        <w:t>Évaluation de l’apprentissage</w:t>
      </w:r>
      <w:r w:rsidR="00A00B15" w:rsidRPr="00967C48">
        <w:t>:</w:t>
      </w:r>
    </w:p>
    <w:p w14:paraId="187566EC" w14:textId="606A6EDB" w:rsidR="00E55F8F" w:rsidRPr="00967C48" w:rsidRDefault="00C2609B">
      <w:pPr>
        <w:numPr>
          <w:ilvl w:val="0"/>
          <w:numId w:val="10"/>
        </w:numPr>
        <w:spacing w:after="0"/>
      </w:pPr>
      <w:r w:rsidRPr="00967C48">
        <w:t>Grille d’évaluation complétée</w:t>
      </w:r>
    </w:p>
    <w:p w14:paraId="6AFA2979" w14:textId="7659996B" w:rsidR="00E55F8F" w:rsidRPr="00967C48" w:rsidRDefault="002858AE">
      <w:pPr>
        <w:numPr>
          <w:ilvl w:val="0"/>
          <w:numId w:val="10"/>
        </w:numPr>
      </w:pPr>
      <w:r w:rsidRPr="00967C48">
        <w:t xml:space="preserve">Réflexion de l’élève / rapport </w:t>
      </w:r>
    </w:p>
    <w:p w14:paraId="1A15FA93" w14:textId="0181B158" w:rsidR="00E55F8F" w:rsidRPr="00967C48" w:rsidRDefault="00D264B9">
      <w:pPr>
        <w:pStyle w:val="Heading1"/>
      </w:pPr>
      <w:bookmarkStart w:id="10" w:name="_Toc124349258"/>
      <w:r w:rsidRPr="00967C48">
        <w:t>Observations reliées à la planification</w:t>
      </w:r>
      <w:bookmarkEnd w:id="10"/>
    </w:p>
    <w:p w14:paraId="583A975E" w14:textId="634B5CC6" w:rsidR="00E55F8F" w:rsidRPr="00967C48" w:rsidRDefault="00EF5C5F">
      <w:pPr>
        <w:numPr>
          <w:ilvl w:val="0"/>
          <w:numId w:val="16"/>
        </w:numPr>
        <w:spacing w:after="0"/>
      </w:pPr>
      <w:r w:rsidRPr="00967C48">
        <w:t xml:space="preserve">Avant de présenter cette leçon, les </w:t>
      </w:r>
      <w:r w:rsidR="00082863" w:rsidRPr="00967C48">
        <w:t>enseignants doivent s’assure</w:t>
      </w:r>
      <w:r w:rsidR="009F03B7" w:rsidRPr="00967C48">
        <w:t>r</w:t>
      </w:r>
      <w:r w:rsidR="00082863" w:rsidRPr="00967C48">
        <w:t xml:space="preserve"> de la disponibilité de certains outils technologiques pour les élèves (ordinateurs, </w:t>
      </w:r>
      <w:r w:rsidR="00756446" w:rsidRPr="00967C48">
        <w:t>ensembles de robotique</w:t>
      </w:r>
      <w:r w:rsidR="00A00B15" w:rsidRPr="00967C48">
        <w:t>,</w:t>
      </w:r>
      <w:r w:rsidR="009F03B7" w:rsidRPr="00967C48">
        <w:t xml:space="preserve"> </w:t>
      </w:r>
      <w:r w:rsidR="008133AE" w:rsidRPr="00967C48">
        <w:t xml:space="preserve">composantes </w:t>
      </w:r>
      <w:r w:rsidR="00A00B15" w:rsidRPr="00967C48">
        <w:t>Arduino</w:t>
      </w:r>
      <w:r w:rsidR="008133AE" w:rsidRPr="00967C48">
        <w:t>,</w:t>
      </w:r>
      <w:r w:rsidR="00A00B15" w:rsidRPr="00967C48">
        <w:t xml:space="preserve"> Raspberry Pi) </w:t>
      </w:r>
      <w:r w:rsidR="008133AE" w:rsidRPr="00967C48">
        <w:t xml:space="preserve">ainsi que des matériaux de fabrication (cartons, tubes de plastique, tuyaux en PVC, lumières DEL, </w:t>
      </w:r>
      <w:r w:rsidR="0019190F" w:rsidRPr="00967C48">
        <w:t>fils, piles, moteurs, seringues en plastique, etc).</w:t>
      </w:r>
    </w:p>
    <w:p w14:paraId="5ACDD34E" w14:textId="6B699689" w:rsidR="00E55F8F" w:rsidRPr="00967C48" w:rsidRDefault="001F0545">
      <w:pPr>
        <w:numPr>
          <w:ilvl w:val="0"/>
          <w:numId w:val="16"/>
        </w:numPr>
        <w:spacing w:after="0"/>
      </w:pPr>
      <w:r w:rsidRPr="00967C48">
        <w:t xml:space="preserve">Avant </w:t>
      </w:r>
      <w:r w:rsidR="009F03B7" w:rsidRPr="00967C48">
        <w:t xml:space="preserve">de débuter </w:t>
      </w:r>
      <w:r w:rsidRPr="00967C48">
        <w:t xml:space="preserve">cette unité, les enseignants voudront possiblement </w:t>
      </w:r>
      <w:r w:rsidR="00061BD4" w:rsidRPr="00967C48">
        <w:t>revoir</w:t>
      </w:r>
      <w:r w:rsidRPr="00967C48">
        <w:t xml:space="preserve"> les attentes lors du travail d’équipe.</w:t>
      </w:r>
    </w:p>
    <w:p w14:paraId="25302F3B" w14:textId="024A9B79" w:rsidR="00E55F8F" w:rsidRPr="00967C48" w:rsidRDefault="001F0545">
      <w:pPr>
        <w:numPr>
          <w:ilvl w:val="0"/>
          <w:numId w:val="16"/>
        </w:numPr>
        <w:spacing w:after="0"/>
      </w:pPr>
      <w:r w:rsidRPr="00967C48">
        <w:t xml:space="preserve">Les enseignants devraient prévoir des rencontres ponctuelles et régulières </w:t>
      </w:r>
      <w:r w:rsidR="00E63606" w:rsidRPr="00967C48">
        <w:t xml:space="preserve">avec chacune des équipes pour vérifier le progrès et s’assurer que les élèves suivent les consignes. </w:t>
      </w:r>
    </w:p>
    <w:p w14:paraId="4490A062" w14:textId="1B937B4A" w:rsidR="00E55F8F" w:rsidRPr="00967C48" w:rsidRDefault="00E63606">
      <w:pPr>
        <w:numPr>
          <w:ilvl w:val="0"/>
          <w:numId w:val="16"/>
        </w:numPr>
        <w:spacing w:after="0"/>
      </w:pPr>
      <w:r w:rsidRPr="00967C48">
        <w:t xml:space="preserve">Prévoir </w:t>
      </w:r>
      <w:r w:rsidR="00912763" w:rsidRPr="00967C48">
        <w:t xml:space="preserve">des échéanciers pour chacune des étapes du projet dans le but de </w:t>
      </w:r>
      <w:r w:rsidR="009C4A73" w:rsidRPr="00967C48">
        <w:t>morceler</w:t>
      </w:r>
      <w:r w:rsidR="00912763" w:rsidRPr="00967C48">
        <w:t xml:space="preserve"> la tâche. </w:t>
      </w:r>
    </w:p>
    <w:p w14:paraId="7B65A10C" w14:textId="32C28CC1" w:rsidR="00E55F8F" w:rsidRPr="00967C48" w:rsidRDefault="00387428">
      <w:pPr>
        <w:numPr>
          <w:ilvl w:val="0"/>
          <w:numId w:val="16"/>
        </w:numPr>
        <w:spacing w:after="0"/>
      </w:pPr>
      <w:r w:rsidRPr="00967C48">
        <w:t xml:space="preserve">En guise d’évaluation, les enseignants peuvent </w:t>
      </w:r>
      <w:r w:rsidR="009231A3" w:rsidRPr="00967C48">
        <w:t xml:space="preserve">demander </w:t>
      </w:r>
      <w:r w:rsidR="00C80A05" w:rsidRPr="00967C48">
        <w:t xml:space="preserve">un projet écrit de la part de chaque élève ou équipe. </w:t>
      </w:r>
    </w:p>
    <w:p w14:paraId="04E03436" w14:textId="14FBC661" w:rsidR="00E55F8F" w:rsidRPr="00967C48" w:rsidRDefault="00C80A05">
      <w:pPr>
        <w:numPr>
          <w:ilvl w:val="0"/>
          <w:numId w:val="16"/>
        </w:numPr>
        <w:spacing w:after="0"/>
      </w:pPr>
      <w:r w:rsidRPr="00967C48">
        <w:t xml:space="preserve">Les enseignants peuvent </w:t>
      </w:r>
      <w:r w:rsidR="008D2525" w:rsidRPr="00967C48">
        <w:t>choisir d’être l’hôte d’une “Convention sur les inventions et innovations” pour que les élèves puissent présenter leur</w:t>
      </w:r>
      <w:r w:rsidR="00EE6A95" w:rsidRPr="00967C48">
        <w:t>s</w:t>
      </w:r>
      <w:r w:rsidR="008D2525" w:rsidRPr="00967C48">
        <w:t xml:space="preserve"> projets une fois terminé. </w:t>
      </w:r>
      <w:r w:rsidR="00A00B15" w:rsidRPr="00967C48">
        <w:t xml:space="preserve"> </w:t>
      </w:r>
    </w:p>
    <w:p w14:paraId="283FAFFE" w14:textId="066800EA" w:rsidR="00E55F8F" w:rsidRPr="00967C48" w:rsidRDefault="00B70109">
      <w:pPr>
        <w:numPr>
          <w:ilvl w:val="0"/>
          <w:numId w:val="16"/>
        </w:numPr>
      </w:pPr>
      <w:r w:rsidRPr="00967C48">
        <w:t>S’ils sont disponibles, les enseignants peuvent encourager les élèves à utiliser le</w:t>
      </w:r>
      <w:r w:rsidR="009F4CB3" w:rsidRPr="00967C48">
        <w:t xml:space="preserve"> </w:t>
      </w:r>
      <w:r w:rsidR="009C4A73" w:rsidRPr="00967C48">
        <w:t>logiciel</w:t>
      </w:r>
      <w:r w:rsidR="009F4CB3" w:rsidRPr="00967C48">
        <w:t xml:space="preserve"> Tinkercad et l’imprimante 3D pour créer leur prototype. </w:t>
      </w:r>
    </w:p>
    <w:p w14:paraId="2E4F7BD7" w14:textId="24934184" w:rsidR="00E55F8F" w:rsidRPr="00967C48" w:rsidRDefault="00D264B9">
      <w:pPr>
        <w:pStyle w:val="Heading1"/>
      </w:pPr>
      <w:bookmarkStart w:id="11" w:name="_Toc124349259"/>
      <w:r w:rsidRPr="00967C48">
        <w:t>Métiers spécialisés et opportunités d’apprentissage</w:t>
      </w:r>
      <w:bookmarkEnd w:id="11"/>
      <w:r w:rsidR="00A00B15" w:rsidRPr="00967C48">
        <w:t xml:space="preserve"> </w:t>
      </w:r>
    </w:p>
    <w:p w14:paraId="3A4EB568" w14:textId="2FE76250" w:rsidR="00E55F8F" w:rsidRPr="00967C48" w:rsidRDefault="00CE2F6E" w:rsidP="00D1744A">
      <w:pPr>
        <w:spacing w:after="0"/>
        <w:rPr>
          <w:color w:val="000000"/>
        </w:rPr>
      </w:pPr>
      <w:r w:rsidRPr="00967C48">
        <w:t xml:space="preserve">Les métiers spécialisés et l’apprentissage </w:t>
      </w:r>
      <w:r w:rsidR="005A2C74" w:rsidRPr="00967C48">
        <w:t xml:space="preserve">sont </w:t>
      </w:r>
      <w:r w:rsidR="00B757DD" w:rsidRPr="00967C48">
        <w:t>essentiels</w:t>
      </w:r>
      <w:r w:rsidR="005A2C74" w:rsidRPr="00967C48">
        <w:t xml:space="preserve"> lorsqu’il s’agit de construire et maintenir nos infrastructures, notre économie</w:t>
      </w:r>
      <w:r w:rsidR="00E40EC3" w:rsidRPr="00967C48">
        <w:t xml:space="preserve"> et </w:t>
      </w:r>
      <w:r w:rsidR="007B47A6" w:rsidRPr="00967C48">
        <w:t xml:space="preserve">ils </w:t>
      </w:r>
      <w:r w:rsidR="00E40EC3" w:rsidRPr="00967C48">
        <w:t>sont très en demande.  De bonnes car</w:t>
      </w:r>
      <w:r w:rsidR="004A3356" w:rsidRPr="00967C48">
        <w:t>rière</w:t>
      </w:r>
      <w:r w:rsidR="00E40EC3" w:rsidRPr="00967C48">
        <w:t>s bien rémunérées inclus</w:t>
      </w:r>
      <w:r w:rsidR="00740B72" w:rsidRPr="00967C48">
        <w:t xml:space="preserve"> celle</w:t>
      </w:r>
      <w:r w:rsidR="007B47A6" w:rsidRPr="00967C48">
        <w:t>s</w:t>
      </w:r>
      <w:r w:rsidR="00740B72" w:rsidRPr="00967C48">
        <w:t xml:space="preserve"> de </w:t>
      </w:r>
      <w:r w:rsidR="00EE6A95" w:rsidRPr="00967C48">
        <w:t>c</w:t>
      </w:r>
      <w:r w:rsidR="00740B72" w:rsidRPr="00967C48">
        <w:t xml:space="preserve">harpentier, </w:t>
      </w:r>
      <w:r w:rsidR="002706F8" w:rsidRPr="00967C48">
        <w:t>ébéniste</w:t>
      </w:r>
      <w:r w:rsidR="00740B72" w:rsidRPr="00967C48">
        <w:t xml:space="preserve">, électricien, </w:t>
      </w:r>
      <w:r w:rsidR="00D3727E" w:rsidRPr="00967C48">
        <w:t>finisseur de cloison sèche</w:t>
      </w:r>
      <w:r w:rsidR="00FD5330" w:rsidRPr="00967C48">
        <w:t xml:space="preserve">, cuisinier, installateur de </w:t>
      </w:r>
      <w:r w:rsidR="001C4462" w:rsidRPr="00967C48">
        <w:t>revêtements de sol</w:t>
      </w:r>
      <w:r w:rsidR="00FD5330" w:rsidRPr="00967C48">
        <w:t>,</w:t>
      </w:r>
      <w:r w:rsidR="00140603" w:rsidRPr="00967C48">
        <w:t xml:space="preserve"> opérateur et</w:t>
      </w:r>
      <w:r w:rsidR="00FD5330" w:rsidRPr="00967C48">
        <w:t xml:space="preserve"> technici</w:t>
      </w:r>
      <w:r w:rsidR="00344CE3" w:rsidRPr="00967C48">
        <w:t>e</w:t>
      </w:r>
      <w:r w:rsidR="00FD5330" w:rsidRPr="00967C48">
        <w:t xml:space="preserve">n d’entretien d’équipement lourd, </w:t>
      </w:r>
      <w:r w:rsidR="00035018" w:rsidRPr="00967C48">
        <w:t xml:space="preserve">mécanicien-monteur, </w:t>
      </w:r>
      <w:r w:rsidR="00CB0AA6" w:rsidRPr="00967C48">
        <w:t>fe</w:t>
      </w:r>
      <w:r w:rsidR="003A03F2" w:rsidRPr="00967C48">
        <w:t>rronnier</w:t>
      </w:r>
      <w:r w:rsidR="00035018" w:rsidRPr="00967C48">
        <w:t xml:space="preserve">, machiniste, opérateur de grue, plombier, </w:t>
      </w:r>
      <w:r w:rsidR="004A3356" w:rsidRPr="00967C48">
        <w:t xml:space="preserve">monteur de gicleurs, </w:t>
      </w:r>
      <w:r w:rsidR="00462184" w:rsidRPr="00967C48">
        <w:t>tuyauteur</w:t>
      </w:r>
      <w:r w:rsidR="00C20DFA" w:rsidRPr="00967C48">
        <w:t xml:space="preserve">, </w:t>
      </w:r>
      <w:r w:rsidR="00471B20" w:rsidRPr="00967C48">
        <w:t>soudeur et plus encore</w:t>
      </w:r>
      <w:r w:rsidR="00C20DFA" w:rsidRPr="00967C48">
        <w:t xml:space="preserve">. </w:t>
      </w:r>
      <w:r w:rsidR="00471B20" w:rsidRPr="00967C48">
        <w:t>Tu peux en apprendre davantage sur les métiers liés au domaine de la construction en visitant le site web suivant :</w:t>
      </w:r>
      <w:r w:rsidR="00924BC3" w:rsidRPr="00967C48">
        <w:t xml:space="preserve"> </w:t>
      </w:r>
      <w:hyperlink r:id="rId37" w:history="1">
        <w:r w:rsidR="00924BC3" w:rsidRPr="00967C48">
          <w:rPr>
            <w:rStyle w:val="Hyperlink"/>
          </w:rPr>
          <w:t>C</w:t>
        </w:r>
        <w:r w:rsidR="00C934A4" w:rsidRPr="00967C48">
          <w:rPr>
            <w:rStyle w:val="Hyperlink"/>
          </w:rPr>
          <w:t>onstruction Training &amp; Apprenticeship Ontario</w:t>
        </w:r>
        <w:r w:rsidR="0043070F" w:rsidRPr="00967C48">
          <w:rPr>
            <w:rStyle w:val="Hyperlink"/>
          </w:rPr>
          <w:t xml:space="preserve"> (C</w:t>
        </w:r>
        <w:r w:rsidR="00924BC3" w:rsidRPr="00967C48">
          <w:rPr>
            <w:rStyle w:val="Hyperlink"/>
          </w:rPr>
          <w:t>TAO</w:t>
        </w:r>
        <w:r w:rsidR="0043070F" w:rsidRPr="00967C48">
          <w:rPr>
            <w:rStyle w:val="Hyperlink"/>
          </w:rPr>
          <w:t>)</w:t>
        </w:r>
      </w:hyperlink>
      <w:r w:rsidR="00E8252E" w:rsidRPr="00967C48">
        <w:t xml:space="preserve"> (en anglais seulement).</w:t>
      </w:r>
    </w:p>
    <w:p w14:paraId="6401D12C" w14:textId="65DF3839" w:rsidR="00E55F8F" w:rsidRPr="00967C48" w:rsidRDefault="00A00B15">
      <w:pPr>
        <w:pStyle w:val="Heading1"/>
      </w:pPr>
      <w:bookmarkStart w:id="12" w:name="_Toc124349260"/>
      <w:r w:rsidRPr="00967C48">
        <w:t>Continuum</w:t>
      </w:r>
      <w:r w:rsidR="00A61006" w:rsidRPr="00967C48">
        <w:t xml:space="preserve"> des compétences</w:t>
      </w:r>
      <w:bookmarkEnd w:id="12"/>
    </w:p>
    <w:p w14:paraId="4D73CE6A" w14:textId="4E45DE52" w:rsidR="00D01C4C" w:rsidRDefault="006B37F8" w:rsidP="00AE35ED">
      <w:pPr>
        <w:pStyle w:val="NormalWeb"/>
        <w:spacing w:before="240" w:beforeAutospacing="0" w:after="480" w:afterAutospacing="0"/>
        <w:jc w:val="both"/>
        <w:rPr>
          <w:rFonts w:ascii="Arial" w:hAnsi="Arial" w:cs="Arial"/>
          <w:color w:val="000000"/>
          <w:lang w:val="fr-CA"/>
        </w:rPr>
      </w:pPr>
      <w:r w:rsidRPr="00967C48">
        <w:rPr>
          <w:rFonts w:ascii="Arial" w:hAnsi="Arial" w:cs="Arial"/>
          <w:color w:val="000000"/>
          <w:lang w:val="fr-CA"/>
        </w:rPr>
        <w:t>À certains moments de notre</w:t>
      </w:r>
      <w:r w:rsidR="000C6ABF" w:rsidRPr="00967C48">
        <w:rPr>
          <w:rFonts w:ascii="Arial" w:hAnsi="Arial" w:cs="Arial"/>
          <w:color w:val="000000"/>
          <w:lang w:val="fr-CA"/>
        </w:rPr>
        <w:t xml:space="preserve"> vie, nous</w:t>
      </w:r>
      <w:r w:rsidRPr="00967C48">
        <w:rPr>
          <w:rFonts w:ascii="Arial" w:hAnsi="Arial" w:cs="Arial"/>
          <w:color w:val="000000"/>
          <w:lang w:val="fr-CA"/>
        </w:rPr>
        <w:t xml:space="preserve"> vi</w:t>
      </w:r>
      <w:r w:rsidR="000C6ABF" w:rsidRPr="00967C48">
        <w:rPr>
          <w:rFonts w:ascii="Arial" w:hAnsi="Arial" w:cs="Arial"/>
          <w:color w:val="000000"/>
          <w:lang w:val="fr-CA"/>
        </w:rPr>
        <w:t xml:space="preserve">vons des expériences qui nous transforment. </w:t>
      </w:r>
      <w:r w:rsidR="005B0086" w:rsidRPr="00967C48">
        <w:rPr>
          <w:rFonts w:ascii="Arial" w:hAnsi="Arial" w:cs="Arial"/>
          <w:color w:val="000000"/>
          <w:lang w:val="fr-CA"/>
        </w:rPr>
        <w:t>Celles-ci peuvent inclure l’apprentissage d’un nouveau concept ou d’une comp</w:t>
      </w:r>
      <w:r w:rsidR="0046081D" w:rsidRPr="00967C48">
        <w:rPr>
          <w:rFonts w:ascii="Arial" w:hAnsi="Arial" w:cs="Arial"/>
          <w:color w:val="000000"/>
          <w:lang w:val="fr-CA"/>
        </w:rPr>
        <w:t>é</w:t>
      </w:r>
      <w:r w:rsidR="005B0086" w:rsidRPr="00967C48">
        <w:rPr>
          <w:rFonts w:ascii="Arial" w:hAnsi="Arial" w:cs="Arial"/>
          <w:color w:val="000000"/>
          <w:lang w:val="fr-CA"/>
        </w:rPr>
        <w:t xml:space="preserve">tence, </w:t>
      </w:r>
      <w:r w:rsidR="003B3831" w:rsidRPr="00967C48">
        <w:rPr>
          <w:rFonts w:ascii="Arial" w:hAnsi="Arial" w:cs="Arial"/>
          <w:color w:val="000000"/>
          <w:lang w:val="fr-CA"/>
        </w:rPr>
        <w:t xml:space="preserve">la </w:t>
      </w:r>
      <w:r w:rsidR="003B3831" w:rsidRPr="00967C48">
        <w:rPr>
          <w:rFonts w:ascii="Arial" w:hAnsi="Arial" w:cs="Arial"/>
          <w:color w:val="000000"/>
          <w:lang w:val="fr-CA"/>
        </w:rPr>
        <w:lastRenderedPageBreak/>
        <w:t>découverte de quelque chose pour la première fois</w:t>
      </w:r>
      <w:r w:rsidR="001045F3" w:rsidRPr="00967C48">
        <w:rPr>
          <w:rFonts w:ascii="Arial" w:hAnsi="Arial" w:cs="Arial"/>
          <w:color w:val="000000"/>
          <w:lang w:val="fr-CA"/>
        </w:rPr>
        <w:t xml:space="preserve">, </w:t>
      </w:r>
      <w:r w:rsidR="00F36160" w:rsidRPr="00967C48">
        <w:rPr>
          <w:rFonts w:ascii="Arial" w:hAnsi="Arial" w:cs="Arial"/>
          <w:color w:val="000000"/>
          <w:lang w:val="fr-CA"/>
        </w:rPr>
        <w:t>suivre</w:t>
      </w:r>
      <w:r w:rsidR="001045F3" w:rsidRPr="00967C48">
        <w:rPr>
          <w:rFonts w:ascii="Arial" w:hAnsi="Arial" w:cs="Arial"/>
          <w:color w:val="000000"/>
          <w:lang w:val="fr-CA"/>
        </w:rPr>
        <w:t xml:space="preserve"> un nouveau cours, la découverte d’un talent </w:t>
      </w:r>
      <w:r w:rsidR="00A4436E" w:rsidRPr="00967C48">
        <w:rPr>
          <w:rFonts w:ascii="Arial" w:hAnsi="Arial" w:cs="Arial"/>
          <w:color w:val="000000"/>
          <w:lang w:val="fr-CA"/>
        </w:rPr>
        <w:t xml:space="preserve">grâce à la pratique et au travail acharné, </w:t>
      </w:r>
      <w:r w:rsidR="004963C0" w:rsidRPr="00967C48">
        <w:rPr>
          <w:rFonts w:ascii="Arial" w:hAnsi="Arial" w:cs="Arial"/>
          <w:color w:val="000000"/>
          <w:lang w:val="fr-CA"/>
        </w:rPr>
        <w:t>ou encore de faire appel à une personne de métier</w:t>
      </w:r>
      <w:r w:rsidR="000C706D" w:rsidRPr="00967C48">
        <w:rPr>
          <w:rFonts w:ascii="Arial" w:hAnsi="Arial" w:cs="Arial"/>
          <w:color w:val="000000"/>
          <w:lang w:val="fr-CA"/>
        </w:rPr>
        <w:t xml:space="preserve"> spécialisé</w:t>
      </w:r>
      <w:r w:rsidR="004963C0" w:rsidRPr="00967C48">
        <w:rPr>
          <w:rFonts w:ascii="Arial" w:hAnsi="Arial" w:cs="Arial"/>
          <w:color w:val="000000"/>
          <w:lang w:val="fr-CA"/>
        </w:rPr>
        <w:t xml:space="preserve"> pour réparer, </w:t>
      </w:r>
      <w:r w:rsidR="004B4829" w:rsidRPr="00967C48">
        <w:rPr>
          <w:rFonts w:ascii="Arial" w:hAnsi="Arial" w:cs="Arial"/>
          <w:color w:val="000000"/>
          <w:lang w:val="fr-CA"/>
        </w:rPr>
        <w:t xml:space="preserve">faire le design, </w:t>
      </w:r>
      <w:r w:rsidR="000C706D" w:rsidRPr="00967C48">
        <w:rPr>
          <w:rFonts w:ascii="Arial" w:hAnsi="Arial" w:cs="Arial"/>
          <w:color w:val="000000"/>
          <w:lang w:val="fr-CA"/>
        </w:rPr>
        <w:t xml:space="preserve">construire, </w:t>
      </w:r>
      <w:r w:rsidR="006D3A9A" w:rsidRPr="00967C48">
        <w:rPr>
          <w:rFonts w:ascii="Arial" w:hAnsi="Arial" w:cs="Arial"/>
          <w:color w:val="000000"/>
          <w:lang w:val="fr-CA"/>
        </w:rPr>
        <w:t>cuire, et créer de nouvelles solutions innovantes</w:t>
      </w:r>
      <w:r w:rsidR="008B1D13" w:rsidRPr="00967C48">
        <w:rPr>
          <w:rFonts w:ascii="Arial" w:hAnsi="Arial" w:cs="Arial"/>
          <w:color w:val="000000"/>
          <w:lang w:val="fr-CA"/>
        </w:rPr>
        <w:t xml:space="preserve">. </w:t>
      </w:r>
      <w:r w:rsidR="00832C90" w:rsidRPr="00967C48">
        <w:rPr>
          <w:rFonts w:ascii="Arial" w:hAnsi="Arial" w:cs="Arial"/>
          <w:color w:val="000000"/>
          <w:lang w:val="fr-CA"/>
        </w:rPr>
        <w:t>L</w:t>
      </w:r>
      <w:r w:rsidR="008B1D13" w:rsidRPr="00967C48">
        <w:rPr>
          <w:rFonts w:ascii="Arial" w:hAnsi="Arial" w:cs="Arial"/>
          <w:color w:val="000000"/>
          <w:lang w:val="fr-CA"/>
        </w:rPr>
        <w:t xml:space="preserve">e continuum </w:t>
      </w:r>
      <w:r w:rsidR="00832C90" w:rsidRPr="00967C48">
        <w:rPr>
          <w:rFonts w:ascii="Arial" w:hAnsi="Arial" w:cs="Arial"/>
          <w:color w:val="000000"/>
          <w:lang w:val="fr-CA"/>
        </w:rPr>
        <w:t xml:space="preserve">des compétences </w:t>
      </w:r>
      <w:r w:rsidR="00620DA5" w:rsidRPr="00967C48">
        <w:rPr>
          <w:rFonts w:ascii="Arial" w:hAnsi="Arial" w:cs="Arial"/>
          <w:color w:val="000000"/>
          <w:lang w:val="fr-CA"/>
        </w:rPr>
        <w:t>es</w:t>
      </w:r>
      <w:r w:rsidR="0046081D" w:rsidRPr="00967C48">
        <w:rPr>
          <w:rFonts w:ascii="Arial" w:hAnsi="Arial" w:cs="Arial"/>
          <w:color w:val="000000"/>
          <w:lang w:val="fr-CA"/>
        </w:rPr>
        <w:t xml:space="preserve">t </w:t>
      </w:r>
      <w:r w:rsidR="00620DA5" w:rsidRPr="00967C48">
        <w:rPr>
          <w:rFonts w:ascii="Arial" w:hAnsi="Arial" w:cs="Arial"/>
          <w:color w:val="000000"/>
          <w:lang w:val="fr-CA"/>
        </w:rPr>
        <w:t>une repr</w:t>
      </w:r>
      <w:r w:rsidR="0046081D" w:rsidRPr="00967C48">
        <w:rPr>
          <w:rFonts w:ascii="Arial" w:hAnsi="Arial" w:cs="Arial"/>
          <w:color w:val="000000"/>
          <w:lang w:val="fr-CA"/>
        </w:rPr>
        <w:t>é</w:t>
      </w:r>
      <w:r w:rsidR="00620DA5" w:rsidRPr="00967C48">
        <w:rPr>
          <w:rFonts w:ascii="Arial" w:hAnsi="Arial" w:cs="Arial"/>
          <w:color w:val="000000"/>
          <w:lang w:val="fr-CA"/>
        </w:rPr>
        <w:t>sentation graphique de la façon dont ces exp</w:t>
      </w:r>
      <w:r w:rsidR="0046081D" w:rsidRPr="00967C48">
        <w:rPr>
          <w:rFonts w:ascii="Arial" w:hAnsi="Arial" w:cs="Arial"/>
          <w:color w:val="000000"/>
          <w:lang w:val="fr-CA"/>
        </w:rPr>
        <w:t>é</w:t>
      </w:r>
      <w:r w:rsidR="00620DA5" w:rsidRPr="00967C48">
        <w:rPr>
          <w:rFonts w:ascii="Arial" w:hAnsi="Arial" w:cs="Arial"/>
          <w:color w:val="000000"/>
          <w:lang w:val="fr-CA"/>
        </w:rPr>
        <w:t xml:space="preserve">riences peuvent développer des passions </w:t>
      </w:r>
      <w:r w:rsidR="00B2649F" w:rsidRPr="00967C48">
        <w:rPr>
          <w:rFonts w:ascii="Arial" w:hAnsi="Arial" w:cs="Arial"/>
          <w:color w:val="000000"/>
          <w:lang w:val="fr-CA"/>
        </w:rPr>
        <w:t xml:space="preserve">et des talents dans le domaine de la technologie et des métiers spécialisés </w:t>
      </w:r>
      <w:r w:rsidR="00D30412" w:rsidRPr="00967C48">
        <w:rPr>
          <w:rFonts w:ascii="Arial" w:hAnsi="Arial" w:cs="Arial"/>
          <w:color w:val="000000"/>
          <w:lang w:val="fr-CA"/>
        </w:rPr>
        <w:t>à titre d’innovateur, d’entrepreneur, de codeur, designer, ingé</w:t>
      </w:r>
      <w:r w:rsidR="0046081D" w:rsidRPr="00967C48">
        <w:rPr>
          <w:rFonts w:ascii="Arial" w:hAnsi="Arial" w:cs="Arial"/>
          <w:color w:val="000000"/>
          <w:lang w:val="fr-CA"/>
        </w:rPr>
        <w:t>n</w:t>
      </w:r>
      <w:r w:rsidR="00D30412" w:rsidRPr="00967C48">
        <w:rPr>
          <w:rFonts w:ascii="Arial" w:hAnsi="Arial" w:cs="Arial"/>
          <w:color w:val="000000"/>
          <w:lang w:val="fr-CA"/>
        </w:rPr>
        <w:t>ieur mécanique, ingé</w:t>
      </w:r>
      <w:r w:rsidR="0046081D" w:rsidRPr="00967C48">
        <w:rPr>
          <w:rFonts w:ascii="Arial" w:hAnsi="Arial" w:cs="Arial"/>
          <w:color w:val="000000"/>
          <w:lang w:val="fr-CA"/>
        </w:rPr>
        <w:t>n</w:t>
      </w:r>
      <w:r w:rsidR="00D30412" w:rsidRPr="00967C48">
        <w:rPr>
          <w:rFonts w:ascii="Arial" w:hAnsi="Arial" w:cs="Arial"/>
          <w:color w:val="000000"/>
          <w:lang w:val="fr-CA"/>
        </w:rPr>
        <w:t xml:space="preserve">ieur civil, </w:t>
      </w:r>
      <w:r w:rsidR="00166249" w:rsidRPr="00967C48">
        <w:rPr>
          <w:rFonts w:ascii="Arial" w:hAnsi="Arial" w:cs="Arial"/>
          <w:color w:val="000000"/>
          <w:lang w:val="fr-CA"/>
        </w:rPr>
        <w:t xml:space="preserve">charpentier, </w:t>
      </w:r>
      <w:r w:rsidR="008F0733" w:rsidRPr="00967C48">
        <w:rPr>
          <w:rFonts w:ascii="Arial" w:hAnsi="Arial" w:cs="Arial"/>
          <w:color w:val="000000"/>
          <w:lang w:val="fr-CA"/>
        </w:rPr>
        <w:t>m</w:t>
      </w:r>
      <w:r w:rsidR="00BE2096" w:rsidRPr="00967C48">
        <w:rPr>
          <w:rFonts w:ascii="Arial" w:hAnsi="Arial" w:cs="Arial"/>
          <w:color w:val="000000"/>
          <w:lang w:val="fr-CA"/>
        </w:rPr>
        <w:t>écanicien-monteur</w:t>
      </w:r>
      <w:r w:rsidR="008F0733" w:rsidRPr="00967C48">
        <w:rPr>
          <w:rFonts w:ascii="Arial" w:hAnsi="Arial" w:cs="Arial"/>
          <w:color w:val="000000"/>
          <w:lang w:val="fr-CA"/>
        </w:rPr>
        <w:t xml:space="preserve">, </w:t>
      </w:r>
      <w:r w:rsidR="00166249" w:rsidRPr="00967C48">
        <w:rPr>
          <w:rFonts w:ascii="Arial" w:hAnsi="Arial" w:cs="Arial"/>
          <w:color w:val="000000"/>
          <w:lang w:val="fr-CA"/>
        </w:rPr>
        <w:t>opérateur de grue</w:t>
      </w:r>
      <w:r w:rsidR="00FA4D88" w:rsidRPr="00967C48">
        <w:rPr>
          <w:rFonts w:ascii="Arial" w:hAnsi="Arial" w:cs="Arial"/>
          <w:color w:val="000000"/>
          <w:lang w:val="fr-CA"/>
        </w:rPr>
        <w:t xml:space="preserve">, </w:t>
      </w:r>
      <w:r w:rsidR="00166249" w:rsidRPr="00967C48">
        <w:rPr>
          <w:rFonts w:ascii="Arial" w:hAnsi="Arial" w:cs="Arial"/>
          <w:color w:val="000000"/>
          <w:lang w:val="fr-CA"/>
        </w:rPr>
        <w:t>soudeur</w:t>
      </w:r>
      <w:r w:rsidR="001F06C1" w:rsidRPr="00967C48">
        <w:rPr>
          <w:rFonts w:ascii="Arial" w:hAnsi="Arial" w:cs="Arial"/>
          <w:color w:val="000000"/>
          <w:lang w:val="fr-CA"/>
        </w:rPr>
        <w:t>,</w:t>
      </w:r>
      <w:r w:rsidR="00FA4D88" w:rsidRPr="00967C48">
        <w:rPr>
          <w:rFonts w:ascii="Arial" w:hAnsi="Arial" w:cs="Arial"/>
          <w:color w:val="000000"/>
          <w:lang w:val="fr-CA"/>
        </w:rPr>
        <w:t xml:space="preserve"> </w:t>
      </w:r>
      <w:r w:rsidR="008B1D13" w:rsidRPr="00967C48">
        <w:rPr>
          <w:rFonts w:ascii="Arial" w:hAnsi="Arial" w:cs="Arial"/>
          <w:color w:val="000000"/>
          <w:lang w:val="fr-CA"/>
        </w:rPr>
        <w:t>o</w:t>
      </w:r>
      <w:r w:rsidR="00166249" w:rsidRPr="00967C48">
        <w:rPr>
          <w:rFonts w:ascii="Arial" w:hAnsi="Arial" w:cs="Arial"/>
          <w:color w:val="000000"/>
          <w:lang w:val="fr-CA"/>
        </w:rPr>
        <w:t>u</w:t>
      </w:r>
      <w:r w:rsidR="008B1D13" w:rsidRPr="00967C48">
        <w:rPr>
          <w:rFonts w:ascii="Arial" w:hAnsi="Arial" w:cs="Arial"/>
          <w:color w:val="000000"/>
          <w:lang w:val="fr-CA"/>
        </w:rPr>
        <w:t xml:space="preserve"> </w:t>
      </w:r>
      <w:r w:rsidR="00D01C4C" w:rsidRPr="00967C48">
        <w:rPr>
          <w:rFonts w:ascii="Arial" w:hAnsi="Arial" w:cs="Arial"/>
          <w:color w:val="000000"/>
          <w:lang w:val="fr-CA"/>
        </w:rPr>
        <w:t>invent</w:t>
      </w:r>
      <w:r w:rsidR="00166249" w:rsidRPr="00967C48">
        <w:rPr>
          <w:rFonts w:ascii="Arial" w:hAnsi="Arial" w:cs="Arial"/>
          <w:color w:val="000000"/>
          <w:lang w:val="fr-CA"/>
        </w:rPr>
        <w:t>eu</w:t>
      </w:r>
      <w:r w:rsidR="00D01C4C" w:rsidRPr="00967C48">
        <w:rPr>
          <w:rFonts w:ascii="Arial" w:hAnsi="Arial" w:cs="Arial"/>
          <w:color w:val="000000"/>
          <w:lang w:val="fr-CA"/>
        </w:rPr>
        <w:t>r</w:t>
      </w:r>
      <w:r w:rsidR="008B1D13" w:rsidRPr="00967C48">
        <w:rPr>
          <w:rFonts w:ascii="Arial" w:hAnsi="Arial" w:cs="Arial"/>
          <w:color w:val="000000"/>
          <w:lang w:val="fr-CA"/>
        </w:rPr>
        <w:t>. </w:t>
      </w:r>
    </w:p>
    <w:p w14:paraId="12C1C9A6" w14:textId="60EDE9E2" w:rsidR="00AE35ED" w:rsidRPr="00967C48" w:rsidRDefault="00AE35ED" w:rsidP="00AE35ED">
      <w:pPr>
        <w:rPr>
          <w:b/>
          <w:bCs/>
        </w:rPr>
      </w:pPr>
      <w:r w:rsidRPr="00967C48">
        <w:rPr>
          <w:b/>
          <w:bCs/>
        </w:rPr>
        <w:t>Continuum</w:t>
      </w:r>
      <w:r w:rsidRPr="00AE35ED">
        <w:t xml:space="preserve"> </w:t>
      </w:r>
      <w:r w:rsidRPr="00AE35ED">
        <w:rPr>
          <w:b/>
          <w:bCs/>
        </w:rPr>
        <w:t>des compétences</w:t>
      </w:r>
      <w:r>
        <w:rPr>
          <w:b/>
          <w:bCs/>
        </w:rPr>
        <w:t xml:space="preserve"> en design</w:t>
      </w:r>
    </w:p>
    <w:p w14:paraId="25347758" w14:textId="77777777" w:rsidR="00E55F8F" w:rsidRPr="00967C48" w:rsidRDefault="00A00B15">
      <w:r w:rsidRPr="00967C48">
        <w:rPr>
          <w:noProof/>
        </w:rPr>
        <w:drawing>
          <wp:inline distT="114300" distB="114300" distL="114300" distR="114300" wp14:anchorId="36A38F0B" wp14:editId="03DB4E5F">
            <wp:extent cx="5953352" cy="1739900"/>
            <wp:effectExtent l="0" t="0" r="9525" b="0"/>
            <wp:docPr id="2" name="image2.png"/>
            <wp:cNvGraphicFramePr/>
            <a:graphic xmlns:a="http://schemas.openxmlformats.org/drawingml/2006/main">
              <a:graphicData uri="http://schemas.openxmlformats.org/drawingml/2006/picture">
                <pic:pic xmlns:pic="http://schemas.openxmlformats.org/drawingml/2006/picture">
                  <pic:nvPicPr>
                    <pic:cNvPr id="2" name="image2.png"/>
                    <pic:cNvPicPr preferRelativeResize="0"/>
                  </pic:nvPicPr>
                  <pic:blipFill>
                    <a:blip r:embed="rId38" cstate="print">
                      <a:extLst>
                        <a:ext uri="{28A0092B-C50C-407E-A947-70E740481C1C}">
                          <a14:useLocalDpi xmlns:a14="http://schemas.microsoft.com/office/drawing/2010/main" val="0"/>
                        </a:ext>
                      </a:extLst>
                    </a:blip>
                    <a:stretch>
                      <a:fillRect/>
                    </a:stretch>
                  </pic:blipFill>
                  <pic:spPr>
                    <a:xfrm>
                      <a:off x="0" y="0"/>
                      <a:ext cx="5953352" cy="1739900"/>
                    </a:xfrm>
                    <a:prstGeom prst="rect">
                      <a:avLst/>
                    </a:prstGeom>
                    <a:ln/>
                  </pic:spPr>
                </pic:pic>
              </a:graphicData>
            </a:graphic>
          </wp:inline>
        </w:drawing>
      </w:r>
    </w:p>
    <w:p w14:paraId="75226D3C" w14:textId="77777777" w:rsidR="00553AC2" w:rsidRPr="00967C48" w:rsidRDefault="00553AC2" w:rsidP="00553AC2">
      <w:pPr>
        <w:rPr>
          <w:b/>
          <w:bCs/>
        </w:rPr>
      </w:pPr>
    </w:p>
    <w:p w14:paraId="4C2DECA4" w14:textId="3FBA4615" w:rsidR="00AE35ED" w:rsidRPr="00967C48" w:rsidRDefault="00AE35ED" w:rsidP="00AE35ED">
      <w:pPr>
        <w:rPr>
          <w:b/>
          <w:bCs/>
        </w:rPr>
      </w:pPr>
      <w:r w:rsidRPr="00967C48">
        <w:rPr>
          <w:b/>
          <w:bCs/>
        </w:rPr>
        <w:t>Continuum</w:t>
      </w:r>
      <w:r w:rsidRPr="00AE35ED">
        <w:t xml:space="preserve"> </w:t>
      </w:r>
      <w:r w:rsidRPr="00AE35ED">
        <w:rPr>
          <w:b/>
          <w:bCs/>
        </w:rPr>
        <w:t>des compétences</w:t>
      </w:r>
      <w:r>
        <w:rPr>
          <w:b/>
          <w:bCs/>
        </w:rPr>
        <w:t xml:space="preserve"> en informatique</w:t>
      </w:r>
    </w:p>
    <w:p w14:paraId="0A238079" w14:textId="77777777" w:rsidR="00E55F8F" w:rsidRPr="00967C48" w:rsidRDefault="00A00B15">
      <w:r w:rsidRPr="00967C48">
        <w:rPr>
          <w:noProof/>
        </w:rPr>
        <w:drawing>
          <wp:inline distT="114300" distB="114300" distL="114300" distR="114300" wp14:anchorId="6F9C7E27" wp14:editId="5840B021">
            <wp:extent cx="5918200" cy="1665543"/>
            <wp:effectExtent l="0" t="0" r="6350" b="0"/>
            <wp:docPr id="3" name="image4.png"/>
            <wp:cNvGraphicFramePr/>
            <a:graphic xmlns:a="http://schemas.openxmlformats.org/drawingml/2006/main">
              <a:graphicData uri="http://schemas.openxmlformats.org/drawingml/2006/picture">
                <pic:pic xmlns:pic="http://schemas.openxmlformats.org/drawingml/2006/picture">
                  <pic:nvPicPr>
                    <pic:cNvPr id="3" name="image4.png"/>
                    <pic:cNvPicPr preferRelativeResize="0"/>
                  </pic:nvPicPr>
                  <pic:blipFill>
                    <a:blip r:embed="rId39">
                      <a:extLst>
                        <a:ext uri="{28A0092B-C50C-407E-A947-70E740481C1C}">
                          <a14:useLocalDpi xmlns:a14="http://schemas.microsoft.com/office/drawing/2010/main" val="0"/>
                        </a:ext>
                      </a:extLst>
                    </a:blip>
                    <a:stretch>
                      <a:fillRect/>
                    </a:stretch>
                  </pic:blipFill>
                  <pic:spPr>
                    <a:xfrm>
                      <a:off x="0" y="0"/>
                      <a:ext cx="5934547" cy="1670144"/>
                    </a:xfrm>
                    <a:prstGeom prst="rect">
                      <a:avLst/>
                    </a:prstGeom>
                    <a:ln/>
                  </pic:spPr>
                </pic:pic>
              </a:graphicData>
            </a:graphic>
          </wp:inline>
        </w:drawing>
      </w:r>
    </w:p>
    <w:p w14:paraId="0F0452AA" w14:textId="77777777" w:rsidR="00E55F8F" w:rsidRPr="00967C48" w:rsidRDefault="00E55F8F"/>
    <w:p w14:paraId="33E3F9C8" w14:textId="2DC83CC9" w:rsidR="00E55F8F" w:rsidRPr="00967C48" w:rsidRDefault="00A00B15">
      <w:pPr>
        <w:pStyle w:val="Heading1"/>
      </w:pPr>
      <w:bookmarkStart w:id="13" w:name="_Toc124349261"/>
      <w:r w:rsidRPr="00967C48">
        <w:t>Car</w:t>
      </w:r>
      <w:r w:rsidR="00052ACF" w:rsidRPr="00967C48">
        <w:t>rières et perspectives professionnelles</w:t>
      </w:r>
      <w:bookmarkEnd w:id="13"/>
    </w:p>
    <w:p w14:paraId="4BF24612" w14:textId="45C9FE15" w:rsidR="00E55F8F" w:rsidRPr="00967C48" w:rsidRDefault="00D50319">
      <w:pPr>
        <w:numPr>
          <w:ilvl w:val="0"/>
          <w:numId w:val="17"/>
        </w:numPr>
        <w:spacing w:after="0"/>
      </w:pPr>
      <w:r w:rsidRPr="00967C48">
        <w:t xml:space="preserve">Puisqu’il s’agit d’une activité </w:t>
      </w:r>
      <w:r w:rsidR="00E8030B" w:rsidRPr="00967C48">
        <w:t xml:space="preserve">de résolution de problème ouverte, </w:t>
      </w:r>
      <w:r w:rsidR="005C3BAB" w:rsidRPr="00967C48">
        <w:t>il existe de nombreuses prochaines étapes possibles pour ce projet.</w:t>
      </w:r>
      <w:r w:rsidR="00A00B15" w:rsidRPr="00967C48">
        <w:t xml:space="preserve"> </w:t>
      </w:r>
    </w:p>
    <w:p w14:paraId="28770744" w14:textId="7A372C09" w:rsidR="00E55F8F" w:rsidRPr="00967C48" w:rsidRDefault="00494480">
      <w:pPr>
        <w:numPr>
          <w:ilvl w:val="0"/>
          <w:numId w:val="17"/>
        </w:numPr>
      </w:pPr>
      <w:r w:rsidRPr="00967C48">
        <w:t>Les élèves peuvent explorer le processus pour breveter leurs prototypes.</w:t>
      </w:r>
    </w:p>
    <w:p w14:paraId="795E96AA" w14:textId="75D0BBDD" w:rsidR="00E55F8F" w:rsidRPr="00967C48" w:rsidRDefault="00A00B15">
      <w:pPr>
        <w:pStyle w:val="Heading1"/>
      </w:pPr>
      <w:bookmarkStart w:id="14" w:name="_Toc124349262"/>
      <w:r w:rsidRPr="00967C48">
        <w:lastRenderedPageBreak/>
        <w:t>Res</w:t>
      </w:r>
      <w:r w:rsidR="00052ACF" w:rsidRPr="00967C48">
        <w:t>s</w:t>
      </w:r>
      <w:r w:rsidRPr="00967C48">
        <w:t>ources</w:t>
      </w:r>
      <w:bookmarkEnd w:id="14"/>
    </w:p>
    <w:p w14:paraId="1CB9E0E7" w14:textId="7337E6E0" w:rsidR="00F34879" w:rsidRPr="00967C48" w:rsidRDefault="00F34879" w:rsidP="00F34879">
      <w:pPr>
        <w:pStyle w:val="Heading3"/>
      </w:pPr>
      <w:bookmarkStart w:id="15" w:name="_Toc124349263"/>
      <w:r w:rsidRPr="00967C48">
        <w:t>Pr</w:t>
      </w:r>
      <w:r w:rsidR="00052ACF" w:rsidRPr="00967C48">
        <w:t>é</w:t>
      </w:r>
      <w:r w:rsidRPr="00967C48">
        <w:t>sentations</w:t>
      </w:r>
      <w:bookmarkEnd w:id="15"/>
    </w:p>
    <w:p w14:paraId="21F5B01F" w14:textId="69ECC868" w:rsidR="00F34879" w:rsidRPr="00967C48" w:rsidRDefault="00000000">
      <w:pPr>
        <w:numPr>
          <w:ilvl w:val="0"/>
          <w:numId w:val="18"/>
        </w:numPr>
        <w:spacing w:after="0"/>
        <w:rPr>
          <w:rStyle w:val="Hyperlink"/>
        </w:rPr>
      </w:pPr>
      <w:hyperlink r:id="rId40" w:anchor="slide=id.gf47d017a06_0_67" w:history="1">
        <w:r w:rsidR="00DF163D" w:rsidRPr="00967C48">
          <w:rPr>
            <w:rStyle w:val="Hyperlink"/>
          </w:rPr>
          <w:t>Inventeur canadien (présentation)</w:t>
        </w:r>
      </w:hyperlink>
    </w:p>
    <w:p w14:paraId="6972638F" w14:textId="30E4D146" w:rsidR="00F34879" w:rsidRPr="00967C48" w:rsidRDefault="00000000">
      <w:pPr>
        <w:pStyle w:val="ListParagraph"/>
        <w:numPr>
          <w:ilvl w:val="0"/>
          <w:numId w:val="18"/>
        </w:numPr>
        <w:rPr>
          <w:rStyle w:val="Hyperlink"/>
        </w:rPr>
      </w:pPr>
      <w:hyperlink r:id="rId41" w:anchor="slide=id.g35ed75ccf_015" w:history="1">
        <w:r w:rsidR="003A786A" w:rsidRPr="00967C48">
          <w:rPr>
            <w:rStyle w:val="Hyperlink"/>
          </w:rPr>
          <w:t>Processus de design en ingénierie</w:t>
        </w:r>
      </w:hyperlink>
    </w:p>
    <w:p w14:paraId="0741899B" w14:textId="0FA17E52" w:rsidR="00E55F8F" w:rsidRPr="00967C48" w:rsidRDefault="00C44EE5">
      <w:pPr>
        <w:pStyle w:val="Heading3"/>
      </w:pPr>
      <w:bookmarkStart w:id="16" w:name="_Toc124349264"/>
      <w:r w:rsidRPr="00967C48">
        <w:t>Rubri</w:t>
      </w:r>
      <w:r w:rsidR="00FB10BF" w:rsidRPr="00967C48">
        <w:t>ques</w:t>
      </w:r>
      <w:bookmarkEnd w:id="16"/>
    </w:p>
    <w:p w14:paraId="3FDA6E28" w14:textId="443A6A59" w:rsidR="00C44EE5" w:rsidRPr="00967C48" w:rsidRDefault="00C44EE5">
      <w:pPr>
        <w:pStyle w:val="ListParagraph"/>
        <w:numPr>
          <w:ilvl w:val="0"/>
          <w:numId w:val="19"/>
        </w:numPr>
        <w:rPr>
          <w:rStyle w:val="Hyperlink"/>
        </w:rPr>
      </w:pPr>
      <w:r w:rsidRPr="00967C48">
        <w:t>A</w:t>
      </w:r>
      <w:r w:rsidR="00056D74" w:rsidRPr="00967C48">
        <w:t xml:space="preserve">nnexe F : </w:t>
      </w:r>
      <w:r w:rsidR="00894C38" w:rsidRPr="00967C48">
        <w:t>Grille d’évaluation : Sois</w:t>
      </w:r>
      <w:r w:rsidR="009B7987">
        <w:t xml:space="preserve"> </w:t>
      </w:r>
      <w:r w:rsidR="00894C38" w:rsidRPr="00967C48">
        <w:t>innovateur</w:t>
      </w:r>
    </w:p>
    <w:p w14:paraId="10D7D694" w14:textId="460F3A1A" w:rsidR="00E55F8F" w:rsidRPr="00967C48" w:rsidRDefault="00A00B15">
      <w:pPr>
        <w:pStyle w:val="Heading3"/>
      </w:pPr>
      <w:bookmarkStart w:id="17" w:name="_Toc124349265"/>
      <w:r w:rsidRPr="00967C48">
        <w:t>Mat</w:t>
      </w:r>
      <w:r w:rsidR="00FB10BF" w:rsidRPr="00967C48">
        <w:t>é</w:t>
      </w:r>
      <w:r w:rsidRPr="00967C48">
        <w:t>ri</w:t>
      </w:r>
      <w:r w:rsidR="00FB10BF" w:rsidRPr="00967C48">
        <w:t>e</w:t>
      </w:r>
      <w:r w:rsidRPr="00967C48">
        <w:t>l</w:t>
      </w:r>
      <w:bookmarkEnd w:id="17"/>
      <w:r w:rsidRPr="00967C48">
        <w:t xml:space="preserve"> </w:t>
      </w:r>
    </w:p>
    <w:p w14:paraId="3C22BDFF" w14:textId="70CB1F23" w:rsidR="00553AC2" w:rsidRPr="00967C48" w:rsidRDefault="00575B21">
      <w:pPr>
        <w:numPr>
          <w:ilvl w:val="0"/>
          <w:numId w:val="20"/>
        </w:numPr>
        <w:spacing w:after="0"/>
        <w:rPr>
          <w:color w:val="0000FF" w:themeColor="hyperlink"/>
          <w:u w:val="single"/>
        </w:rPr>
      </w:pPr>
      <w:r w:rsidRPr="00967C48">
        <w:t>O</w:t>
      </w:r>
      <w:r w:rsidR="00FB10BF" w:rsidRPr="00967C48">
        <w:t>rdinateur</w:t>
      </w:r>
    </w:p>
    <w:p w14:paraId="1A3B5EB5" w14:textId="4C876A03" w:rsidR="00575B21" w:rsidRPr="00967C48" w:rsidRDefault="00575B21">
      <w:pPr>
        <w:numPr>
          <w:ilvl w:val="0"/>
          <w:numId w:val="20"/>
        </w:numPr>
        <w:spacing w:after="0"/>
        <w:rPr>
          <w:rStyle w:val="Hyperlink"/>
        </w:rPr>
      </w:pPr>
      <w:r w:rsidRPr="00967C48">
        <w:t>Annexe A : Gabarit de recherche sur une innovation/invention canadienne</w:t>
      </w:r>
    </w:p>
    <w:p w14:paraId="6D5A7757" w14:textId="13742557" w:rsidR="00553AC2" w:rsidRPr="00967C48" w:rsidRDefault="00553AC2">
      <w:pPr>
        <w:numPr>
          <w:ilvl w:val="0"/>
          <w:numId w:val="20"/>
        </w:numPr>
        <w:spacing w:after="0"/>
        <w:rPr>
          <w:rStyle w:val="Hyperlink"/>
        </w:rPr>
      </w:pPr>
      <w:r w:rsidRPr="00967C48">
        <w:t>A</w:t>
      </w:r>
      <w:r w:rsidR="00575B21" w:rsidRPr="00967C48">
        <w:t>nnexe B : T1J</w:t>
      </w:r>
      <w:r w:rsidR="00322EEF" w:rsidRPr="00967C48">
        <w:t>10 : tâche – Innovation/invention canadienne</w:t>
      </w:r>
    </w:p>
    <w:p w14:paraId="3DF8D0C3" w14:textId="11C24C32" w:rsidR="00553AC2" w:rsidRPr="00967C48" w:rsidRDefault="00000000">
      <w:pPr>
        <w:pStyle w:val="ListParagraph"/>
        <w:numPr>
          <w:ilvl w:val="0"/>
          <w:numId w:val="20"/>
        </w:numPr>
        <w:rPr>
          <w:rStyle w:val="Hyperlink"/>
        </w:rPr>
      </w:pPr>
      <w:hyperlink r:id="rId42" w:anchor="slide=id.g13c48bf5774_0_0" w:history="1">
        <w:r w:rsidR="001221EB" w:rsidRPr="00967C48">
          <w:rPr>
            <w:rStyle w:val="Hyperlink"/>
          </w:rPr>
          <w:t>Activité de design accéléré</w:t>
        </w:r>
      </w:hyperlink>
    </w:p>
    <w:p w14:paraId="0D6D9C9E" w14:textId="01A6304C" w:rsidR="00553AC2" w:rsidRPr="00967C48" w:rsidRDefault="000B555B">
      <w:pPr>
        <w:pStyle w:val="ListParagraph"/>
        <w:numPr>
          <w:ilvl w:val="0"/>
          <w:numId w:val="20"/>
        </w:numPr>
      </w:pPr>
      <w:r w:rsidRPr="00967C48">
        <w:t>Papillons adhésifs</w:t>
      </w:r>
    </w:p>
    <w:p w14:paraId="411E005D" w14:textId="04750C0F" w:rsidR="00553AC2" w:rsidRPr="00967C48" w:rsidRDefault="0015388C">
      <w:pPr>
        <w:pStyle w:val="ListParagraph"/>
        <w:numPr>
          <w:ilvl w:val="0"/>
          <w:numId w:val="20"/>
        </w:numPr>
      </w:pPr>
      <w:r w:rsidRPr="00967C48">
        <w:t>Ordinateurs</w:t>
      </w:r>
    </w:p>
    <w:p w14:paraId="3700B4A5" w14:textId="0DF24695" w:rsidR="00553AC2" w:rsidRPr="00967C48" w:rsidRDefault="00553AC2">
      <w:pPr>
        <w:pStyle w:val="ListParagraph"/>
        <w:numPr>
          <w:ilvl w:val="0"/>
          <w:numId w:val="20"/>
        </w:numPr>
        <w:rPr>
          <w:rStyle w:val="Hyperlink"/>
        </w:rPr>
      </w:pPr>
      <w:r w:rsidRPr="00967C48">
        <w:t>A</w:t>
      </w:r>
      <w:r w:rsidR="004434EA" w:rsidRPr="00967C48">
        <w:t>nnexe C : Design accéléré – réflexions de l’élève</w:t>
      </w:r>
    </w:p>
    <w:p w14:paraId="6B7C7225" w14:textId="2AF2E091" w:rsidR="00F53141" w:rsidRPr="00967C48" w:rsidRDefault="00F53141">
      <w:pPr>
        <w:pStyle w:val="ListParagraph"/>
        <w:numPr>
          <w:ilvl w:val="0"/>
          <w:numId w:val="20"/>
        </w:numPr>
        <w:rPr>
          <w:rStyle w:val="Hyperlink"/>
        </w:rPr>
      </w:pPr>
      <w:r w:rsidRPr="00967C48">
        <w:t>A</w:t>
      </w:r>
      <w:r w:rsidR="008E03A7" w:rsidRPr="00967C48">
        <w:t xml:space="preserve">nnexe D : </w:t>
      </w:r>
      <w:r w:rsidR="004434EA" w:rsidRPr="00967C48">
        <w:t>Rencontres de suivis de l’enseignant</w:t>
      </w:r>
    </w:p>
    <w:p w14:paraId="2033E4F0" w14:textId="442344CC" w:rsidR="00F53141" w:rsidRPr="00967C48" w:rsidRDefault="00F53141">
      <w:pPr>
        <w:pStyle w:val="ListParagraph"/>
        <w:numPr>
          <w:ilvl w:val="0"/>
          <w:numId w:val="20"/>
        </w:numPr>
        <w:rPr>
          <w:rStyle w:val="Hyperlink"/>
        </w:rPr>
      </w:pPr>
      <w:r w:rsidRPr="00967C48">
        <w:t>A</w:t>
      </w:r>
      <w:r w:rsidR="00EE12A8" w:rsidRPr="00967C48">
        <w:t xml:space="preserve">nnexe E : </w:t>
      </w:r>
      <w:r w:rsidR="008E03A7" w:rsidRPr="00967C48">
        <w:t>Sois innovateur : feuille de route</w:t>
      </w:r>
    </w:p>
    <w:p w14:paraId="6B644D89" w14:textId="3BEC9EA9" w:rsidR="00553AC2" w:rsidRPr="00967C48" w:rsidRDefault="00F53141">
      <w:pPr>
        <w:pStyle w:val="ListParagraph"/>
        <w:numPr>
          <w:ilvl w:val="0"/>
          <w:numId w:val="20"/>
        </w:numPr>
        <w:rPr>
          <w:rStyle w:val="Hyperlink"/>
        </w:rPr>
      </w:pPr>
      <w:r w:rsidRPr="00967C48">
        <w:t>A</w:t>
      </w:r>
      <w:r w:rsidR="00EE12A8" w:rsidRPr="00967C48">
        <w:t>nnexe G : Sois</w:t>
      </w:r>
      <w:r w:rsidR="00563685">
        <w:t xml:space="preserve"> </w:t>
      </w:r>
      <w:r w:rsidR="00EE12A8" w:rsidRPr="00967C48">
        <w:t>innovateur : fiche de réflexion</w:t>
      </w:r>
    </w:p>
    <w:p w14:paraId="109EC8EC" w14:textId="4FE5986A" w:rsidR="00553AC2" w:rsidRPr="00967C48" w:rsidRDefault="00FB10BF" w:rsidP="00553AC2">
      <w:pPr>
        <w:pStyle w:val="Heading3"/>
      </w:pPr>
      <w:bookmarkStart w:id="18" w:name="_Toc124349266"/>
      <w:r w:rsidRPr="00967C48">
        <w:t>Sites web pour les enseignants</w:t>
      </w:r>
      <w:bookmarkEnd w:id="18"/>
      <w:r w:rsidR="00A00B15" w:rsidRPr="00967C48">
        <w:t xml:space="preserve"> </w:t>
      </w:r>
      <w:r w:rsidR="00A00B15" w:rsidRPr="00967C48">
        <w:tab/>
      </w:r>
    </w:p>
    <w:p w14:paraId="3614F685" w14:textId="77777777" w:rsidR="00424CC1" w:rsidRPr="00967C48" w:rsidRDefault="00424CC1" w:rsidP="00424CC1"/>
    <w:p w14:paraId="1BC43879" w14:textId="660443F1" w:rsidR="00553AC2" w:rsidRPr="00967C48" w:rsidRDefault="00000000" w:rsidP="00553AC2">
      <w:pPr>
        <w:rPr>
          <w:rStyle w:val="Hyperlink"/>
          <w:color w:val="auto"/>
          <w:u w:val="none"/>
        </w:rPr>
      </w:pPr>
      <w:hyperlink r:id="rId43">
        <w:r w:rsidR="00553AC2" w:rsidRPr="00967C48">
          <w:rPr>
            <w:rStyle w:val="Hyperlink"/>
          </w:rPr>
          <w:t>16 Amazing Things Invented by Canadians</w:t>
        </w:r>
      </w:hyperlink>
      <w:r w:rsidR="00553AC2" w:rsidRPr="00967C48">
        <w:rPr>
          <w:rStyle w:val="Hyperlink"/>
        </w:rPr>
        <w:t xml:space="preserve"> </w:t>
      </w:r>
      <w:r w:rsidR="002D18BA" w:rsidRPr="00967C48">
        <w:rPr>
          <w:rStyle w:val="Hyperlink"/>
          <w:color w:val="auto"/>
          <w:u w:val="none"/>
        </w:rPr>
        <w:t>(en anglais seulement)</w:t>
      </w:r>
    </w:p>
    <w:p w14:paraId="51B74A0E" w14:textId="1833C54B" w:rsidR="00553AC2" w:rsidRPr="00967C48" w:rsidRDefault="00000000" w:rsidP="00553AC2">
      <w:pPr>
        <w:rPr>
          <w:rStyle w:val="Hyperlink"/>
        </w:rPr>
      </w:pPr>
      <w:hyperlink r:id="rId44" w:history="1">
        <w:r w:rsidR="002D18BA" w:rsidRPr="00967C48">
          <w:rPr>
            <w:rStyle w:val="Hyperlink"/>
          </w:rPr>
          <w:t>9 inventions mémorables - Histoire Canada</w:t>
        </w:r>
      </w:hyperlink>
    </w:p>
    <w:p w14:paraId="7FA0DB97" w14:textId="4B9B91D4" w:rsidR="00553AC2" w:rsidRPr="00967C48" w:rsidRDefault="00000000" w:rsidP="00553AC2">
      <w:pPr>
        <w:rPr>
          <w:rStyle w:val="Hyperlink"/>
        </w:rPr>
      </w:pPr>
      <w:hyperlink r:id="rId45" w:history="1">
        <w:r w:rsidR="00797A96" w:rsidRPr="00967C48">
          <w:rPr>
            <w:rStyle w:val="Hyperlink"/>
          </w:rPr>
          <w:t>Innovation Canada</w:t>
        </w:r>
      </w:hyperlink>
    </w:p>
    <w:p w14:paraId="59152E42" w14:textId="0460B299" w:rsidR="00553AC2" w:rsidRPr="00967C48" w:rsidRDefault="00000000" w:rsidP="00553AC2">
      <w:pPr>
        <w:rPr>
          <w:rStyle w:val="Hyperlink"/>
        </w:rPr>
      </w:pPr>
      <w:hyperlink r:id="rId46" w:history="1">
        <w:r w:rsidR="00054AFD" w:rsidRPr="00967C48">
          <w:rPr>
            <w:rStyle w:val="Hyperlink"/>
          </w:rPr>
          <w:t>Inventions et innovations technologiques canadiennes</w:t>
        </w:r>
      </w:hyperlink>
    </w:p>
    <w:p w14:paraId="69DB53E4" w14:textId="35CA4AD2" w:rsidR="00492979" w:rsidRPr="00967C48" w:rsidRDefault="00000000" w:rsidP="00492979">
      <w:pPr>
        <w:rPr>
          <w:rStyle w:val="Hyperlink"/>
        </w:rPr>
      </w:pPr>
      <w:hyperlink r:id="rId47">
        <w:r w:rsidR="00492979" w:rsidRPr="00967C48">
          <w:rPr>
            <w:rStyle w:val="Hyperlink"/>
          </w:rPr>
          <w:t>What Questions Help Students Think About Their Learning?</w:t>
        </w:r>
      </w:hyperlink>
      <w:r w:rsidR="00210B45" w:rsidRPr="00967C48">
        <w:rPr>
          <w:rStyle w:val="Hyperlink"/>
        </w:rPr>
        <w:t xml:space="preserve"> </w:t>
      </w:r>
      <w:r w:rsidR="00210B45" w:rsidRPr="00967C48">
        <w:rPr>
          <w:rStyle w:val="Hyperlink"/>
          <w:color w:val="auto"/>
          <w:u w:val="none"/>
        </w:rPr>
        <w:t>(en anglais seulement)</w:t>
      </w:r>
    </w:p>
    <w:p w14:paraId="1E2E47FE" w14:textId="432179F6" w:rsidR="00492979" w:rsidRPr="00967C48" w:rsidRDefault="00000000" w:rsidP="00492979">
      <w:pPr>
        <w:rPr>
          <w:rStyle w:val="Hyperlink"/>
        </w:rPr>
      </w:pPr>
      <w:hyperlink r:id="rId48" w:history="1">
        <w:r w:rsidR="00AB2346" w:rsidRPr="00967C48">
          <w:rPr>
            <w:rStyle w:val="Hyperlink"/>
          </w:rPr>
          <w:t>Charge Hub - Bornes de recharges pour VÉ au Canada</w:t>
        </w:r>
      </w:hyperlink>
    </w:p>
    <w:p w14:paraId="708C9FE8" w14:textId="50029799" w:rsidR="00492979" w:rsidRPr="00967C48" w:rsidRDefault="00000000" w:rsidP="00492979">
      <w:pPr>
        <w:rPr>
          <w:rStyle w:val="Hyperlink"/>
        </w:rPr>
      </w:pPr>
      <w:hyperlink r:id="rId49" w:history="1">
        <w:r w:rsidR="009E1BB3" w:rsidRPr="00967C48">
          <w:rPr>
            <w:rStyle w:val="Hyperlink"/>
          </w:rPr>
          <w:t>Chargement des véhicules électriques</w:t>
        </w:r>
      </w:hyperlink>
    </w:p>
    <w:p w14:paraId="5DDF6FCE" w14:textId="12A03A56" w:rsidR="00492979" w:rsidRPr="00967C48" w:rsidRDefault="00000000" w:rsidP="00492979">
      <w:pPr>
        <w:rPr>
          <w:rStyle w:val="Hyperlink"/>
        </w:rPr>
      </w:pPr>
      <w:hyperlink r:id="rId50">
        <w:r w:rsidR="00492979" w:rsidRPr="00967C48">
          <w:rPr>
            <w:rStyle w:val="Hyperlink"/>
          </w:rPr>
          <w:t>The real story on how many EV chargers Canada actually needs</w:t>
        </w:r>
      </w:hyperlink>
      <w:r w:rsidR="000964E1" w:rsidRPr="00967C48">
        <w:rPr>
          <w:rStyle w:val="Hyperlink"/>
        </w:rPr>
        <w:t xml:space="preserve"> </w:t>
      </w:r>
      <w:r w:rsidR="000964E1" w:rsidRPr="00967C48">
        <w:rPr>
          <w:rStyle w:val="Hyperlink"/>
          <w:color w:val="auto"/>
          <w:u w:val="none"/>
        </w:rPr>
        <w:t>(en anglais seulement)</w:t>
      </w:r>
    </w:p>
    <w:p w14:paraId="5FD11AA9" w14:textId="099E89C7" w:rsidR="00492979" w:rsidRPr="00967C48" w:rsidRDefault="00000000" w:rsidP="00492979">
      <w:pPr>
        <w:rPr>
          <w:rStyle w:val="Hyperlink"/>
          <w:color w:val="auto"/>
          <w:u w:val="none"/>
        </w:rPr>
      </w:pPr>
      <w:hyperlink r:id="rId51">
        <w:r w:rsidR="00492979" w:rsidRPr="00967C48">
          <w:rPr>
            <w:rStyle w:val="Hyperlink"/>
          </w:rPr>
          <w:t>Unsafe chargers being installed across Toronto as electric vehicle boom continues</w:t>
        </w:r>
      </w:hyperlink>
      <w:r w:rsidR="00D76CC2" w:rsidRPr="00967C48">
        <w:rPr>
          <w:rStyle w:val="Hyperlink"/>
        </w:rPr>
        <w:t xml:space="preserve"> </w:t>
      </w:r>
      <w:r w:rsidR="00D76CC2" w:rsidRPr="00967C48">
        <w:rPr>
          <w:rStyle w:val="Hyperlink"/>
          <w:color w:val="auto"/>
          <w:u w:val="none"/>
        </w:rPr>
        <w:t>(en anglais seulement)</w:t>
      </w:r>
    </w:p>
    <w:p w14:paraId="73F8A3A7" w14:textId="4DE664E6" w:rsidR="00492979" w:rsidRPr="00967C48" w:rsidRDefault="00000000" w:rsidP="00492979">
      <w:pPr>
        <w:rPr>
          <w:rStyle w:val="Hyperlink"/>
        </w:rPr>
      </w:pPr>
      <w:hyperlink r:id="rId52" w:history="1">
        <w:r w:rsidR="009112A7" w:rsidRPr="00967C48">
          <w:rPr>
            <w:rStyle w:val="Hyperlink"/>
          </w:rPr>
          <w:t>Design Sprint - Innovation et résolution de problèmes</w:t>
        </w:r>
      </w:hyperlink>
    </w:p>
    <w:p w14:paraId="446FE77A" w14:textId="1D3F23B3" w:rsidR="00F53141" w:rsidRPr="00967C48" w:rsidRDefault="00000000" w:rsidP="00F53141">
      <w:pPr>
        <w:rPr>
          <w:rStyle w:val="Hyperlink"/>
          <w:color w:val="auto"/>
          <w:u w:val="none"/>
        </w:rPr>
      </w:pPr>
      <w:hyperlink r:id="rId53">
        <w:r w:rsidR="00F53141" w:rsidRPr="00967C48">
          <w:rPr>
            <w:rStyle w:val="Hyperlink"/>
          </w:rPr>
          <w:t>10 cool projects created by kids addressing real-world problems</w:t>
        </w:r>
      </w:hyperlink>
      <w:r w:rsidR="00D76CC2" w:rsidRPr="00967C48">
        <w:rPr>
          <w:rStyle w:val="Hyperlink"/>
        </w:rPr>
        <w:t xml:space="preserve"> </w:t>
      </w:r>
      <w:r w:rsidR="00D76CC2" w:rsidRPr="00967C48">
        <w:rPr>
          <w:rStyle w:val="Hyperlink"/>
          <w:color w:val="auto"/>
          <w:u w:val="none"/>
        </w:rPr>
        <w:t>(en anglais seulement)</w:t>
      </w:r>
    </w:p>
    <w:p w14:paraId="0798463A" w14:textId="77777777" w:rsidR="00D76CC2" w:rsidRPr="00967C48" w:rsidRDefault="00000000" w:rsidP="00D76CC2">
      <w:pPr>
        <w:rPr>
          <w:rStyle w:val="Hyperlink"/>
          <w:color w:val="auto"/>
          <w:u w:val="none"/>
        </w:rPr>
      </w:pPr>
      <w:hyperlink r:id="rId54">
        <w:r w:rsidR="00F53141" w:rsidRPr="00967C48">
          <w:rPr>
            <w:rStyle w:val="Hyperlink"/>
          </w:rPr>
          <w:t>7 Real-World Issues That Can Allow Students To Tackle Big Challenges</w:t>
        </w:r>
      </w:hyperlink>
      <w:r w:rsidR="00D76CC2" w:rsidRPr="00967C48">
        <w:rPr>
          <w:rStyle w:val="Hyperlink"/>
        </w:rPr>
        <w:t xml:space="preserve"> </w:t>
      </w:r>
      <w:r w:rsidR="00D76CC2" w:rsidRPr="00967C48">
        <w:rPr>
          <w:rStyle w:val="Hyperlink"/>
          <w:color w:val="auto"/>
          <w:u w:val="none"/>
        </w:rPr>
        <w:t>(en anglais seulement)</w:t>
      </w:r>
    </w:p>
    <w:p w14:paraId="445D4C05" w14:textId="7985BFC6" w:rsidR="00F53141" w:rsidRPr="00967C48" w:rsidRDefault="00000000" w:rsidP="00F53141">
      <w:pPr>
        <w:rPr>
          <w:rStyle w:val="Hyperlink"/>
          <w:color w:val="auto"/>
          <w:u w:val="none"/>
        </w:rPr>
      </w:pPr>
      <w:hyperlink r:id="rId55">
        <w:r w:rsidR="00F53141" w:rsidRPr="00967C48">
          <w:rPr>
            <w:rStyle w:val="Hyperlink"/>
          </w:rPr>
          <w:t>Problem-Based Assignments Solve Real-World Issues</w:t>
        </w:r>
      </w:hyperlink>
      <w:r w:rsidR="00D76CC2" w:rsidRPr="00967C48">
        <w:rPr>
          <w:rStyle w:val="Hyperlink"/>
        </w:rPr>
        <w:t xml:space="preserve"> </w:t>
      </w:r>
      <w:r w:rsidR="00D76CC2" w:rsidRPr="00967C48">
        <w:rPr>
          <w:rStyle w:val="Hyperlink"/>
          <w:color w:val="auto"/>
          <w:u w:val="none"/>
        </w:rPr>
        <w:t>(en anglais seulement)</w:t>
      </w:r>
    </w:p>
    <w:p w14:paraId="0A211A53" w14:textId="1FF713BE" w:rsidR="009C6A4D" w:rsidRDefault="00000000">
      <w:pPr>
        <w:rPr>
          <w:rStyle w:val="Hyperlink"/>
          <w:color w:val="auto"/>
          <w:u w:val="none"/>
        </w:rPr>
      </w:pPr>
      <w:hyperlink r:id="rId56">
        <w:r w:rsidR="00F53141" w:rsidRPr="00967C48">
          <w:rPr>
            <w:rStyle w:val="Hyperlink"/>
          </w:rPr>
          <w:t>STEM Projects That Tackle Real-World Problems</w:t>
        </w:r>
      </w:hyperlink>
      <w:r w:rsidR="00D76CC2" w:rsidRPr="00967C48">
        <w:rPr>
          <w:rStyle w:val="Hyperlink"/>
        </w:rPr>
        <w:t xml:space="preserve"> </w:t>
      </w:r>
      <w:r w:rsidR="00D76CC2" w:rsidRPr="00967C48">
        <w:rPr>
          <w:rStyle w:val="Hyperlink"/>
          <w:color w:val="auto"/>
          <w:u w:val="none"/>
        </w:rPr>
        <w:t>(en anglais seulement)</w:t>
      </w:r>
    </w:p>
    <w:p w14:paraId="5C739C60" w14:textId="77777777" w:rsidR="006D4855" w:rsidRPr="00967C48" w:rsidRDefault="006D4855"/>
    <w:p w14:paraId="28BF012C" w14:textId="1B911F1C" w:rsidR="00BB18A1" w:rsidRPr="00967C48" w:rsidRDefault="00BB18A1" w:rsidP="009C6A4D">
      <w:pPr>
        <w:pStyle w:val="Heading3"/>
      </w:pPr>
      <w:bookmarkStart w:id="19" w:name="_Toc124349267"/>
      <w:r w:rsidRPr="00967C48">
        <w:t>Vid</w:t>
      </w:r>
      <w:r w:rsidR="00FB10BF" w:rsidRPr="00967C48">
        <w:t>é</w:t>
      </w:r>
      <w:r w:rsidRPr="00967C48">
        <w:t>o</w:t>
      </w:r>
      <w:r w:rsidR="00FB10BF" w:rsidRPr="00967C48">
        <w:t>s</w:t>
      </w:r>
      <w:bookmarkEnd w:id="19"/>
    </w:p>
    <w:tbl>
      <w:tblPr>
        <w:tblStyle w:val="TableGrid"/>
        <w:tblW w:w="0" w:type="auto"/>
        <w:tblLook w:val="04A0" w:firstRow="1" w:lastRow="0" w:firstColumn="1" w:lastColumn="0" w:noHBand="0" w:noVBand="1"/>
      </w:tblPr>
      <w:tblGrid>
        <w:gridCol w:w="5678"/>
        <w:gridCol w:w="3960"/>
      </w:tblGrid>
      <w:tr w:rsidR="00BD7C90" w:rsidRPr="00967C48" w14:paraId="07C8CC6E" w14:textId="77777777" w:rsidTr="00AF6C94">
        <w:tc>
          <w:tcPr>
            <w:tcW w:w="3592" w:type="dxa"/>
          </w:tcPr>
          <w:p w14:paraId="4423EE51" w14:textId="1FA92183" w:rsidR="00BD7C90" w:rsidRPr="00967C48" w:rsidRDefault="00BC7839" w:rsidP="00BD7C90">
            <w:pPr>
              <w:jc w:val="left"/>
              <w:rPr>
                <w:b/>
                <w:bCs/>
              </w:rPr>
            </w:pPr>
            <w:r w:rsidRPr="00967C48">
              <w:rPr>
                <w:b/>
                <w:bCs/>
              </w:rPr>
              <w:t>Le processus d</w:t>
            </w:r>
            <w:r w:rsidR="00B14BA3" w:rsidRPr="00967C48">
              <w:rPr>
                <w:b/>
                <w:bCs/>
              </w:rPr>
              <w:t>e design en ingénierie</w:t>
            </w:r>
            <w:r w:rsidR="000F67CF" w:rsidRPr="00967C48">
              <w:rPr>
                <w:b/>
                <w:bCs/>
              </w:rPr>
              <w:t xml:space="preserve"> (en anglais)</w:t>
            </w:r>
          </w:p>
          <w:p w14:paraId="3D574EF5" w14:textId="498199D0" w:rsidR="00BD7C90" w:rsidRPr="00967C48" w:rsidRDefault="00BC7839" w:rsidP="00BD7C90">
            <w:pPr>
              <w:jc w:val="left"/>
              <w:rPr>
                <w:rStyle w:val="Hyperlink"/>
                <w:highlight w:val="white"/>
              </w:rPr>
            </w:pPr>
            <w:r w:rsidRPr="00967C48">
              <w:t xml:space="preserve">Enseigner l’ingénierie </w:t>
            </w:r>
            <w:r w:rsidR="00BD7C90" w:rsidRPr="00967C48">
              <w:t xml:space="preserve"> </w:t>
            </w:r>
            <w:hyperlink r:id="rId57">
              <w:r w:rsidR="00BD7C90" w:rsidRPr="00967C48">
                <w:rPr>
                  <w:rStyle w:val="Hyperlink"/>
                </w:rPr>
                <w:t>https://www.youtube.com/watch?v=b0ISWaNoz-c&amp;t=1s</w:t>
              </w:r>
            </w:hyperlink>
          </w:p>
          <w:p w14:paraId="14E7A4F1" w14:textId="0446E001" w:rsidR="00BD7C90" w:rsidRPr="00967C48" w:rsidRDefault="009C6A4D" w:rsidP="00BB18A1">
            <w:r w:rsidRPr="00967C48">
              <w:t>(1:46)</w:t>
            </w:r>
          </w:p>
        </w:tc>
        <w:tc>
          <w:tcPr>
            <w:tcW w:w="6046" w:type="dxa"/>
          </w:tcPr>
          <w:p w14:paraId="15AF792F" w14:textId="5B6B0AFE" w:rsidR="00BD7C90" w:rsidRPr="00967C48" w:rsidRDefault="00AF6C94" w:rsidP="00601048">
            <w:pPr>
              <w:jc w:val="center"/>
            </w:pPr>
            <w:r w:rsidRPr="00967C48">
              <w:rPr>
                <w:noProof/>
              </w:rPr>
              <w:drawing>
                <wp:inline distT="0" distB="0" distL="0" distR="0" wp14:anchorId="349187C5" wp14:editId="067AB308">
                  <wp:extent cx="2286000" cy="1454020"/>
                  <wp:effectExtent l="0" t="0" r="0" b="0"/>
                  <wp:docPr id="6" name="Picture 6" descr="This is a screenshot of the video titled &quot;Engineering Design Process&quot;. A lady wearing an orange blouse and cream coloured sweater is seated on a black chair in a light coloured room. By clicking on the picture you will be taken to the YouTube video.">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his is a screenshot of the video titled &quot;Engineering Design Process&quot;. A lady wearing an orange blouse and cream coloured sweater is seated on a black chair in a light coloured room. By clicking on the picture you will be taken to the YouTube video.">
                            <a:hlinkClick r:id="rId57"/>
                          </pic:cNvPr>
                          <pic:cNvPicPr/>
                        </pic:nvPicPr>
                        <pic:blipFill rotWithShape="1">
                          <a:blip r:embed="rId58"/>
                          <a:srcRect l="8154" t="18672" r="39041" b="21618"/>
                          <a:stretch/>
                        </pic:blipFill>
                        <pic:spPr bwMode="auto">
                          <a:xfrm>
                            <a:off x="0" y="0"/>
                            <a:ext cx="2286000" cy="1454020"/>
                          </a:xfrm>
                          <a:prstGeom prst="rect">
                            <a:avLst/>
                          </a:prstGeom>
                          <a:ln>
                            <a:noFill/>
                          </a:ln>
                          <a:extLst>
                            <a:ext uri="{53640926-AAD7-44D8-BBD7-CCE9431645EC}">
                              <a14:shadowObscured xmlns:a14="http://schemas.microsoft.com/office/drawing/2010/main"/>
                            </a:ext>
                          </a:extLst>
                        </pic:spPr>
                      </pic:pic>
                    </a:graphicData>
                  </a:graphic>
                </wp:inline>
              </w:drawing>
            </w:r>
          </w:p>
        </w:tc>
      </w:tr>
      <w:tr w:rsidR="00A51B1A" w:rsidRPr="00967C48" w14:paraId="1CA46676" w14:textId="77777777" w:rsidTr="00AF6C94">
        <w:tc>
          <w:tcPr>
            <w:tcW w:w="3592" w:type="dxa"/>
          </w:tcPr>
          <w:p w14:paraId="4677C09A" w14:textId="0B98F8AA" w:rsidR="00997575" w:rsidRPr="00967C48" w:rsidRDefault="00A51B1A" w:rsidP="00A51B1A">
            <w:pPr>
              <w:rPr>
                <w:b/>
                <w:bCs/>
              </w:rPr>
            </w:pPr>
            <w:r w:rsidRPr="00967C48">
              <w:rPr>
                <w:b/>
                <w:bCs/>
              </w:rPr>
              <w:t>William Kamkwamba: “How I Harnessed the Wind”</w:t>
            </w:r>
            <w:r w:rsidR="000F67CF" w:rsidRPr="00967C48">
              <w:rPr>
                <w:b/>
                <w:bCs/>
              </w:rPr>
              <w:t xml:space="preserve"> (en anglais)</w:t>
            </w:r>
          </w:p>
          <w:p w14:paraId="2C36B9BF" w14:textId="390CCD68" w:rsidR="00997575" w:rsidRPr="00967C48" w:rsidRDefault="00A51B1A" w:rsidP="00A51B1A">
            <w:r w:rsidRPr="00967C48">
              <w:t xml:space="preserve">Globalismfilm </w:t>
            </w:r>
          </w:p>
          <w:p w14:paraId="69FB7DE7" w14:textId="47A1FB69" w:rsidR="00A51B1A" w:rsidRPr="00967C48" w:rsidRDefault="00000000" w:rsidP="00A51B1A">
            <w:pPr>
              <w:rPr>
                <w:rStyle w:val="Hyperlink"/>
              </w:rPr>
            </w:pPr>
            <w:hyperlink r:id="rId59">
              <w:r w:rsidR="00A51B1A" w:rsidRPr="00967C48">
                <w:rPr>
                  <w:rStyle w:val="Hyperlink"/>
                </w:rPr>
                <w:t>https://www.youtube.com/watch?v=6QkNxt7MpWM</w:t>
              </w:r>
            </w:hyperlink>
          </w:p>
          <w:p w14:paraId="039EDE9D" w14:textId="5831363A" w:rsidR="00A51B1A" w:rsidRPr="00967C48" w:rsidRDefault="00246FE8" w:rsidP="00BD7C90">
            <w:pPr>
              <w:jc w:val="left"/>
            </w:pPr>
            <w:r w:rsidRPr="00967C48">
              <w:t>(5:55)</w:t>
            </w:r>
          </w:p>
        </w:tc>
        <w:tc>
          <w:tcPr>
            <w:tcW w:w="6046" w:type="dxa"/>
          </w:tcPr>
          <w:p w14:paraId="00CEE7EF" w14:textId="566F9B43" w:rsidR="00A51B1A" w:rsidRPr="00967C48" w:rsidRDefault="00601048" w:rsidP="00601048">
            <w:pPr>
              <w:jc w:val="center"/>
            </w:pPr>
            <w:r w:rsidRPr="00967C48">
              <w:rPr>
                <w:noProof/>
              </w:rPr>
              <w:drawing>
                <wp:inline distT="0" distB="0" distL="0" distR="0" wp14:anchorId="12A43FFF" wp14:editId="3297B5D4">
                  <wp:extent cx="2286000" cy="1413370"/>
                  <wp:effectExtent l="0" t="0" r="0" b="0"/>
                  <wp:docPr id="8" name="Picture 8" descr="This is a screenshot of the video titled &quot;William Kamkwamba: “How I Harnessed the Wind”. A man dressed in a collared dress shirt and light brown khakis in standing on a stage in front of a pink-orange background. By clicking on the picture you will be taken to the YouTube vi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his is a screenshot of the video titled &quot;William Kamkwamba: “How I Harnessed the Wind”. A man dressed in a collared dress shirt and light brown khakis in standing on a stage in front of a pink-orange background. By clicking on the picture you will be taken to the YouTube video."/>
                          <pic:cNvPicPr/>
                        </pic:nvPicPr>
                        <pic:blipFill rotWithShape="1">
                          <a:blip r:embed="rId60"/>
                          <a:srcRect l="5547" t="17747" r="39351" b="21687"/>
                          <a:stretch/>
                        </pic:blipFill>
                        <pic:spPr bwMode="auto">
                          <a:xfrm>
                            <a:off x="0" y="0"/>
                            <a:ext cx="2286000" cy="1413370"/>
                          </a:xfrm>
                          <a:prstGeom prst="rect">
                            <a:avLst/>
                          </a:prstGeom>
                          <a:ln>
                            <a:noFill/>
                          </a:ln>
                          <a:extLst>
                            <a:ext uri="{53640926-AAD7-44D8-BBD7-CCE9431645EC}">
                              <a14:shadowObscured xmlns:a14="http://schemas.microsoft.com/office/drawing/2010/main"/>
                            </a:ext>
                          </a:extLst>
                        </pic:spPr>
                      </pic:pic>
                    </a:graphicData>
                  </a:graphic>
                </wp:inline>
              </w:drawing>
            </w:r>
          </w:p>
        </w:tc>
      </w:tr>
    </w:tbl>
    <w:p w14:paraId="32411F3F" w14:textId="3C2B8A88" w:rsidR="00BD7C90" w:rsidRPr="00967C48" w:rsidRDefault="00BD7C90" w:rsidP="00BB18A1"/>
    <w:p w14:paraId="5DF31D32" w14:textId="6BF5B1F9" w:rsidR="00E55F8F" w:rsidRPr="00967C48" w:rsidRDefault="00A00B15">
      <w:pPr>
        <w:pStyle w:val="Heading1"/>
      </w:pPr>
      <w:bookmarkStart w:id="20" w:name="_Toc124349268"/>
      <w:r w:rsidRPr="00967C48">
        <w:t>Strat</w:t>
      </w:r>
      <w:r w:rsidR="0020402D" w:rsidRPr="00967C48">
        <w:t>é</w:t>
      </w:r>
      <w:r w:rsidRPr="00967C48">
        <w:t>gies</w:t>
      </w:r>
      <w:r w:rsidR="0020402D" w:rsidRPr="00967C48">
        <w:t xml:space="preserve"> pédagogiques</w:t>
      </w:r>
      <w:bookmarkEnd w:id="20"/>
      <w:r w:rsidRPr="00967C48">
        <w:t xml:space="preserve"> </w:t>
      </w:r>
    </w:p>
    <w:p w14:paraId="52B3F755" w14:textId="0D506A45" w:rsidR="00E55F8F" w:rsidRPr="00967C48" w:rsidRDefault="0020402D">
      <w:pPr>
        <w:numPr>
          <w:ilvl w:val="0"/>
          <w:numId w:val="21"/>
        </w:numPr>
        <w:spacing w:after="0"/>
        <w:jc w:val="left"/>
      </w:pPr>
      <w:r w:rsidRPr="00967C48">
        <w:t>Travail en petits groupes</w:t>
      </w:r>
    </w:p>
    <w:p w14:paraId="5D244E7F" w14:textId="27C0224E" w:rsidR="00E55F8F" w:rsidRPr="00967C48" w:rsidRDefault="00750F8D">
      <w:pPr>
        <w:numPr>
          <w:ilvl w:val="0"/>
          <w:numId w:val="21"/>
        </w:numPr>
        <w:spacing w:after="0"/>
        <w:jc w:val="left"/>
      </w:pPr>
      <w:r w:rsidRPr="00967C48">
        <w:t>Foire</w:t>
      </w:r>
    </w:p>
    <w:p w14:paraId="54E43713" w14:textId="06FFE83B" w:rsidR="00E55F8F" w:rsidRPr="00967C48" w:rsidRDefault="00CE2680">
      <w:pPr>
        <w:numPr>
          <w:ilvl w:val="0"/>
          <w:numId w:val="21"/>
        </w:numPr>
        <w:spacing w:after="0"/>
        <w:jc w:val="left"/>
      </w:pPr>
      <w:r w:rsidRPr="00967C48">
        <w:t>Recherche guidée, autonome</w:t>
      </w:r>
      <w:r w:rsidR="00A00B15" w:rsidRPr="00967C48">
        <w:t xml:space="preserve"> </w:t>
      </w:r>
    </w:p>
    <w:p w14:paraId="5221C50B" w14:textId="39B74CA3" w:rsidR="00E55F8F" w:rsidRPr="00967C48" w:rsidRDefault="00CE2680">
      <w:pPr>
        <w:numPr>
          <w:ilvl w:val="0"/>
          <w:numId w:val="21"/>
        </w:numPr>
        <w:spacing w:after="0"/>
        <w:jc w:val="left"/>
      </w:pPr>
      <w:r w:rsidRPr="00967C48">
        <w:t>Résolution de problèmes</w:t>
      </w:r>
      <w:r w:rsidR="00A00B15" w:rsidRPr="00967C48">
        <w:t xml:space="preserve"> </w:t>
      </w:r>
    </w:p>
    <w:p w14:paraId="74911B79" w14:textId="420F37F4" w:rsidR="00E55F8F" w:rsidRPr="00967C48" w:rsidRDefault="009242B2">
      <w:pPr>
        <w:pStyle w:val="Heading1"/>
      </w:pPr>
      <w:bookmarkStart w:id="21" w:name="_Toc124349269"/>
      <w:r w:rsidRPr="00967C48">
        <w:t>S</w:t>
      </w:r>
      <w:r w:rsidR="00887926" w:rsidRPr="00967C48">
        <w:t>tratégies de motivation</w:t>
      </w:r>
      <w:bookmarkEnd w:id="21"/>
    </w:p>
    <w:p w14:paraId="7DD7E10C" w14:textId="327CA3E7" w:rsidR="00E55F8F" w:rsidRPr="00967C48" w:rsidRDefault="008C235D">
      <w:pPr>
        <w:numPr>
          <w:ilvl w:val="0"/>
          <w:numId w:val="22"/>
        </w:numPr>
        <w:spacing w:after="0"/>
      </w:pPr>
      <w:r w:rsidRPr="00967C48">
        <w:t>L</w:t>
      </w:r>
      <w:r w:rsidR="00D472AB" w:rsidRPr="00967C48">
        <w:t>a méthode enquête (enseignement auto-dirigé)</w:t>
      </w:r>
      <w:r w:rsidRPr="00967C48">
        <w:t xml:space="preserve"> </w:t>
      </w:r>
      <w:r w:rsidR="00505014" w:rsidRPr="00967C48">
        <w:t xml:space="preserve">offre aux élèves la possibilité d’explorer leurs propres passions </w:t>
      </w:r>
      <w:r w:rsidR="004977D2" w:rsidRPr="00967C48">
        <w:t>et de prendre en main leur expérience d’apprentissage.</w:t>
      </w:r>
    </w:p>
    <w:p w14:paraId="5DE17F5F" w14:textId="6F5A58D9" w:rsidR="00E55F8F" w:rsidRPr="00967C48" w:rsidRDefault="00982AE7">
      <w:pPr>
        <w:numPr>
          <w:ilvl w:val="0"/>
          <w:numId w:val="22"/>
        </w:numPr>
        <w:spacing w:after="0"/>
      </w:pPr>
      <w:r w:rsidRPr="00967C48">
        <w:t xml:space="preserve">Apprentissage par projet basé sur </w:t>
      </w:r>
      <w:r w:rsidR="003C2D92" w:rsidRPr="00967C48">
        <w:t>l’approche kinesthésique (travail manuel)</w:t>
      </w:r>
    </w:p>
    <w:p w14:paraId="2EE03CA6" w14:textId="25176540" w:rsidR="00E55F8F" w:rsidRPr="00967C48" w:rsidRDefault="000F67CF">
      <w:pPr>
        <w:numPr>
          <w:ilvl w:val="0"/>
          <w:numId w:val="22"/>
        </w:numPr>
      </w:pPr>
      <w:r w:rsidRPr="00967C48">
        <w:lastRenderedPageBreak/>
        <w:t>Établir des liens avec ses camarades de classe à l’intérieur d’une équipe</w:t>
      </w:r>
      <w:r w:rsidR="00A00B15" w:rsidRPr="00967C48">
        <w:t>.</w:t>
      </w:r>
    </w:p>
    <w:p w14:paraId="6B837DAD" w14:textId="2F53C1CF" w:rsidR="00E55F8F" w:rsidRPr="00967C48" w:rsidRDefault="008846EE">
      <w:pPr>
        <w:pStyle w:val="Heading1"/>
      </w:pPr>
      <w:bookmarkStart w:id="22" w:name="_Toc124349270"/>
      <w:r w:rsidRPr="00967C48">
        <w:t>Objectifs d’apprentissage et critères de réussite</w:t>
      </w:r>
      <w:bookmarkEnd w:id="22"/>
    </w:p>
    <w:p w14:paraId="2E7939BA" w14:textId="271309E9" w:rsidR="00E55F8F" w:rsidRPr="00967C48" w:rsidRDefault="001A1E3A">
      <w:r w:rsidRPr="00967C48">
        <w:t xml:space="preserve">À la fin de cette </w:t>
      </w:r>
      <w:r w:rsidR="00800FA2" w:rsidRPr="00967C48">
        <w:t>activité</w:t>
      </w:r>
      <w:r w:rsidRPr="00967C48">
        <w:t xml:space="preserve">, l’élève doit pouvoir </w:t>
      </w:r>
      <w:r w:rsidR="00A00B15" w:rsidRPr="00967C48">
        <w:t>:</w:t>
      </w:r>
    </w:p>
    <w:p w14:paraId="7BA8735A" w14:textId="721AE59A" w:rsidR="00E55F8F" w:rsidRPr="00967C48" w:rsidRDefault="002155E8">
      <w:pPr>
        <w:numPr>
          <w:ilvl w:val="0"/>
          <w:numId w:val="23"/>
        </w:numPr>
        <w:spacing w:after="0"/>
      </w:pPr>
      <w:r w:rsidRPr="00967C48">
        <w:t xml:space="preserve">Utiliser ses habiletés de recherche de façon autonome </w:t>
      </w:r>
      <w:r w:rsidR="008C7439" w:rsidRPr="00967C48">
        <w:t xml:space="preserve">pour trouver les informations pertinentes et crédibles qui soutiennent leurs apprentissages. </w:t>
      </w:r>
    </w:p>
    <w:p w14:paraId="085E3B49" w14:textId="564C2BE9" w:rsidR="00E55F8F" w:rsidRPr="00967C48" w:rsidRDefault="008C7439">
      <w:pPr>
        <w:numPr>
          <w:ilvl w:val="0"/>
          <w:numId w:val="23"/>
        </w:numPr>
        <w:spacing w:after="0"/>
      </w:pPr>
      <w:r w:rsidRPr="00967C48">
        <w:t xml:space="preserve">Mettre en application les étapes du processus </w:t>
      </w:r>
      <w:r w:rsidR="00481291" w:rsidRPr="00967C48">
        <w:t xml:space="preserve">de </w:t>
      </w:r>
      <w:r w:rsidRPr="00967C48">
        <w:t>design</w:t>
      </w:r>
      <w:r w:rsidR="00A77B0C" w:rsidRPr="00967C48">
        <w:t xml:space="preserve"> </w:t>
      </w:r>
      <w:r w:rsidR="00481291" w:rsidRPr="00967C48">
        <w:t xml:space="preserve">en ingénierie </w:t>
      </w:r>
      <w:r w:rsidR="00405ED9" w:rsidRPr="00967C48">
        <w:t>lors de la recherche</w:t>
      </w:r>
      <w:r w:rsidR="00A77B0C" w:rsidRPr="00967C48">
        <w:t xml:space="preserve"> (sources primaires et secondaires)</w:t>
      </w:r>
      <w:r w:rsidR="00BE442F" w:rsidRPr="00967C48">
        <w:t>,</w:t>
      </w:r>
      <w:r w:rsidR="004110A5" w:rsidRPr="00967C48">
        <w:t xml:space="preserve"> construire</w:t>
      </w:r>
      <w:r w:rsidR="00A00B15" w:rsidRPr="00967C48">
        <w:t>, test</w:t>
      </w:r>
      <w:r w:rsidR="004110A5" w:rsidRPr="00967C48">
        <w:t>er</w:t>
      </w:r>
      <w:r w:rsidR="00A00B15" w:rsidRPr="00967C48">
        <w:t xml:space="preserve"> </w:t>
      </w:r>
      <w:r w:rsidR="004110A5" w:rsidRPr="00967C48">
        <w:t xml:space="preserve">et améliorer </w:t>
      </w:r>
      <w:r w:rsidR="00C5339E" w:rsidRPr="00967C48">
        <w:t>un prototype dans le but de résoudre un prob</w:t>
      </w:r>
      <w:r w:rsidR="00CD640D" w:rsidRPr="00967C48">
        <w:t xml:space="preserve">lème. </w:t>
      </w:r>
    </w:p>
    <w:p w14:paraId="22150F1A" w14:textId="22395676" w:rsidR="00E55F8F" w:rsidRPr="00967C48" w:rsidRDefault="001A1E3A">
      <w:pPr>
        <w:numPr>
          <w:ilvl w:val="0"/>
          <w:numId w:val="23"/>
        </w:numPr>
        <w:spacing w:after="0"/>
      </w:pPr>
      <w:r w:rsidRPr="00967C48">
        <w:t xml:space="preserve">Collaborer en petits groupes. </w:t>
      </w:r>
    </w:p>
    <w:p w14:paraId="1CF11909" w14:textId="446FC69B" w:rsidR="00E55F8F" w:rsidRPr="00967C48" w:rsidRDefault="001A1E3A">
      <w:pPr>
        <w:numPr>
          <w:ilvl w:val="0"/>
          <w:numId w:val="23"/>
        </w:numPr>
        <w:spacing w:after="0"/>
      </w:pPr>
      <w:r w:rsidRPr="00967C48">
        <w:t>Pré</w:t>
      </w:r>
      <w:r w:rsidR="004A741C" w:rsidRPr="00967C48">
        <w:t>senter son prototype en utilisant la communication orale.</w:t>
      </w:r>
    </w:p>
    <w:p w14:paraId="685A37C6" w14:textId="4E2953F0" w:rsidR="00E55F8F" w:rsidRPr="00967C48" w:rsidRDefault="00114C5B">
      <w:pPr>
        <w:numPr>
          <w:ilvl w:val="0"/>
          <w:numId w:val="23"/>
        </w:numPr>
        <w:spacing w:after="0"/>
      </w:pPr>
      <w:r w:rsidRPr="00967C48">
        <w:t xml:space="preserve">Utiliser la technologie et les outils </w:t>
      </w:r>
      <w:r w:rsidR="005D2ED4" w:rsidRPr="00967C48">
        <w:t>de manière appropriée et sécuritaire.</w:t>
      </w:r>
    </w:p>
    <w:p w14:paraId="681A8809" w14:textId="3131C052" w:rsidR="00E55F8F" w:rsidRPr="00967C48" w:rsidRDefault="004A741C">
      <w:pPr>
        <w:numPr>
          <w:ilvl w:val="0"/>
          <w:numId w:val="23"/>
        </w:numPr>
      </w:pPr>
      <w:r w:rsidRPr="00967C48">
        <w:t>Démontrer son sens de l’organisation.</w:t>
      </w:r>
    </w:p>
    <w:p w14:paraId="5CE1AAB1" w14:textId="08DAB05A" w:rsidR="00E55F8F" w:rsidRPr="00967C48" w:rsidRDefault="00BA37E5">
      <w:pPr>
        <w:pStyle w:val="Heading1"/>
      </w:pPr>
      <w:bookmarkStart w:id="23" w:name="_Toc123968069"/>
      <w:bookmarkStart w:id="24" w:name="_Toc123970132"/>
      <w:bookmarkStart w:id="25" w:name="_Toc124349271"/>
      <w:r w:rsidRPr="00967C48">
        <w:t xml:space="preserve">Attentes </w:t>
      </w:r>
      <w:r w:rsidR="007E7B21" w:rsidRPr="00967C48">
        <w:t xml:space="preserve">et contenus d’apprentissage du Curriculum </w:t>
      </w:r>
      <w:r w:rsidR="00D73D1C" w:rsidRPr="00967C48">
        <w:t>de l’Ontario, Éducation technologique 9</w:t>
      </w:r>
      <w:r w:rsidR="00D73D1C" w:rsidRPr="00967C48">
        <w:rPr>
          <w:vertAlign w:val="superscript"/>
        </w:rPr>
        <w:t>e</w:t>
      </w:r>
      <w:r w:rsidR="00D73D1C" w:rsidRPr="00967C48">
        <w:t xml:space="preserve"> et 10</w:t>
      </w:r>
      <w:r w:rsidR="00D73D1C" w:rsidRPr="00967C48">
        <w:rPr>
          <w:vertAlign w:val="superscript"/>
        </w:rPr>
        <w:t>e</w:t>
      </w:r>
      <w:r w:rsidR="00D73D1C" w:rsidRPr="00967C48">
        <w:t xml:space="preserve"> année, 2009 - révisé</w:t>
      </w:r>
      <w:bookmarkEnd w:id="23"/>
      <w:bookmarkEnd w:id="24"/>
      <w:bookmarkEnd w:id="25"/>
    </w:p>
    <w:p w14:paraId="585E37F1" w14:textId="1E5BA5BB" w:rsidR="00E55F8F" w:rsidRPr="00967C48" w:rsidRDefault="00D73D1C">
      <w:pPr>
        <w:pStyle w:val="Heading2"/>
      </w:pPr>
      <w:bookmarkStart w:id="26" w:name="_Toc124349272"/>
      <w:r w:rsidRPr="00967C48">
        <w:t>Attentes</w:t>
      </w:r>
      <w:bookmarkEnd w:id="26"/>
    </w:p>
    <w:p w14:paraId="3DD84D53" w14:textId="3768A9CE" w:rsidR="00E55F8F" w:rsidRPr="00967C48" w:rsidRDefault="003320B7">
      <w:r w:rsidRPr="00967C48">
        <w:rPr>
          <w:b/>
          <w:bCs/>
        </w:rPr>
        <w:t xml:space="preserve">A1. </w:t>
      </w:r>
      <w:r w:rsidRPr="00967C48">
        <w:t>Décrire les aspects essentiels de la réalisation de projets en technologie, en s’appuyant sur le processus de design ou de résolution de problèmes.</w:t>
      </w:r>
      <w:r w:rsidRPr="00967C48">
        <w:rPr>
          <w:b/>
          <w:bCs/>
        </w:rPr>
        <w:t xml:space="preserve"> </w:t>
      </w:r>
    </w:p>
    <w:p w14:paraId="2E1B314F" w14:textId="2C99616D" w:rsidR="00E55F8F" w:rsidRPr="00967C48" w:rsidRDefault="00625E64">
      <w:r w:rsidRPr="00967C48">
        <w:rPr>
          <w:b/>
          <w:bCs/>
        </w:rPr>
        <w:t xml:space="preserve">A2. </w:t>
      </w:r>
      <w:r w:rsidRPr="00967C48">
        <w:t>Décrire les caractéristiques et les applications de divers matériaux, produits et équipement utilisés dans divers domaines techniques, particulièrement ceux explorés aux fins de la réalisation de projets</w:t>
      </w:r>
      <w:r w:rsidR="00A00B15" w:rsidRPr="00967C48">
        <w:t>.</w:t>
      </w:r>
    </w:p>
    <w:p w14:paraId="724A0E1B" w14:textId="7F994024" w:rsidR="00E55F8F" w:rsidRPr="00967C48" w:rsidRDefault="0067402C">
      <w:r w:rsidRPr="00967C48">
        <w:rPr>
          <w:b/>
          <w:bCs/>
        </w:rPr>
        <w:t xml:space="preserve">B1. </w:t>
      </w:r>
      <w:r w:rsidRPr="00967C48">
        <w:t>Planifier en suivant le processus de design ou de résolution de problèmes, des projets mettant à contribution des connaissances et des habiletés précises, relevant d’un domaine technique ou de la pratique d’un métier.</w:t>
      </w:r>
    </w:p>
    <w:p w14:paraId="353E91A6" w14:textId="68856FCA" w:rsidR="0048231B" w:rsidRPr="00967C48" w:rsidRDefault="0048231B">
      <w:r w:rsidRPr="00967C48">
        <w:rPr>
          <w:b/>
          <w:bCs/>
        </w:rPr>
        <w:t>B2.</w:t>
      </w:r>
      <w:r w:rsidRPr="00967C48">
        <w:t xml:space="preserve"> Utiliser de manière sécuritaire les matériaux, les produits et l’équipement qui sont mis à sa disposition pour réaliser les projets.</w:t>
      </w:r>
    </w:p>
    <w:p w14:paraId="621E980F" w14:textId="092580EA" w:rsidR="0048231B" w:rsidRPr="00967C48" w:rsidRDefault="00F767F0">
      <w:r w:rsidRPr="00967C48">
        <w:rPr>
          <w:b/>
          <w:bCs/>
        </w:rPr>
        <w:t>B3.</w:t>
      </w:r>
      <w:r w:rsidRPr="00967C48">
        <w:t xml:space="preserve"> Appliquer à la réalisation de projets ses connaissances acquises en mathématiques, en sciences et en communication.</w:t>
      </w:r>
    </w:p>
    <w:p w14:paraId="4F03A6FB" w14:textId="5EE2C990" w:rsidR="00E55F8F" w:rsidRPr="00967C48" w:rsidRDefault="00D73D1C">
      <w:pPr>
        <w:pStyle w:val="Heading2"/>
      </w:pPr>
      <w:bookmarkStart w:id="27" w:name="_Toc124349273"/>
      <w:r w:rsidRPr="00967C48">
        <w:t>Contenus d’apprentissage</w:t>
      </w:r>
      <w:bookmarkEnd w:id="27"/>
    </w:p>
    <w:p w14:paraId="11BFCE9A" w14:textId="41F659B8" w:rsidR="00464CB0" w:rsidRPr="00967C48" w:rsidRDefault="00464CB0" w:rsidP="00464CB0">
      <w:r w:rsidRPr="00967C48">
        <w:rPr>
          <w:b/>
          <w:bCs/>
        </w:rPr>
        <w:t xml:space="preserve">A1.1 </w:t>
      </w:r>
      <w:r w:rsidRPr="00967C48">
        <w:t xml:space="preserve">Définir les principales étapes du processus de design ou de résolution de problèmes que suit une équipe de travail pour développer un bien ou un service (p. ex., définition de </w:t>
      </w:r>
      <w:r w:rsidRPr="00967C48">
        <w:lastRenderedPageBreak/>
        <w:t>l’objectif; analyse et élaboration d’un cadre; évaluation et choix d’une solution; planification du projet et, au besoin, élaboration d’un prototype; évaluation du processus et du produit final; documentation des résultats.</w:t>
      </w:r>
    </w:p>
    <w:p w14:paraId="0BC42BE9" w14:textId="30BF3525" w:rsidR="00D85586" w:rsidRPr="00967C48" w:rsidRDefault="00D85586">
      <w:pPr>
        <w:rPr>
          <w:b/>
          <w:bCs/>
        </w:rPr>
      </w:pPr>
      <w:r w:rsidRPr="00967C48">
        <w:rPr>
          <w:b/>
          <w:bCs/>
        </w:rPr>
        <w:t>A1.4</w:t>
      </w:r>
      <w:r w:rsidRPr="00967C48">
        <w:t xml:space="preserve"> Identifier les concepts et les principes fondamentaux – structure, mécanisme, matériel/ matériau, fabrication, puissance et énergie, commandes, systèmes, fonction, ergonomie, esthétique, développement durable, innovation, sécurité – servant l’analyse, la classification et la résolution de problèmes technologiques.</w:t>
      </w:r>
      <w:r w:rsidRPr="00967C48">
        <w:rPr>
          <w:b/>
          <w:bCs/>
        </w:rPr>
        <w:t xml:space="preserve"> </w:t>
      </w:r>
    </w:p>
    <w:p w14:paraId="04605DE2" w14:textId="4F2DB7AD" w:rsidR="00E55F8F" w:rsidRPr="00967C48" w:rsidRDefault="00C22748">
      <w:pPr>
        <w:rPr>
          <w:b/>
          <w:bCs/>
        </w:rPr>
      </w:pPr>
      <w:r w:rsidRPr="00967C48">
        <w:rPr>
          <w:b/>
          <w:bCs/>
        </w:rPr>
        <w:t xml:space="preserve">A1.5 </w:t>
      </w:r>
      <w:r w:rsidRPr="00967C48">
        <w:t>Déterminer le rôle des différents membres d’une équipe de travail aux diverses étapes d’un processus de design (p. ex., leader, recherchiste, dessinatrice ou dessinateur, conceptrice ou concepteur), de la fabrication d’un bien (p. ex., contremaîtresse ou contremaître, commis aux pièces, apprentie ou apprenti, ouvrière ou ouvrier) ou de la prestation d’un service (p. ex., gérante ou gérant, réceptionniste, préposée ou préposé au soutien technique, commis à la vente).</w:t>
      </w:r>
      <w:r w:rsidRPr="00967C48">
        <w:rPr>
          <w:b/>
          <w:bCs/>
        </w:rPr>
        <w:t xml:space="preserve"> </w:t>
      </w:r>
    </w:p>
    <w:p w14:paraId="27EC36D3" w14:textId="1C1B1C12" w:rsidR="00FA2C25" w:rsidRPr="00967C48" w:rsidRDefault="00AE56D4">
      <w:r w:rsidRPr="00967C48">
        <w:rPr>
          <w:b/>
          <w:bCs/>
        </w:rPr>
        <w:t>A2.2</w:t>
      </w:r>
      <w:r w:rsidRPr="00967C48">
        <w:t xml:space="preserve"> identifier des facteurs ou des considérations importantes qui influent sur le choix des matériaux et des produits utilisés pour créer un bien ou un service (p. ex., critères de design comme la durabilité, la structure et l’apparence du matériau, ou l’image, l’efficacité et la convivialité de l’objet; facteurs économiques comme le coût et la disponibilité du matériau ou du produit, sa facilité d’usinage ou d’emploi; facteurs sociaux comme la mode ou les exigences des consommateurs; facteurs environnementaux comme la réutilisation du bien ou le recyclage de l’emballage). </w:t>
      </w:r>
    </w:p>
    <w:p w14:paraId="5710B2AF" w14:textId="1779CDC7" w:rsidR="00AE56D4" w:rsidRPr="00967C48" w:rsidRDefault="006C6325">
      <w:r w:rsidRPr="00967C48">
        <w:rPr>
          <w:b/>
          <w:bCs/>
        </w:rPr>
        <w:t>B1.1</w:t>
      </w:r>
      <w:r w:rsidRPr="00967C48">
        <w:t xml:space="preserve"> suivre les étapes du processus de design ou de résolution de problèmes pour développer un bien ou un service répondant à un besoin défini et nécessitant la mise en œuvre de techniques précises.</w:t>
      </w:r>
    </w:p>
    <w:p w14:paraId="36D80942" w14:textId="34D95455" w:rsidR="003C7260" w:rsidRPr="00967C48" w:rsidRDefault="003C7260">
      <w:r w:rsidRPr="00967C48">
        <w:t>B1.4 sélectionner les matériaux et les produits à utiliser ainsi que les méthodes, les techniques ou les procédés à appliquer pour mettre en œuvre le projet.</w:t>
      </w:r>
    </w:p>
    <w:p w14:paraId="108503DE" w14:textId="64BAE600" w:rsidR="003C7260" w:rsidRPr="00967C48" w:rsidRDefault="00FB3FA5">
      <w:r w:rsidRPr="00967C48">
        <w:rPr>
          <w:b/>
          <w:bCs/>
        </w:rPr>
        <w:t>B1.5</w:t>
      </w:r>
      <w:r w:rsidRPr="00967C48">
        <w:t xml:space="preserve"> planifier, individuellement ou en équipe, le projet (p. ex., en dressant un calendrier de production; en rédigeant un plan de travail comportant une liste descriptive des matériaux, des outils, des accessoires et autre équipement nécessaires à la fabrication du bien [nomenclature] ou à la prestation du service et un organigramme de production détaillant les tâches et les opérations à accomplir).</w:t>
      </w:r>
    </w:p>
    <w:p w14:paraId="711684D5" w14:textId="50E3DE6A" w:rsidR="00FB3FA5" w:rsidRPr="00967C48" w:rsidRDefault="00FB3FA5">
      <w:r w:rsidRPr="00967C48">
        <w:rPr>
          <w:b/>
          <w:bCs/>
        </w:rPr>
        <w:t>B1.6</w:t>
      </w:r>
      <w:r w:rsidRPr="00967C48">
        <w:t xml:space="preserve"> documenter ses progrès tout au long du projet (p. ex., prendre des notes, produire des dessins, rédiger de brefs rapports d’étape; organiser ses documents de référence tels des articles, des fiches d’information, des dessins techniques, des patrons de coupe, des recettes, des modes d’emploi).</w:t>
      </w:r>
    </w:p>
    <w:p w14:paraId="50D8615F" w14:textId="0FAF12E4" w:rsidR="00A403A7" w:rsidRPr="00967C48" w:rsidRDefault="0070688B">
      <w:r w:rsidRPr="00967C48">
        <w:rPr>
          <w:b/>
          <w:bCs/>
        </w:rPr>
        <w:t>B2.2</w:t>
      </w:r>
      <w:r w:rsidRPr="00967C48">
        <w:t xml:space="preserve"> utiliser les instruments, les outils ou tout autre équipement indiqué (p. ex., instrument de mesure; outil de traçage, de découpage, de perçage; table de coupe, établi) pour exécuter les tâches requises et mettre en application les divers procédés de préparation des pièces, des matériaux ou des produits.</w:t>
      </w:r>
    </w:p>
    <w:p w14:paraId="4A745EB6" w14:textId="1B1EBB41" w:rsidR="0070688B" w:rsidRPr="00967C48" w:rsidRDefault="0063537E">
      <w:r w:rsidRPr="00967C48">
        <w:rPr>
          <w:b/>
          <w:bCs/>
        </w:rPr>
        <w:lastRenderedPageBreak/>
        <w:t>B2.3</w:t>
      </w:r>
      <w:r w:rsidRPr="00967C48">
        <w:t xml:space="preserve"> respecter les instructions et les consignes données au cours de démonstrations pour ce qui est de l’utilisation sécuritaire des outils, des machines ou des appareils (p. ex., repérer les dispositifs de sécurité dont sont dotées les machines avant de les mettre en marche [garde de protection, écran, poussoir, interrupteur d’urgence, dispositif de fixation], porter l’équipement de protection individuelle indiqué pour la tâche, prendre la position adéquate devant l’équipement, dégager l’espace de travail).</w:t>
      </w:r>
    </w:p>
    <w:p w14:paraId="7B695F40" w14:textId="77777777" w:rsidR="00737202" w:rsidRPr="00967C48" w:rsidRDefault="00737202">
      <w:r w:rsidRPr="00967C48">
        <w:rPr>
          <w:b/>
          <w:bCs/>
        </w:rPr>
        <w:t>B2.4</w:t>
      </w:r>
      <w:r w:rsidRPr="00967C48">
        <w:t xml:space="preserve"> appliquer les règles de sécurité prescrites pour le travail en atelier (p. ex., entretenir régulièrement les outils, les accessoires et les appareils utilisés, maintenir le poste de travail propre, porter une tenue vestimentaire appropriée, porter l’équipement de protection individuelle indiqué selon la tâche à accomplir). </w:t>
      </w:r>
    </w:p>
    <w:p w14:paraId="5B76CA19" w14:textId="77777777" w:rsidR="00737202" w:rsidRPr="00967C48" w:rsidRDefault="00737202">
      <w:r w:rsidRPr="00967C48">
        <w:rPr>
          <w:b/>
          <w:bCs/>
        </w:rPr>
        <w:t>B2.5</w:t>
      </w:r>
      <w:r w:rsidRPr="00967C48">
        <w:t xml:space="preserve"> évaluer son projet à partir de critères de design préétablis (p. ex., durabilité, apparence, efficacité, convivialité). </w:t>
      </w:r>
    </w:p>
    <w:p w14:paraId="050275AC" w14:textId="7734046F" w:rsidR="0063537E" w:rsidRPr="00967C48" w:rsidRDefault="00737202">
      <w:r w:rsidRPr="00967C48">
        <w:rPr>
          <w:b/>
          <w:bCs/>
        </w:rPr>
        <w:t>B2.6</w:t>
      </w:r>
      <w:r w:rsidRPr="00967C48">
        <w:t xml:space="preserve"> suggérer des améliorations pouvant être apportées au bien ou au service créé (p. ex., au niveau du design, de la sécurité, de la convivialité du bien ou du service en tenant compte de l’environnement). </w:t>
      </w:r>
    </w:p>
    <w:p w14:paraId="5B4C7A5E" w14:textId="77777777" w:rsidR="00D920CF" w:rsidRPr="00967C48" w:rsidRDefault="00D920CF">
      <w:r w:rsidRPr="00967C48">
        <w:rPr>
          <w:b/>
          <w:bCs/>
        </w:rPr>
        <w:t>B3.3</w:t>
      </w:r>
      <w:r w:rsidRPr="00967C48">
        <w:t xml:space="preserve"> utiliser la terminologie juste en français au cours de ses échanges avec les autres et dans ses travaux. </w:t>
      </w:r>
    </w:p>
    <w:p w14:paraId="219B10FC" w14:textId="201185F3" w:rsidR="00737202" w:rsidRPr="00967C48" w:rsidRDefault="00D920CF">
      <w:r w:rsidRPr="00967C48">
        <w:rPr>
          <w:b/>
          <w:bCs/>
        </w:rPr>
        <w:t>B3.4</w:t>
      </w:r>
      <w:r w:rsidRPr="00967C48">
        <w:t xml:space="preserve"> présenter des projets oralement ou par écrit (p. ex., exposer verbalement le projet ou rédiger un rapport de travail à l’intention d’un auditoire cible).</w:t>
      </w:r>
    </w:p>
    <w:p w14:paraId="559A75DC" w14:textId="22702F81" w:rsidR="00E55F8F" w:rsidRPr="00967C48" w:rsidRDefault="00D73D1C">
      <w:pPr>
        <w:pStyle w:val="Heading1"/>
      </w:pPr>
      <w:bookmarkStart w:id="28" w:name="_Toc124349274"/>
      <w:r w:rsidRPr="00967C48">
        <w:t>Préoccupations et attente</w:t>
      </w:r>
      <w:r w:rsidR="00AE5B25" w:rsidRPr="00967C48">
        <w:t>s liées à la santé et à la sécurité</w:t>
      </w:r>
      <w:r w:rsidR="00A00B15" w:rsidRPr="00967C48">
        <w:t xml:space="preserve"> (</w:t>
      </w:r>
      <w:r w:rsidR="00860777" w:rsidRPr="00967C48">
        <w:t xml:space="preserve">et </w:t>
      </w:r>
      <w:r w:rsidR="00061187">
        <w:t>É</w:t>
      </w:r>
      <w:r w:rsidR="00860777" w:rsidRPr="00967C48">
        <w:t>P</w:t>
      </w:r>
      <w:r w:rsidR="00061187">
        <w:t>I</w:t>
      </w:r>
      <w:r w:rsidR="00860777" w:rsidRPr="00967C48">
        <w:t xml:space="preserve"> si nécessaires)</w:t>
      </w:r>
      <w:bookmarkEnd w:id="28"/>
    </w:p>
    <w:p w14:paraId="21A84F64" w14:textId="4888F673" w:rsidR="00E55F8F" w:rsidRPr="00967C48" w:rsidRDefault="00EF0FD7">
      <w:pPr>
        <w:numPr>
          <w:ilvl w:val="0"/>
          <w:numId w:val="24"/>
        </w:numPr>
        <w:spacing w:after="0"/>
      </w:pPr>
      <w:r w:rsidRPr="00967C48">
        <w:rPr>
          <w:color w:val="2C2C2C"/>
        </w:rPr>
        <w:t xml:space="preserve">L’enseignant doit </w:t>
      </w:r>
      <w:r w:rsidR="009E4B57" w:rsidRPr="00967C48">
        <w:rPr>
          <w:color w:val="2C2C2C"/>
        </w:rPr>
        <w:t>expliquer les attentes de façon claire et précise lorsque l’on utilise du matériel et des outils.</w:t>
      </w:r>
    </w:p>
    <w:p w14:paraId="50FA7A55" w14:textId="03711C9C" w:rsidR="00E55F8F" w:rsidRPr="00967C48" w:rsidRDefault="009E4B57">
      <w:pPr>
        <w:numPr>
          <w:ilvl w:val="0"/>
          <w:numId w:val="24"/>
        </w:numPr>
        <w:spacing w:after="0"/>
      </w:pPr>
      <w:r w:rsidRPr="00967C48">
        <w:t>Les élèves qui utilisent des outils à main, pistolets à colle chaude</w:t>
      </w:r>
      <w:r w:rsidR="00417E27" w:rsidRPr="00967C48">
        <w:t>, outils coupants et attaches doivent porter des lunettes de sécurité</w:t>
      </w:r>
      <w:r w:rsidR="00A00B15" w:rsidRPr="00967C48">
        <w:t>.</w:t>
      </w:r>
    </w:p>
    <w:p w14:paraId="3433E1E7" w14:textId="353EA89B" w:rsidR="00E55F8F" w:rsidRPr="00967C48" w:rsidRDefault="00417E27">
      <w:pPr>
        <w:numPr>
          <w:ilvl w:val="0"/>
          <w:numId w:val="24"/>
        </w:numPr>
      </w:pPr>
      <w:r w:rsidRPr="00967C48">
        <w:t xml:space="preserve">Les élèves qui travaillent à l’ordinateur doivent le faire de façon appropriée et </w:t>
      </w:r>
      <w:r w:rsidR="00086051" w:rsidRPr="00967C48">
        <w:t xml:space="preserve">en évitant le plus possible la fatigue visuelle. </w:t>
      </w:r>
    </w:p>
    <w:p w14:paraId="456E1849" w14:textId="55CDA4E5" w:rsidR="00E55F8F" w:rsidRPr="00967C48" w:rsidRDefault="005F7074">
      <w:pPr>
        <w:pStyle w:val="Heading1"/>
      </w:pPr>
      <w:bookmarkStart w:id="29" w:name="_Toc124349275"/>
      <w:r w:rsidRPr="00967C48">
        <w:t xml:space="preserve">Vidéos </w:t>
      </w:r>
      <w:r w:rsidR="00975B38" w:rsidRPr="00967C48">
        <w:t>SÉCURIdoc et outilSÉCUR</w:t>
      </w:r>
      <w:bookmarkEnd w:id="29"/>
    </w:p>
    <w:p w14:paraId="2BA6794B" w14:textId="5A381559" w:rsidR="00E55F8F" w:rsidRPr="00967C48" w:rsidRDefault="00000000">
      <w:hyperlink r:id="rId61" w:history="1">
        <w:r w:rsidR="00CB23B0" w:rsidRPr="00967C48">
          <w:rPr>
            <w:rStyle w:val="Hyperlink"/>
          </w:rPr>
          <w:t>outilSÉCUR</w:t>
        </w:r>
      </w:hyperlink>
    </w:p>
    <w:p w14:paraId="3497CFD3" w14:textId="7CE33179" w:rsidR="00CB23B0" w:rsidRPr="00967C48" w:rsidRDefault="00000000">
      <w:hyperlink r:id="rId62" w:history="1">
        <w:r w:rsidR="005008DC" w:rsidRPr="00967C48">
          <w:rPr>
            <w:rStyle w:val="Hyperlink"/>
          </w:rPr>
          <w:t>SÉCURIdoc</w:t>
        </w:r>
      </w:hyperlink>
    </w:p>
    <w:p w14:paraId="32EDF4B5" w14:textId="6ED717A2" w:rsidR="00C65BCB" w:rsidRPr="00967C48" w:rsidRDefault="00000000">
      <w:hyperlink r:id="rId63" w:history="1">
        <w:r w:rsidR="00727DAA" w:rsidRPr="00967C48">
          <w:rPr>
            <w:rStyle w:val="Hyperlink"/>
          </w:rPr>
          <w:t>SÉCURIdoc - TIJ 10 : Initiation à la technologie</w:t>
        </w:r>
      </w:hyperlink>
    </w:p>
    <w:p w14:paraId="2C8804BE" w14:textId="22923C31" w:rsidR="00E55F8F" w:rsidRPr="00967C48" w:rsidRDefault="00975B38">
      <w:pPr>
        <w:pStyle w:val="Heading1"/>
      </w:pPr>
      <w:bookmarkStart w:id="30" w:name="_Toc124349276"/>
      <w:r w:rsidRPr="00967C48">
        <w:lastRenderedPageBreak/>
        <w:t>Défis du projet</w:t>
      </w:r>
      <w:bookmarkEnd w:id="30"/>
    </w:p>
    <w:p w14:paraId="792AC656" w14:textId="350D9DF7" w:rsidR="00E55F8F" w:rsidRPr="00967C48" w:rsidRDefault="006409D1">
      <w:pPr>
        <w:numPr>
          <w:ilvl w:val="0"/>
          <w:numId w:val="25"/>
        </w:numPr>
        <w:spacing w:after="0"/>
      </w:pPr>
      <w:r w:rsidRPr="00967C48">
        <w:t xml:space="preserve">Les élèves auront besoin d’accompagnement lors de chacune des phases du processus de </w:t>
      </w:r>
      <w:r w:rsidR="00570F78" w:rsidRPr="00967C48">
        <w:t xml:space="preserve">design.  Les enseignants doivent prévoir plusieurs rencontres de suivis avec chacun des groupes </w:t>
      </w:r>
      <w:r w:rsidR="00D7423B" w:rsidRPr="00967C48">
        <w:t xml:space="preserve">pour </w:t>
      </w:r>
      <w:r w:rsidR="00164797" w:rsidRPr="00967C48">
        <w:t xml:space="preserve">s’assurer qu’ils répondent aux critères de la tâche. </w:t>
      </w:r>
    </w:p>
    <w:p w14:paraId="7907BEDC" w14:textId="35A89188" w:rsidR="00E55F8F" w:rsidRPr="00967C48" w:rsidRDefault="00164797">
      <w:pPr>
        <w:numPr>
          <w:ilvl w:val="0"/>
          <w:numId w:val="25"/>
        </w:numPr>
        <w:spacing w:after="0"/>
      </w:pPr>
      <w:r w:rsidRPr="00967C48">
        <w:t xml:space="preserve">Les élèves </w:t>
      </w:r>
      <w:r w:rsidR="0069214A" w:rsidRPr="00967C48">
        <w:t>seront possiblement limité</w:t>
      </w:r>
      <w:r w:rsidR="00617383" w:rsidRPr="00967C48">
        <w:t>s</w:t>
      </w:r>
      <w:r w:rsidR="0069214A" w:rsidRPr="00967C48">
        <w:t xml:space="preserve"> au matériel disponible </w:t>
      </w:r>
      <w:r w:rsidR="00617383" w:rsidRPr="00967C48">
        <w:t xml:space="preserve">lors de l’élaboration de leurs projets. </w:t>
      </w:r>
    </w:p>
    <w:p w14:paraId="3931F43C" w14:textId="4098225D" w:rsidR="00E55F8F" w:rsidRPr="00967C48" w:rsidRDefault="00617383">
      <w:pPr>
        <w:numPr>
          <w:ilvl w:val="0"/>
          <w:numId w:val="25"/>
        </w:numPr>
      </w:pPr>
      <w:r w:rsidRPr="00967C48">
        <w:t>La phase de construction sera possiblement à l’extérieur des heures scolaires, ce qui peut s’avérer plus difficile pour certains groupes.</w:t>
      </w:r>
    </w:p>
    <w:p w14:paraId="4C737471" w14:textId="063EAE54" w:rsidR="00E55F8F" w:rsidRPr="00967C48" w:rsidRDefault="00A00B15">
      <w:pPr>
        <w:pStyle w:val="Heading1"/>
      </w:pPr>
      <w:bookmarkStart w:id="31" w:name="_Toc124349277"/>
      <w:r w:rsidRPr="00967C48">
        <w:t>Diff</w:t>
      </w:r>
      <w:r w:rsidR="00975B38" w:rsidRPr="00967C48">
        <w:t>érenciation pédagogique du projet / de l’activité</w:t>
      </w:r>
      <w:bookmarkEnd w:id="31"/>
    </w:p>
    <w:p w14:paraId="0446FA4E" w14:textId="2614130E" w:rsidR="00E55F8F" w:rsidRPr="00967C48" w:rsidRDefault="00713A42">
      <w:r w:rsidRPr="00967C48">
        <w:t>Puisqu’il s’agit d’une activité d’apprentissag</w:t>
      </w:r>
      <w:r w:rsidR="00617383" w:rsidRPr="00967C48">
        <w:t xml:space="preserve">e </w:t>
      </w:r>
      <w:r w:rsidR="004F45DF" w:rsidRPr="00967C48">
        <w:t>auto-dirigée, les élèves pourront apprendre de nouveaux concepts selon leurs besoins</w:t>
      </w:r>
      <w:r w:rsidR="00281A46" w:rsidRPr="00967C48">
        <w:t xml:space="preserve"> et pourront partager leurs nouveaux apprentissages selon</w:t>
      </w:r>
      <w:r w:rsidR="00617383" w:rsidRPr="00967C48">
        <w:t xml:space="preserve"> leur style d’apprentissag</w:t>
      </w:r>
      <w:r w:rsidRPr="00967C48">
        <w:t>e</w:t>
      </w:r>
      <w:r w:rsidR="00617383" w:rsidRPr="00967C48">
        <w:t>.</w:t>
      </w:r>
      <w:r w:rsidRPr="00967C48">
        <w:t xml:space="preserve"> </w:t>
      </w:r>
    </w:p>
    <w:p w14:paraId="31FD415A" w14:textId="506D1411" w:rsidR="00E55F8F" w:rsidRPr="00967C48" w:rsidRDefault="00975B38">
      <w:pPr>
        <w:pStyle w:val="Heading1"/>
      </w:pPr>
      <w:bookmarkStart w:id="32" w:name="_Toc124349278"/>
      <w:r w:rsidRPr="00967C48">
        <w:t>Évaluatio</w:t>
      </w:r>
      <w:r w:rsidR="00A00B15" w:rsidRPr="00967C48">
        <w:t>n</w:t>
      </w:r>
      <w:r w:rsidRPr="00967C48">
        <w:t xml:space="preserve"> du rendement de l’élève</w:t>
      </w:r>
      <w:bookmarkEnd w:id="32"/>
      <w:r w:rsidR="00A00B15" w:rsidRPr="00967C48">
        <w:t xml:space="preserve"> </w:t>
      </w:r>
    </w:p>
    <w:p w14:paraId="5BC0EA51" w14:textId="3F413AD2" w:rsidR="00E55F8F" w:rsidRPr="00967C48" w:rsidRDefault="00975B38">
      <w:pPr>
        <w:pStyle w:val="Heading2"/>
      </w:pPr>
      <w:bookmarkStart w:id="33" w:name="_Toc124349279"/>
      <w:r w:rsidRPr="00967C48">
        <w:t>Évaluation au service de l’apprentissage</w:t>
      </w:r>
      <w:bookmarkEnd w:id="33"/>
    </w:p>
    <w:p w14:paraId="12EA105A" w14:textId="32453DC7" w:rsidR="00E55F8F" w:rsidRPr="00967C48" w:rsidRDefault="00281A46">
      <w:pPr>
        <w:numPr>
          <w:ilvl w:val="0"/>
          <w:numId w:val="26"/>
        </w:numPr>
      </w:pPr>
      <w:r w:rsidRPr="00967C48">
        <w:t xml:space="preserve">Partager </w:t>
      </w:r>
      <w:r w:rsidR="003B58F2" w:rsidRPr="00967C48">
        <w:t xml:space="preserve">les objectifs et les critères d’apprentissage aux élèves au tout début du projet </w:t>
      </w:r>
      <w:r w:rsidR="00DF796E" w:rsidRPr="00967C48">
        <w:t xml:space="preserve">pour s’assurer que tous les élèves </w:t>
      </w:r>
      <w:r w:rsidR="00BF0DF1" w:rsidRPr="00967C48">
        <w:t xml:space="preserve">partagent la même compréhension du travail à accomplir. </w:t>
      </w:r>
    </w:p>
    <w:p w14:paraId="388207E4" w14:textId="10714253" w:rsidR="00E55F8F" w:rsidRPr="00967C48" w:rsidRDefault="00975B38">
      <w:pPr>
        <w:pStyle w:val="Heading2"/>
      </w:pPr>
      <w:bookmarkStart w:id="34" w:name="_Toc124349280"/>
      <w:r w:rsidRPr="00967C48">
        <w:t>Évaluation en tant qu’apprentissage</w:t>
      </w:r>
      <w:bookmarkEnd w:id="34"/>
      <w:r w:rsidR="00A00B15" w:rsidRPr="00967C48">
        <w:t xml:space="preserve"> </w:t>
      </w:r>
    </w:p>
    <w:p w14:paraId="6F757C55" w14:textId="3924C357" w:rsidR="00E55F8F" w:rsidRPr="00967C48" w:rsidRDefault="00657AD9">
      <w:pPr>
        <w:numPr>
          <w:ilvl w:val="0"/>
          <w:numId w:val="27"/>
        </w:numPr>
        <w:spacing w:after="0"/>
      </w:pPr>
      <w:r w:rsidRPr="00967C48">
        <w:t>Rencontres régulières pendant le processus de design permettant de donner de</w:t>
      </w:r>
      <w:r w:rsidR="00C879DB">
        <w:t xml:space="preserve"> </w:t>
      </w:r>
      <w:r w:rsidRPr="00967C48">
        <w:t>la rétroaction descriptive</w:t>
      </w:r>
      <w:r w:rsidR="00A00B15" w:rsidRPr="00967C48">
        <w:t>.</w:t>
      </w:r>
    </w:p>
    <w:p w14:paraId="092FC62A" w14:textId="6A458AFA" w:rsidR="00E55F8F" w:rsidRPr="00967C48" w:rsidRDefault="004826D0">
      <w:pPr>
        <w:numPr>
          <w:ilvl w:val="0"/>
          <w:numId w:val="27"/>
        </w:numPr>
        <w:spacing w:after="0"/>
      </w:pPr>
      <w:r w:rsidRPr="00967C48">
        <w:t>Fournir une liste de contrôle aux élèves à chacune des étapes</w:t>
      </w:r>
      <w:r w:rsidR="00A00B15" w:rsidRPr="00967C48">
        <w:t xml:space="preserve"> </w:t>
      </w:r>
    </w:p>
    <w:p w14:paraId="08D1E159" w14:textId="6E4635E2" w:rsidR="00E55F8F" w:rsidRPr="00967C48" w:rsidRDefault="00D25472">
      <w:pPr>
        <w:numPr>
          <w:ilvl w:val="0"/>
          <w:numId w:val="27"/>
        </w:numPr>
        <w:spacing w:after="0"/>
      </w:pPr>
      <w:r w:rsidRPr="00967C48">
        <w:t>Autoévaluation et évaluation par les pairs sur le travail de groupe</w:t>
      </w:r>
    </w:p>
    <w:p w14:paraId="76BECDA0" w14:textId="66E144D1" w:rsidR="00E55F8F" w:rsidRPr="00967C48" w:rsidRDefault="00D25472">
      <w:pPr>
        <w:numPr>
          <w:ilvl w:val="0"/>
          <w:numId w:val="27"/>
        </w:numPr>
      </w:pPr>
      <w:r w:rsidRPr="00967C48">
        <w:t>Réflexion de l’élève pour les activités 2 et 3</w:t>
      </w:r>
    </w:p>
    <w:p w14:paraId="10E3591B" w14:textId="2029DA53" w:rsidR="00E55F8F" w:rsidRPr="00967C48" w:rsidRDefault="00975B38">
      <w:pPr>
        <w:pStyle w:val="Heading2"/>
      </w:pPr>
      <w:bookmarkStart w:id="35" w:name="_Toc124349281"/>
      <w:r w:rsidRPr="00967C48">
        <w:t>Évaluation de l’apprentissage</w:t>
      </w:r>
      <w:bookmarkEnd w:id="35"/>
      <w:r w:rsidR="00A00B15" w:rsidRPr="00967C48">
        <w:t xml:space="preserve"> </w:t>
      </w:r>
    </w:p>
    <w:p w14:paraId="7CDE1C86" w14:textId="276B15B0" w:rsidR="00E55F8F" w:rsidRPr="00967C48" w:rsidRDefault="003B2AA0">
      <w:pPr>
        <w:numPr>
          <w:ilvl w:val="0"/>
          <w:numId w:val="28"/>
        </w:numPr>
      </w:pPr>
      <w:r w:rsidRPr="00967C48">
        <w:t>Grille d’évaluation complétée pour les activité</w:t>
      </w:r>
      <w:r w:rsidR="00E44810" w:rsidRPr="00967C48">
        <w:t>s</w:t>
      </w:r>
      <w:r w:rsidRPr="00967C48">
        <w:t xml:space="preserve"> 1 et 2</w:t>
      </w:r>
    </w:p>
    <w:p w14:paraId="6FF937F7" w14:textId="463007BD" w:rsidR="00E55F8F" w:rsidRPr="00967C48" w:rsidRDefault="00A00B15">
      <w:pPr>
        <w:pStyle w:val="Heading1"/>
      </w:pPr>
      <w:bookmarkStart w:id="36" w:name="_Toc124349282"/>
      <w:r w:rsidRPr="00967C48">
        <w:t>Consid</w:t>
      </w:r>
      <w:r w:rsidR="00975B38" w:rsidRPr="00967C48">
        <w:t>é</w:t>
      </w:r>
      <w:r w:rsidRPr="00967C48">
        <w:t>rations</w:t>
      </w:r>
      <w:r w:rsidR="00975B38" w:rsidRPr="00967C48">
        <w:t xml:space="preserve"> religieuses</w:t>
      </w:r>
      <w:bookmarkEnd w:id="36"/>
    </w:p>
    <w:p w14:paraId="4A8BA7C1" w14:textId="7F6CA725" w:rsidR="00E55F8F" w:rsidRPr="00967C48" w:rsidRDefault="0010402E">
      <w:pPr>
        <w:numPr>
          <w:ilvl w:val="0"/>
          <w:numId w:val="29"/>
        </w:numPr>
      </w:pPr>
      <w:r w:rsidRPr="00967C48">
        <w:t xml:space="preserve">En raison de la nature variable des sujets, </w:t>
      </w:r>
      <w:r w:rsidR="00C33C56" w:rsidRPr="00967C48">
        <w:t>les considérations religieuses doivent être évaluées au cas par ca</w:t>
      </w:r>
      <w:r w:rsidR="005F7611" w:rsidRPr="00967C48">
        <w:t xml:space="preserve">s.  Les enseignants peuvent utiliser certaines </w:t>
      </w:r>
      <w:r w:rsidR="00463C36" w:rsidRPr="00967C48">
        <w:t xml:space="preserve">activités tout en choisissant d’omettre d’autres parties. Il faut être conscient </w:t>
      </w:r>
      <w:r w:rsidR="001A17B5" w:rsidRPr="00967C48">
        <w:t>de tout problème qui pourrait survenir et le régler rapidement.</w:t>
      </w:r>
      <w:r w:rsidR="005F7611" w:rsidRPr="00967C48">
        <w:t xml:space="preserve"> </w:t>
      </w:r>
    </w:p>
    <w:p w14:paraId="6AAF822F" w14:textId="4EEDC750" w:rsidR="00E55F8F" w:rsidRPr="00967C48" w:rsidRDefault="00A00B15">
      <w:pPr>
        <w:pStyle w:val="Heading1"/>
      </w:pPr>
      <w:bookmarkStart w:id="37" w:name="_Toc124349283"/>
      <w:r w:rsidRPr="00967C48">
        <w:lastRenderedPageBreak/>
        <w:t>Consid</w:t>
      </w:r>
      <w:r w:rsidR="00975B38" w:rsidRPr="00967C48">
        <w:t>é</w:t>
      </w:r>
      <w:r w:rsidRPr="00967C48">
        <w:t>rations</w:t>
      </w:r>
      <w:r w:rsidR="00975B38" w:rsidRPr="00967C48">
        <w:t xml:space="preserve"> éthiques</w:t>
      </w:r>
      <w:bookmarkEnd w:id="37"/>
    </w:p>
    <w:p w14:paraId="6A223491" w14:textId="6AA9EA8D" w:rsidR="00E55F8F" w:rsidRPr="00967C48" w:rsidRDefault="001A17B5">
      <w:pPr>
        <w:numPr>
          <w:ilvl w:val="0"/>
          <w:numId w:val="30"/>
        </w:numPr>
      </w:pPr>
      <w:r w:rsidRPr="00967C48">
        <w:t>En raison de la nature variable des sujets,</w:t>
      </w:r>
      <w:r w:rsidR="004E67D6" w:rsidRPr="00967C48">
        <w:t xml:space="preserve"> il faut tenir compte des considérations éthiques</w:t>
      </w:r>
      <w:r w:rsidR="00100DC8" w:rsidRPr="00967C48">
        <w:t xml:space="preserve"> (p.ex., n’utiliser que des matériaux recyclés</w:t>
      </w:r>
      <w:r w:rsidR="004E67D6" w:rsidRPr="00967C48">
        <w:t>)</w:t>
      </w:r>
      <w:r w:rsidR="00CD4500" w:rsidRPr="00967C48">
        <w:t xml:space="preserve"> ou orientées de manière innovante </w:t>
      </w:r>
      <w:r w:rsidR="009E310F" w:rsidRPr="00967C48">
        <w:t xml:space="preserve">pour lutter contre les changements climatiques.  Les projets doivent être évalués au cas par cas par les enseignants </w:t>
      </w:r>
      <w:r w:rsidR="00F76E3B" w:rsidRPr="00967C48">
        <w:t>et ils doivent guider les élèves.</w:t>
      </w:r>
      <w:r w:rsidR="004E67D6" w:rsidRPr="00967C48">
        <w:t xml:space="preserve"> </w:t>
      </w:r>
      <w:r w:rsidRPr="00967C48">
        <w:t xml:space="preserve"> </w:t>
      </w:r>
    </w:p>
    <w:p w14:paraId="3D47834E" w14:textId="3A6356A0" w:rsidR="00E55F8F" w:rsidRPr="00967C48" w:rsidRDefault="00A00B15">
      <w:pPr>
        <w:pStyle w:val="Heading1"/>
      </w:pPr>
      <w:bookmarkStart w:id="38" w:name="_Toc124349284"/>
      <w:r w:rsidRPr="00967C48">
        <w:t>Consid</w:t>
      </w:r>
      <w:r w:rsidR="00975B38" w:rsidRPr="00967C48">
        <w:t>é</w:t>
      </w:r>
      <w:r w:rsidRPr="00967C48">
        <w:t>rations</w:t>
      </w:r>
      <w:r w:rsidR="00975B38" w:rsidRPr="00967C48">
        <w:t xml:space="preserve"> environnementales</w:t>
      </w:r>
      <w:bookmarkEnd w:id="38"/>
    </w:p>
    <w:p w14:paraId="7B851F00" w14:textId="7F0D211D" w:rsidR="00E55F8F" w:rsidRPr="00967C48" w:rsidRDefault="00F76E3B">
      <w:pPr>
        <w:numPr>
          <w:ilvl w:val="0"/>
          <w:numId w:val="31"/>
        </w:numPr>
        <w:spacing w:after="0"/>
      </w:pPr>
      <w:r w:rsidRPr="00967C48">
        <w:t>Les considérations environnementales peuvent être rattachées à chacune des leçons.</w:t>
      </w:r>
      <w:r w:rsidR="00A00B15" w:rsidRPr="00967C48">
        <w:t xml:space="preserve"> </w:t>
      </w:r>
    </w:p>
    <w:p w14:paraId="3D0330C5" w14:textId="08242DBB" w:rsidR="00E55F8F" w:rsidRPr="00967C48" w:rsidRDefault="00F76E3B">
      <w:pPr>
        <w:numPr>
          <w:ilvl w:val="0"/>
          <w:numId w:val="31"/>
        </w:numPr>
        <w:spacing w:after="0"/>
      </w:pPr>
      <w:r w:rsidRPr="00967C48">
        <w:t xml:space="preserve">Les élèves qui créent des modèles réduits ou des prototypes </w:t>
      </w:r>
      <w:r w:rsidR="00C4192D" w:rsidRPr="00967C48">
        <w:t>devraient utiliser des ma</w:t>
      </w:r>
      <w:r w:rsidR="00DF54CE" w:rsidRPr="00967C48">
        <w:t>tériaux recyclés.</w:t>
      </w:r>
      <w:r w:rsidR="00A00B15" w:rsidRPr="00967C48">
        <w:t xml:space="preserve"> </w:t>
      </w:r>
    </w:p>
    <w:p w14:paraId="3E72D374" w14:textId="77777777" w:rsidR="00E55F8F" w:rsidRPr="00967C48" w:rsidRDefault="00E55F8F">
      <w:pPr>
        <w:spacing w:after="0"/>
        <w:ind w:left="720"/>
      </w:pPr>
    </w:p>
    <w:p w14:paraId="5626D378" w14:textId="42BD1D10" w:rsidR="00E55F8F" w:rsidRPr="00967C48" w:rsidRDefault="00A00B15">
      <w:pPr>
        <w:pStyle w:val="Heading1"/>
      </w:pPr>
      <w:bookmarkStart w:id="39" w:name="_Toc124349285"/>
      <w:r w:rsidRPr="00967C48">
        <w:t>R</w:t>
      </w:r>
      <w:r w:rsidR="00975B38" w:rsidRPr="00967C48">
        <w:t>é</w:t>
      </w:r>
      <w:r w:rsidRPr="00967C48">
        <w:t>fle</w:t>
      </w:r>
      <w:r w:rsidR="00975B38" w:rsidRPr="00967C48">
        <w:t>xion</w:t>
      </w:r>
      <w:r w:rsidRPr="00967C48">
        <w:t xml:space="preserve"> o</w:t>
      </w:r>
      <w:r w:rsidR="00975B38" w:rsidRPr="00967C48">
        <w:t>u</w:t>
      </w:r>
      <w:r w:rsidRPr="00967C48">
        <w:t xml:space="preserve"> </w:t>
      </w:r>
      <w:r w:rsidR="00975B38" w:rsidRPr="00967C48">
        <w:t xml:space="preserve">rapport </w:t>
      </w:r>
      <w:r w:rsidR="00123664" w:rsidRPr="00967C48">
        <w:t>de design</w:t>
      </w:r>
      <w:bookmarkEnd w:id="39"/>
    </w:p>
    <w:p w14:paraId="2A8B83A1" w14:textId="1641795A" w:rsidR="00E55F8F" w:rsidRPr="00967C48" w:rsidRDefault="00B33943">
      <w:r w:rsidRPr="00967C48">
        <w:t>Les enseignants peuvent demander aux élèves de remettre un rapport</w:t>
      </w:r>
      <w:r w:rsidR="004B20BC" w:rsidRPr="00967C48">
        <w:t xml:space="preserve"> de design</w:t>
      </w:r>
      <w:r w:rsidRPr="00967C48">
        <w:t>, une réflexion</w:t>
      </w:r>
      <w:r w:rsidR="00706844" w:rsidRPr="00967C48">
        <w:t xml:space="preserve"> ou </w:t>
      </w:r>
      <w:r w:rsidR="001F3821" w:rsidRPr="00967C48">
        <w:t>de créer un</w:t>
      </w:r>
      <w:r w:rsidR="00706844" w:rsidRPr="00967C48">
        <w:t xml:space="preserve"> fichier pour consolider leurs apprentissages.  C’est une façon efficace</w:t>
      </w:r>
      <w:r w:rsidR="00CC76EF" w:rsidRPr="00967C48">
        <w:t xml:space="preserve"> d’évaluer les apprentissages </w:t>
      </w:r>
      <w:r w:rsidR="0081567A" w:rsidRPr="00967C48">
        <w:t>à l’intérieur d’une tâche sommative qui peut ensuite être utilisée dans le cadre d’un examen,</w:t>
      </w:r>
      <w:r w:rsidR="004B20BC" w:rsidRPr="00967C48">
        <w:t xml:space="preserve"> ou lors de leur entrée sur le marché du travail ou dans un programme postsecondaire. </w:t>
      </w:r>
    </w:p>
    <w:p w14:paraId="2438753C" w14:textId="77777777" w:rsidR="00E55F8F" w:rsidRPr="00967C48" w:rsidRDefault="00E55F8F"/>
    <w:p w14:paraId="24F651BF" w14:textId="77777777" w:rsidR="00E55F8F" w:rsidRPr="00967C48" w:rsidRDefault="00A00B15">
      <w:pPr>
        <w:spacing w:after="160" w:line="259" w:lineRule="auto"/>
        <w:jc w:val="left"/>
        <w:rPr>
          <w:rFonts w:ascii="Calibri" w:eastAsia="Calibri" w:hAnsi="Calibri" w:cs="Calibri"/>
          <w:color w:val="1932FF"/>
          <w:sz w:val="40"/>
          <w:szCs w:val="40"/>
        </w:rPr>
      </w:pPr>
      <w:r w:rsidRPr="00967C48">
        <w:br w:type="page"/>
      </w:r>
    </w:p>
    <w:p w14:paraId="18AAC2CA" w14:textId="2553EE50" w:rsidR="00E55F8F" w:rsidRPr="00967C48" w:rsidRDefault="00A00B15">
      <w:pPr>
        <w:pStyle w:val="Heading1"/>
        <w:rPr>
          <w:color w:val="0000FF"/>
        </w:rPr>
      </w:pPr>
      <w:bookmarkStart w:id="40" w:name="_Toc124349286"/>
      <w:r w:rsidRPr="00967C48">
        <w:lastRenderedPageBreak/>
        <w:t>A</w:t>
      </w:r>
      <w:r w:rsidR="00123664" w:rsidRPr="00967C48">
        <w:t>nnexe</w:t>
      </w:r>
      <w:r w:rsidRPr="00967C48">
        <w:t xml:space="preserve"> A </w:t>
      </w:r>
      <w:r w:rsidR="006A7CB6" w:rsidRPr="00967C48">
        <w:t>–</w:t>
      </w:r>
      <w:r w:rsidRPr="00967C48">
        <w:t xml:space="preserve"> </w:t>
      </w:r>
      <w:r w:rsidR="006A7CB6" w:rsidRPr="00967C48">
        <w:t>Gabarit</w:t>
      </w:r>
      <w:r w:rsidR="00C15607" w:rsidRPr="00967C48">
        <w:t> </w:t>
      </w:r>
      <w:r w:rsidR="000C1476" w:rsidRPr="00967C48">
        <w:t>de r</w:t>
      </w:r>
      <w:r w:rsidR="006A7CB6" w:rsidRPr="00967C48">
        <w:t>echerche sur une invention/innovation canadienne</w:t>
      </w:r>
      <w:bookmarkEnd w:id="40"/>
    </w:p>
    <w:p w14:paraId="69FF6DE9" w14:textId="1E733A68" w:rsidR="00E55F8F" w:rsidRPr="00967C48" w:rsidRDefault="00A00B15">
      <w:pPr>
        <w:spacing w:after="0" w:line="276" w:lineRule="auto"/>
        <w:jc w:val="left"/>
      </w:pPr>
      <w:r w:rsidRPr="00967C48">
        <w:t>N</w:t>
      </w:r>
      <w:r w:rsidR="00C33E71" w:rsidRPr="00967C48">
        <w:t>om</w:t>
      </w:r>
      <w:r w:rsidR="00357381" w:rsidRPr="00967C48">
        <w:t>: ____________________________________</w:t>
      </w:r>
    </w:p>
    <w:p w14:paraId="07287C22" w14:textId="77777777" w:rsidR="00E55F8F" w:rsidRPr="00967C48" w:rsidRDefault="00E55F8F">
      <w:pPr>
        <w:spacing w:after="0" w:line="276" w:lineRule="auto"/>
        <w:jc w:val="left"/>
      </w:pPr>
    </w:p>
    <w:p w14:paraId="372EDAD3" w14:textId="30D4B7CB" w:rsidR="00E55F8F" w:rsidRPr="00967C48" w:rsidRDefault="00A00B15">
      <w:pPr>
        <w:spacing w:after="0" w:line="276" w:lineRule="auto"/>
        <w:jc w:val="left"/>
      </w:pPr>
      <w:r w:rsidRPr="00967C48">
        <w:t>Date:</w:t>
      </w:r>
      <w:r w:rsidR="00357381" w:rsidRPr="00967C48">
        <w:t>_____________________________</w:t>
      </w:r>
    </w:p>
    <w:p w14:paraId="1B8DAC84" w14:textId="77777777" w:rsidR="00E55F8F" w:rsidRPr="00967C48" w:rsidRDefault="00E55F8F">
      <w:pPr>
        <w:spacing w:after="0" w:line="276" w:lineRule="auto"/>
        <w:jc w:val="left"/>
      </w:pPr>
    </w:p>
    <w:p w14:paraId="252011F5" w14:textId="59ECF6BD" w:rsidR="00E55F8F" w:rsidRPr="00967C48" w:rsidRDefault="004F2BA7" w:rsidP="00357381">
      <w:r w:rsidRPr="00967C48">
        <w:t>Complète le gabarit en utilisant soit des phrases complètes ou des notes en style télégraphique. Ce</w:t>
      </w:r>
      <w:r w:rsidR="00374AA9" w:rsidRPr="00967C48">
        <w:t xml:space="preserve">s </w:t>
      </w:r>
      <w:r w:rsidRPr="00967C48">
        <w:t>informatio</w:t>
      </w:r>
      <w:r w:rsidR="00374AA9" w:rsidRPr="00967C48">
        <w:t>ns</w:t>
      </w:r>
      <w:r w:rsidRPr="00967C48">
        <w:t xml:space="preserve"> ser</w:t>
      </w:r>
      <w:r w:rsidR="00374AA9" w:rsidRPr="00967C48">
        <w:t>ont</w:t>
      </w:r>
      <w:r w:rsidRPr="00967C48">
        <w:t xml:space="preserve"> utilisée</w:t>
      </w:r>
      <w:r w:rsidR="00374AA9" w:rsidRPr="00967C48">
        <w:t>s</w:t>
      </w:r>
      <w:r w:rsidRPr="00967C48">
        <w:t xml:space="preserve"> </w:t>
      </w:r>
      <w:r w:rsidR="00940060" w:rsidRPr="00967C48">
        <w:t>lors de la pr</w:t>
      </w:r>
      <w:r w:rsidR="00374AA9" w:rsidRPr="00967C48">
        <w:t>é</w:t>
      </w:r>
      <w:r w:rsidR="00940060" w:rsidRPr="00967C48">
        <w:t xml:space="preserve">paration de ta présentation pour la foire.  </w:t>
      </w:r>
      <w:r w:rsidR="000B5594" w:rsidRPr="00967C48">
        <w:t>Note tous les sites web consultés à la fin du gabarit.  Tu dois consulter un minimum</w:t>
      </w:r>
      <w:r w:rsidR="006C1C71" w:rsidRPr="00967C48">
        <w:t xml:space="preserve"> de trois sources différentes pour ta recherche. </w:t>
      </w:r>
    </w:p>
    <w:p w14:paraId="540A7589" w14:textId="4D26B3BF" w:rsidR="00E55F8F" w:rsidRPr="00967C48" w:rsidRDefault="00A00B15" w:rsidP="00B9158E">
      <w:pPr>
        <w:spacing w:after="840"/>
      </w:pPr>
      <w:r w:rsidRPr="00967C48">
        <w:t>Innovation/</w:t>
      </w:r>
      <w:r w:rsidR="00776A79" w:rsidRPr="00967C48">
        <w:t>i</w:t>
      </w:r>
      <w:r w:rsidRPr="00967C48">
        <w:t>nvention</w:t>
      </w:r>
      <w:r w:rsidR="00776A79" w:rsidRPr="00967C48">
        <w:t xml:space="preserve"> choisie</w:t>
      </w:r>
      <w:r w:rsidRPr="00967C48">
        <w:t>:</w:t>
      </w:r>
    </w:p>
    <w:p w14:paraId="6DD552B8" w14:textId="1459A6D9" w:rsidR="00E55F8F" w:rsidRPr="00967C48" w:rsidRDefault="00776A79" w:rsidP="00B9158E">
      <w:pPr>
        <w:spacing w:after="840"/>
      </w:pPr>
      <w:r w:rsidRPr="00967C48">
        <w:t>Nom de l’inventeur</w:t>
      </w:r>
      <w:r w:rsidR="00A00B15" w:rsidRPr="00967C48">
        <w:t>:</w:t>
      </w:r>
    </w:p>
    <w:p w14:paraId="5F2A8CEC" w14:textId="5266A803" w:rsidR="00E55F8F" w:rsidRPr="00967C48" w:rsidRDefault="005808D6" w:rsidP="00B9158E">
      <w:pPr>
        <w:spacing w:after="1680"/>
      </w:pPr>
      <w:r w:rsidRPr="00967C48">
        <w:t>Présente une courte</w:t>
      </w:r>
      <w:r w:rsidR="00EB5CAC" w:rsidRPr="00967C48">
        <w:t xml:space="preserve"> biographie de l’</w:t>
      </w:r>
      <w:r w:rsidR="006C1C71" w:rsidRPr="00967C48">
        <w:t>inventeur</w:t>
      </w:r>
      <w:r w:rsidR="00EB5CAC" w:rsidRPr="00967C48">
        <w:t xml:space="preserve"> (lieu de naissance, parcours scolaire, réalisations ou récompenses, etc</w:t>
      </w:r>
      <w:r w:rsidR="00D15983">
        <w:t>.</w:t>
      </w:r>
      <w:r w:rsidR="00EB5CAC" w:rsidRPr="00967C48">
        <w:t xml:space="preserve">) : </w:t>
      </w:r>
    </w:p>
    <w:p w14:paraId="7E6D30CB" w14:textId="1FB252CF" w:rsidR="00E55F8F" w:rsidRPr="00967C48" w:rsidRDefault="00A00B15" w:rsidP="00B9158E">
      <w:pPr>
        <w:spacing w:after="1680"/>
      </w:pPr>
      <w:r w:rsidRPr="00967C48">
        <w:t>D</w:t>
      </w:r>
      <w:r w:rsidR="00EB5CAC" w:rsidRPr="00967C48">
        <w:t>écris l’</w:t>
      </w:r>
      <w:r w:rsidRPr="00967C48">
        <w:t>innovation/invention:</w:t>
      </w:r>
    </w:p>
    <w:p w14:paraId="31CC10F9" w14:textId="2CBC8F9F" w:rsidR="00E55F8F" w:rsidRPr="00967C48" w:rsidRDefault="00EB5CAC" w:rsidP="00B9158E">
      <w:pPr>
        <w:spacing w:after="1680"/>
      </w:pPr>
      <w:r w:rsidRPr="00967C48">
        <w:t xml:space="preserve">Comment cette </w:t>
      </w:r>
      <w:r w:rsidR="00A00B15" w:rsidRPr="00967C48">
        <w:t xml:space="preserve">innovation/invention </w:t>
      </w:r>
      <w:r w:rsidRPr="00967C48">
        <w:t>a-t-elle contribué à la société</w:t>
      </w:r>
      <w:r w:rsidR="00A00B15" w:rsidRPr="00967C48">
        <w:t xml:space="preserve">? </w:t>
      </w:r>
    </w:p>
    <w:p w14:paraId="0A3C7465" w14:textId="77777777" w:rsidR="00B9158E" w:rsidRPr="00967C48" w:rsidRDefault="00B9158E">
      <w:r w:rsidRPr="00967C48">
        <w:br w:type="page"/>
      </w:r>
    </w:p>
    <w:p w14:paraId="11F56B8F" w14:textId="2ECD76C1" w:rsidR="00E55F8F" w:rsidRPr="00967C48" w:rsidRDefault="004C4DEB" w:rsidP="00B9158E">
      <w:pPr>
        <w:spacing w:after="1640"/>
      </w:pPr>
      <w:r w:rsidRPr="00967C48">
        <w:lastRenderedPageBreak/>
        <w:t xml:space="preserve">Qui en a </w:t>
      </w:r>
      <w:r w:rsidR="00AE6747" w:rsidRPr="00967C48">
        <w:t>tiré profit</w:t>
      </w:r>
      <w:r w:rsidRPr="00967C48">
        <w:t xml:space="preserve">?  Comment en ont-ils bénéficié? </w:t>
      </w:r>
    </w:p>
    <w:p w14:paraId="40241248" w14:textId="474858E6" w:rsidR="00E55F8F" w:rsidRPr="00967C48" w:rsidRDefault="008124A3" w:rsidP="00B9158E">
      <w:pPr>
        <w:spacing w:after="1440"/>
      </w:pPr>
      <w:r w:rsidRPr="00967C48">
        <w:t xml:space="preserve">Est-ce qu’il y </w:t>
      </w:r>
      <w:r w:rsidR="00D15983">
        <w:t xml:space="preserve">a </w:t>
      </w:r>
      <w:r w:rsidRPr="00967C48">
        <w:t xml:space="preserve">eu des conséquences négatives </w:t>
      </w:r>
      <w:r w:rsidR="00774350" w:rsidRPr="00967C48">
        <w:t>à la suite de</w:t>
      </w:r>
      <w:r w:rsidRPr="00967C48">
        <w:t xml:space="preserve"> cette </w:t>
      </w:r>
      <w:r w:rsidR="00774350" w:rsidRPr="00967C48">
        <w:t xml:space="preserve">innovation ou invention? </w:t>
      </w:r>
    </w:p>
    <w:p w14:paraId="42DE356A" w14:textId="7F3B299C" w:rsidR="00E55F8F" w:rsidRPr="00967C48" w:rsidRDefault="00A00B15" w:rsidP="00B9158E">
      <w:pPr>
        <w:spacing w:after="1440"/>
      </w:pPr>
      <w:r w:rsidRPr="00967C48">
        <w:t>Res</w:t>
      </w:r>
      <w:r w:rsidR="00774350" w:rsidRPr="00967C48">
        <w:t>s</w:t>
      </w:r>
      <w:r w:rsidRPr="00967C48">
        <w:t>ources:</w:t>
      </w:r>
    </w:p>
    <w:p w14:paraId="61B3F481" w14:textId="27C5A08F" w:rsidR="00E55F8F" w:rsidRPr="00967C48" w:rsidRDefault="00F12057" w:rsidP="00B9158E">
      <w:pPr>
        <w:spacing w:after="1440"/>
      </w:pPr>
      <w:r w:rsidRPr="00967C48">
        <w:t>Dresse la liste des sites web consultés</w:t>
      </w:r>
      <w:r w:rsidR="00A00B15" w:rsidRPr="00967C48">
        <w:t xml:space="preserve">. </w:t>
      </w:r>
      <w:r w:rsidR="00AE6747" w:rsidRPr="00967C48">
        <w:t>Assure-toi que ce sont des s</w:t>
      </w:r>
      <w:r w:rsidR="00750AD5" w:rsidRPr="00967C48">
        <w:t>ources fiables.</w:t>
      </w:r>
      <w:r w:rsidR="00A00B15" w:rsidRPr="00967C48">
        <w:t xml:space="preserve"> (</w:t>
      </w:r>
      <w:r w:rsidR="00724939" w:rsidRPr="00967C48">
        <w:t>PAS</w:t>
      </w:r>
      <w:r w:rsidR="00A00B15" w:rsidRPr="00967C48">
        <w:t xml:space="preserve"> WIKIPEDIA)</w:t>
      </w:r>
    </w:p>
    <w:p w14:paraId="3D28B7DB" w14:textId="77777777" w:rsidR="00E55F8F" w:rsidRPr="00967C48" w:rsidRDefault="00A00B15">
      <w:pPr>
        <w:spacing w:after="160" w:line="259" w:lineRule="auto"/>
        <w:jc w:val="left"/>
      </w:pPr>
      <w:r w:rsidRPr="00967C48">
        <w:br w:type="page"/>
      </w:r>
    </w:p>
    <w:p w14:paraId="5E22251F" w14:textId="0E2F204F" w:rsidR="00E55F8F" w:rsidRPr="00967C48" w:rsidRDefault="00A00B15">
      <w:pPr>
        <w:pStyle w:val="Heading1"/>
        <w:rPr>
          <w:color w:val="0000FF"/>
        </w:rPr>
      </w:pPr>
      <w:bookmarkStart w:id="41" w:name="_Toc124349287"/>
      <w:r w:rsidRPr="00967C48">
        <w:lastRenderedPageBreak/>
        <w:t>A</w:t>
      </w:r>
      <w:r w:rsidR="00123664" w:rsidRPr="00967C48">
        <w:t>nnexe</w:t>
      </w:r>
      <w:r w:rsidRPr="00967C48">
        <w:t xml:space="preserve"> </w:t>
      </w:r>
      <w:r w:rsidR="00967C48">
        <w:t>B</w:t>
      </w:r>
      <w:r w:rsidR="00967C48" w:rsidRPr="006A7CB6">
        <w:t xml:space="preserve"> – </w:t>
      </w:r>
      <w:r w:rsidR="00110447">
        <w:t xml:space="preserve">TDJ10 / </w:t>
      </w:r>
      <w:r w:rsidRPr="00967C48">
        <w:rPr>
          <w:color w:val="0000FF"/>
        </w:rPr>
        <w:t xml:space="preserve">T1J10: </w:t>
      </w:r>
      <w:r w:rsidR="001763A9" w:rsidRPr="00967C48">
        <w:rPr>
          <w:color w:val="0000FF"/>
        </w:rPr>
        <w:t xml:space="preserve">tâche - </w:t>
      </w:r>
      <w:r w:rsidRPr="00967C48">
        <w:rPr>
          <w:color w:val="0000FF"/>
        </w:rPr>
        <w:t>Innovation/</w:t>
      </w:r>
      <w:r w:rsidR="00AA4E07" w:rsidRPr="00967C48">
        <w:rPr>
          <w:color w:val="0000FF"/>
        </w:rPr>
        <w:t>i</w:t>
      </w:r>
      <w:r w:rsidRPr="00967C48">
        <w:rPr>
          <w:color w:val="0000FF"/>
        </w:rPr>
        <w:t>nvention</w:t>
      </w:r>
      <w:r w:rsidR="00AA4E07" w:rsidRPr="00967C48">
        <w:rPr>
          <w:color w:val="0000FF"/>
        </w:rPr>
        <w:t xml:space="preserve"> canadienne</w:t>
      </w:r>
      <w:bookmarkEnd w:id="41"/>
      <w:r w:rsidR="00AA4E07" w:rsidRPr="00967C48">
        <w:rPr>
          <w:color w:val="0000FF"/>
        </w:rPr>
        <w:t> </w:t>
      </w:r>
    </w:p>
    <w:p w14:paraId="5EF70AEC" w14:textId="7F7C65C2" w:rsidR="00E55F8F" w:rsidRPr="00967C48" w:rsidRDefault="004D1F82" w:rsidP="002E2640">
      <w:r w:rsidRPr="00967C48">
        <w:rPr>
          <w:b/>
          <w:bCs/>
        </w:rPr>
        <w:t>Objectif d’apprentissage</w:t>
      </w:r>
      <w:r w:rsidR="001763A9" w:rsidRPr="00967C48">
        <w:rPr>
          <w:b/>
          <w:bCs/>
        </w:rPr>
        <w:t xml:space="preserve"> :</w:t>
      </w:r>
      <w:r w:rsidR="00001318" w:rsidRPr="00967C48">
        <w:t xml:space="preserve">  Explorer l</w:t>
      </w:r>
      <w:r w:rsidR="00FB70A2" w:rsidRPr="00967C48">
        <w:t xml:space="preserve">a contribution du Canada </w:t>
      </w:r>
      <w:r w:rsidR="00E452B1" w:rsidRPr="00967C48">
        <w:t>à l’innovation technologique ou aux invention</w:t>
      </w:r>
      <w:r w:rsidR="00743E60" w:rsidRPr="00967C48">
        <w:t>s</w:t>
      </w:r>
      <w:r w:rsidR="00E452B1" w:rsidRPr="00967C48">
        <w:t xml:space="preserve"> et partager ses </w:t>
      </w:r>
      <w:r w:rsidR="00743E60" w:rsidRPr="00967C48">
        <w:t>apprentissages</w:t>
      </w:r>
      <w:r w:rsidR="00E452B1" w:rsidRPr="00967C48">
        <w:t xml:space="preserve"> avec le groupe-classe lors d’une foire.</w:t>
      </w:r>
    </w:p>
    <w:p w14:paraId="10D85826" w14:textId="0D09525A" w:rsidR="00E55F8F" w:rsidRPr="00967C48" w:rsidRDefault="001763A9" w:rsidP="002E2640">
      <w:r w:rsidRPr="00967C48">
        <w:rPr>
          <w:b/>
          <w:bCs/>
        </w:rPr>
        <w:t>Liens avec le curriculum</w:t>
      </w:r>
      <w:r w:rsidR="00A00B15" w:rsidRPr="00967C48">
        <w:rPr>
          <w:b/>
          <w:bCs/>
        </w:rPr>
        <w:t xml:space="preserve"> (</w:t>
      </w:r>
      <w:r w:rsidRPr="00967C48">
        <w:rPr>
          <w:b/>
          <w:bCs/>
        </w:rPr>
        <w:t>Pourquoi</w:t>
      </w:r>
      <w:r w:rsidR="0003352E" w:rsidRPr="00967C48">
        <w:rPr>
          <w:b/>
          <w:bCs/>
        </w:rPr>
        <w:t xml:space="preserve"> fai</w:t>
      </w:r>
      <w:r w:rsidR="00435D11" w:rsidRPr="00967C48">
        <w:rPr>
          <w:b/>
          <w:bCs/>
        </w:rPr>
        <w:t>re</w:t>
      </w:r>
      <w:r w:rsidR="0003352E" w:rsidRPr="00967C48">
        <w:rPr>
          <w:b/>
          <w:bCs/>
        </w:rPr>
        <w:t xml:space="preserve"> ce projet</w:t>
      </w:r>
      <w:r w:rsidR="00A00B15" w:rsidRPr="00967C48">
        <w:rPr>
          <w:b/>
          <w:bCs/>
        </w:rPr>
        <w:t>?):</w:t>
      </w:r>
      <w:r w:rsidR="00A00B15" w:rsidRPr="00967C48">
        <w:t xml:space="preserve"> </w:t>
      </w:r>
      <w:r w:rsidR="009F0936" w:rsidRPr="00967C48">
        <w:t xml:space="preserve">Rechercher et décrire le développement d’une invention ou innovation canadienne </w:t>
      </w:r>
      <w:r w:rsidR="0053013D" w:rsidRPr="00967C48">
        <w:t xml:space="preserve">(p.ex., motoneige, </w:t>
      </w:r>
      <w:r w:rsidR="00EC63FF" w:rsidRPr="00967C48">
        <w:t xml:space="preserve">appareil de communication personnel, </w:t>
      </w:r>
      <w:r w:rsidR="00146745" w:rsidRPr="00967C48">
        <w:t xml:space="preserve">arracheuse de pommes de terre, </w:t>
      </w:r>
      <w:r w:rsidR="00DC3E9B" w:rsidRPr="00967C48">
        <w:t xml:space="preserve">odomètre, </w:t>
      </w:r>
      <w:r w:rsidR="00482D9C" w:rsidRPr="00967C48">
        <w:t>combinaison antigravité</w:t>
      </w:r>
      <w:r w:rsidR="00A00B15" w:rsidRPr="00967C48">
        <w:t>, mannequin</w:t>
      </w:r>
      <w:r w:rsidR="00482D9C" w:rsidRPr="00967C48">
        <w:t xml:space="preserve"> RCR</w:t>
      </w:r>
      <w:r w:rsidR="00A00B15" w:rsidRPr="00967C48">
        <w:t xml:space="preserve">, </w:t>
      </w:r>
      <w:r w:rsidR="00DC3E9B" w:rsidRPr="00967C48">
        <w:t>fermeture éclair</w:t>
      </w:r>
      <w:r w:rsidR="00A00B15" w:rsidRPr="00967C48">
        <w:t xml:space="preserve">). </w:t>
      </w:r>
    </w:p>
    <w:p w14:paraId="56BA64B3" w14:textId="22D61E1A" w:rsidR="00E55F8F" w:rsidRPr="00967C48" w:rsidRDefault="00D41506" w:rsidP="002E2640">
      <w:pPr>
        <w:rPr>
          <w:b/>
          <w:bCs/>
        </w:rPr>
      </w:pPr>
      <w:r w:rsidRPr="00967C48">
        <w:rPr>
          <w:b/>
          <w:bCs/>
        </w:rPr>
        <w:t>Critères de réussite</w:t>
      </w:r>
      <w:r w:rsidR="00A00B15" w:rsidRPr="00967C48">
        <w:rPr>
          <w:b/>
          <w:bCs/>
        </w:rPr>
        <w:t>:</w:t>
      </w:r>
    </w:p>
    <w:p w14:paraId="47B5F806" w14:textId="3DF69628" w:rsidR="00E55F8F" w:rsidRPr="00967C48" w:rsidRDefault="00E55F8F" w:rsidP="002E2640"/>
    <w:p w14:paraId="37EB4224" w14:textId="57552F1A" w:rsidR="003C5A12" w:rsidRPr="00967C48" w:rsidRDefault="003C5A12" w:rsidP="002E2640"/>
    <w:p w14:paraId="2AF8E595" w14:textId="5779EAAA" w:rsidR="00E55F8F" w:rsidRPr="00967C48" w:rsidRDefault="00AA4E07" w:rsidP="002E2640">
      <w:pPr>
        <w:rPr>
          <w:color w:val="000000"/>
        </w:rPr>
      </w:pPr>
      <w:r w:rsidRPr="00967C48">
        <w:rPr>
          <w:b/>
          <w:bCs/>
        </w:rPr>
        <w:t>Tâche</w:t>
      </w:r>
      <w:r w:rsidR="003C5A12" w:rsidRPr="00967C48">
        <w:rPr>
          <w:b/>
          <w:bCs/>
        </w:rPr>
        <w:t xml:space="preserve">: </w:t>
      </w:r>
      <w:r w:rsidR="00977C13" w:rsidRPr="00967C48">
        <w:rPr>
          <w:b/>
          <w:bCs/>
        </w:rPr>
        <w:t xml:space="preserve"> </w:t>
      </w:r>
      <w:r w:rsidR="00A00B15" w:rsidRPr="00967C48">
        <w:t>Cho</w:t>
      </w:r>
      <w:r w:rsidR="00D41506" w:rsidRPr="00967C48">
        <w:t xml:space="preserve">isis une innovation ou invention </w:t>
      </w:r>
      <w:r w:rsidR="00242A51">
        <w:t>c</w:t>
      </w:r>
      <w:r w:rsidR="00D41506" w:rsidRPr="00967C48">
        <w:t>anadienne</w:t>
      </w:r>
      <w:r w:rsidR="007725BC" w:rsidRPr="00967C48">
        <w:t xml:space="preserve"> que tu aimerais explorer. </w:t>
      </w:r>
    </w:p>
    <w:p w14:paraId="298C5215" w14:textId="5F421403" w:rsidR="00E55F8F" w:rsidRPr="00967C48" w:rsidRDefault="007725BC" w:rsidP="002E2640">
      <w:pPr>
        <w:rPr>
          <w:color w:val="000000"/>
        </w:rPr>
      </w:pPr>
      <w:r w:rsidRPr="00967C48">
        <w:t>Consulte un minimum de trois sites web pour effectuer ta recherche.</w:t>
      </w:r>
    </w:p>
    <w:p w14:paraId="0735B803" w14:textId="0DF678DE" w:rsidR="00E55F8F" w:rsidRPr="00967C48" w:rsidRDefault="000F2BB0" w:rsidP="002E2640">
      <w:pPr>
        <w:rPr>
          <w:color w:val="000000"/>
        </w:rPr>
      </w:pPr>
      <w:r w:rsidRPr="00967C48">
        <w:t xml:space="preserve">Complète le gabarit de recherche soit en phrase complète ou en </w:t>
      </w:r>
      <w:r w:rsidR="00B907F5" w:rsidRPr="00967C48">
        <w:t xml:space="preserve">style télégraphique pour consigner </w:t>
      </w:r>
      <w:r w:rsidR="0066693D" w:rsidRPr="00967C48">
        <w:t xml:space="preserve">tes informations sur l’invention ou l’innovation choisie. </w:t>
      </w:r>
    </w:p>
    <w:p w14:paraId="32E11066" w14:textId="7777B5D5" w:rsidR="00E55F8F" w:rsidRPr="00967C48" w:rsidRDefault="0066693D" w:rsidP="002E2640">
      <w:pPr>
        <w:rPr>
          <w:color w:val="000000"/>
        </w:rPr>
      </w:pPr>
      <w:r w:rsidRPr="00967C48">
        <w:t xml:space="preserve">Utilise les informations trouvées pour préparer </w:t>
      </w:r>
      <w:r w:rsidR="00E8583B" w:rsidRPr="00967C48">
        <w:t xml:space="preserve">ta présentation pour la foire. Sois créatif : </w:t>
      </w:r>
      <w:r w:rsidR="00D9247A" w:rsidRPr="00967C48">
        <w:t>Google Slide, pr</w:t>
      </w:r>
      <w:r w:rsidR="00E44810" w:rsidRPr="00967C48">
        <w:t>é</w:t>
      </w:r>
      <w:r w:rsidR="00D9247A" w:rsidRPr="00967C48">
        <w:t>sentation PowerPoint, affiche cartonnée ou affiche à trois volets</w:t>
      </w:r>
      <w:r w:rsidR="00FB3585" w:rsidRPr="00967C48">
        <w:t xml:space="preserve">, bande dessinée, animation, modèle réduit, </w:t>
      </w:r>
      <w:r w:rsidR="000316E1" w:rsidRPr="00967C48">
        <w:t xml:space="preserve">journal vidéo ou publicité de l’innovation ou de l’invention) </w:t>
      </w:r>
    </w:p>
    <w:p w14:paraId="7F3EF391" w14:textId="200D0935" w:rsidR="00E55F8F" w:rsidRPr="00967C48" w:rsidRDefault="007725BC" w:rsidP="002E2640">
      <w:pPr>
        <w:rPr>
          <w:color w:val="000000"/>
        </w:rPr>
      </w:pPr>
      <w:r w:rsidRPr="00967C48">
        <w:t>Partage ton projet lors de la foire.</w:t>
      </w:r>
    </w:p>
    <w:p w14:paraId="2D12EBB3" w14:textId="77777777" w:rsidR="00E55F8F" w:rsidRPr="00967C48" w:rsidRDefault="00E55F8F" w:rsidP="002E2640"/>
    <w:p w14:paraId="49E90CC4" w14:textId="77777777" w:rsidR="00E55F8F" w:rsidRPr="00967C48" w:rsidRDefault="00E55F8F" w:rsidP="002E2640"/>
    <w:p w14:paraId="0C9B93C6" w14:textId="1FDD75E2" w:rsidR="00E55F8F" w:rsidRPr="00967C48" w:rsidRDefault="00AA4E07" w:rsidP="002E2640">
      <w:pPr>
        <w:rPr>
          <w:b/>
          <w:bCs/>
        </w:rPr>
      </w:pPr>
      <w:r w:rsidRPr="00967C48">
        <w:rPr>
          <w:b/>
          <w:bCs/>
        </w:rPr>
        <w:t>Date de remise du projet</w:t>
      </w:r>
      <w:r w:rsidR="00A00B15" w:rsidRPr="00967C48">
        <w:rPr>
          <w:b/>
          <w:bCs/>
        </w:rPr>
        <w:t xml:space="preserve">: </w:t>
      </w:r>
    </w:p>
    <w:p w14:paraId="4780BADE" w14:textId="77777777" w:rsidR="00E55F8F" w:rsidRPr="00967C48" w:rsidRDefault="00E55F8F" w:rsidP="002E2640"/>
    <w:p w14:paraId="7DA5D88B" w14:textId="36A29AED" w:rsidR="002E2640" w:rsidRPr="00967C48" w:rsidRDefault="002E2640">
      <w:pPr>
        <w:rPr>
          <w:rFonts w:ascii="Calibri" w:eastAsia="Calibri" w:hAnsi="Calibri" w:cs="Calibri"/>
          <w:sz w:val="28"/>
          <w:szCs w:val="28"/>
        </w:rPr>
      </w:pPr>
      <w:r w:rsidRPr="00967C48">
        <w:rPr>
          <w:rFonts w:ascii="Calibri" w:eastAsia="Calibri" w:hAnsi="Calibri" w:cs="Calibri"/>
          <w:sz w:val="28"/>
          <w:szCs w:val="28"/>
        </w:rPr>
        <w:br w:type="page"/>
      </w:r>
    </w:p>
    <w:p w14:paraId="5E714D99" w14:textId="58490CC8" w:rsidR="00E55F8F" w:rsidRPr="00967C48" w:rsidRDefault="008B71DA">
      <w:pPr>
        <w:widowControl w:val="0"/>
        <w:spacing w:after="0"/>
        <w:jc w:val="center"/>
        <w:rPr>
          <w:rFonts w:ascii="Calibri" w:eastAsia="Calibri" w:hAnsi="Calibri" w:cs="Calibri"/>
          <w:b/>
          <w:bCs/>
          <w:sz w:val="28"/>
          <w:szCs w:val="28"/>
        </w:rPr>
      </w:pPr>
      <w:r w:rsidRPr="00967C48">
        <w:rPr>
          <w:rFonts w:ascii="Calibri" w:eastAsia="Calibri" w:hAnsi="Calibri" w:cs="Calibri"/>
          <w:b/>
          <w:bCs/>
          <w:sz w:val="28"/>
          <w:szCs w:val="28"/>
        </w:rPr>
        <w:lastRenderedPageBreak/>
        <w:t>Grille d’évaluation adaptée</w:t>
      </w:r>
    </w:p>
    <w:tbl>
      <w:tblPr>
        <w:tblStyle w:val="a"/>
        <w:tblW w:w="1102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Caption w:val="Assessment rubric for the Canadian Innovation/Invention Assignment"/>
        <w:tblDescription w:val="This table is the assessment rubric for the Canadian Innovation/Invention Assignment"/>
      </w:tblPr>
      <w:tblGrid>
        <w:gridCol w:w="2400"/>
        <w:gridCol w:w="2126"/>
        <w:gridCol w:w="2127"/>
        <w:gridCol w:w="2126"/>
        <w:gridCol w:w="2241"/>
      </w:tblGrid>
      <w:tr w:rsidR="00E55F8F" w:rsidRPr="00967C48" w14:paraId="7D933A7C" w14:textId="77777777" w:rsidTr="009D136A">
        <w:trPr>
          <w:tblHeader/>
          <w:jc w:val="center"/>
        </w:trPr>
        <w:tc>
          <w:tcPr>
            <w:tcW w:w="2400" w:type="dxa"/>
            <w:shd w:val="clear" w:color="auto" w:fill="auto"/>
            <w:tcMar>
              <w:top w:w="100" w:type="dxa"/>
              <w:left w:w="100" w:type="dxa"/>
              <w:bottom w:w="100" w:type="dxa"/>
              <w:right w:w="100" w:type="dxa"/>
            </w:tcMar>
          </w:tcPr>
          <w:p w14:paraId="3BBABF39" w14:textId="03C889B6" w:rsidR="00E55F8F" w:rsidRPr="00967C48" w:rsidRDefault="00A00B15">
            <w:pPr>
              <w:widowControl w:val="0"/>
              <w:spacing w:after="0"/>
              <w:jc w:val="left"/>
              <w:rPr>
                <w:rFonts w:ascii="Calibri" w:eastAsia="Calibri" w:hAnsi="Calibri" w:cs="Calibri"/>
                <w:b/>
                <w:bCs/>
              </w:rPr>
            </w:pPr>
            <w:r w:rsidRPr="00967C48">
              <w:rPr>
                <w:rFonts w:ascii="Calibri" w:eastAsia="Calibri" w:hAnsi="Calibri" w:cs="Calibri"/>
                <w:b/>
                <w:bCs/>
              </w:rPr>
              <w:t>C</w:t>
            </w:r>
            <w:r w:rsidR="009D136A" w:rsidRPr="00967C48">
              <w:rPr>
                <w:rFonts w:ascii="Calibri" w:eastAsia="Calibri" w:hAnsi="Calibri" w:cs="Calibri"/>
                <w:b/>
                <w:bCs/>
              </w:rPr>
              <w:t xml:space="preserve">ompétences </w:t>
            </w:r>
          </w:p>
        </w:tc>
        <w:tc>
          <w:tcPr>
            <w:tcW w:w="2126" w:type="dxa"/>
            <w:shd w:val="clear" w:color="auto" w:fill="auto"/>
            <w:tcMar>
              <w:top w:w="100" w:type="dxa"/>
              <w:left w:w="100" w:type="dxa"/>
              <w:bottom w:w="100" w:type="dxa"/>
              <w:right w:w="100" w:type="dxa"/>
            </w:tcMar>
          </w:tcPr>
          <w:p w14:paraId="0646C2FB" w14:textId="167F7221" w:rsidR="00E55F8F" w:rsidRPr="00967C48" w:rsidRDefault="00A00B15">
            <w:pPr>
              <w:widowControl w:val="0"/>
              <w:spacing w:after="0"/>
              <w:jc w:val="left"/>
              <w:rPr>
                <w:rFonts w:ascii="Calibri" w:eastAsia="Calibri" w:hAnsi="Calibri" w:cs="Calibri"/>
                <w:b/>
                <w:bCs/>
              </w:rPr>
            </w:pPr>
            <w:r w:rsidRPr="00967C48">
              <w:rPr>
                <w:rFonts w:ascii="Calibri" w:eastAsia="Calibri" w:hAnsi="Calibri" w:cs="Calibri"/>
                <w:b/>
                <w:bCs/>
              </w:rPr>
              <w:t>50–59% (</w:t>
            </w:r>
            <w:r w:rsidR="009D136A" w:rsidRPr="00967C48">
              <w:rPr>
                <w:rFonts w:ascii="Calibri" w:eastAsia="Calibri" w:hAnsi="Calibri" w:cs="Calibri"/>
                <w:b/>
                <w:bCs/>
              </w:rPr>
              <w:t>Niveau</w:t>
            </w:r>
            <w:r w:rsidRPr="00967C48">
              <w:rPr>
                <w:rFonts w:ascii="Calibri" w:eastAsia="Calibri" w:hAnsi="Calibri" w:cs="Calibri"/>
                <w:b/>
                <w:bCs/>
              </w:rPr>
              <w:t xml:space="preserve"> 1)</w:t>
            </w:r>
          </w:p>
        </w:tc>
        <w:tc>
          <w:tcPr>
            <w:tcW w:w="2127" w:type="dxa"/>
            <w:shd w:val="clear" w:color="auto" w:fill="auto"/>
            <w:tcMar>
              <w:top w:w="100" w:type="dxa"/>
              <w:left w:w="100" w:type="dxa"/>
              <w:bottom w:w="100" w:type="dxa"/>
              <w:right w:w="100" w:type="dxa"/>
            </w:tcMar>
          </w:tcPr>
          <w:p w14:paraId="63B2BF6B" w14:textId="23C51E79" w:rsidR="00E55F8F" w:rsidRPr="00967C48" w:rsidRDefault="00A00B15">
            <w:pPr>
              <w:widowControl w:val="0"/>
              <w:spacing w:after="0"/>
              <w:jc w:val="left"/>
              <w:rPr>
                <w:rFonts w:ascii="Calibri" w:eastAsia="Calibri" w:hAnsi="Calibri" w:cs="Calibri"/>
                <w:b/>
                <w:bCs/>
              </w:rPr>
            </w:pPr>
            <w:r w:rsidRPr="00967C48">
              <w:rPr>
                <w:rFonts w:ascii="Calibri" w:eastAsia="Calibri" w:hAnsi="Calibri" w:cs="Calibri"/>
                <w:b/>
                <w:bCs/>
              </w:rPr>
              <w:t>60–69% (</w:t>
            </w:r>
            <w:r w:rsidR="009D136A" w:rsidRPr="00967C48">
              <w:rPr>
                <w:rFonts w:ascii="Calibri" w:eastAsia="Calibri" w:hAnsi="Calibri" w:cs="Calibri"/>
                <w:b/>
                <w:bCs/>
              </w:rPr>
              <w:t>Niveau</w:t>
            </w:r>
            <w:r w:rsidRPr="00967C48">
              <w:rPr>
                <w:rFonts w:ascii="Calibri" w:eastAsia="Calibri" w:hAnsi="Calibri" w:cs="Calibri"/>
                <w:b/>
                <w:bCs/>
              </w:rPr>
              <w:t xml:space="preserve"> 2)</w:t>
            </w:r>
          </w:p>
        </w:tc>
        <w:tc>
          <w:tcPr>
            <w:tcW w:w="2126" w:type="dxa"/>
            <w:shd w:val="clear" w:color="auto" w:fill="auto"/>
            <w:tcMar>
              <w:top w:w="100" w:type="dxa"/>
              <w:left w:w="100" w:type="dxa"/>
              <w:bottom w:w="100" w:type="dxa"/>
              <w:right w:w="100" w:type="dxa"/>
            </w:tcMar>
          </w:tcPr>
          <w:p w14:paraId="5B665A77" w14:textId="4C810DF4" w:rsidR="00E55F8F" w:rsidRPr="00967C48" w:rsidRDefault="00A00B15">
            <w:pPr>
              <w:widowControl w:val="0"/>
              <w:spacing w:after="0"/>
              <w:jc w:val="left"/>
              <w:rPr>
                <w:rFonts w:ascii="Calibri" w:eastAsia="Calibri" w:hAnsi="Calibri" w:cs="Calibri"/>
                <w:b/>
                <w:bCs/>
              </w:rPr>
            </w:pPr>
            <w:r w:rsidRPr="00967C48">
              <w:rPr>
                <w:rFonts w:ascii="Calibri" w:eastAsia="Calibri" w:hAnsi="Calibri" w:cs="Calibri"/>
                <w:b/>
                <w:bCs/>
              </w:rPr>
              <w:t>70–79% (</w:t>
            </w:r>
            <w:r w:rsidR="009D136A" w:rsidRPr="00967C48">
              <w:rPr>
                <w:rFonts w:ascii="Calibri" w:eastAsia="Calibri" w:hAnsi="Calibri" w:cs="Calibri"/>
                <w:b/>
                <w:bCs/>
              </w:rPr>
              <w:t>Niveau</w:t>
            </w:r>
            <w:r w:rsidRPr="00967C48">
              <w:rPr>
                <w:rFonts w:ascii="Calibri" w:eastAsia="Calibri" w:hAnsi="Calibri" w:cs="Calibri"/>
                <w:b/>
                <w:bCs/>
              </w:rPr>
              <w:t xml:space="preserve"> 3)</w:t>
            </w:r>
          </w:p>
        </w:tc>
        <w:tc>
          <w:tcPr>
            <w:tcW w:w="2241" w:type="dxa"/>
            <w:shd w:val="clear" w:color="auto" w:fill="auto"/>
            <w:tcMar>
              <w:top w:w="100" w:type="dxa"/>
              <w:left w:w="100" w:type="dxa"/>
              <w:bottom w:w="100" w:type="dxa"/>
              <w:right w:w="100" w:type="dxa"/>
            </w:tcMar>
          </w:tcPr>
          <w:p w14:paraId="00A964F8" w14:textId="48E098AA" w:rsidR="00E55F8F" w:rsidRPr="00967C48" w:rsidRDefault="00A00B15">
            <w:pPr>
              <w:widowControl w:val="0"/>
              <w:spacing w:after="0"/>
              <w:jc w:val="left"/>
              <w:rPr>
                <w:rFonts w:ascii="Calibri" w:eastAsia="Calibri" w:hAnsi="Calibri" w:cs="Calibri"/>
                <w:b/>
                <w:bCs/>
              </w:rPr>
            </w:pPr>
            <w:r w:rsidRPr="00967C48">
              <w:rPr>
                <w:rFonts w:ascii="Calibri" w:eastAsia="Calibri" w:hAnsi="Calibri" w:cs="Calibri"/>
                <w:b/>
                <w:bCs/>
              </w:rPr>
              <w:t>80–100% (</w:t>
            </w:r>
            <w:r w:rsidR="009D136A" w:rsidRPr="00967C48">
              <w:rPr>
                <w:rFonts w:ascii="Calibri" w:eastAsia="Calibri" w:hAnsi="Calibri" w:cs="Calibri"/>
                <w:b/>
                <w:bCs/>
              </w:rPr>
              <w:t>Niveau</w:t>
            </w:r>
            <w:r w:rsidRPr="00967C48">
              <w:rPr>
                <w:rFonts w:ascii="Calibri" w:eastAsia="Calibri" w:hAnsi="Calibri" w:cs="Calibri"/>
                <w:b/>
                <w:bCs/>
              </w:rPr>
              <w:t xml:space="preserve"> 4)</w:t>
            </w:r>
          </w:p>
        </w:tc>
      </w:tr>
      <w:tr w:rsidR="00E55F8F" w:rsidRPr="00967C48" w14:paraId="32A8871C" w14:textId="77777777" w:rsidTr="009D136A">
        <w:trPr>
          <w:trHeight w:val="440"/>
          <w:jc w:val="center"/>
        </w:trPr>
        <w:tc>
          <w:tcPr>
            <w:tcW w:w="11020" w:type="dxa"/>
            <w:gridSpan w:val="5"/>
            <w:shd w:val="clear" w:color="auto" w:fill="D9D9D9"/>
            <w:tcMar>
              <w:top w:w="100" w:type="dxa"/>
              <w:left w:w="100" w:type="dxa"/>
              <w:bottom w:w="100" w:type="dxa"/>
              <w:right w:w="100" w:type="dxa"/>
            </w:tcMar>
          </w:tcPr>
          <w:p w14:paraId="14379053" w14:textId="73725B4B" w:rsidR="00E55F8F" w:rsidRPr="00967C48" w:rsidRDefault="007233A7">
            <w:pPr>
              <w:widowControl w:val="0"/>
              <w:spacing w:after="0"/>
              <w:jc w:val="center"/>
              <w:rPr>
                <w:rFonts w:ascii="Calibri" w:eastAsia="Calibri" w:hAnsi="Calibri" w:cs="Calibri"/>
              </w:rPr>
            </w:pPr>
            <w:r w:rsidRPr="00967C48">
              <w:rPr>
                <w:rFonts w:ascii="Calibri" w:eastAsia="Calibri" w:hAnsi="Calibri" w:cs="Calibri"/>
                <w:b/>
                <w:bCs/>
              </w:rPr>
              <w:t>Connaissance et compréhension</w:t>
            </w:r>
            <w:r w:rsidR="00742325" w:rsidRPr="00967C48">
              <w:rPr>
                <w:rFonts w:ascii="Calibri" w:eastAsia="Calibri" w:hAnsi="Calibri" w:cs="Calibri"/>
              </w:rPr>
              <w:t xml:space="preserve"> </w:t>
            </w:r>
            <w:r w:rsidR="00A00B15" w:rsidRPr="00967C48">
              <w:rPr>
                <w:rFonts w:ascii="Calibri" w:eastAsia="Calibri" w:hAnsi="Calibri" w:cs="Calibri"/>
              </w:rPr>
              <w:t xml:space="preserve">– </w:t>
            </w:r>
            <w:r w:rsidR="00697ED8" w:rsidRPr="00967C48">
              <w:rPr>
                <w:rFonts w:ascii="Calibri" w:eastAsia="Calibri" w:hAnsi="Calibri" w:cs="Calibri"/>
              </w:rPr>
              <w:t>La construction du savoir propre à la discipline, soit la connaissance des éléments à l’étude</w:t>
            </w:r>
            <w:r w:rsidR="00513084" w:rsidRPr="00967C48">
              <w:rPr>
                <w:rFonts w:ascii="Calibri" w:eastAsia="Calibri" w:hAnsi="Calibri" w:cs="Calibri"/>
              </w:rPr>
              <w:t xml:space="preserve"> et la compréhension de leur signification et de leur portée.</w:t>
            </w:r>
          </w:p>
        </w:tc>
      </w:tr>
      <w:tr w:rsidR="00F50404" w:rsidRPr="00967C48" w14:paraId="5DE90E4E" w14:textId="77777777" w:rsidTr="00F50404">
        <w:trPr>
          <w:trHeight w:val="440"/>
          <w:jc w:val="center"/>
        </w:trPr>
        <w:tc>
          <w:tcPr>
            <w:tcW w:w="2400" w:type="dxa"/>
            <w:shd w:val="clear" w:color="auto" w:fill="FFFFFF" w:themeFill="background1"/>
            <w:tcMar>
              <w:top w:w="100" w:type="dxa"/>
              <w:left w:w="100" w:type="dxa"/>
              <w:bottom w:w="100" w:type="dxa"/>
              <w:right w:w="100" w:type="dxa"/>
            </w:tcMar>
          </w:tcPr>
          <w:p w14:paraId="1EB63AE1" w14:textId="77777777" w:rsidR="00F50404" w:rsidRPr="00967C48" w:rsidRDefault="00F50404">
            <w:pPr>
              <w:widowControl w:val="0"/>
              <w:spacing w:after="0"/>
              <w:jc w:val="center"/>
              <w:rPr>
                <w:rFonts w:ascii="Calibri" w:eastAsia="Calibri" w:hAnsi="Calibri" w:cs="Calibri"/>
              </w:rPr>
            </w:pPr>
          </w:p>
        </w:tc>
        <w:tc>
          <w:tcPr>
            <w:tcW w:w="8620" w:type="dxa"/>
            <w:gridSpan w:val="4"/>
            <w:shd w:val="clear" w:color="auto" w:fill="FFFFFF" w:themeFill="background1"/>
          </w:tcPr>
          <w:p w14:paraId="379EB095" w14:textId="4C9A5471" w:rsidR="00F50404" w:rsidRPr="00967C48" w:rsidRDefault="00F50404" w:rsidP="00742325">
            <w:pPr>
              <w:widowControl w:val="0"/>
              <w:spacing w:after="0"/>
              <w:rPr>
                <w:rFonts w:ascii="Calibri" w:eastAsia="Calibri" w:hAnsi="Calibri" w:cs="Calibri"/>
              </w:rPr>
            </w:pPr>
            <w:r w:rsidRPr="00967C48">
              <w:rPr>
                <w:rFonts w:ascii="Calibri" w:eastAsia="Calibri" w:hAnsi="Calibri" w:cs="Calibri"/>
              </w:rPr>
              <w:t xml:space="preserve">L’élève : </w:t>
            </w:r>
          </w:p>
        </w:tc>
      </w:tr>
      <w:tr w:rsidR="00E55F8F" w:rsidRPr="00967C48" w14:paraId="5BF14B20" w14:textId="77777777" w:rsidTr="009D136A">
        <w:trPr>
          <w:jc w:val="center"/>
        </w:trPr>
        <w:tc>
          <w:tcPr>
            <w:tcW w:w="2400" w:type="dxa"/>
            <w:shd w:val="clear" w:color="auto" w:fill="auto"/>
            <w:tcMar>
              <w:top w:w="100" w:type="dxa"/>
              <w:left w:w="100" w:type="dxa"/>
              <w:bottom w:w="100" w:type="dxa"/>
              <w:right w:w="100" w:type="dxa"/>
            </w:tcMar>
          </w:tcPr>
          <w:p w14:paraId="0654178A" w14:textId="23A35E60" w:rsidR="00E55F8F" w:rsidRPr="00967C48" w:rsidRDefault="000D34E2">
            <w:pPr>
              <w:widowControl w:val="0"/>
              <w:spacing w:after="0"/>
              <w:jc w:val="left"/>
              <w:rPr>
                <w:rFonts w:ascii="Calibri" w:eastAsia="Calibri" w:hAnsi="Calibri" w:cs="Calibri"/>
              </w:rPr>
            </w:pPr>
            <w:r w:rsidRPr="00967C48">
              <w:rPr>
                <w:rFonts w:ascii="Calibri" w:eastAsia="Calibri" w:hAnsi="Calibri" w:cs="Calibri"/>
              </w:rPr>
              <w:t>Connaissance des éléments à l’étude (p. ex., matériaux, équipement, anatomie).</w:t>
            </w:r>
          </w:p>
        </w:tc>
        <w:tc>
          <w:tcPr>
            <w:tcW w:w="2126" w:type="dxa"/>
            <w:shd w:val="clear" w:color="auto" w:fill="auto"/>
            <w:tcMar>
              <w:top w:w="100" w:type="dxa"/>
              <w:left w:w="100" w:type="dxa"/>
              <w:bottom w:w="100" w:type="dxa"/>
              <w:right w:w="100" w:type="dxa"/>
            </w:tcMar>
          </w:tcPr>
          <w:p w14:paraId="6317BEDB" w14:textId="180B48EC" w:rsidR="00E55F8F" w:rsidRPr="00967C48" w:rsidRDefault="006B75CD">
            <w:pPr>
              <w:widowControl w:val="0"/>
              <w:spacing w:after="0"/>
              <w:jc w:val="left"/>
              <w:rPr>
                <w:rFonts w:ascii="Calibri" w:eastAsia="Calibri" w:hAnsi="Calibri" w:cs="Calibri"/>
              </w:rPr>
            </w:pPr>
            <w:r w:rsidRPr="00967C48">
              <w:rPr>
                <w:rFonts w:ascii="Calibri" w:eastAsia="Calibri" w:hAnsi="Calibri" w:cs="Calibri"/>
              </w:rPr>
              <w:t>démontre une connaissance limitée des éléments à l’étude</w:t>
            </w:r>
            <w:r w:rsidR="006361B1" w:rsidRPr="00967C48">
              <w:rPr>
                <w:rFonts w:ascii="Calibri" w:eastAsia="Calibri" w:hAnsi="Calibri" w:cs="Calibri"/>
              </w:rPr>
              <w:t>.</w:t>
            </w:r>
          </w:p>
        </w:tc>
        <w:tc>
          <w:tcPr>
            <w:tcW w:w="2127" w:type="dxa"/>
            <w:shd w:val="clear" w:color="auto" w:fill="auto"/>
            <w:tcMar>
              <w:top w:w="100" w:type="dxa"/>
              <w:left w:w="100" w:type="dxa"/>
              <w:bottom w:w="100" w:type="dxa"/>
              <w:right w:w="100" w:type="dxa"/>
            </w:tcMar>
          </w:tcPr>
          <w:p w14:paraId="2101BA77" w14:textId="03F94581" w:rsidR="00E55F8F" w:rsidRPr="00967C48" w:rsidRDefault="006B75CD">
            <w:pPr>
              <w:widowControl w:val="0"/>
              <w:spacing w:after="0"/>
              <w:jc w:val="left"/>
              <w:rPr>
                <w:rFonts w:ascii="Calibri" w:eastAsia="Calibri" w:hAnsi="Calibri" w:cs="Calibri"/>
              </w:rPr>
            </w:pPr>
            <w:r w:rsidRPr="00967C48">
              <w:rPr>
                <w:rFonts w:ascii="Calibri" w:eastAsia="Calibri" w:hAnsi="Calibri" w:cs="Calibri"/>
              </w:rPr>
              <w:t>démontre une connaissance partielle des éléments à l’étude</w:t>
            </w:r>
            <w:r w:rsidR="006361B1" w:rsidRPr="00967C48">
              <w:rPr>
                <w:rFonts w:ascii="Calibri" w:eastAsia="Calibri" w:hAnsi="Calibri" w:cs="Calibri"/>
              </w:rPr>
              <w:t>.</w:t>
            </w:r>
          </w:p>
        </w:tc>
        <w:tc>
          <w:tcPr>
            <w:tcW w:w="2126" w:type="dxa"/>
            <w:shd w:val="clear" w:color="auto" w:fill="auto"/>
            <w:tcMar>
              <w:top w:w="100" w:type="dxa"/>
              <w:left w:w="100" w:type="dxa"/>
              <w:bottom w:w="100" w:type="dxa"/>
              <w:right w:w="100" w:type="dxa"/>
            </w:tcMar>
          </w:tcPr>
          <w:p w14:paraId="5A5B3814" w14:textId="0CEC0915" w:rsidR="00E55F8F" w:rsidRPr="00967C48" w:rsidRDefault="009C149F">
            <w:pPr>
              <w:widowControl w:val="0"/>
              <w:spacing w:after="0"/>
              <w:jc w:val="left"/>
              <w:rPr>
                <w:rFonts w:ascii="Calibri" w:eastAsia="Calibri" w:hAnsi="Calibri" w:cs="Calibri"/>
              </w:rPr>
            </w:pPr>
            <w:r w:rsidRPr="00967C48">
              <w:rPr>
                <w:rFonts w:ascii="Calibri" w:eastAsia="Calibri" w:hAnsi="Calibri" w:cs="Calibri"/>
              </w:rPr>
              <w:t>démontre une bonne connaissance des éléments à l’étude</w:t>
            </w:r>
            <w:r w:rsidR="006361B1" w:rsidRPr="00967C48">
              <w:rPr>
                <w:rFonts w:ascii="Calibri" w:eastAsia="Calibri" w:hAnsi="Calibri" w:cs="Calibri"/>
              </w:rPr>
              <w:t>.</w:t>
            </w:r>
          </w:p>
        </w:tc>
        <w:tc>
          <w:tcPr>
            <w:tcW w:w="2241" w:type="dxa"/>
            <w:shd w:val="clear" w:color="auto" w:fill="auto"/>
            <w:tcMar>
              <w:top w:w="100" w:type="dxa"/>
              <w:left w:w="100" w:type="dxa"/>
              <w:bottom w:w="100" w:type="dxa"/>
              <w:right w:w="100" w:type="dxa"/>
            </w:tcMar>
          </w:tcPr>
          <w:p w14:paraId="788330BA" w14:textId="56252C57" w:rsidR="00E55F8F" w:rsidRPr="00967C48" w:rsidRDefault="00E74BC1">
            <w:pPr>
              <w:widowControl w:val="0"/>
              <w:spacing w:after="0"/>
              <w:jc w:val="left"/>
              <w:rPr>
                <w:rFonts w:ascii="Calibri" w:eastAsia="Calibri" w:hAnsi="Calibri" w:cs="Calibri"/>
              </w:rPr>
            </w:pPr>
            <w:r w:rsidRPr="00967C48">
              <w:rPr>
                <w:rFonts w:ascii="Calibri" w:eastAsia="Calibri" w:hAnsi="Calibri" w:cs="Calibri"/>
              </w:rPr>
              <w:t>démontre une connaissance approfondie des éléments à l’étude</w:t>
            </w:r>
            <w:r w:rsidR="006361B1" w:rsidRPr="00967C48">
              <w:rPr>
                <w:rFonts w:ascii="Calibri" w:eastAsia="Calibri" w:hAnsi="Calibri" w:cs="Calibri"/>
              </w:rPr>
              <w:t>.</w:t>
            </w:r>
          </w:p>
        </w:tc>
      </w:tr>
      <w:tr w:rsidR="001D224B" w:rsidRPr="00967C48" w14:paraId="5DE0139A" w14:textId="77777777" w:rsidTr="009D136A">
        <w:trPr>
          <w:jc w:val="center"/>
        </w:trPr>
        <w:tc>
          <w:tcPr>
            <w:tcW w:w="2400" w:type="dxa"/>
            <w:shd w:val="clear" w:color="auto" w:fill="auto"/>
            <w:tcMar>
              <w:top w:w="100" w:type="dxa"/>
              <w:left w:w="100" w:type="dxa"/>
              <w:bottom w:w="100" w:type="dxa"/>
              <w:right w:w="100" w:type="dxa"/>
            </w:tcMar>
          </w:tcPr>
          <w:p w14:paraId="367F4B82" w14:textId="3539355A" w:rsidR="001D224B" w:rsidRPr="00967C48" w:rsidRDefault="003F2180">
            <w:pPr>
              <w:widowControl w:val="0"/>
              <w:spacing w:after="0"/>
              <w:jc w:val="left"/>
              <w:rPr>
                <w:rFonts w:ascii="Calibri" w:eastAsia="Calibri" w:hAnsi="Calibri" w:cs="Calibri"/>
              </w:rPr>
            </w:pPr>
            <w:r w:rsidRPr="00967C48">
              <w:rPr>
                <w:rFonts w:ascii="Calibri" w:eastAsia="Calibri" w:hAnsi="Calibri" w:cs="Calibri"/>
              </w:rPr>
              <w:t>Compréhension des éléments à l’étude (p. ex., structure, énergie, fonction)</w:t>
            </w:r>
          </w:p>
        </w:tc>
        <w:tc>
          <w:tcPr>
            <w:tcW w:w="2126" w:type="dxa"/>
            <w:shd w:val="clear" w:color="auto" w:fill="auto"/>
            <w:tcMar>
              <w:top w:w="100" w:type="dxa"/>
              <w:left w:w="100" w:type="dxa"/>
              <w:bottom w:w="100" w:type="dxa"/>
              <w:right w:w="100" w:type="dxa"/>
            </w:tcMar>
          </w:tcPr>
          <w:p w14:paraId="4C808275" w14:textId="6B22EAE8" w:rsidR="001D224B" w:rsidRPr="00967C48" w:rsidRDefault="003F2180">
            <w:pPr>
              <w:widowControl w:val="0"/>
              <w:spacing w:after="0"/>
              <w:jc w:val="left"/>
              <w:rPr>
                <w:rFonts w:ascii="Calibri" w:eastAsia="Calibri" w:hAnsi="Calibri" w:cs="Calibri"/>
              </w:rPr>
            </w:pPr>
            <w:r w:rsidRPr="00967C48">
              <w:rPr>
                <w:rFonts w:ascii="Calibri" w:eastAsia="Calibri" w:hAnsi="Calibri" w:cs="Calibri"/>
              </w:rPr>
              <w:t>démontre une compréhension limitée des éléments à l’étude</w:t>
            </w:r>
            <w:r w:rsidR="006361B1" w:rsidRPr="00967C48">
              <w:rPr>
                <w:rFonts w:ascii="Calibri" w:eastAsia="Calibri" w:hAnsi="Calibri" w:cs="Calibri"/>
              </w:rPr>
              <w:t>.</w:t>
            </w:r>
          </w:p>
        </w:tc>
        <w:tc>
          <w:tcPr>
            <w:tcW w:w="2127" w:type="dxa"/>
            <w:shd w:val="clear" w:color="auto" w:fill="auto"/>
            <w:tcMar>
              <w:top w:w="100" w:type="dxa"/>
              <w:left w:w="100" w:type="dxa"/>
              <w:bottom w:w="100" w:type="dxa"/>
              <w:right w:w="100" w:type="dxa"/>
            </w:tcMar>
          </w:tcPr>
          <w:p w14:paraId="7919A03C" w14:textId="359AB64D" w:rsidR="001D224B" w:rsidRPr="00967C48" w:rsidRDefault="00F80A59">
            <w:pPr>
              <w:widowControl w:val="0"/>
              <w:spacing w:after="0"/>
              <w:jc w:val="left"/>
              <w:rPr>
                <w:rFonts w:ascii="Calibri" w:eastAsia="Calibri" w:hAnsi="Calibri" w:cs="Calibri"/>
              </w:rPr>
            </w:pPr>
            <w:r w:rsidRPr="00967C48">
              <w:rPr>
                <w:rFonts w:ascii="Calibri" w:eastAsia="Calibri" w:hAnsi="Calibri" w:cs="Calibri"/>
              </w:rPr>
              <w:t>démontre une compréhension partielle des éléments à l’étude</w:t>
            </w:r>
            <w:r w:rsidR="006361B1" w:rsidRPr="00967C48">
              <w:rPr>
                <w:rFonts w:ascii="Calibri" w:eastAsia="Calibri" w:hAnsi="Calibri" w:cs="Calibri"/>
              </w:rPr>
              <w:t>.</w:t>
            </w:r>
          </w:p>
        </w:tc>
        <w:tc>
          <w:tcPr>
            <w:tcW w:w="2126" w:type="dxa"/>
            <w:shd w:val="clear" w:color="auto" w:fill="auto"/>
            <w:tcMar>
              <w:top w:w="100" w:type="dxa"/>
              <w:left w:w="100" w:type="dxa"/>
              <w:bottom w:w="100" w:type="dxa"/>
              <w:right w:w="100" w:type="dxa"/>
            </w:tcMar>
          </w:tcPr>
          <w:p w14:paraId="672526EA" w14:textId="0B5070BB" w:rsidR="001D224B" w:rsidRPr="00967C48" w:rsidRDefault="003F2180">
            <w:pPr>
              <w:widowControl w:val="0"/>
              <w:spacing w:after="0"/>
              <w:jc w:val="left"/>
              <w:rPr>
                <w:rFonts w:ascii="Calibri" w:eastAsia="Calibri" w:hAnsi="Calibri" w:cs="Calibri"/>
              </w:rPr>
            </w:pPr>
            <w:r w:rsidRPr="00967C48">
              <w:rPr>
                <w:rFonts w:ascii="Calibri" w:eastAsia="Calibri" w:hAnsi="Calibri" w:cs="Calibri"/>
              </w:rPr>
              <w:t>démontre une compréhension limitée des éléments à l’étude</w:t>
            </w:r>
            <w:r w:rsidR="006361B1" w:rsidRPr="00967C48">
              <w:rPr>
                <w:rFonts w:ascii="Calibri" w:eastAsia="Calibri" w:hAnsi="Calibri" w:cs="Calibri"/>
              </w:rPr>
              <w:t>.</w:t>
            </w:r>
          </w:p>
        </w:tc>
        <w:tc>
          <w:tcPr>
            <w:tcW w:w="2241" w:type="dxa"/>
            <w:shd w:val="clear" w:color="auto" w:fill="auto"/>
            <w:tcMar>
              <w:top w:w="100" w:type="dxa"/>
              <w:left w:w="100" w:type="dxa"/>
              <w:bottom w:w="100" w:type="dxa"/>
              <w:right w:w="100" w:type="dxa"/>
            </w:tcMar>
          </w:tcPr>
          <w:p w14:paraId="1752C86F" w14:textId="280177B9" w:rsidR="001D224B" w:rsidRPr="00967C48" w:rsidRDefault="00F80A59">
            <w:pPr>
              <w:widowControl w:val="0"/>
              <w:spacing w:after="0"/>
              <w:jc w:val="left"/>
              <w:rPr>
                <w:rFonts w:ascii="Calibri" w:eastAsia="Calibri" w:hAnsi="Calibri" w:cs="Calibri"/>
              </w:rPr>
            </w:pPr>
            <w:r w:rsidRPr="00967C48">
              <w:rPr>
                <w:rFonts w:ascii="Calibri" w:eastAsia="Calibri" w:hAnsi="Calibri" w:cs="Calibri"/>
              </w:rPr>
              <w:t>démontre une compréhension approfondie des éléments à l’étude</w:t>
            </w:r>
            <w:r w:rsidR="006361B1" w:rsidRPr="00967C48">
              <w:rPr>
                <w:rFonts w:ascii="Calibri" w:eastAsia="Calibri" w:hAnsi="Calibri" w:cs="Calibri"/>
              </w:rPr>
              <w:t>.</w:t>
            </w:r>
          </w:p>
        </w:tc>
      </w:tr>
      <w:tr w:rsidR="00E55F8F" w:rsidRPr="00967C48" w14:paraId="5BE097FC" w14:textId="77777777" w:rsidTr="009D136A">
        <w:trPr>
          <w:trHeight w:val="440"/>
          <w:jc w:val="center"/>
        </w:trPr>
        <w:tc>
          <w:tcPr>
            <w:tcW w:w="11020" w:type="dxa"/>
            <w:gridSpan w:val="5"/>
            <w:shd w:val="clear" w:color="auto" w:fill="D9D9D9"/>
            <w:tcMar>
              <w:top w:w="100" w:type="dxa"/>
              <w:left w:w="100" w:type="dxa"/>
              <w:bottom w:w="100" w:type="dxa"/>
              <w:right w:w="100" w:type="dxa"/>
            </w:tcMar>
          </w:tcPr>
          <w:p w14:paraId="52DBF8B2" w14:textId="7FC964A0" w:rsidR="00E55F8F" w:rsidRPr="00967C48" w:rsidRDefault="00DD4439">
            <w:pPr>
              <w:widowControl w:val="0"/>
              <w:spacing w:after="0"/>
              <w:jc w:val="center"/>
              <w:rPr>
                <w:rFonts w:ascii="Calibri" w:eastAsia="Calibri" w:hAnsi="Calibri" w:cs="Calibri"/>
              </w:rPr>
            </w:pPr>
            <w:r w:rsidRPr="00967C48">
              <w:rPr>
                <w:rFonts w:ascii="Calibri" w:eastAsia="Calibri" w:hAnsi="Calibri" w:cs="Calibri"/>
                <w:b/>
                <w:bCs/>
              </w:rPr>
              <w:t>Habiletés de la pensée</w:t>
            </w:r>
            <w:r w:rsidRPr="00967C48">
              <w:rPr>
                <w:rFonts w:ascii="Calibri" w:eastAsia="Calibri" w:hAnsi="Calibri" w:cs="Calibri"/>
              </w:rPr>
              <w:t xml:space="preserve"> – L’utilisation d’un ensemble d’habiletés </w:t>
            </w:r>
            <w:r w:rsidR="006D5C97" w:rsidRPr="00967C48">
              <w:rPr>
                <w:rFonts w:ascii="Calibri" w:eastAsia="Calibri" w:hAnsi="Calibri" w:cs="Calibri"/>
              </w:rPr>
              <w:t>liées aux processus de la pensée critique et de la pensée créative</w:t>
            </w:r>
          </w:p>
        </w:tc>
      </w:tr>
      <w:tr w:rsidR="00742325" w:rsidRPr="00967C48" w14:paraId="62ABD0D8" w14:textId="77777777" w:rsidTr="00742325">
        <w:trPr>
          <w:trHeight w:val="440"/>
          <w:jc w:val="center"/>
        </w:trPr>
        <w:tc>
          <w:tcPr>
            <w:tcW w:w="2400" w:type="dxa"/>
            <w:shd w:val="clear" w:color="auto" w:fill="FFFFFF" w:themeFill="background1"/>
            <w:tcMar>
              <w:top w:w="100" w:type="dxa"/>
              <w:left w:w="100" w:type="dxa"/>
              <w:bottom w:w="100" w:type="dxa"/>
              <w:right w:w="100" w:type="dxa"/>
            </w:tcMar>
          </w:tcPr>
          <w:p w14:paraId="30FB5BC5" w14:textId="77777777" w:rsidR="00742325" w:rsidRPr="00967C48" w:rsidRDefault="00742325">
            <w:pPr>
              <w:widowControl w:val="0"/>
              <w:spacing w:after="0"/>
              <w:jc w:val="center"/>
              <w:rPr>
                <w:rFonts w:ascii="Calibri" w:eastAsia="Calibri" w:hAnsi="Calibri" w:cs="Calibri"/>
              </w:rPr>
            </w:pPr>
          </w:p>
        </w:tc>
        <w:tc>
          <w:tcPr>
            <w:tcW w:w="8620" w:type="dxa"/>
            <w:gridSpan w:val="4"/>
            <w:shd w:val="clear" w:color="auto" w:fill="FFFFFF" w:themeFill="background1"/>
          </w:tcPr>
          <w:p w14:paraId="191C0300" w14:textId="32A15CD0" w:rsidR="00742325" w:rsidRPr="00967C48" w:rsidRDefault="00742325" w:rsidP="00742325">
            <w:pPr>
              <w:widowControl w:val="0"/>
              <w:spacing w:after="0"/>
              <w:rPr>
                <w:rFonts w:ascii="Calibri" w:eastAsia="Calibri" w:hAnsi="Calibri" w:cs="Calibri"/>
              </w:rPr>
            </w:pPr>
            <w:r w:rsidRPr="00967C48">
              <w:rPr>
                <w:rFonts w:ascii="Calibri" w:eastAsia="Calibri" w:hAnsi="Calibri" w:cs="Calibri"/>
              </w:rPr>
              <w:t xml:space="preserve">L’élève : </w:t>
            </w:r>
          </w:p>
        </w:tc>
      </w:tr>
      <w:tr w:rsidR="00E55F8F" w:rsidRPr="00967C48" w14:paraId="76830567" w14:textId="77777777" w:rsidTr="009D136A">
        <w:trPr>
          <w:jc w:val="center"/>
        </w:trPr>
        <w:tc>
          <w:tcPr>
            <w:tcW w:w="2400" w:type="dxa"/>
            <w:shd w:val="clear" w:color="auto" w:fill="auto"/>
            <w:tcMar>
              <w:top w:w="100" w:type="dxa"/>
              <w:left w:w="100" w:type="dxa"/>
              <w:bottom w:w="100" w:type="dxa"/>
              <w:right w:w="100" w:type="dxa"/>
            </w:tcMar>
          </w:tcPr>
          <w:p w14:paraId="523377C9" w14:textId="077624AF" w:rsidR="00E55F8F" w:rsidRPr="00967C48" w:rsidRDefault="00613F01">
            <w:pPr>
              <w:widowControl w:val="0"/>
              <w:spacing w:after="0"/>
              <w:jc w:val="left"/>
              <w:rPr>
                <w:rFonts w:ascii="Calibri" w:eastAsia="Calibri" w:hAnsi="Calibri" w:cs="Calibri"/>
              </w:rPr>
            </w:pPr>
            <w:r w:rsidRPr="00967C48">
              <w:rPr>
                <w:rFonts w:ascii="Calibri" w:eastAsia="Calibri" w:hAnsi="Calibri" w:cs="Calibri"/>
              </w:rPr>
              <w:t>Utilisation des habiletés de planification (p. ex., identification d’un besoin, définition d’une tâche, élaboration d’un plan opérationnel).</w:t>
            </w:r>
          </w:p>
        </w:tc>
        <w:tc>
          <w:tcPr>
            <w:tcW w:w="2126" w:type="dxa"/>
            <w:shd w:val="clear" w:color="auto" w:fill="auto"/>
            <w:tcMar>
              <w:top w:w="100" w:type="dxa"/>
              <w:left w:w="100" w:type="dxa"/>
              <w:bottom w:w="100" w:type="dxa"/>
              <w:right w:w="100" w:type="dxa"/>
            </w:tcMar>
          </w:tcPr>
          <w:p w14:paraId="1B8740AD" w14:textId="46B97C9C" w:rsidR="00E55F8F" w:rsidRPr="00967C48" w:rsidRDefault="00CB769E">
            <w:pPr>
              <w:widowControl w:val="0"/>
              <w:spacing w:after="0"/>
              <w:jc w:val="left"/>
              <w:rPr>
                <w:rFonts w:ascii="Calibri" w:eastAsia="Calibri" w:hAnsi="Calibri" w:cs="Calibri"/>
              </w:rPr>
            </w:pPr>
            <w:r w:rsidRPr="00967C48">
              <w:rPr>
                <w:rFonts w:ascii="Calibri" w:eastAsia="Calibri" w:hAnsi="Calibri" w:cs="Calibri"/>
              </w:rPr>
              <w:t>utilise les habiletés de planification avec une efficacité limitée.</w:t>
            </w:r>
          </w:p>
        </w:tc>
        <w:tc>
          <w:tcPr>
            <w:tcW w:w="2127" w:type="dxa"/>
            <w:shd w:val="clear" w:color="auto" w:fill="auto"/>
            <w:tcMar>
              <w:top w:w="100" w:type="dxa"/>
              <w:left w:w="100" w:type="dxa"/>
              <w:bottom w:w="100" w:type="dxa"/>
              <w:right w:w="100" w:type="dxa"/>
            </w:tcMar>
          </w:tcPr>
          <w:p w14:paraId="2EC8DA7B" w14:textId="5C42F567" w:rsidR="00E55F8F" w:rsidRPr="00967C48" w:rsidRDefault="00763AF3">
            <w:pPr>
              <w:widowControl w:val="0"/>
              <w:spacing w:after="0"/>
              <w:jc w:val="left"/>
              <w:rPr>
                <w:rFonts w:ascii="Calibri" w:eastAsia="Calibri" w:hAnsi="Calibri" w:cs="Calibri"/>
              </w:rPr>
            </w:pPr>
            <w:r w:rsidRPr="00967C48">
              <w:rPr>
                <w:rFonts w:ascii="Calibri" w:eastAsia="Calibri" w:hAnsi="Calibri" w:cs="Calibri"/>
              </w:rPr>
              <w:t>utilise les habiletés de planification avec une certaine efficacité.</w:t>
            </w:r>
          </w:p>
        </w:tc>
        <w:tc>
          <w:tcPr>
            <w:tcW w:w="2126" w:type="dxa"/>
            <w:shd w:val="clear" w:color="auto" w:fill="auto"/>
            <w:tcMar>
              <w:top w:w="100" w:type="dxa"/>
              <w:left w:w="100" w:type="dxa"/>
              <w:bottom w:w="100" w:type="dxa"/>
              <w:right w:w="100" w:type="dxa"/>
            </w:tcMar>
          </w:tcPr>
          <w:p w14:paraId="6A726BE9" w14:textId="3A069CF5" w:rsidR="00E55F8F" w:rsidRPr="00967C48" w:rsidRDefault="00361787">
            <w:pPr>
              <w:widowControl w:val="0"/>
              <w:spacing w:after="0"/>
              <w:jc w:val="left"/>
              <w:rPr>
                <w:rFonts w:ascii="Calibri" w:eastAsia="Calibri" w:hAnsi="Calibri" w:cs="Calibri"/>
              </w:rPr>
            </w:pPr>
            <w:r w:rsidRPr="00967C48">
              <w:rPr>
                <w:rFonts w:ascii="Calibri" w:eastAsia="Calibri" w:hAnsi="Calibri" w:cs="Calibri"/>
              </w:rPr>
              <w:t>utilise les habiletés de planification avec efficacité.</w:t>
            </w:r>
          </w:p>
        </w:tc>
        <w:tc>
          <w:tcPr>
            <w:tcW w:w="2241" w:type="dxa"/>
            <w:shd w:val="clear" w:color="auto" w:fill="auto"/>
            <w:tcMar>
              <w:top w:w="100" w:type="dxa"/>
              <w:left w:w="100" w:type="dxa"/>
              <w:bottom w:w="100" w:type="dxa"/>
              <w:right w:w="100" w:type="dxa"/>
            </w:tcMar>
          </w:tcPr>
          <w:p w14:paraId="42A2B192" w14:textId="7ECA3D1E" w:rsidR="00E55F8F" w:rsidRPr="00967C48" w:rsidRDefault="00361787">
            <w:pPr>
              <w:widowControl w:val="0"/>
              <w:spacing w:after="0"/>
              <w:jc w:val="left"/>
              <w:rPr>
                <w:rFonts w:ascii="Calibri" w:eastAsia="Calibri" w:hAnsi="Calibri" w:cs="Calibri"/>
              </w:rPr>
            </w:pPr>
            <w:r w:rsidRPr="00967C48">
              <w:rPr>
                <w:rFonts w:ascii="Calibri" w:eastAsia="Calibri" w:hAnsi="Calibri" w:cs="Calibri"/>
              </w:rPr>
              <w:t>utilise les habiletés de planification avec beaucoup d’efficacité.</w:t>
            </w:r>
          </w:p>
        </w:tc>
      </w:tr>
      <w:tr w:rsidR="00E55F8F" w:rsidRPr="00967C48" w14:paraId="41DEAF7E" w14:textId="77777777" w:rsidTr="009D136A">
        <w:trPr>
          <w:jc w:val="center"/>
        </w:trPr>
        <w:tc>
          <w:tcPr>
            <w:tcW w:w="2400" w:type="dxa"/>
            <w:shd w:val="clear" w:color="auto" w:fill="auto"/>
            <w:tcMar>
              <w:top w:w="100" w:type="dxa"/>
              <w:left w:w="100" w:type="dxa"/>
              <w:bottom w:w="100" w:type="dxa"/>
              <w:right w:w="100" w:type="dxa"/>
            </w:tcMar>
          </w:tcPr>
          <w:p w14:paraId="1B7338AE" w14:textId="62F66A1F" w:rsidR="00E55F8F" w:rsidRPr="00967C48" w:rsidRDefault="009973DD">
            <w:pPr>
              <w:widowControl w:val="0"/>
              <w:spacing w:after="0"/>
              <w:jc w:val="left"/>
              <w:rPr>
                <w:rFonts w:ascii="Calibri" w:eastAsia="Calibri" w:hAnsi="Calibri" w:cs="Calibri"/>
              </w:rPr>
            </w:pPr>
            <w:r w:rsidRPr="00967C48">
              <w:rPr>
                <w:rFonts w:ascii="Calibri" w:eastAsia="Calibri" w:hAnsi="Calibri" w:cs="Calibri"/>
              </w:rPr>
              <w:t>Utilisation des habiletés de traitement de l’information (p. ex., analyse d’un problème, analyse d’un besoin, interprétation d’un dessin industriel).</w:t>
            </w:r>
          </w:p>
        </w:tc>
        <w:tc>
          <w:tcPr>
            <w:tcW w:w="2126" w:type="dxa"/>
            <w:shd w:val="clear" w:color="auto" w:fill="auto"/>
            <w:tcMar>
              <w:top w:w="100" w:type="dxa"/>
              <w:left w:w="100" w:type="dxa"/>
              <w:bottom w:w="100" w:type="dxa"/>
              <w:right w:w="100" w:type="dxa"/>
            </w:tcMar>
          </w:tcPr>
          <w:p w14:paraId="2E523338" w14:textId="6CFC74C5" w:rsidR="00E55F8F" w:rsidRPr="00967C48" w:rsidRDefault="009973DD">
            <w:pPr>
              <w:widowControl w:val="0"/>
              <w:spacing w:after="0"/>
              <w:jc w:val="left"/>
              <w:rPr>
                <w:rFonts w:ascii="Calibri" w:eastAsia="Calibri" w:hAnsi="Calibri" w:cs="Calibri"/>
              </w:rPr>
            </w:pPr>
            <w:r w:rsidRPr="00967C48">
              <w:rPr>
                <w:rFonts w:ascii="Calibri" w:eastAsia="Calibri" w:hAnsi="Calibri" w:cs="Calibri"/>
              </w:rPr>
              <w:t>utilise les habiletés de traitement de l’information avec une efficacité limitée.</w:t>
            </w:r>
          </w:p>
        </w:tc>
        <w:tc>
          <w:tcPr>
            <w:tcW w:w="2127" w:type="dxa"/>
            <w:shd w:val="clear" w:color="auto" w:fill="auto"/>
            <w:tcMar>
              <w:top w:w="100" w:type="dxa"/>
              <w:left w:w="100" w:type="dxa"/>
              <w:bottom w:w="100" w:type="dxa"/>
              <w:right w:w="100" w:type="dxa"/>
            </w:tcMar>
          </w:tcPr>
          <w:p w14:paraId="2283B42D" w14:textId="07C227E1" w:rsidR="00E55F8F" w:rsidRPr="00967C48" w:rsidRDefault="0012239B">
            <w:pPr>
              <w:widowControl w:val="0"/>
              <w:spacing w:after="0"/>
              <w:jc w:val="left"/>
              <w:rPr>
                <w:rFonts w:ascii="Calibri" w:eastAsia="Calibri" w:hAnsi="Calibri" w:cs="Calibri"/>
              </w:rPr>
            </w:pPr>
            <w:r w:rsidRPr="00967C48">
              <w:rPr>
                <w:rFonts w:ascii="Calibri" w:eastAsia="Calibri" w:hAnsi="Calibri" w:cs="Calibri"/>
              </w:rPr>
              <w:t>utilise les habiletés de traitement de l’information avec une certaine efficacité.</w:t>
            </w:r>
          </w:p>
        </w:tc>
        <w:tc>
          <w:tcPr>
            <w:tcW w:w="2126" w:type="dxa"/>
            <w:shd w:val="clear" w:color="auto" w:fill="auto"/>
            <w:tcMar>
              <w:top w:w="100" w:type="dxa"/>
              <w:left w:w="100" w:type="dxa"/>
              <w:bottom w:w="100" w:type="dxa"/>
              <w:right w:w="100" w:type="dxa"/>
            </w:tcMar>
          </w:tcPr>
          <w:p w14:paraId="31A3EB1B" w14:textId="39CDAF75" w:rsidR="00E55F8F" w:rsidRPr="00967C48" w:rsidRDefault="00D831DB">
            <w:pPr>
              <w:widowControl w:val="0"/>
              <w:spacing w:after="0"/>
              <w:jc w:val="left"/>
              <w:rPr>
                <w:rFonts w:ascii="Calibri" w:eastAsia="Calibri" w:hAnsi="Calibri" w:cs="Calibri"/>
              </w:rPr>
            </w:pPr>
            <w:r w:rsidRPr="00967C48">
              <w:rPr>
                <w:rFonts w:ascii="Calibri" w:eastAsia="Calibri" w:hAnsi="Calibri" w:cs="Calibri"/>
              </w:rPr>
              <w:t>utilise les habiletés de traitement de l’information avec efficacité.</w:t>
            </w:r>
          </w:p>
        </w:tc>
        <w:tc>
          <w:tcPr>
            <w:tcW w:w="2241" w:type="dxa"/>
            <w:shd w:val="clear" w:color="auto" w:fill="auto"/>
            <w:tcMar>
              <w:top w:w="100" w:type="dxa"/>
              <w:left w:w="100" w:type="dxa"/>
              <w:bottom w:w="100" w:type="dxa"/>
              <w:right w:w="100" w:type="dxa"/>
            </w:tcMar>
          </w:tcPr>
          <w:p w14:paraId="787F2C98" w14:textId="3E2D1CBB" w:rsidR="00E55F8F" w:rsidRPr="00967C48" w:rsidRDefault="001550EA">
            <w:pPr>
              <w:widowControl w:val="0"/>
              <w:spacing w:after="0"/>
              <w:jc w:val="left"/>
              <w:rPr>
                <w:rFonts w:ascii="Calibri" w:eastAsia="Calibri" w:hAnsi="Calibri" w:cs="Calibri"/>
              </w:rPr>
            </w:pPr>
            <w:r w:rsidRPr="00967C48">
              <w:rPr>
                <w:rFonts w:ascii="Calibri" w:eastAsia="Calibri" w:hAnsi="Calibri" w:cs="Calibri"/>
              </w:rPr>
              <w:t>utilise les habiletés de traitement de l’information avec beaucoup d’efficacité.</w:t>
            </w:r>
          </w:p>
        </w:tc>
      </w:tr>
      <w:tr w:rsidR="00E55F8F" w:rsidRPr="00967C48" w14:paraId="154E77B1" w14:textId="77777777" w:rsidTr="009D136A">
        <w:trPr>
          <w:jc w:val="center"/>
        </w:trPr>
        <w:tc>
          <w:tcPr>
            <w:tcW w:w="2400" w:type="dxa"/>
            <w:shd w:val="clear" w:color="auto" w:fill="auto"/>
            <w:tcMar>
              <w:top w:w="100" w:type="dxa"/>
              <w:left w:w="100" w:type="dxa"/>
              <w:bottom w:w="100" w:type="dxa"/>
              <w:right w:w="100" w:type="dxa"/>
            </w:tcMar>
          </w:tcPr>
          <w:p w14:paraId="16FF3A62" w14:textId="3613D580" w:rsidR="00E55F8F" w:rsidRPr="00967C48" w:rsidRDefault="009A00F6">
            <w:pPr>
              <w:widowControl w:val="0"/>
              <w:spacing w:after="0"/>
              <w:jc w:val="left"/>
              <w:rPr>
                <w:rFonts w:ascii="Calibri" w:eastAsia="Calibri" w:hAnsi="Calibri" w:cs="Calibri"/>
              </w:rPr>
            </w:pPr>
            <w:r w:rsidRPr="00967C48">
              <w:rPr>
                <w:rFonts w:ascii="Calibri" w:eastAsia="Calibri" w:hAnsi="Calibri" w:cs="Calibri"/>
              </w:rPr>
              <w:lastRenderedPageBreak/>
              <w:t>Utilisation des processus de la pensée critique et de la pensée créative (p. ex., résolution de problèmes, prise de décisions, design).</w:t>
            </w:r>
          </w:p>
        </w:tc>
        <w:tc>
          <w:tcPr>
            <w:tcW w:w="2126" w:type="dxa"/>
            <w:shd w:val="clear" w:color="auto" w:fill="auto"/>
            <w:tcMar>
              <w:top w:w="100" w:type="dxa"/>
              <w:left w:w="100" w:type="dxa"/>
              <w:bottom w:w="100" w:type="dxa"/>
              <w:right w:w="100" w:type="dxa"/>
            </w:tcMar>
          </w:tcPr>
          <w:p w14:paraId="586F91A0" w14:textId="7FF094C0" w:rsidR="00E55F8F" w:rsidRPr="00967C48" w:rsidRDefault="009A00F6">
            <w:pPr>
              <w:widowControl w:val="0"/>
              <w:spacing w:after="0"/>
              <w:jc w:val="left"/>
              <w:rPr>
                <w:rFonts w:ascii="Calibri" w:eastAsia="Calibri" w:hAnsi="Calibri" w:cs="Calibri"/>
              </w:rPr>
            </w:pPr>
            <w:r w:rsidRPr="00967C48">
              <w:rPr>
                <w:rFonts w:ascii="Calibri" w:eastAsia="Calibri" w:hAnsi="Calibri" w:cs="Calibri"/>
              </w:rPr>
              <w:t>utilise les processus de la pensée critique et de la pensée créative avec une efficacité limitée.</w:t>
            </w:r>
          </w:p>
        </w:tc>
        <w:tc>
          <w:tcPr>
            <w:tcW w:w="2127" w:type="dxa"/>
            <w:shd w:val="clear" w:color="auto" w:fill="auto"/>
            <w:tcMar>
              <w:top w:w="100" w:type="dxa"/>
              <w:left w:w="100" w:type="dxa"/>
              <w:bottom w:w="100" w:type="dxa"/>
              <w:right w:w="100" w:type="dxa"/>
            </w:tcMar>
          </w:tcPr>
          <w:p w14:paraId="4B3280AA" w14:textId="6B5181C1" w:rsidR="00E55F8F" w:rsidRPr="00967C48" w:rsidRDefault="0034460D">
            <w:pPr>
              <w:widowControl w:val="0"/>
              <w:spacing w:after="0"/>
              <w:jc w:val="left"/>
              <w:rPr>
                <w:rFonts w:ascii="Calibri" w:eastAsia="Calibri" w:hAnsi="Calibri" w:cs="Calibri"/>
              </w:rPr>
            </w:pPr>
            <w:r w:rsidRPr="00967C48">
              <w:rPr>
                <w:rFonts w:ascii="Calibri" w:eastAsia="Calibri" w:hAnsi="Calibri" w:cs="Calibri"/>
              </w:rPr>
              <w:t>utilise les processus de la pensée critique et de la pensée créative avec une certaine efficacité.</w:t>
            </w:r>
          </w:p>
        </w:tc>
        <w:tc>
          <w:tcPr>
            <w:tcW w:w="2126" w:type="dxa"/>
            <w:shd w:val="clear" w:color="auto" w:fill="auto"/>
            <w:tcMar>
              <w:top w:w="100" w:type="dxa"/>
              <w:left w:w="100" w:type="dxa"/>
              <w:bottom w:w="100" w:type="dxa"/>
              <w:right w:w="100" w:type="dxa"/>
            </w:tcMar>
          </w:tcPr>
          <w:p w14:paraId="6B7ED5EB" w14:textId="4898465C" w:rsidR="00E55F8F" w:rsidRPr="00967C48" w:rsidRDefault="0034460D">
            <w:pPr>
              <w:widowControl w:val="0"/>
              <w:spacing w:after="0"/>
              <w:jc w:val="left"/>
              <w:rPr>
                <w:rFonts w:ascii="Calibri" w:eastAsia="Calibri" w:hAnsi="Calibri" w:cs="Calibri"/>
              </w:rPr>
            </w:pPr>
            <w:r w:rsidRPr="00967C48">
              <w:rPr>
                <w:rFonts w:ascii="Calibri" w:eastAsia="Calibri" w:hAnsi="Calibri" w:cs="Calibri"/>
              </w:rPr>
              <w:t>utilise les processus de la pensée critique et de la pensée créative avec efficacité.</w:t>
            </w:r>
          </w:p>
        </w:tc>
        <w:tc>
          <w:tcPr>
            <w:tcW w:w="2241" w:type="dxa"/>
            <w:shd w:val="clear" w:color="auto" w:fill="auto"/>
            <w:tcMar>
              <w:top w:w="100" w:type="dxa"/>
              <w:left w:w="100" w:type="dxa"/>
              <w:bottom w:w="100" w:type="dxa"/>
              <w:right w:w="100" w:type="dxa"/>
            </w:tcMar>
          </w:tcPr>
          <w:p w14:paraId="7BE1823E" w14:textId="56154A86" w:rsidR="00E55F8F" w:rsidRPr="00967C48" w:rsidRDefault="003623C2">
            <w:pPr>
              <w:widowControl w:val="0"/>
              <w:spacing w:after="0"/>
              <w:jc w:val="left"/>
              <w:rPr>
                <w:rFonts w:ascii="Calibri" w:eastAsia="Calibri" w:hAnsi="Calibri" w:cs="Calibri"/>
              </w:rPr>
            </w:pPr>
            <w:r w:rsidRPr="00967C48">
              <w:rPr>
                <w:rFonts w:ascii="Calibri" w:eastAsia="Calibri" w:hAnsi="Calibri" w:cs="Calibri"/>
              </w:rPr>
              <w:t>utilise les processus de la pensée critique et de la pensée créative avec beaucoup d’efficacité.</w:t>
            </w:r>
          </w:p>
        </w:tc>
      </w:tr>
    </w:tbl>
    <w:p w14:paraId="3002DF88" w14:textId="09D8D073" w:rsidR="00B96E97" w:rsidRPr="00967C48" w:rsidRDefault="00B96E97"/>
    <w:tbl>
      <w:tblPr>
        <w:tblStyle w:val="a"/>
        <w:tblW w:w="1104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Caption w:val="Assessment rubric for the Canadian Innovation/Invention Assignment"/>
        <w:tblDescription w:val="This table is the assessment rubric for the Canadian Innovation/Invention Assignment"/>
      </w:tblPr>
      <w:tblGrid>
        <w:gridCol w:w="2258"/>
        <w:gridCol w:w="2127"/>
        <w:gridCol w:w="2126"/>
        <w:gridCol w:w="2268"/>
        <w:gridCol w:w="2268"/>
      </w:tblGrid>
      <w:tr w:rsidR="002B71CE" w:rsidRPr="00967C48" w14:paraId="1B04718D" w14:textId="77777777" w:rsidTr="004C686E">
        <w:trPr>
          <w:tblHeader/>
          <w:jc w:val="center"/>
        </w:trPr>
        <w:tc>
          <w:tcPr>
            <w:tcW w:w="2258" w:type="dxa"/>
            <w:shd w:val="clear" w:color="auto" w:fill="auto"/>
            <w:tcMar>
              <w:top w:w="100" w:type="dxa"/>
              <w:left w:w="100" w:type="dxa"/>
              <w:bottom w:w="100" w:type="dxa"/>
              <w:right w:w="100" w:type="dxa"/>
            </w:tcMar>
          </w:tcPr>
          <w:p w14:paraId="24517626" w14:textId="3816D923" w:rsidR="002B71CE" w:rsidRPr="00967C48" w:rsidRDefault="002B71CE" w:rsidP="00D970C6">
            <w:pPr>
              <w:widowControl w:val="0"/>
              <w:spacing w:after="0"/>
              <w:jc w:val="left"/>
              <w:rPr>
                <w:rFonts w:ascii="Calibri" w:eastAsia="Calibri" w:hAnsi="Calibri" w:cs="Calibri"/>
                <w:b/>
                <w:bCs/>
              </w:rPr>
            </w:pPr>
            <w:r w:rsidRPr="00967C48">
              <w:rPr>
                <w:rFonts w:ascii="Calibri" w:eastAsia="Calibri" w:hAnsi="Calibri" w:cs="Calibri"/>
                <w:b/>
                <w:bCs/>
              </w:rPr>
              <w:t>C</w:t>
            </w:r>
            <w:r w:rsidR="004C686E" w:rsidRPr="00967C48">
              <w:rPr>
                <w:rFonts w:ascii="Calibri" w:eastAsia="Calibri" w:hAnsi="Calibri" w:cs="Calibri"/>
                <w:b/>
                <w:bCs/>
              </w:rPr>
              <w:t>ompétences</w:t>
            </w:r>
          </w:p>
        </w:tc>
        <w:tc>
          <w:tcPr>
            <w:tcW w:w="2127" w:type="dxa"/>
            <w:shd w:val="clear" w:color="auto" w:fill="auto"/>
            <w:tcMar>
              <w:top w:w="100" w:type="dxa"/>
              <w:left w:w="100" w:type="dxa"/>
              <w:bottom w:w="100" w:type="dxa"/>
              <w:right w:w="100" w:type="dxa"/>
            </w:tcMar>
          </w:tcPr>
          <w:p w14:paraId="642E4587" w14:textId="65052638" w:rsidR="002B71CE" w:rsidRPr="00967C48" w:rsidRDefault="002B71CE" w:rsidP="00D970C6">
            <w:pPr>
              <w:widowControl w:val="0"/>
              <w:spacing w:after="0"/>
              <w:jc w:val="left"/>
              <w:rPr>
                <w:rFonts w:ascii="Calibri" w:eastAsia="Calibri" w:hAnsi="Calibri" w:cs="Calibri"/>
                <w:b/>
                <w:bCs/>
              </w:rPr>
            </w:pPr>
            <w:r w:rsidRPr="00967C48">
              <w:rPr>
                <w:rFonts w:ascii="Calibri" w:eastAsia="Calibri" w:hAnsi="Calibri" w:cs="Calibri"/>
                <w:b/>
                <w:bCs/>
              </w:rPr>
              <w:t>50–59% (</w:t>
            </w:r>
            <w:r w:rsidR="004C686E" w:rsidRPr="00967C48">
              <w:rPr>
                <w:rFonts w:ascii="Calibri" w:eastAsia="Calibri" w:hAnsi="Calibri" w:cs="Calibri"/>
                <w:b/>
                <w:bCs/>
              </w:rPr>
              <w:t>Niveau</w:t>
            </w:r>
            <w:r w:rsidRPr="00967C48">
              <w:rPr>
                <w:rFonts w:ascii="Calibri" w:eastAsia="Calibri" w:hAnsi="Calibri" w:cs="Calibri"/>
                <w:b/>
                <w:bCs/>
              </w:rPr>
              <w:t xml:space="preserve"> 1)</w:t>
            </w:r>
          </w:p>
        </w:tc>
        <w:tc>
          <w:tcPr>
            <w:tcW w:w="2126" w:type="dxa"/>
            <w:shd w:val="clear" w:color="auto" w:fill="auto"/>
            <w:tcMar>
              <w:top w:w="100" w:type="dxa"/>
              <w:left w:w="100" w:type="dxa"/>
              <w:bottom w:w="100" w:type="dxa"/>
              <w:right w:w="100" w:type="dxa"/>
            </w:tcMar>
          </w:tcPr>
          <w:p w14:paraId="5E2E2EF2" w14:textId="70686B91" w:rsidR="002B71CE" w:rsidRPr="00967C48" w:rsidRDefault="002B71CE" w:rsidP="00D970C6">
            <w:pPr>
              <w:widowControl w:val="0"/>
              <w:spacing w:after="0"/>
              <w:jc w:val="left"/>
              <w:rPr>
                <w:rFonts w:ascii="Calibri" w:eastAsia="Calibri" w:hAnsi="Calibri" w:cs="Calibri"/>
                <w:b/>
                <w:bCs/>
              </w:rPr>
            </w:pPr>
            <w:r w:rsidRPr="00967C48">
              <w:rPr>
                <w:rFonts w:ascii="Calibri" w:eastAsia="Calibri" w:hAnsi="Calibri" w:cs="Calibri"/>
                <w:b/>
                <w:bCs/>
              </w:rPr>
              <w:t>60–69% (</w:t>
            </w:r>
            <w:r w:rsidR="004C686E" w:rsidRPr="00967C48">
              <w:rPr>
                <w:rFonts w:ascii="Calibri" w:eastAsia="Calibri" w:hAnsi="Calibri" w:cs="Calibri"/>
                <w:b/>
                <w:bCs/>
              </w:rPr>
              <w:t>Niveau</w:t>
            </w:r>
            <w:r w:rsidRPr="00967C48">
              <w:rPr>
                <w:rFonts w:ascii="Calibri" w:eastAsia="Calibri" w:hAnsi="Calibri" w:cs="Calibri"/>
                <w:b/>
                <w:bCs/>
              </w:rPr>
              <w:t xml:space="preserve"> 2)</w:t>
            </w:r>
          </w:p>
        </w:tc>
        <w:tc>
          <w:tcPr>
            <w:tcW w:w="2268" w:type="dxa"/>
            <w:shd w:val="clear" w:color="auto" w:fill="auto"/>
            <w:tcMar>
              <w:top w:w="100" w:type="dxa"/>
              <w:left w:w="100" w:type="dxa"/>
              <w:bottom w:w="100" w:type="dxa"/>
              <w:right w:w="100" w:type="dxa"/>
            </w:tcMar>
          </w:tcPr>
          <w:p w14:paraId="2CCBF120" w14:textId="78A44647" w:rsidR="002B71CE" w:rsidRPr="00967C48" w:rsidRDefault="002B71CE" w:rsidP="00D970C6">
            <w:pPr>
              <w:widowControl w:val="0"/>
              <w:spacing w:after="0"/>
              <w:jc w:val="left"/>
              <w:rPr>
                <w:rFonts w:ascii="Calibri" w:eastAsia="Calibri" w:hAnsi="Calibri" w:cs="Calibri"/>
                <w:b/>
                <w:bCs/>
              </w:rPr>
            </w:pPr>
            <w:r w:rsidRPr="00967C48">
              <w:rPr>
                <w:rFonts w:ascii="Calibri" w:eastAsia="Calibri" w:hAnsi="Calibri" w:cs="Calibri"/>
                <w:b/>
                <w:bCs/>
              </w:rPr>
              <w:t>70–79% (</w:t>
            </w:r>
            <w:r w:rsidR="004C686E" w:rsidRPr="00967C48">
              <w:rPr>
                <w:rFonts w:ascii="Calibri" w:eastAsia="Calibri" w:hAnsi="Calibri" w:cs="Calibri"/>
                <w:b/>
                <w:bCs/>
              </w:rPr>
              <w:t>Niveau</w:t>
            </w:r>
            <w:r w:rsidRPr="00967C48">
              <w:rPr>
                <w:rFonts w:ascii="Calibri" w:eastAsia="Calibri" w:hAnsi="Calibri" w:cs="Calibri"/>
                <w:b/>
                <w:bCs/>
              </w:rPr>
              <w:t xml:space="preserve"> 3)</w:t>
            </w:r>
          </w:p>
        </w:tc>
        <w:tc>
          <w:tcPr>
            <w:tcW w:w="2268" w:type="dxa"/>
            <w:shd w:val="clear" w:color="auto" w:fill="auto"/>
            <w:tcMar>
              <w:top w:w="100" w:type="dxa"/>
              <w:left w:w="100" w:type="dxa"/>
              <w:bottom w:w="100" w:type="dxa"/>
              <w:right w:w="100" w:type="dxa"/>
            </w:tcMar>
          </w:tcPr>
          <w:p w14:paraId="26EE3217" w14:textId="702E018E" w:rsidR="002B71CE" w:rsidRPr="00967C48" w:rsidRDefault="002B71CE" w:rsidP="00D970C6">
            <w:pPr>
              <w:widowControl w:val="0"/>
              <w:spacing w:after="0"/>
              <w:jc w:val="left"/>
              <w:rPr>
                <w:rFonts w:ascii="Calibri" w:eastAsia="Calibri" w:hAnsi="Calibri" w:cs="Calibri"/>
                <w:b/>
                <w:bCs/>
              </w:rPr>
            </w:pPr>
            <w:r w:rsidRPr="00967C48">
              <w:rPr>
                <w:rFonts w:ascii="Calibri" w:eastAsia="Calibri" w:hAnsi="Calibri" w:cs="Calibri"/>
                <w:b/>
                <w:bCs/>
              </w:rPr>
              <w:t>80–100% (</w:t>
            </w:r>
            <w:r w:rsidR="004C686E" w:rsidRPr="00967C48">
              <w:rPr>
                <w:rFonts w:ascii="Calibri" w:eastAsia="Calibri" w:hAnsi="Calibri" w:cs="Calibri"/>
                <w:b/>
                <w:bCs/>
              </w:rPr>
              <w:t>Niveau</w:t>
            </w:r>
            <w:r w:rsidRPr="00967C48">
              <w:rPr>
                <w:rFonts w:ascii="Calibri" w:eastAsia="Calibri" w:hAnsi="Calibri" w:cs="Calibri"/>
                <w:b/>
                <w:bCs/>
              </w:rPr>
              <w:t xml:space="preserve"> 4)</w:t>
            </w:r>
          </w:p>
        </w:tc>
      </w:tr>
      <w:tr w:rsidR="00E55F8F" w:rsidRPr="00967C48" w14:paraId="3D64FBCF" w14:textId="77777777" w:rsidTr="004C686E">
        <w:trPr>
          <w:trHeight w:val="440"/>
          <w:tblHeader/>
          <w:jc w:val="center"/>
        </w:trPr>
        <w:tc>
          <w:tcPr>
            <w:tcW w:w="11047" w:type="dxa"/>
            <w:gridSpan w:val="5"/>
            <w:shd w:val="clear" w:color="auto" w:fill="D9D9D9"/>
            <w:tcMar>
              <w:top w:w="100" w:type="dxa"/>
              <w:left w:w="100" w:type="dxa"/>
              <w:bottom w:w="100" w:type="dxa"/>
              <w:right w:w="100" w:type="dxa"/>
            </w:tcMar>
          </w:tcPr>
          <w:p w14:paraId="7E527BD1" w14:textId="5620AA53" w:rsidR="00E55F8F" w:rsidRPr="00967C48" w:rsidRDefault="0091682B">
            <w:pPr>
              <w:widowControl w:val="0"/>
              <w:spacing w:after="0"/>
              <w:jc w:val="center"/>
              <w:rPr>
                <w:rFonts w:ascii="Calibri" w:eastAsia="Calibri" w:hAnsi="Calibri" w:cs="Calibri"/>
              </w:rPr>
            </w:pPr>
            <w:r w:rsidRPr="00967C48">
              <w:rPr>
                <w:rFonts w:ascii="Calibri" w:eastAsia="Calibri" w:hAnsi="Calibri" w:cs="Calibri"/>
                <w:b/>
                <w:bCs/>
              </w:rPr>
              <w:t>Communication</w:t>
            </w:r>
            <w:r w:rsidRPr="00967C48">
              <w:rPr>
                <w:rFonts w:ascii="Calibri" w:eastAsia="Calibri" w:hAnsi="Calibri" w:cs="Calibri"/>
              </w:rPr>
              <w:t xml:space="preserve"> - </w:t>
            </w:r>
            <w:r w:rsidR="00D95003" w:rsidRPr="00967C48">
              <w:rPr>
                <w:rFonts w:ascii="Calibri" w:eastAsia="Calibri" w:hAnsi="Calibri" w:cs="Calibri"/>
              </w:rPr>
              <w:t xml:space="preserve"> La transmission des idées et de l’information selon différentes formes et divers moyens.</w:t>
            </w:r>
          </w:p>
        </w:tc>
      </w:tr>
      <w:tr w:rsidR="00742325" w:rsidRPr="00967C48" w14:paraId="7EF95EAA" w14:textId="77777777" w:rsidTr="004C686E">
        <w:trPr>
          <w:trHeight w:val="440"/>
          <w:tblHeader/>
          <w:jc w:val="center"/>
        </w:trPr>
        <w:tc>
          <w:tcPr>
            <w:tcW w:w="2258" w:type="dxa"/>
            <w:shd w:val="clear" w:color="auto" w:fill="FFFFFF" w:themeFill="background1"/>
            <w:tcMar>
              <w:top w:w="100" w:type="dxa"/>
              <w:left w:w="100" w:type="dxa"/>
              <w:bottom w:w="100" w:type="dxa"/>
              <w:right w:w="100" w:type="dxa"/>
            </w:tcMar>
          </w:tcPr>
          <w:p w14:paraId="5B69C003" w14:textId="77777777" w:rsidR="00742325" w:rsidRPr="00967C48" w:rsidRDefault="00742325">
            <w:pPr>
              <w:widowControl w:val="0"/>
              <w:spacing w:after="0"/>
              <w:jc w:val="center"/>
              <w:rPr>
                <w:rFonts w:ascii="Calibri" w:eastAsia="Calibri" w:hAnsi="Calibri" w:cs="Calibri"/>
              </w:rPr>
            </w:pPr>
          </w:p>
        </w:tc>
        <w:tc>
          <w:tcPr>
            <w:tcW w:w="8789" w:type="dxa"/>
            <w:gridSpan w:val="4"/>
            <w:shd w:val="clear" w:color="auto" w:fill="FFFFFF" w:themeFill="background1"/>
          </w:tcPr>
          <w:p w14:paraId="041D9C14" w14:textId="72C461B4" w:rsidR="00742325" w:rsidRPr="00967C48" w:rsidRDefault="00742325" w:rsidP="00742325">
            <w:pPr>
              <w:widowControl w:val="0"/>
              <w:spacing w:after="0"/>
              <w:rPr>
                <w:rFonts w:ascii="Calibri" w:eastAsia="Calibri" w:hAnsi="Calibri" w:cs="Calibri"/>
              </w:rPr>
            </w:pPr>
            <w:r w:rsidRPr="00967C48">
              <w:rPr>
                <w:rFonts w:ascii="Calibri" w:eastAsia="Calibri" w:hAnsi="Calibri" w:cs="Calibri"/>
              </w:rPr>
              <w:t xml:space="preserve">L’élève : </w:t>
            </w:r>
          </w:p>
        </w:tc>
      </w:tr>
      <w:tr w:rsidR="00E55F8F" w:rsidRPr="00967C48" w14:paraId="7E70F3CA" w14:textId="77777777" w:rsidTr="004C686E">
        <w:trPr>
          <w:trHeight w:val="440"/>
          <w:jc w:val="center"/>
        </w:trPr>
        <w:tc>
          <w:tcPr>
            <w:tcW w:w="2258" w:type="dxa"/>
            <w:shd w:val="clear" w:color="auto" w:fill="FFFFFF"/>
            <w:tcMar>
              <w:top w:w="100" w:type="dxa"/>
              <w:left w:w="100" w:type="dxa"/>
              <w:bottom w:w="100" w:type="dxa"/>
              <w:right w:w="100" w:type="dxa"/>
            </w:tcMar>
          </w:tcPr>
          <w:p w14:paraId="661D09D7" w14:textId="22B4E570" w:rsidR="00E55F8F" w:rsidRPr="00967C48" w:rsidRDefault="00C308DB">
            <w:pPr>
              <w:widowControl w:val="0"/>
              <w:spacing w:after="0"/>
              <w:jc w:val="left"/>
              <w:rPr>
                <w:rFonts w:ascii="Calibri" w:eastAsia="Calibri" w:hAnsi="Calibri" w:cs="Calibri"/>
              </w:rPr>
            </w:pPr>
            <w:r w:rsidRPr="00967C48">
              <w:rPr>
                <w:rFonts w:ascii="Calibri" w:eastAsia="Calibri" w:hAnsi="Calibri" w:cs="Calibri"/>
              </w:rPr>
              <w:t>Expression et organisation des idées et de l’information (p. ex., organisation logique, information pertinente).</w:t>
            </w:r>
          </w:p>
        </w:tc>
        <w:tc>
          <w:tcPr>
            <w:tcW w:w="2127" w:type="dxa"/>
            <w:shd w:val="clear" w:color="auto" w:fill="FFFFFF"/>
            <w:tcMar>
              <w:top w:w="100" w:type="dxa"/>
              <w:left w:w="100" w:type="dxa"/>
              <w:bottom w:w="100" w:type="dxa"/>
              <w:right w:w="100" w:type="dxa"/>
            </w:tcMar>
          </w:tcPr>
          <w:p w14:paraId="030F6E8D" w14:textId="7BFEF292" w:rsidR="00E55F8F" w:rsidRPr="00967C48" w:rsidRDefault="00C308DB">
            <w:pPr>
              <w:widowControl w:val="0"/>
              <w:spacing w:after="0"/>
              <w:jc w:val="left"/>
              <w:rPr>
                <w:rFonts w:ascii="Calibri" w:eastAsia="Calibri" w:hAnsi="Calibri" w:cs="Calibri"/>
              </w:rPr>
            </w:pPr>
            <w:r w:rsidRPr="00967C48">
              <w:rPr>
                <w:rFonts w:ascii="Calibri" w:eastAsia="Calibri" w:hAnsi="Calibri" w:cs="Calibri"/>
              </w:rPr>
              <w:t>exprime et organise les idées et l’information avec une efficacité limitée.</w:t>
            </w:r>
          </w:p>
        </w:tc>
        <w:tc>
          <w:tcPr>
            <w:tcW w:w="2126" w:type="dxa"/>
            <w:shd w:val="clear" w:color="auto" w:fill="FFFFFF"/>
            <w:tcMar>
              <w:top w:w="100" w:type="dxa"/>
              <w:left w:w="100" w:type="dxa"/>
              <w:bottom w:w="100" w:type="dxa"/>
              <w:right w:w="100" w:type="dxa"/>
            </w:tcMar>
          </w:tcPr>
          <w:p w14:paraId="0210CADA" w14:textId="516DC6DB" w:rsidR="00E55F8F" w:rsidRPr="00967C48" w:rsidRDefault="00F82037">
            <w:pPr>
              <w:widowControl w:val="0"/>
              <w:spacing w:after="0"/>
              <w:jc w:val="left"/>
              <w:rPr>
                <w:rFonts w:ascii="Calibri" w:eastAsia="Calibri" w:hAnsi="Calibri" w:cs="Calibri"/>
              </w:rPr>
            </w:pPr>
            <w:r w:rsidRPr="00967C48">
              <w:rPr>
                <w:rFonts w:ascii="Calibri" w:eastAsia="Calibri" w:hAnsi="Calibri" w:cs="Calibri"/>
              </w:rPr>
              <w:t>exprime et organise les idées et l’information avec une certaine efficacité.</w:t>
            </w:r>
          </w:p>
        </w:tc>
        <w:tc>
          <w:tcPr>
            <w:tcW w:w="2268" w:type="dxa"/>
            <w:shd w:val="clear" w:color="auto" w:fill="FFFFFF"/>
            <w:tcMar>
              <w:top w:w="100" w:type="dxa"/>
              <w:left w:w="100" w:type="dxa"/>
              <w:bottom w:w="100" w:type="dxa"/>
              <w:right w:w="100" w:type="dxa"/>
            </w:tcMar>
          </w:tcPr>
          <w:p w14:paraId="5942C671" w14:textId="06C6AFBC" w:rsidR="00E55F8F" w:rsidRPr="00967C48" w:rsidRDefault="008E3D92">
            <w:pPr>
              <w:widowControl w:val="0"/>
              <w:spacing w:after="0"/>
              <w:jc w:val="left"/>
              <w:rPr>
                <w:rFonts w:ascii="Calibri" w:eastAsia="Calibri" w:hAnsi="Calibri" w:cs="Calibri"/>
              </w:rPr>
            </w:pPr>
            <w:r w:rsidRPr="00967C48">
              <w:rPr>
                <w:rFonts w:ascii="Calibri" w:eastAsia="Calibri" w:hAnsi="Calibri" w:cs="Calibri"/>
              </w:rPr>
              <w:t>exprime et organise les idées et l’information avec efficacité.</w:t>
            </w:r>
          </w:p>
        </w:tc>
        <w:tc>
          <w:tcPr>
            <w:tcW w:w="2268" w:type="dxa"/>
            <w:shd w:val="clear" w:color="auto" w:fill="FFFFFF"/>
            <w:tcMar>
              <w:top w:w="100" w:type="dxa"/>
              <w:left w:w="100" w:type="dxa"/>
              <w:bottom w:w="100" w:type="dxa"/>
              <w:right w:w="100" w:type="dxa"/>
            </w:tcMar>
          </w:tcPr>
          <w:p w14:paraId="71C3C532" w14:textId="110414CD" w:rsidR="00E55F8F" w:rsidRPr="00967C48" w:rsidRDefault="002D4881">
            <w:pPr>
              <w:widowControl w:val="0"/>
              <w:spacing w:after="0"/>
              <w:jc w:val="left"/>
              <w:rPr>
                <w:rFonts w:ascii="Calibri" w:eastAsia="Calibri" w:hAnsi="Calibri" w:cs="Calibri"/>
              </w:rPr>
            </w:pPr>
            <w:r w:rsidRPr="00967C48">
              <w:rPr>
                <w:rFonts w:ascii="Calibri" w:eastAsia="Calibri" w:hAnsi="Calibri" w:cs="Calibri"/>
              </w:rPr>
              <w:t>exprime et organise les idées et l’information avec beaucoup d’efficacité.</w:t>
            </w:r>
          </w:p>
        </w:tc>
      </w:tr>
      <w:tr w:rsidR="00E55F8F" w:rsidRPr="00967C48" w14:paraId="2662C9DD" w14:textId="77777777" w:rsidTr="004C686E">
        <w:trPr>
          <w:trHeight w:val="439"/>
          <w:jc w:val="center"/>
        </w:trPr>
        <w:tc>
          <w:tcPr>
            <w:tcW w:w="2258" w:type="dxa"/>
            <w:shd w:val="clear" w:color="auto" w:fill="FFFFFF"/>
            <w:tcMar>
              <w:top w:w="100" w:type="dxa"/>
              <w:left w:w="100" w:type="dxa"/>
              <w:bottom w:w="100" w:type="dxa"/>
              <w:right w:w="100" w:type="dxa"/>
            </w:tcMar>
          </w:tcPr>
          <w:p w14:paraId="4E458A7D" w14:textId="2679279B" w:rsidR="00E55F8F" w:rsidRPr="00967C48" w:rsidRDefault="002D4881">
            <w:pPr>
              <w:widowControl w:val="0"/>
              <w:spacing w:after="0"/>
              <w:jc w:val="left"/>
              <w:rPr>
                <w:rFonts w:ascii="Calibri" w:eastAsia="Calibri" w:hAnsi="Calibri" w:cs="Calibri"/>
              </w:rPr>
            </w:pPr>
            <w:r w:rsidRPr="00967C48">
              <w:rPr>
                <w:rFonts w:ascii="Calibri" w:eastAsia="Calibri" w:hAnsi="Calibri" w:cs="Calibri"/>
              </w:rPr>
              <w:t>Communication des idées et de l’information de façon orale (p. ex., exposé), écrite (p. ex., cahier des charges) et visuelle (p. ex., organigramme, plan), à des fins précises et pour des auditoires spécifiques.</w:t>
            </w:r>
          </w:p>
        </w:tc>
        <w:tc>
          <w:tcPr>
            <w:tcW w:w="2127" w:type="dxa"/>
            <w:shd w:val="clear" w:color="auto" w:fill="FFFFFF"/>
            <w:tcMar>
              <w:top w:w="100" w:type="dxa"/>
              <w:left w:w="100" w:type="dxa"/>
              <w:bottom w:w="100" w:type="dxa"/>
              <w:right w:w="100" w:type="dxa"/>
            </w:tcMar>
          </w:tcPr>
          <w:p w14:paraId="5CDEABDC" w14:textId="5D0108E6" w:rsidR="00E55F8F" w:rsidRPr="00967C48" w:rsidRDefault="003A2E43">
            <w:pPr>
              <w:widowControl w:val="0"/>
              <w:spacing w:after="0"/>
              <w:jc w:val="left"/>
              <w:rPr>
                <w:rFonts w:ascii="Calibri" w:eastAsia="Calibri" w:hAnsi="Calibri" w:cs="Calibri"/>
              </w:rPr>
            </w:pPr>
            <w:r w:rsidRPr="00967C48">
              <w:rPr>
                <w:rFonts w:ascii="Calibri" w:eastAsia="Calibri" w:hAnsi="Calibri" w:cs="Calibri"/>
              </w:rPr>
              <w:t>communique les idées et l’information à des fins précises et pour des auditoires spécifiques avec une efficacité limitée.</w:t>
            </w:r>
          </w:p>
        </w:tc>
        <w:tc>
          <w:tcPr>
            <w:tcW w:w="2126" w:type="dxa"/>
            <w:shd w:val="clear" w:color="auto" w:fill="FFFFFF"/>
            <w:tcMar>
              <w:top w:w="100" w:type="dxa"/>
              <w:left w:w="100" w:type="dxa"/>
              <w:bottom w:w="100" w:type="dxa"/>
              <w:right w:w="100" w:type="dxa"/>
            </w:tcMar>
          </w:tcPr>
          <w:p w14:paraId="6573F794" w14:textId="16458161" w:rsidR="00E55F8F" w:rsidRPr="00967C48" w:rsidRDefault="003A2E43">
            <w:pPr>
              <w:widowControl w:val="0"/>
              <w:spacing w:after="0"/>
              <w:jc w:val="left"/>
              <w:rPr>
                <w:rFonts w:ascii="Calibri" w:eastAsia="Calibri" w:hAnsi="Calibri" w:cs="Calibri"/>
              </w:rPr>
            </w:pPr>
            <w:r w:rsidRPr="00967C48">
              <w:rPr>
                <w:rFonts w:ascii="Calibri" w:eastAsia="Calibri" w:hAnsi="Calibri" w:cs="Calibri"/>
              </w:rPr>
              <w:t>communique les idées et l’information à des fins précises et pour des auditoires spécifiques avec une certaine efficacité.</w:t>
            </w:r>
          </w:p>
        </w:tc>
        <w:tc>
          <w:tcPr>
            <w:tcW w:w="2268" w:type="dxa"/>
            <w:shd w:val="clear" w:color="auto" w:fill="FFFFFF"/>
            <w:tcMar>
              <w:top w:w="100" w:type="dxa"/>
              <w:left w:w="100" w:type="dxa"/>
              <w:bottom w:w="100" w:type="dxa"/>
              <w:right w:w="100" w:type="dxa"/>
            </w:tcMar>
          </w:tcPr>
          <w:p w14:paraId="2CEDCEBF" w14:textId="03485E9F" w:rsidR="00E55F8F" w:rsidRPr="00967C48" w:rsidRDefault="008936AD">
            <w:pPr>
              <w:widowControl w:val="0"/>
              <w:spacing w:after="0"/>
              <w:jc w:val="left"/>
              <w:rPr>
                <w:rFonts w:ascii="Calibri" w:eastAsia="Calibri" w:hAnsi="Calibri" w:cs="Calibri"/>
              </w:rPr>
            </w:pPr>
            <w:r w:rsidRPr="00967C48">
              <w:rPr>
                <w:rFonts w:ascii="Calibri" w:eastAsia="Calibri" w:hAnsi="Calibri" w:cs="Calibri"/>
              </w:rPr>
              <w:t>communique les idées et l’information à des fins précises et pour des auditoires spécifiques avec efficacité.</w:t>
            </w:r>
          </w:p>
        </w:tc>
        <w:tc>
          <w:tcPr>
            <w:tcW w:w="2268" w:type="dxa"/>
            <w:shd w:val="clear" w:color="auto" w:fill="FFFFFF"/>
            <w:tcMar>
              <w:top w:w="100" w:type="dxa"/>
              <w:left w:w="100" w:type="dxa"/>
              <w:bottom w:w="100" w:type="dxa"/>
              <w:right w:w="100" w:type="dxa"/>
            </w:tcMar>
          </w:tcPr>
          <w:p w14:paraId="3A213108" w14:textId="33F6C78A" w:rsidR="00E55F8F" w:rsidRPr="00967C48" w:rsidRDefault="00B62CAA">
            <w:pPr>
              <w:widowControl w:val="0"/>
              <w:spacing w:after="0"/>
              <w:jc w:val="left"/>
              <w:rPr>
                <w:rFonts w:ascii="Calibri" w:eastAsia="Calibri" w:hAnsi="Calibri" w:cs="Calibri"/>
              </w:rPr>
            </w:pPr>
            <w:r w:rsidRPr="00967C48">
              <w:rPr>
                <w:rFonts w:ascii="Calibri" w:eastAsia="Calibri" w:hAnsi="Calibri" w:cs="Calibri"/>
              </w:rPr>
              <w:t>communique les idées et l’information à des fins précises et pour des auditoires spécifiques avec beaucoup d’efficacité.</w:t>
            </w:r>
          </w:p>
        </w:tc>
      </w:tr>
      <w:tr w:rsidR="00E55F8F" w:rsidRPr="00967C48" w14:paraId="2371669E" w14:textId="77777777" w:rsidTr="004C686E">
        <w:trPr>
          <w:trHeight w:val="440"/>
          <w:jc w:val="center"/>
        </w:trPr>
        <w:tc>
          <w:tcPr>
            <w:tcW w:w="2258" w:type="dxa"/>
            <w:shd w:val="clear" w:color="auto" w:fill="FFFFFF"/>
            <w:tcMar>
              <w:top w:w="100" w:type="dxa"/>
              <w:left w:w="100" w:type="dxa"/>
              <w:bottom w:w="100" w:type="dxa"/>
              <w:right w:w="100" w:type="dxa"/>
            </w:tcMar>
          </w:tcPr>
          <w:p w14:paraId="36E6E17A" w14:textId="1823947A" w:rsidR="00E55F8F" w:rsidRPr="00967C48" w:rsidRDefault="00B96B04">
            <w:pPr>
              <w:widowControl w:val="0"/>
              <w:spacing w:after="0"/>
              <w:jc w:val="left"/>
              <w:rPr>
                <w:rFonts w:ascii="Calibri" w:eastAsia="Calibri" w:hAnsi="Calibri" w:cs="Calibri"/>
              </w:rPr>
            </w:pPr>
            <w:r w:rsidRPr="00967C48">
              <w:rPr>
                <w:rFonts w:ascii="Calibri" w:eastAsia="Calibri" w:hAnsi="Calibri" w:cs="Calibri"/>
              </w:rPr>
              <w:t xml:space="preserve">Utilisation des conventions (p. ex., pour la réalisation </w:t>
            </w:r>
            <w:r w:rsidRPr="00967C48">
              <w:rPr>
                <w:rFonts w:ascii="Calibri" w:eastAsia="Calibri" w:hAnsi="Calibri" w:cs="Calibri"/>
              </w:rPr>
              <w:lastRenderedPageBreak/>
              <w:t>de plans, de maquettes) et de la terminologie à l’étude.</w:t>
            </w:r>
          </w:p>
        </w:tc>
        <w:tc>
          <w:tcPr>
            <w:tcW w:w="2127" w:type="dxa"/>
            <w:shd w:val="clear" w:color="auto" w:fill="FFFFFF"/>
            <w:tcMar>
              <w:top w:w="100" w:type="dxa"/>
              <w:left w:w="100" w:type="dxa"/>
              <w:bottom w:w="100" w:type="dxa"/>
              <w:right w:w="100" w:type="dxa"/>
            </w:tcMar>
          </w:tcPr>
          <w:p w14:paraId="5264D604" w14:textId="0DC63656" w:rsidR="00E55F8F" w:rsidRPr="00967C48" w:rsidRDefault="00B96B04">
            <w:pPr>
              <w:widowControl w:val="0"/>
              <w:spacing w:after="0"/>
              <w:jc w:val="left"/>
              <w:rPr>
                <w:rFonts w:ascii="Calibri" w:eastAsia="Calibri" w:hAnsi="Calibri" w:cs="Calibri"/>
              </w:rPr>
            </w:pPr>
            <w:r w:rsidRPr="00967C48">
              <w:rPr>
                <w:rFonts w:ascii="Calibri" w:eastAsia="Calibri" w:hAnsi="Calibri" w:cs="Calibri"/>
              </w:rPr>
              <w:lastRenderedPageBreak/>
              <w:t xml:space="preserve">utilise les conventions et la terminologie à </w:t>
            </w:r>
            <w:r w:rsidRPr="00967C48">
              <w:rPr>
                <w:rFonts w:ascii="Calibri" w:eastAsia="Calibri" w:hAnsi="Calibri" w:cs="Calibri"/>
              </w:rPr>
              <w:lastRenderedPageBreak/>
              <w:t>l’étude avec une efficacité limitée.</w:t>
            </w:r>
          </w:p>
        </w:tc>
        <w:tc>
          <w:tcPr>
            <w:tcW w:w="2126" w:type="dxa"/>
            <w:shd w:val="clear" w:color="auto" w:fill="FFFFFF"/>
            <w:tcMar>
              <w:top w:w="100" w:type="dxa"/>
              <w:left w:w="100" w:type="dxa"/>
              <w:bottom w:w="100" w:type="dxa"/>
              <w:right w:w="100" w:type="dxa"/>
            </w:tcMar>
          </w:tcPr>
          <w:p w14:paraId="01734959" w14:textId="39E6D0B9" w:rsidR="00E55F8F" w:rsidRPr="00967C48" w:rsidRDefault="00C74536">
            <w:pPr>
              <w:widowControl w:val="0"/>
              <w:spacing w:after="0"/>
              <w:jc w:val="left"/>
              <w:rPr>
                <w:rFonts w:ascii="Calibri" w:eastAsia="Calibri" w:hAnsi="Calibri" w:cs="Calibri"/>
              </w:rPr>
            </w:pPr>
            <w:r w:rsidRPr="00967C48">
              <w:rPr>
                <w:rFonts w:ascii="Calibri" w:eastAsia="Calibri" w:hAnsi="Calibri" w:cs="Calibri"/>
              </w:rPr>
              <w:lastRenderedPageBreak/>
              <w:t xml:space="preserve">utilise les conventions et la terminologie à </w:t>
            </w:r>
            <w:r w:rsidRPr="00967C48">
              <w:rPr>
                <w:rFonts w:ascii="Calibri" w:eastAsia="Calibri" w:hAnsi="Calibri" w:cs="Calibri"/>
              </w:rPr>
              <w:lastRenderedPageBreak/>
              <w:t>l’étude avec une certaine efficacité.</w:t>
            </w:r>
          </w:p>
        </w:tc>
        <w:tc>
          <w:tcPr>
            <w:tcW w:w="2268" w:type="dxa"/>
            <w:shd w:val="clear" w:color="auto" w:fill="FFFFFF"/>
            <w:tcMar>
              <w:top w:w="100" w:type="dxa"/>
              <w:left w:w="100" w:type="dxa"/>
              <w:bottom w:w="100" w:type="dxa"/>
              <w:right w:w="100" w:type="dxa"/>
            </w:tcMar>
          </w:tcPr>
          <w:p w14:paraId="3ED19268" w14:textId="7A8545AA" w:rsidR="00E55F8F" w:rsidRPr="00967C48" w:rsidRDefault="004C0156">
            <w:pPr>
              <w:widowControl w:val="0"/>
              <w:spacing w:after="0"/>
              <w:jc w:val="left"/>
              <w:rPr>
                <w:rFonts w:ascii="Calibri" w:eastAsia="Calibri" w:hAnsi="Calibri" w:cs="Calibri"/>
              </w:rPr>
            </w:pPr>
            <w:r w:rsidRPr="00967C48">
              <w:rPr>
                <w:rFonts w:ascii="Calibri" w:eastAsia="Calibri" w:hAnsi="Calibri" w:cs="Calibri"/>
              </w:rPr>
              <w:lastRenderedPageBreak/>
              <w:t xml:space="preserve">utilise les conventions et la terminologie à </w:t>
            </w:r>
            <w:r w:rsidRPr="00967C48">
              <w:rPr>
                <w:rFonts w:ascii="Calibri" w:eastAsia="Calibri" w:hAnsi="Calibri" w:cs="Calibri"/>
              </w:rPr>
              <w:lastRenderedPageBreak/>
              <w:t>l’étude avec efficacité.</w:t>
            </w:r>
          </w:p>
        </w:tc>
        <w:tc>
          <w:tcPr>
            <w:tcW w:w="2268" w:type="dxa"/>
            <w:shd w:val="clear" w:color="auto" w:fill="FFFFFF"/>
            <w:tcMar>
              <w:top w:w="100" w:type="dxa"/>
              <w:left w:w="100" w:type="dxa"/>
              <w:bottom w:w="100" w:type="dxa"/>
              <w:right w:w="100" w:type="dxa"/>
            </w:tcMar>
          </w:tcPr>
          <w:p w14:paraId="08EA66AB" w14:textId="0B0A7C7B" w:rsidR="00E55F8F" w:rsidRPr="00967C48" w:rsidRDefault="004C0156">
            <w:pPr>
              <w:widowControl w:val="0"/>
              <w:spacing w:after="0"/>
              <w:jc w:val="left"/>
              <w:rPr>
                <w:rFonts w:ascii="Calibri" w:eastAsia="Calibri" w:hAnsi="Calibri" w:cs="Calibri"/>
              </w:rPr>
            </w:pPr>
            <w:r w:rsidRPr="00967C48">
              <w:rPr>
                <w:rFonts w:ascii="Calibri" w:eastAsia="Calibri" w:hAnsi="Calibri" w:cs="Calibri"/>
              </w:rPr>
              <w:lastRenderedPageBreak/>
              <w:t xml:space="preserve">utilise les conventions et la terminologie à </w:t>
            </w:r>
            <w:r w:rsidRPr="00967C48">
              <w:rPr>
                <w:rFonts w:ascii="Calibri" w:eastAsia="Calibri" w:hAnsi="Calibri" w:cs="Calibri"/>
              </w:rPr>
              <w:lastRenderedPageBreak/>
              <w:t>l’étude avec beaucoup d’efficacité.</w:t>
            </w:r>
          </w:p>
        </w:tc>
      </w:tr>
      <w:tr w:rsidR="00E55F8F" w:rsidRPr="00967C48" w14:paraId="097CD9AE" w14:textId="77777777" w:rsidTr="004C686E">
        <w:trPr>
          <w:trHeight w:val="440"/>
          <w:jc w:val="center"/>
        </w:trPr>
        <w:tc>
          <w:tcPr>
            <w:tcW w:w="11047" w:type="dxa"/>
            <w:gridSpan w:val="5"/>
            <w:shd w:val="clear" w:color="auto" w:fill="D9D9D9"/>
            <w:tcMar>
              <w:top w:w="100" w:type="dxa"/>
              <w:left w:w="100" w:type="dxa"/>
              <w:bottom w:w="100" w:type="dxa"/>
              <w:right w:w="100" w:type="dxa"/>
            </w:tcMar>
          </w:tcPr>
          <w:p w14:paraId="507A9397" w14:textId="6F488642" w:rsidR="00E55F8F" w:rsidRPr="00967C48" w:rsidRDefault="006F497A">
            <w:pPr>
              <w:widowControl w:val="0"/>
              <w:spacing w:after="0"/>
              <w:jc w:val="center"/>
              <w:rPr>
                <w:rFonts w:ascii="Calibri" w:eastAsia="Calibri" w:hAnsi="Calibri" w:cs="Calibri"/>
              </w:rPr>
            </w:pPr>
            <w:r w:rsidRPr="00967C48">
              <w:rPr>
                <w:rFonts w:ascii="Calibri" w:eastAsia="Calibri" w:hAnsi="Calibri" w:cs="Calibri"/>
                <w:b/>
                <w:bCs/>
              </w:rPr>
              <w:lastRenderedPageBreak/>
              <w:t>Mise en application</w:t>
            </w:r>
            <w:r w:rsidRPr="00967C48">
              <w:rPr>
                <w:rFonts w:ascii="Calibri" w:eastAsia="Calibri" w:hAnsi="Calibri" w:cs="Calibri"/>
              </w:rPr>
              <w:t xml:space="preserve"> – L’application des éléments à l’étude et des habiletés dans des contextes familiers, leur transfert à de nouveaux contextes et l’établissement de liens.</w:t>
            </w:r>
          </w:p>
        </w:tc>
      </w:tr>
      <w:tr w:rsidR="00E55F8F" w:rsidRPr="00967C48" w14:paraId="3833621A" w14:textId="77777777" w:rsidTr="004C686E">
        <w:trPr>
          <w:trHeight w:val="440"/>
          <w:jc w:val="center"/>
        </w:trPr>
        <w:tc>
          <w:tcPr>
            <w:tcW w:w="2258" w:type="dxa"/>
            <w:shd w:val="clear" w:color="auto" w:fill="FFFFFF"/>
            <w:tcMar>
              <w:top w:w="100" w:type="dxa"/>
              <w:left w:w="100" w:type="dxa"/>
              <w:bottom w:w="100" w:type="dxa"/>
              <w:right w:w="100" w:type="dxa"/>
            </w:tcMar>
          </w:tcPr>
          <w:p w14:paraId="15B7A92D" w14:textId="7738C700" w:rsidR="00E55F8F" w:rsidRPr="00967C48" w:rsidRDefault="000D1DED">
            <w:pPr>
              <w:widowControl w:val="0"/>
              <w:spacing w:after="0"/>
              <w:jc w:val="left"/>
              <w:rPr>
                <w:rFonts w:ascii="Calibri" w:eastAsia="Calibri" w:hAnsi="Calibri" w:cs="Calibri"/>
              </w:rPr>
            </w:pPr>
            <w:r w:rsidRPr="00967C48">
              <w:rPr>
                <w:rFonts w:ascii="Calibri" w:eastAsia="Calibri" w:hAnsi="Calibri" w:cs="Calibri"/>
              </w:rPr>
              <w:t>Application des connaissances et des habiletés dans des contextes familiers (p. ex., utilisation de contenants pour mesurer un ingrédient, utilisation d’instruments et de techniques pour mesurer les signes vitaux).</w:t>
            </w:r>
          </w:p>
        </w:tc>
        <w:tc>
          <w:tcPr>
            <w:tcW w:w="2127" w:type="dxa"/>
            <w:shd w:val="clear" w:color="auto" w:fill="FFFFFF"/>
            <w:tcMar>
              <w:top w:w="100" w:type="dxa"/>
              <w:left w:w="100" w:type="dxa"/>
              <w:bottom w:w="100" w:type="dxa"/>
              <w:right w:w="100" w:type="dxa"/>
            </w:tcMar>
          </w:tcPr>
          <w:p w14:paraId="41E1E955" w14:textId="053FF19E" w:rsidR="00E55F8F" w:rsidRPr="00967C48" w:rsidRDefault="004E4190">
            <w:pPr>
              <w:widowControl w:val="0"/>
              <w:spacing w:after="0"/>
              <w:jc w:val="left"/>
              <w:rPr>
                <w:rFonts w:ascii="Calibri" w:eastAsia="Calibri" w:hAnsi="Calibri" w:cs="Calibri"/>
              </w:rPr>
            </w:pPr>
            <w:r w:rsidRPr="00967C48">
              <w:rPr>
                <w:rFonts w:ascii="Calibri" w:eastAsia="Calibri" w:hAnsi="Calibri" w:cs="Calibri"/>
              </w:rPr>
              <w:t>applique les connaissances et les habiletés dans des contextes familiers avec une efficacité limitée.</w:t>
            </w:r>
          </w:p>
        </w:tc>
        <w:tc>
          <w:tcPr>
            <w:tcW w:w="2126" w:type="dxa"/>
            <w:shd w:val="clear" w:color="auto" w:fill="FFFFFF"/>
            <w:tcMar>
              <w:top w:w="100" w:type="dxa"/>
              <w:left w:w="100" w:type="dxa"/>
              <w:bottom w:w="100" w:type="dxa"/>
              <w:right w:w="100" w:type="dxa"/>
            </w:tcMar>
          </w:tcPr>
          <w:p w14:paraId="12C12E62" w14:textId="6D420E21" w:rsidR="00E55F8F" w:rsidRPr="00967C48" w:rsidRDefault="004E4190">
            <w:pPr>
              <w:widowControl w:val="0"/>
              <w:spacing w:after="0"/>
              <w:jc w:val="left"/>
              <w:rPr>
                <w:rFonts w:ascii="Calibri" w:eastAsia="Calibri" w:hAnsi="Calibri" w:cs="Calibri"/>
              </w:rPr>
            </w:pPr>
            <w:r w:rsidRPr="00967C48">
              <w:rPr>
                <w:rFonts w:ascii="Calibri" w:eastAsia="Calibri" w:hAnsi="Calibri" w:cs="Calibri"/>
              </w:rPr>
              <w:t>applique les connaissances et les habiletés dans des contextes familiers avec une certaine efficacité.</w:t>
            </w:r>
          </w:p>
        </w:tc>
        <w:tc>
          <w:tcPr>
            <w:tcW w:w="2268" w:type="dxa"/>
            <w:shd w:val="clear" w:color="auto" w:fill="FFFFFF"/>
            <w:tcMar>
              <w:top w:w="100" w:type="dxa"/>
              <w:left w:w="100" w:type="dxa"/>
              <w:bottom w:w="100" w:type="dxa"/>
              <w:right w:w="100" w:type="dxa"/>
            </w:tcMar>
          </w:tcPr>
          <w:p w14:paraId="181D2A8A" w14:textId="5CC2765D" w:rsidR="00E55F8F" w:rsidRPr="00967C48" w:rsidRDefault="00C63CC5">
            <w:pPr>
              <w:widowControl w:val="0"/>
              <w:spacing w:after="0"/>
              <w:jc w:val="left"/>
              <w:rPr>
                <w:rFonts w:ascii="Calibri" w:eastAsia="Calibri" w:hAnsi="Calibri" w:cs="Calibri"/>
              </w:rPr>
            </w:pPr>
            <w:r w:rsidRPr="00967C48">
              <w:rPr>
                <w:rFonts w:ascii="Calibri" w:eastAsia="Calibri" w:hAnsi="Calibri" w:cs="Calibri"/>
              </w:rPr>
              <w:t>applique les connaissances et les habiletés dans des contextes familiers avec efficacité.</w:t>
            </w:r>
          </w:p>
        </w:tc>
        <w:tc>
          <w:tcPr>
            <w:tcW w:w="2268" w:type="dxa"/>
            <w:shd w:val="clear" w:color="auto" w:fill="FFFFFF"/>
            <w:tcMar>
              <w:top w:w="100" w:type="dxa"/>
              <w:left w:w="100" w:type="dxa"/>
              <w:bottom w:w="100" w:type="dxa"/>
              <w:right w:w="100" w:type="dxa"/>
            </w:tcMar>
          </w:tcPr>
          <w:p w14:paraId="31F5A7CE" w14:textId="5D45DD23" w:rsidR="00E55F8F" w:rsidRPr="00967C48" w:rsidRDefault="00C63CC5">
            <w:pPr>
              <w:widowControl w:val="0"/>
              <w:spacing w:after="0"/>
              <w:jc w:val="left"/>
              <w:rPr>
                <w:rFonts w:ascii="Calibri" w:eastAsia="Calibri" w:hAnsi="Calibri" w:cs="Calibri"/>
              </w:rPr>
            </w:pPr>
            <w:r w:rsidRPr="00967C48">
              <w:rPr>
                <w:rFonts w:ascii="Calibri" w:eastAsia="Calibri" w:hAnsi="Calibri" w:cs="Calibri"/>
              </w:rPr>
              <w:t>applique les connaissances et les habiletés dans des contextes familiers avec beaucoup d’efficacité.</w:t>
            </w:r>
          </w:p>
        </w:tc>
      </w:tr>
      <w:tr w:rsidR="00392DB3" w:rsidRPr="00967C48" w14:paraId="60880FDA" w14:textId="77777777" w:rsidTr="004C686E">
        <w:trPr>
          <w:trHeight w:val="440"/>
          <w:jc w:val="center"/>
        </w:trPr>
        <w:tc>
          <w:tcPr>
            <w:tcW w:w="2258" w:type="dxa"/>
            <w:shd w:val="clear" w:color="auto" w:fill="FFFFFF"/>
            <w:tcMar>
              <w:top w:w="100" w:type="dxa"/>
              <w:left w:w="100" w:type="dxa"/>
              <w:bottom w:w="100" w:type="dxa"/>
              <w:right w:w="100" w:type="dxa"/>
            </w:tcMar>
          </w:tcPr>
          <w:p w14:paraId="418DBCC4" w14:textId="44996022" w:rsidR="00392DB3" w:rsidRPr="00967C48" w:rsidRDefault="001268A3">
            <w:pPr>
              <w:widowControl w:val="0"/>
              <w:spacing w:after="0"/>
              <w:jc w:val="left"/>
              <w:rPr>
                <w:rFonts w:ascii="Calibri" w:eastAsia="Calibri" w:hAnsi="Calibri" w:cs="Calibri"/>
              </w:rPr>
            </w:pPr>
            <w:r w:rsidRPr="00967C48">
              <w:rPr>
                <w:rFonts w:ascii="Calibri" w:eastAsia="Calibri" w:hAnsi="Calibri" w:cs="Calibri"/>
              </w:rPr>
              <w:t>Transfert des connaissances et des habiletés à de nouveaux contextes (p. ex., fabrication d’un produit, remplacement d’une pièce défectueuse).</w:t>
            </w:r>
          </w:p>
        </w:tc>
        <w:tc>
          <w:tcPr>
            <w:tcW w:w="2127" w:type="dxa"/>
            <w:shd w:val="clear" w:color="auto" w:fill="FFFFFF"/>
            <w:tcMar>
              <w:top w:w="100" w:type="dxa"/>
              <w:left w:w="100" w:type="dxa"/>
              <w:bottom w:w="100" w:type="dxa"/>
              <w:right w:w="100" w:type="dxa"/>
            </w:tcMar>
          </w:tcPr>
          <w:p w14:paraId="758F736E" w14:textId="6CB7D45C" w:rsidR="00392DB3" w:rsidRPr="00967C48" w:rsidRDefault="002C7045">
            <w:pPr>
              <w:widowControl w:val="0"/>
              <w:spacing w:after="0"/>
              <w:jc w:val="left"/>
              <w:rPr>
                <w:rFonts w:ascii="Calibri" w:eastAsia="Calibri" w:hAnsi="Calibri" w:cs="Calibri"/>
              </w:rPr>
            </w:pPr>
            <w:r w:rsidRPr="00967C48">
              <w:rPr>
                <w:rFonts w:ascii="Calibri" w:eastAsia="Calibri" w:hAnsi="Calibri" w:cs="Calibri"/>
              </w:rPr>
              <w:t>transfère les connaissances et les habiletés à de nouveaux contextes avec une efficacité limitée.</w:t>
            </w:r>
          </w:p>
        </w:tc>
        <w:tc>
          <w:tcPr>
            <w:tcW w:w="2126" w:type="dxa"/>
            <w:shd w:val="clear" w:color="auto" w:fill="FFFFFF"/>
            <w:tcMar>
              <w:top w:w="100" w:type="dxa"/>
              <w:left w:w="100" w:type="dxa"/>
              <w:bottom w:w="100" w:type="dxa"/>
              <w:right w:w="100" w:type="dxa"/>
            </w:tcMar>
          </w:tcPr>
          <w:p w14:paraId="1B4C4710" w14:textId="057FEEA5" w:rsidR="00392DB3" w:rsidRPr="00967C48" w:rsidRDefault="002C7045">
            <w:pPr>
              <w:widowControl w:val="0"/>
              <w:spacing w:after="0"/>
              <w:jc w:val="left"/>
              <w:rPr>
                <w:rFonts w:ascii="Calibri" w:eastAsia="Calibri" w:hAnsi="Calibri" w:cs="Calibri"/>
              </w:rPr>
            </w:pPr>
            <w:r w:rsidRPr="00967C48">
              <w:rPr>
                <w:rFonts w:ascii="Calibri" w:eastAsia="Calibri" w:hAnsi="Calibri" w:cs="Calibri"/>
              </w:rPr>
              <w:t>transfère les connaissances et les habiletés à de nouveaux contextes avec une certaine efficacité.</w:t>
            </w:r>
          </w:p>
        </w:tc>
        <w:tc>
          <w:tcPr>
            <w:tcW w:w="2268" w:type="dxa"/>
            <w:shd w:val="clear" w:color="auto" w:fill="FFFFFF"/>
            <w:tcMar>
              <w:top w:w="100" w:type="dxa"/>
              <w:left w:w="100" w:type="dxa"/>
              <w:bottom w:w="100" w:type="dxa"/>
              <w:right w:w="100" w:type="dxa"/>
            </w:tcMar>
          </w:tcPr>
          <w:p w14:paraId="584EED47" w14:textId="0C8B4E4A" w:rsidR="00392DB3" w:rsidRPr="00967C48" w:rsidRDefault="00257473">
            <w:pPr>
              <w:widowControl w:val="0"/>
              <w:spacing w:after="0"/>
              <w:jc w:val="left"/>
              <w:rPr>
                <w:rFonts w:ascii="Calibri" w:eastAsia="Calibri" w:hAnsi="Calibri" w:cs="Calibri"/>
              </w:rPr>
            </w:pPr>
            <w:r w:rsidRPr="00967C48">
              <w:rPr>
                <w:rFonts w:ascii="Calibri" w:eastAsia="Calibri" w:hAnsi="Calibri" w:cs="Calibri"/>
              </w:rPr>
              <w:t>transfère les connaissances et les habiletés à de nouveaux contextes avec efficacité.</w:t>
            </w:r>
          </w:p>
        </w:tc>
        <w:tc>
          <w:tcPr>
            <w:tcW w:w="2268" w:type="dxa"/>
            <w:shd w:val="clear" w:color="auto" w:fill="FFFFFF"/>
            <w:tcMar>
              <w:top w:w="100" w:type="dxa"/>
              <w:left w:w="100" w:type="dxa"/>
              <w:bottom w:w="100" w:type="dxa"/>
              <w:right w:w="100" w:type="dxa"/>
            </w:tcMar>
          </w:tcPr>
          <w:p w14:paraId="66F1AD09" w14:textId="56EB726E" w:rsidR="00392DB3" w:rsidRPr="00967C48" w:rsidRDefault="00257473">
            <w:pPr>
              <w:widowControl w:val="0"/>
              <w:spacing w:after="0"/>
              <w:jc w:val="left"/>
              <w:rPr>
                <w:rFonts w:ascii="Calibri" w:eastAsia="Calibri" w:hAnsi="Calibri" w:cs="Calibri"/>
              </w:rPr>
            </w:pPr>
            <w:r w:rsidRPr="00967C48">
              <w:rPr>
                <w:rFonts w:ascii="Calibri" w:eastAsia="Calibri" w:hAnsi="Calibri" w:cs="Calibri"/>
              </w:rPr>
              <w:t>transfère les connaissances et les habiletés à de nouveaux contextes avec beaucoup d’efficacité.</w:t>
            </w:r>
          </w:p>
        </w:tc>
      </w:tr>
      <w:tr w:rsidR="00257473" w:rsidRPr="00967C48" w14:paraId="401C94A3" w14:textId="77777777" w:rsidTr="004C686E">
        <w:trPr>
          <w:trHeight w:val="440"/>
          <w:jc w:val="center"/>
        </w:trPr>
        <w:tc>
          <w:tcPr>
            <w:tcW w:w="2258" w:type="dxa"/>
            <w:shd w:val="clear" w:color="auto" w:fill="FFFFFF"/>
            <w:tcMar>
              <w:top w:w="100" w:type="dxa"/>
              <w:left w:w="100" w:type="dxa"/>
              <w:bottom w:w="100" w:type="dxa"/>
              <w:right w:w="100" w:type="dxa"/>
            </w:tcMar>
          </w:tcPr>
          <w:p w14:paraId="5BFE9FEA" w14:textId="3BC5962B" w:rsidR="00257473" w:rsidRPr="00967C48" w:rsidRDefault="003671B7">
            <w:pPr>
              <w:widowControl w:val="0"/>
              <w:spacing w:after="0"/>
              <w:jc w:val="left"/>
              <w:rPr>
                <w:rFonts w:ascii="Calibri" w:eastAsia="Calibri" w:hAnsi="Calibri" w:cs="Calibri"/>
              </w:rPr>
            </w:pPr>
            <w:r w:rsidRPr="00967C48">
              <w:rPr>
                <w:rFonts w:ascii="Calibri" w:eastAsia="Calibri" w:hAnsi="Calibri" w:cs="Calibri"/>
              </w:rPr>
              <w:t>Établissement de liens (p. ex., impact de la technologie sur la société et l’environnement).</w:t>
            </w:r>
          </w:p>
        </w:tc>
        <w:tc>
          <w:tcPr>
            <w:tcW w:w="2127" w:type="dxa"/>
            <w:shd w:val="clear" w:color="auto" w:fill="FFFFFF"/>
            <w:tcMar>
              <w:top w:w="100" w:type="dxa"/>
              <w:left w:w="100" w:type="dxa"/>
              <w:bottom w:w="100" w:type="dxa"/>
              <w:right w:w="100" w:type="dxa"/>
            </w:tcMar>
          </w:tcPr>
          <w:p w14:paraId="5249ABD3" w14:textId="1DBA0176" w:rsidR="00257473" w:rsidRPr="00967C48" w:rsidRDefault="003671B7">
            <w:pPr>
              <w:widowControl w:val="0"/>
              <w:spacing w:after="0"/>
              <w:jc w:val="left"/>
              <w:rPr>
                <w:rFonts w:ascii="Calibri" w:eastAsia="Calibri" w:hAnsi="Calibri" w:cs="Calibri"/>
              </w:rPr>
            </w:pPr>
            <w:r w:rsidRPr="00967C48">
              <w:rPr>
                <w:rFonts w:ascii="Calibri" w:eastAsia="Calibri" w:hAnsi="Calibri" w:cs="Calibri"/>
              </w:rPr>
              <w:t>établit des liens avec une efficacité limitée.</w:t>
            </w:r>
          </w:p>
        </w:tc>
        <w:tc>
          <w:tcPr>
            <w:tcW w:w="2126" w:type="dxa"/>
            <w:shd w:val="clear" w:color="auto" w:fill="FFFFFF"/>
            <w:tcMar>
              <w:top w:w="100" w:type="dxa"/>
              <w:left w:w="100" w:type="dxa"/>
              <w:bottom w:w="100" w:type="dxa"/>
              <w:right w:w="100" w:type="dxa"/>
            </w:tcMar>
          </w:tcPr>
          <w:p w14:paraId="6F5192FE" w14:textId="5928EC1C" w:rsidR="00257473" w:rsidRPr="00967C48" w:rsidRDefault="00EA4E84">
            <w:pPr>
              <w:widowControl w:val="0"/>
              <w:spacing w:after="0"/>
              <w:jc w:val="left"/>
              <w:rPr>
                <w:rFonts w:ascii="Calibri" w:eastAsia="Calibri" w:hAnsi="Calibri" w:cs="Calibri"/>
              </w:rPr>
            </w:pPr>
            <w:r w:rsidRPr="00967C48">
              <w:rPr>
                <w:rFonts w:ascii="Calibri" w:eastAsia="Calibri" w:hAnsi="Calibri" w:cs="Calibri"/>
              </w:rPr>
              <w:t>établit des liens avec une certaine efficacité.</w:t>
            </w:r>
          </w:p>
        </w:tc>
        <w:tc>
          <w:tcPr>
            <w:tcW w:w="2268" w:type="dxa"/>
            <w:shd w:val="clear" w:color="auto" w:fill="FFFFFF"/>
            <w:tcMar>
              <w:top w:w="100" w:type="dxa"/>
              <w:left w:w="100" w:type="dxa"/>
              <w:bottom w:w="100" w:type="dxa"/>
              <w:right w:w="100" w:type="dxa"/>
            </w:tcMar>
          </w:tcPr>
          <w:p w14:paraId="27811635" w14:textId="79176FD6" w:rsidR="00257473" w:rsidRPr="00967C48" w:rsidRDefault="00EA4E84">
            <w:pPr>
              <w:widowControl w:val="0"/>
              <w:spacing w:after="0"/>
              <w:jc w:val="left"/>
              <w:rPr>
                <w:rFonts w:ascii="Calibri" w:eastAsia="Calibri" w:hAnsi="Calibri" w:cs="Calibri"/>
              </w:rPr>
            </w:pPr>
            <w:r w:rsidRPr="00967C48">
              <w:rPr>
                <w:rFonts w:ascii="Calibri" w:eastAsia="Calibri" w:hAnsi="Calibri" w:cs="Calibri"/>
              </w:rPr>
              <w:t>établit des liens avec efficacité.</w:t>
            </w:r>
          </w:p>
        </w:tc>
        <w:tc>
          <w:tcPr>
            <w:tcW w:w="2268" w:type="dxa"/>
            <w:shd w:val="clear" w:color="auto" w:fill="FFFFFF"/>
            <w:tcMar>
              <w:top w:w="100" w:type="dxa"/>
              <w:left w:w="100" w:type="dxa"/>
              <w:bottom w:w="100" w:type="dxa"/>
              <w:right w:w="100" w:type="dxa"/>
            </w:tcMar>
          </w:tcPr>
          <w:p w14:paraId="1E3DB384" w14:textId="7B13092B" w:rsidR="00257473" w:rsidRPr="00967C48" w:rsidRDefault="00E05985">
            <w:pPr>
              <w:widowControl w:val="0"/>
              <w:spacing w:after="0"/>
              <w:jc w:val="left"/>
              <w:rPr>
                <w:rFonts w:ascii="Calibri" w:eastAsia="Calibri" w:hAnsi="Calibri" w:cs="Calibri"/>
              </w:rPr>
            </w:pPr>
            <w:r w:rsidRPr="00967C48">
              <w:rPr>
                <w:rFonts w:ascii="Calibri" w:eastAsia="Calibri" w:hAnsi="Calibri" w:cs="Calibri"/>
              </w:rPr>
              <w:t>établit des liens avec beaucoup d’efficacité.</w:t>
            </w:r>
          </w:p>
        </w:tc>
      </w:tr>
    </w:tbl>
    <w:p w14:paraId="2647583D" w14:textId="77777777" w:rsidR="00E55F8F" w:rsidRPr="00967C48" w:rsidRDefault="00E55F8F">
      <w:pPr>
        <w:widowControl w:val="0"/>
        <w:spacing w:after="0"/>
        <w:jc w:val="center"/>
      </w:pPr>
    </w:p>
    <w:p w14:paraId="408ED209" w14:textId="16AC44DC" w:rsidR="00E55F8F" w:rsidRPr="00967C48" w:rsidRDefault="00A00B15" w:rsidP="00065BE8">
      <w:pPr>
        <w:pStyle w:val="Heading1"/>
      </w:pPr>
      <w:r w:rsidRPr="00967C48">
        <w:br w:type="page"/>
      </w:r>
      <w:bookmarkStart w:id="42" w:name="_Toc124349288"/>
      <w:r w:rsidRPr="00967C48">
        <w:lastRenderedPageBreak/>
        <w:t>A</w:t>
      </w:r>
      <w:r w:rsidR="00123664" w:rsidRPr="00967C48">
        <w:t>nnexe</w:t>
      </w:r>
      <w:r w:rsidRPr="00967C48">
        <w:t xml:space="preserve"> </w:t>
      </w:r>
      <w:r w:rsidR="00967C48">
        <w:t>C</w:t>
      </w:r>
      <w:r w:rsidR="00967C48" w:rsidRPr="006A7CB6">
        <w:t xml:space="preserve"> – </w:t>
      </w:r>
      <w:r w:rsidRPr="00967C48">
        <w:t xml:space="preserve">Design </w:t>
      </w:r>
      <w:r w:rsidR="00017F52" w:rsidRPr="00967C48">
        <w:t>accéléré</w:t>
      </w:r>
      <w:r w:rsidRPr="00967C48">
        <w:t xml:space="preserve"> </w:t>
      </w:r>
      <w:r w:rsidR="008905AE" w:rsidRPr="00967C48">
        <w:t>: réflexions de l’élève</w:t>
      </w:r>
      <w:bookmarkEnd w:id="42"/>
    </w:p>
    <w:p w14:paraId="5A7CA6E5" w14:textId="4387870F" w:rsidR="00E55F8F" w:rsidRPr="00967C48" w:rsidRDefault="008905AE" w:rsidP="00E31BF4">
      <w:pPr>
        <w:numPr>
          <w:ilvl w:val="0"/>
          <w:numId w:val="3"/>
        </w:numPr>
        <w:shd w:val="clear" w:color="auto" w:fill="FFFFFF"/>
        <w:spacing w:after="1200"/>
        <w:jc w:val="left"/>
        <w:rPr>
          <w:color w:val="000000"/>
          <w:sz w:val="28"/>
          <w:szCs w:val="28"/>
        </w:rPr>
      </w:pPr>
      <w:r w:rsidRPr="00967C48">
        <w:rPr>
          <w:sz w:val="28"/>
          <w:szCs w:val="28"/>
        </w:rPr>
        <w:t>Qu’est-ce qui t’a étonné aujourd’hui, et pourquoi</w:t>
      </w:r>
      <w:r w:rsidR="00A00B15" w:rsidRPr="00967C48">
        <w:rPr>
          <w:sz w:val="28"/>
          <w:szCs w:val="28"/>
        </w:rPr>
        <w:t>?</w:t>
      </w:r>
    </w:p>
    <w:p w14:paraId="250A1D5E" w14:textId="19E5995E" w:rsidR="00E55F8F" w:rsidRPr="00967C48" w:rsidRDefault="008905AE" w:rsidP="00E31BF4">
      <w:pPr>
        <w:numPr>
          <w:ilvl w:val="0"/>
          <w:numId w:val="3"/>
        </w:numPr>
        <w:shd w:val="clear" w:color="auto" w:fill="FFFFFF"/>
        <w:spacing w:after="1200"/>
        <w:jc w:val="left"/>
        <w:rPr>
          <w:color w:val="000000"/>
          <w:sz w:val="28"/>
          <w:szCs w:val="28"/>
        </w:rPr>
      </w:pPr>
      <w:r w:rsidRPr="00967C48">
        <w:rPr>
          <w:sz w:val="28"/>
          <w:szCs w:val="28"/>
        </w:rPr>
        <w:t>Quelle est la chose la plus importante que tu as apprise aujourd’hui?</w:t>
      </w:r>
    </w:p>
    <w:p w14:paraId="53CF4F07" w14:textId="161F1CFB" w:rsidR="00E55F8F" w:rsidRPr="00967C48" w:rsidRDefault="008905AE" w:rsidP="00E31BF4">
      <w:pPr>
        <w:numPr>
          <w:ilvl w:val="0"/>
          <w:numId w:val="3"/>
        </w:numPr>
        <w:shd w:val="clear" w:color="auto" w:fill="FFFFFF"/>
        <w:spacing w:after="1200"/>
        <w:jc w:val="left"/>
        <w:rPr>
          <w:color w:val="000000"/>
          <w:sz w:val="28"/>
          <w:szCs w:val="28"/>
        </w:rPr>
      </w:pPr>
      <w:r w:rsidRPr="00967C48">
        <w:rPr>
          <w:sz w:val="28"/>
          <w:szCs w:val="28"/>
        </w:rPr>
        <w:t>Quelle connaissance aimerais-tu approfondir dava</w:t>
      </w:r>
      <w:r w:rsidR="00453689" w:rsidRPr="00967C48">
        <w:rPr>
          <w:sz w:val="28"/>
          <w:szCs w:val="28"/>
        </w:rPr>
        <w:t>ntage et pourquoi</w:t>
      </w:r>
      <w:r w:rsidR="00A00B15" w:rsidRPr="00967C48">
        <w:rPr>
          <w:sz w:val="28"/>
          <w:szCs w:val="28"/>
        </w:rPr>
        <w:t>?</w:t>
      </w:r>
    </w:p>
    <w:p w14:paraId="70EBA212" w14:textId="4412B448" w:rsidR="00E55F8F" w:rsidRPr="00967C48" w:rsidRDefault="0075194A" w:rsidP="00E31BF4">
      <w:pPr>
        <w:numPr>
          <w:ilvl w:val="0"/>
          <w:numId w:val="3"/>
        </w:numPr>
        <w:shd w:val="clear" w:color="auto" w:fill="FFFFFF"/>
        <w:spacing w:after="1200"/>
        <w:jc w:val="left"/>
        <w:rPr>
          <w:color w:val="000000"/>
          <w:sz w:val="28"/>
          <w:szCs w:val="28"/>
        </w:rPr>
      </w:pPr>
      <w:r w:rsidRPr="00967C48">
        <w:rPr>
          <w:sz w:val="28"/>
          <w:szCs w:val="28"/>
        </w:rPr>
        <w:t xml:space="preserve">À quel moment as-tu </w:t>
      </w:r>
      <w:r w:rsidR="009C3008" w:rsidRPr="00967C48">
        <w:rPr>
          <w:sz w:val="28"/>
          <w:szCs w:val="28"/>
        </w:rPr>
        <w:t>été le plus créatif, et quelle en est la raison selon toi</w:t>
      </w:r>
      <w:r w:rsidR="00A00B15" w:rsidRPr="00967C48">
        <w:rPr>
          <w:sz w:val="28"/>
          <w:szCs w:val="28"/>
        </w:rPr>
        <w:t>?</w:t>
      </w:r>
    </w:p>
    <w:p w14:paraId="1B427F45" w14:textId="18397674" w:rsidR="00E55F8F" w:rsidRPr="00967C48" w:rsidRDefault="00453689" w:rsidP="00E31BF4">
      <w:pPr>
        <w:numPr>
          <w:ilvl w:val="0"/>
          <w:numId w:val="3"/>
        </w:numPr>
        <w:shd w:val="clear" w:color="auto" w:fill="FFFFFF"/>
        <w:spacing w:after="1200"/>
        <w:jc w:val="left"/>
        <w:rPr>
          <w:color w:val="000000"/>
          <w:sz w:val="28"/>
          <w:szCs w:val="28"/>
        </w:rPr>
      </w:pPr>
      <w:r w:rsidRPr="00967C48">
        <w:rPr>
          <w:sz w:val="28"/>
          <w:szCs w:val="28"/>
        </w:rPr>
        <w:t>Qu’est-ce qui t’a rendu curieux aujourd’hui</w:t>
      </w:r>
      <w:r w:rsidR="00A00B15" w:rsidRPr="00967C48">
        <w:rPr>
          <w:sz w:val="28"/>
          <w:szCs w:val="28"/>
        </w:rPr>
        <w:t>?</w:t>
      </w:r>
    </w:p>
    <w:p w14:paraId="5E5ABDCD" w14:textId="3D28CDE9" w:rsidR="00E55F8F" w:rsidRPr="00967C48" w:rsidRDefault="009C3008" w:rsidP="00213296">
      <w:pPr>
        <w:shd w:val="clear" w:color="auto" w:fill="FFFFFF"/>
        <w:spacing w:after="720" w:line="360" w:lineRule="auto"/>
        <w:jc w:val="left"/>
        <w:rPr>
          <w:sz w:val="28"/>
          <w:szCs w:val="28"/>
        </w:rPr>
      </w:pPr>
      <w:r w:rsidRPr="00967C48">
        <w:rPr>
          <w:sz w:val="28"/>
          <w:szCs w:val="28"/>
        </w:rPr>
        <w:t>Écris quelques commentaires sur t</w:t>
      </w:r>
      <w:r w:rsidR="00B34DDD" w:rsidRPr="00967C48">
        <w:rPr>
          <w:sz w:val="28"/>
          <w:szCs w:val="28"/>
        </w:rPr>
        <w:t>a contribution</w:t>
      </w:r>
      <w:r w:rsidR="00937AF2" w:rsidRPr="00967C48">
        <w:rPr>
          <w:sz w:val="28"/>
          <w:szCs w:val="28"/>
        </w:rPr>
        <w:t xml:space="preserve"> </w:t>
      </w:r>
      <w:r w:rsidR="00B34DDD" w:rsidRPr="00967C48">
        <w:rPr>
          <w:sz w:val="28"/>
          <w:szCs w:val="28"/>
        </w:rPr>
        <w:t>au</w:t>
      </w:r>
      <w:r w:rsidR="00937AF2" w:rsidRPr="00967C48">
        <w:rPr>
          <w:sz w:val="28"/>
          <w:szCs w:val="28"/>
        </w:rPr>
        <w:t xml:space="preserve"> travail d’équipe.</w:t>
      </w:r>
    </w:p>
    <w:p w14:paraId="0B5F8FB3" w14:textId="57F7F4C4" w:rsidR="00E55F8F" w:rsidRPr="00967C48" w:rsidRDefault="00937AF2" w:rsidP="00213296">
      <w:pPr>
        <w:numPr>
          <w:ilvl w:val="0"/>
          <w:numId w:val="3"/>
        </w:numPr>
        <w:shd w:val="clear" w:color="auto" w:fill="FFFFFF"/>
        <w:spacing w:after="960"/>
        <w:jc w:val="left"/>
        <w:rPr>
          <w:color w:val="000000"/>
          <w:sz w:val="28"/>
          <w:szCs w:val="28"/>
        </w:rPr>
      </w:pPr>
      <w:r w:rsidRPr="00967C48">
        <w:rPr>
          <w:sz w:val="28"/>
          <w:szCs w:val="28"/>
        </w:rPr>
        <w:t>J’ai contribué au travail d</w:t>
      </w:r>
      <w:r w:rsidR="00B34DDD" w:rsidRPr="00967C48">
        <w:rPr>
          <w:sz w:val="28"/>
          <w:szCs w:val="28"/>
        </w:rPr>
        <w:t>’équipe</w:t>
      </w:r>
      <w:r w:rsidRPr="00967C48">
        <w:rPr>
          <w:sz w:val="28"/>
          <w:szCs w:val="28"/>
        </w:rPr>
        <w:t xml:space="preserve"> en</w:t>
      </w:r>
      <w:r w:rsidR="00A00B15" w:rsidRPr="00967C48">
        <w:rPr>
          <w:sz w:val="28"/>
          <w:szCs w:val="28"/>
        </w:rPr>
        <w:t>…</w:t>
      </w:r>
    </w:p>
    <w:p w14:paraId="733D6A5F" w14:textId="13F80E9C" w:rsidR="00E55F8F" w:rsidRPr="00967C48" w:rsidRDefault="00937AF2">
      <w:pPr>
        <w:numPr>
          <w:ilvl w:val="0"/>
          <w:numId w:val="3"/>
        </w:numPr>
        <w:shd w:val="clear" w:color="auto" w:fill="FFFFFF"/>
        <w:spacing w:after="60" w:line="276" w:lineRule="auto"/>
        <w:jc w:val="left"/>
        <w:rPr>
          <w:color w:val="000000"/>
          <w:sz w:val="28"/>
          <w:szCs w:val="28"/>
        </w:rPr>
      </w:pPr>
      <w:r w:rsidRPr="00967C48">
        <w:rPr>
          <w:sz w:val="28"/>
          <w:szCs w:val="28"/>
        </w:rPr>
        <w:t xml:space="preserve">Mes objectifs </w:t>
      </w:r>
      <w:r w:rsidR="007E03D9" w:rsidRPr="00967C48">
        <w:rPr>
          <w:sz w:val="28"/>
          <w:szCs w:val="28"/>
        </w:rPr>
        <w:t>lors des prochains travaux de groupe sont</w:t>
      </w:r>
      <w:r w:rsidR="00A00B15" w:rsidRPr="00967C48">
        <w:rPr>
          <w:sz w:val="28"/>
          <w:szCs w:val="28"/>
        </w:rPr>
        <w:t>…</w:t>
      </w:r>
    </w:p>
    <w:p w14:paraId="167174D5" w14:textId="77777777" w:rsidR="00E31BF4" w:rsidRPr="00967C48" w:rsidRDefault="00E31BF4" w:rsidP="00E31BF4">
      <w:pPr>
        <w:rPr>
          <w:rFonts w:ascii="Calibri" w:eastAsia="Calibri" w:hAnsi="Calibri" w:cs="Calibri"/>
          <w:color w:val="1932FF"/>
          <w:sz w:val="40"/>
          <w:szCs w:val="40"/>
        </w:rPr>
      </w:pPr>
      <w:r w:rsidRPr="00967C48">
        <w:br w:type="page"/>
      </w:r>
    </w:p>
    <w:p w14:paraId="1626A8C4" w14:textId="0A485E60" w:rsidR="00E55F8F" w:rsidRPr="00967C48" w:rsidRDefault="00A00B15">
      <w:pPr>
        <w:pStyle w:val="Heading1"/>
        <w:rPr>
          <w:color w:val="0000FF"/>
        </w:rPr>
      </w:pPr>
      <w:bookmarkStart w:id="43" w:name="_Toc124349289"/>
      <w:r w:rsidRPr="00967C48">
        <w:lastRenderedPageBreak/>
        <w:t>A</w:t>
      </w:r>
      <w:r w:rsidR="00123664" w:rsidRPr="00967C48">
        <w:t>nnexe</w:t>
      </w:r>
      <w:r w:rsidRPr="00967C48">
        <w:t xml:space="preserve"> D </w:t>
      </w:r>
      <w:r w:rsidR="00E87101" w:rsidRPr="00967C48">
        <w:t>–</w:t>
      </w:r>
      <w:r w:rsidRPr="00967C48">
        <w:t xml:space="preserve"> </w:t>
      </w:r>
      <w:r w:rsidR="00204A4D" w:rsidRPr="00967C48">
        <w:rPr>
          <w:color w:val="0000FF"/>
        </w:rPr>
        <w:t>R</w:t>
      </w:r>
      <w:r w:rsidR="00E87101" w:rsidRPr="00967C48">
        <w:rPr>
          <w:color w:val="0000FF"/>
        </w:rPr>
        <w:t>encontre</w:t>
      </w:r>
      <w:r w:rsidR="00204A4D" w:rsidRPr="00967C48">
        <w:rPr>
          <w:color w:val="0000FF"/>
        </w:rPr>
        <w:t>s de suivi</w:t>
      </w:r>
      <w:r w:rsidR="0060055A" w:rsidRPr="00967C48">
        <w:rPr>
          <w:color w:val="0000FF"/>
        </w:rPr>
        <w:t>s</w:t>
      </w:r>
      <w:r w:rsidR="00E87101" w:rsidRPr="00967C48">
        <w:rPr>
          <w:color w:val="0000FF"/>
        </w:rPr>
        <w:t xml:space="preserve"> de l’enseignant</w:t>
      </w:r>
      <w:bookmarkEnd w:id="43"/>
    </w:p>
    <w:tbl>
      <w:tblPr>
        <w:tblStyle w:val="a0"/>
        <w:tblW w:w="9630" w:type="dxa"/>
        <w:tblInd w:w="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Description w:val="This table is for teachers to record conversations, observations and products of their students"/>
      </w:tblPr>
      <w:tblGrid>
        <w:gridCol w:w="1800"/>
        <w:gridCol w:w="2475"/>
        <w:gridCol w:w="5355"/>
      </w:tblGrid>
      <w:tr w:rsidR="00E55F8F" w:rsidRPr="00967C48" w14:paraId="56AE1458" w14:textId="77777777" w:rsidTr="0045685D">
        <w:trPr>
          <w:tblHeader/>
        </w:trPr>
        <w:tc>
          <w:tcPr>
            <w:tcW w:w="1800" w:type="dxa"/>
            <w:shd w:val="clear" w:color="auto" w:fill="auto"/>
            <w:tcMar>
              <w:top w:w="100" w:type="dxa"/>
              <w:left w:w="100" w:type="dxa"/>
              <w:bottom w:w="100" w:type="dxa"/>
              <w:right w:w="100" w:type="dxa"/>
            </w:tcMar>
          </w:tcPr>
          <w:p w14:paraId="64251595" w14:textId="77777777" w:rsidR="00E55F8F" w:rsidRPr="00967C48" w:rsidRDefault="00A00B15">
            <w:pPr>
              <w:widowControl w:val="0"/>
              <w:spacing w:after="0"/>
              <w:jc w:val="left"/>
              <w:rPr>
                <w:sz w:val="22"/>
                <w:szCs w:val="22"/>
              </w:rPr>
            </w:pPr>
            <w:r w:rsidRPr="00967C48">
              <w:rPr>
                <w:sz w:val="22"/>
                <w:szCs w:val="22"/>
              </w:rPr>
              <w:t>Date:</w:t>
            </w:r>
          </w:p>
        </w:tc>
        <w:tc>
          <w:tcPr>
            <w:tcW w:w="2475" w:type="dxa"/>
            <w:shd w:val="clear" w:color="auto" w:fill="auto"/>
            <w:tcMar>
              <w:top w:w="100" w:type="dxa"/>
              <w:left w:w="100" w:type="dxa"/>
              <w:bottom w:w="100" w:type="dxa"/>
              <w:right w:w="100" w:type="dxa"/>
            </w:tcMar>
          </w:tcPr>
          <w:p w14:paraId="7DB9DFAC" w14:textId="44C375E3" w:rsidR="00E55F8F" w:rsidRPr="00967C48" w:rsidRDefault="00477EB0">
            <w:pPr>
              <w:widowControl w:val="0"/>
              <w:spacing w:after="0"/>
              <w:jc w:val="left"/>
              <w:rPr>
                <w:sz w:val="22"/>
                <w:szCs w:val="22"/>
              </w:rPr>
            </w:pPr>
            <w:r w:rsidRPr="00967C48">
              <w:rPr>
                <w:sz w:val="22"/>
                <w:szCs w:val="22"/>
              </w:rPr>
              <w:t>Membres de l’équipe :</w:t>
            </w:r>
          </w:p>
        </w:tc>
        <w:tc>
          <w:tcPr>
            <w:tcW w:w="5355" w:type="dxa"/>
            <w:shd w:val="clear" w:color="auto" w:fill="auto"/>
            <w:tcMar>
              <w:top w:w="100" w:type="dxa"/>
              <w:left w:w="100" w:type="dxa"/>
              <w:bottom w:w="100" w:type="dxa"/>
              <w:right w:w="100" w:type="dxa"/>
            </w:tcMar>
          </w:tcPr>
          <w:p w14:paraId="572ACD7E" w14:textId="77777777" w:rsidR="00477EB0" w:rsidRPr="00967C48" w:rsidRDefault="00477EB0" w:rsidP="00477EB0">
            <w:pPr>
              <w:widowControl w:val="0"/>
              <w:spacing w:after="0"/>
              <w:jc w:val="left"/>
              <w:rPr>
                <w:sz w:val="22"/>
                <w:szCs w:val="22"/>
              </w:rPr>
            </w:pPr>
            <w:r w:rsidRPr="00967C48">
              <w:rPr>
                <w:sz w:val="22"/>
                <w:szCs w:val="22"/>
              </w:rPr>
              <w:t>Étape du projet :</w:t>
            </w:r>
          </w:p>
          <w:p w14:paraId="0CE3634A" w14:textId="77777777" w:rsidR="00E55F8F" w:rsidRPr="00967C48" w:rsidRDefault="00E55F8F">
            <w:pPr>
              <w:widowControl w:val="0"/>
              <w:spacing w:after="0"/>
              <w:jc w:val="left"/>
              <w:rPr>
                <w:sz w:val="22"/>
                <w:szCs w:val="22"/>
              </w:rPr>
            </w:pPr>
          </w:p>
          <w:p w14:paraId="0A64C389" w14:textId="77777777" w:rsidR="00E55F8F" w:rsidRPr="00967C48" w:rsidRDefault="00E55F8F">
            <w:pPr>
              <w:widowControl w:val="0"/>
              <w:spacing w:after="0"/>
              <w:jc w:val="left"/>
              <w:rPr>
                <w:sz w:val="22"/>
                <w:szCs w:val="22"/>
              </w:rPr>
            </w:pPr>
          </w:p>
        </w:tc>
      </w:tr>
      <w:tr w:rsidR="00E55F8F" w:rsidRPr="00967C48" w14:paraId="4553131B" w14:textId="77777777" w:rsidTr="0045685D">
        <w:trPr>
          <w:trHeight w:val="1281"/>
        </w:trPr>
        <w:tc>
          <w:tcPr>
            <w:tcW w:w="4275" w:type="dxa"/>
            <w:gridSpan w:val="2"/>
            <w:shd w:val="clear" w:color="auto" w:fill="auto"/>
            <w:tcMar>
              <w:top w:w="100" w:type="dxa"/>
              <w:left w:w="100" w:type="dxa"/>
              <w:bottom w:w="100" w:type="dxa"/>
              <w:right w:w="100" w:type="dxa"/>
            </w:tcMar>
          </w:tcPr>
          <w:p w14:paraId="6F4F48EF" w14:textId="7DA486F3" w:rsidR="00E55F8F" w:rsidRPr="00967C48" w:rsidRDefault="00477EB0">
            <w:pPr>
              <w:widowControl w:val="0"/>
              <w:spacing w:after="0"/>
              <w:jc w:val="left"/>
              <w:rPr>
                <w:sz w:val="22"/>
                <w:szCs w:val="22"/>
              </w:rPr>
            </w:pPr>
            <w:r w:rsidRPr="00967C48">
              <w:rPr>
                <w:sz w:val="22"/>
                <w:szCs w:val="22"/>
              </w:rPr>
              <w:t>Description du projet :</w:t>
            </w:r>
          </w:p>
        </w:tc>
        <w:tc>
          <w:tcPr>
            <w:tcW w:w="5355" w:type="dxa"/>
            <w:shd w:val="clear" w:color="auto" w:fill="auto"/>
            <w:tcMar>
              <w:top w:w="100" w:type="dxa"/>
              <w:left w:w="100" w:type="dxa"/>
              <w:bottom w:w="100" w:type="dxa"/>
              <w:right w:w="100" w:type="dxa"/>
            </w:tcMar>
          </w:tcPr>
          <w:p w14:paraId="4FADF847" w14:textId="77777777" w:rsidR="00E55F8F" w:rsidRPr="00967C48" w:rsidRDefault="00A00B15">
            <w:pPr>
              <w:widowControl w:val="0"/>
              <w:spacing w:after="0"/>
              <w:jc w:val="left"/>
              <w:rPr>
                <w:sz w:val="22"/>
                <w:szCs w:val="22"/>
              </w:rPr>
            </w:pPr>
            <w:r w:rsidRPr="00967C48">
              <w:rPr>
                <w:sz w:val="22"/>
                <w:szCs w:val="22"/>
              </w:rPr>
              <w:t>Notes:</w:t>
            </w:r>
          </w:p>
          <w:p w14:paraId="601A9495" w14:textId="77777777" w:rsidR="00E55F8F" w:rsidRPr="00967C48" w:rsidRDefault="00E55F8F">
            <w:pPr>
              <w:widowControl w:val="0"/>
              <w:spacing w:after="0"/>
              <w:jc w:val="left"/>
              <w:rPr>
                <w:sz w:val="22"/>
                <w:szCs w:val="22"/>
              </w:rPr>
            </w:pPr>
          </w:p>
          <w:p w14:paraId="76C2FB55" w14:textId="77777777" w:rsidR="00E55F8F" w:rsidRPr="00967C48" w:rsidRDefault="00E55F8F">
            <w:pPr>
              <w:widowControl w:val="0"/>
              <w:spacing w:after="0"/>
              <w:jc w:val="left"/>
              <w:rPr>
                <w:sz w:val="22"/>
                <w:szCs w:val="22"/>
              </w:rPr>
            </w:pPr>
          </w:p>
          <w:p w14:paraId="3130D89A" w14:textId="77777777" w:rsidR="00E55F8F" w:rsidRPr="00967C48" w:rsidRDefault="00E55F8F">
            <w:pPr>
              <w:widowControl w:val="0"/>
              <w:spacing w:after="0"/>
              <w:jc w:val="left"/>
              <w:rPr>
                <w:sz w:val="22"/>
                <w:szCs w:val="22"/>
              </w:rPr>
            </w:pPr>
          </w:p>
          <w:p w14:paraId="39F25500" w14:textId="77777777" w:rsidR="00E55F8F" w:rsidRPr="00967C48" w:rsidRDefault="00E55F8F">
            <w:pPr>
              <w:widowControl w:val="0"/>
              <w:spacing w:after="0"/>
              <w:jc w:val="left"/>
              <w:rPr>
                <w:sz w:val="22"/>
                <w:szCs w:val="22"/>
              </w:rPr>
            </w:pPr>
          </w:p>
          <w:p w14:paraId="20B3BEAA" w14:textId="77777777" w:rsidR="00E55F8F" w:rsidRPr="00967C48" w:rsidRDefault="00E55F8F">
            <w:pPr>
              <w:widowControl w:val="0"/>
              <w:spacing w:after="0"/>
              <w:jc w:val="left"/>
              <w:rPr>
                <w:sz w:val="22"/>
                <w:szCs w:val="22"/>
              </w:rPr>
            </w:pPr>
          </w:p>
          <w:p w14:paraId="2AA6352F" w14:textId="77777777" w:rsidR="00E55F8F" w:rsidRPr="00967C48" w:rsidRDefault="00E55F8F">
            <w:pPr>
              <w:widowControl w:val="0"/>
              <w:spacing w:after="0"/>
              <w:jc w:val="left"/>
              <w:rPr>
                <w:sz w:val="22"/>
                <w:szCs w:val="22"/>
              </w:rPr>
            </w:pPr>
          </w:p>
        </w:tc>
      </w:tr>
      <w:tr w:rsidR="00E55F8F" w:rsidRPr="00967C48" w14:paraId="5097BD68" w14:textId="77777777" w:rsidTr="0045685D">
        <w:trPr>
          <w:trHeight w:val="1281"/>
        </w:trPr>
        <w:tc>
          <w:tcPr>
            <w:tcW w:w="9630" w:type="dxa"/>
            <w:gridSpan w:val="3"/>
            <w:shd w:val="clear" w:color="auto" w:fill="auto"/>
            <w:tcMar>
              <w:top w:w="100" w:type="dxa"/>
              <w:left w:w="100" w:type="dxa"/>
              <w:bottom w:w="100" w:type="dxa"/>
              <w:right w:w="100" w:type="dxa"/>
            </w:tcMar>
          </w:tcPr>
          <w:p w14:paraId="1F10D425" w14:textId="06B63924" w:rsidR="00E55F8F" w:rsidRPr="00967C48" w:rsidRDefault="00477EB0">
            <w:pPr>
              <w:widowControl w:val="0"/>
              <w:spacing w:after="0"/>
              <w:jc w:val="left"/>
              <w:rPr>
                <w:sz w:val="22"/>
                <w:szCs w:val="22"/>
              </w:rPr>
            </w:pPr>
            <w:r w:rsidRPr="00967C48">
              <w:rPr>
                <w:sz w:val="22"/>
                <w:szCs w:val="22"/>
              </w:rPr>
              <w:t>Rétroaction et prochaines étapes</w:t>
            </w:r>
            <w:r w:rsidR="00A00B15" w:rsidRPr="00967C48">
              <w:rPr>
                <w:sz w:val="22"/>
                <w:szCs w:val="22"/>
              </w:rPr>
              <w:t>:</w:t>
            </w:r>
          </w:p>
          <w:p w14:paraId="63A7410B" w14:textId="77777777" w:rsidR="00E55F8F" w:rsidRPr="00967C48" w:rsidRDefault="00E55F8F">
            <w:pPr>
              <w:widowControl w:val="0"/>
              <w:spacing w:after="0"/>
              <w:jc w:val="left"/>
              <w:rPr>
                <w:sz w:val="22"/>
                <w:szCs w:val="22"/>
              </w:rPr>
            </w:pPr>
          </w:p>
          <w:p w14:paraId="22772647" w14:textId="77777777" w:rsidR="00E55F8F" w:rsidRPr="00967C48" w:rsidRDefault="00E55F8F">
            <w:pPr>
              <w:widowControl w:val="0"/>
              <w:spacing w:after="0"/>
              <w:jc w:val="left"/>
              <w:rPr>
                <w:sz w:val="22"/>
                <w:szCs w:val="22"/>
              </w:rPr>
            </w:pPr>
          </w:p>
          <w:p w14:paraId="50043F1E" w14:textId="77777777" w:rsidR="00E55F8F" w:rsidRPr="00967C48" w:rsidRDefault="00E55F8F">
            <w:pPr>
              <w:widowControl w:val="0"/>
              <w:spacing w:after="0"/>
              <w:jc w:val="left"/>
              <w:rPr>
                <w:sz w:val="22"/>
                <w:szCs w:val="22"/>
              </w:rPr>
            </w:pPr>
          </w:p>
          <w:p w14:paraId="4DF64D1F" w14:textId="77777777" w:rsidR="00E55F8F" w:rsidRPr="00967C48" w:rsidRDefault="00E55F8F">
            <w:pPr>
              <w:widowControl w:val="0"/>
              <w:spacing w:after="0"/>
              <w:jc w:val="left"/>
              <w:rPr>
                <w:sz w:val="22"/>
                <w:szCs w:val="22"/>
              </w:rPr>
            </w:pPr>
          </w:p>
          <w:p w14:paraId="7CF97553" w14:textId="77777777" w:rsidR="00E55F8F" w:rsidRPr="00967C48" w:rsidRDefault="00E55F8F">
            <w:pPr>
              <w:widowControl w:val="0"/>
              <w:spacing w:after="0"/>
              <w:jc w:val="left"/>
              <w:rPr>
                <w:sz w:val="22"/>
                <w:szCs w:val="22"/>
              </w:rPr>
            </w:pPr>
          </w:p>
          <w:p w14:paraId="0916F3E8" w14:textId="77777777" w:rsidR="00E55F8F" w:rsidRPr="00967C48" w:rsidRDefault="00E55F8F">
            <w:pPr>
              <w:widowControl w:val="0"/>
              <w:spacing w:after="0"/>
              <w:jc w:val="left"/>
              <w:rPr>
                <w:sz w:val="22"/>
                <w:szCs w:val="22"/>
              </w:rPr>
            </w:pPr>
          </w:p>
        </w:tc>
      </w:tr>
    </w:tbl>
    <w:p w14:paraId="684A2C79" w14:textId="77777777" w:rsidR="00E55F8F" w:rsidRPr="00967C48" w:rsidRDefault="00E55F8F">
      <w:pPr>
        <w:spacing w:after="0" w:line="276" w:lineRule="auto"/>
        <w:jc w:val="left"/>
        <w:rPr>
          <w:sz w:val="22"/>
          <w:szCs w:val="22"/>
        </w:rPr>
      </w:pPr>
    </w:p>
    <w:p w14:paraId="00991B2B" w14:textId="77777777" w:rsidR="00E55F8F" w:rsidRPr="00967C48" w:rsidRDefault="00E55F8F">
      <w:pPr>
        <w:spacing w:after="0" w:line="276" w:lineRule="auto"/>
        <w:jc w:val="center"/>
        <w:rPr>
          <w:rFonts w:ascii="Verdana" w:eastAsia="Verdana" w:hAnsi="Verdana" w:cs="Verdana"/>
          <w:color w:val="0000FF"/>
          <w:sz w:val="32"/>
          <w:szCs w:val="32"/>
        </w:rPr>
      </w:pPr>
    </w:p>
    <w:tbl>
      <w:tblPr>
        <w:tblStyle w:val="a1"/>
        <w:tblW w:w="9630" w:type="dxa"/>
        <w:tblInd w:w="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Description w:val="This table is for teachers to record conversations, observations and products of their students"/>
      </w:tblPr>
      <w:tblGrid>
        <w:gridCol w:w="1800"/>
        <w:gridCol w:w="2475"/>
        <w:gridCol w:w="5355"/>
      </w:tblGrid>
      <w:tr w:rsidR="00E55F8F" w:rsidRPr="00967C48" w14:paraId="30BC9024" w14:textId="77777777" w:rsidTr="0045685D">
        <w:trPr>
          <w:tblHeader/>
        </w:trPr>
        <w:tc>
          <w:tcPr>
            <w:tcW w:w="1800" w:type="dxa"/>
            <w:shd w:val="clear" w:color="auto" w:fill="auto"/>
            <w:tcMar>
              <w:top w:w="100" w:type="dxa"/>
              <w:left w:w="100" w:type="dxa"/>
              <w:bottom w:w="100" w:type="dxa"/>
              <w:right w:w="100" w:type="dxa"/>
            </w:tcMar>
          </w:tcPr>
          <w:p w14:paraId="0CB3E1BE" w14:textId="77777777" w:rsidR="00E55F8F" w:rsidRPr="00967C48" w:rsidRDefault="00A00B15">
            <w:pPr>
              <w:widowControl w:val="0"/>
              <w:spacing w:after="0"/>
              <w:jc w:val="left"/>
              <w:rPr>
                <w:sz w:val="22"/>
                <w:szCs w:val="22"/>
              </w:rPr>
            </w:pPr>
            <w:r w:rsidRPr="00967C48">
              <w:rPr>
                <w:sz w:val="22"/>
                <w:szCs w:val="22"/>
              </w:rPr>
              <w:t>Date:</w:t>
            </w:r>
          </w:p>
        </w:tc>
        <w:tc>
          <w:tcPr>
            <w:tcW w:w="2475" w:type="dxa"/>
            <w:shd w:val="clear" w:color="auto" w:fill="auto"/>
            <w:tcMar>
              <w:top w:w="100" w:type="dxa"/>
              <w:left w:w="100" w:type="dxa"/>
              <w:bottom w:w="100" w:type="dxa"/>
              <w:right w:w="100" w:type="dxa"/>
            </w:tcMar>
          </w:tcPr>
          <w:p w14:paraId="6BE7F470" w14:textId="12FAE545" w:rsidR="00E55F8F" w:rsidRPr="00967C48" w:rsidRDefault="00477EB0">
            <w:pPr>
              <w:widowControl w:val="0"/>
              <w:spacing w:after="0"/>
              <w:jc w:val="left"/>
              <w:rPr>
                <w:sz w:val="22"/>
                <w:szCs w:val="22"/>
              </w:rPr>
            </w:pPr>
            <w:r w:rsidRPr="00967C48">
              <w:rPr>
                <w:sz w:val="22"/>
                <w:szCs w:val="22"/>
              </w:rPr>
              <w:t>Membres de l’équipe :</w:t>
            </w:r>
          </w:p>
        </w:tc>
        <w:tc>
          <w:tcPr>
            <w:tcW w:w="5355" w:type="dxa"/>
            <w:shd w:val="clear" w:color="auto" w:fill="auto"/>
            <w:tcMar>
              <w:top w:w="100" w:type="dxa"/>
              <w:left w:w="100" w:type="dxa"/>
              <w:bottom w:w="100" w:type="dxa"/>
              <w:right w:w="100" w:type="dxa"/>
            </w:tcMar>
          </w:tcPr>
          <w:p w14:paraId="3C995DCB" w14:textId="557B6A03" w:rsidR="00E55F8F" w:rsidRPr="00967C48" w:rsidRDefault="00477EB0">
            <w:pPr>
              <w:widowControl w:val="0"/>
              <w:spacing w:after="0"/>
              <w:jc w:val="left"/>
              <w:rPr>
                <w:sz w:val="22"/>
                <w:szCs w:val="22"/>
              </w:rPr>
            </w:pPr>
            <w:r w:rsidRPr="00967C48">
              <w:rPr>
                <w:sz w:val="22"/>
                <w:szCs w:val="22"/>
              </w:rPr>
              <w:t>Étape du projet :</w:t>
            </w:r>
          </w:p>
          <w:p w14:paraId="62B00298" w14:textId="77777777" w:rsidR="00E55F8F" w:rsidRPr="00967C48" w:rsidRDefault="00E55F8F">
            <w:pPr>
              <w:widowControl w:val="0"/>
              <w:spacing w:after="0"/>
              <w:jc w:val="left"/>
              <w:rPr>
                <w:sz w:val="22"/>
                <w:szCs w:val="22"/>
              </w:rPr>
            </w:pPr>
          </w:p>
          <w:p w14:paraId="156076DC" w14:textId="77777777" w:rsidR="00E55F8F" w:rsidRPr="00967C48" w:rsidRDefault="00E55F8F">
            <w:pPr>
              <w:widowControl w:val="0"/>
              <w:spacing w:after="0"/>
              <w:jc w:val="left"/>
              <w:rPr>
                <w:sz w:val="22"/>
                <w:szCs w:val="22"/>
              </w:rPr>
            </w:pPr>
          </w:p>
        </w:tc>
      </w:tr>
      <w:tr w:rsidR="00E55F8F" w:rsidRPr="00967C48" w14:paraId="30E9DE58" w14:textId="77777777" w:rsidTr="0045685D">
        <w:trPr>
          <w:trHeight w:val="1281"/>
        </w:trPr>
        <w:tc>
          <w:tcPr>
            <w:tcW w:w="4275" w:type="dxa"/>
            <w:gridSpan w:val="2"/>
            <w:shd w:val="clear" w:color="auto" w:fill="auto"/>
            <w:tcMar>
              <w:top w:w="100" w:type="dxa"/>
              <w:left w:w="100" w:type="dxa"/>
              <w:bottom w:w="100" w:type="dxa"/>
              <w:right w:w="100" w:type="dxa"/>
            </w:tcMar>
          </w:tcPr>
          <w:p w14:paraId="4CF29416" w14:textId="0A881E96" w:rsidR="00E55F8F" w:rsidRPr="00967C48" w:rsidRDefault="00477EB0">
            <w:pPr>
              <w:widowControl w:val="0"/>
              <w:spacing w:after="0"/>
              <w:jc w:val="left"/>
              <w:rPr>
                <w:sz w:val="22"/>
                <w:szCs w:val="22"/>
              </w:rPr>
            </w:pPr>
            <w:r w:rsidRPr="00967C48">
              <w:rPr>
                <w:sz w:val="22"/>
                <w:szCs w:val="22"/>
              </w:rPr>
              <w:t xml:space="preserve">Description du projet </w:t>
            </w:r>
            <w:r w:rsidR="00A00B15" w:rsidRPr="00967C48">
              <w:rPr>
                <w:sz w:val="22"/>
                <w:szCs w:val="22"/>
              </w:rPr>
              <w:t>:</w:t>
            </w:r>
          </w:p>
        </w:tc>
        <w:tc>
          <w:tcPr>
            <w:tcW w:w="5355" w:type="dxa"/>
            <w:shd w:val="clear" w:color="auto" w:fill="auto"/>
            <w:tcMar>
              <w:top w:w="100" w:type="dxa"/>
              <w:left w:w="100" w:type="dxa"/>
              <w:bottom w:w="100" w:type="dxa"/>
              <w:right w:w="100" w:type="dxa"/>
            </w:tcMar>
          </w:tcPr>
          <w:p w14:paraId="1127F61F" w14:textId="77777777" w:rsidR="00E55F8F" w:rsidRPr="00967C48" w:rsidRDefault="00A00B15">
            <w:pPr>
              <w:widowControl w:val="0"/>
              <w:spacing w:after="0"/>
              <w:jc w:val="left"/>
              <w:rPr>
                <w:sz w:val="22"/>
                <w:szCs w:val="22"/>
              </w:rPr>
            </w:pPr>
            <w:r w:rsidRPr="00967C48">
              <w:rPr>
                <w:sz w:val="22"/>
                <w:szCs w:val="22"/>
              </w:rPr>
              <w:t>Notes:</w:t>
            </w:r>
          </w:p>
          <w:p w14:paraId="4519CCD7" w14:textId="77777777" w:rsidR="00E55F8F" w:rsidRPr="00967C48" w:rsidRDefault="00E55F8F">
            <w:pPr>
              <w:widowControl w:val="0"/>
              <w:spacing w:after="0"/>
              <w:jc w:val="left"/>
              <w:rPr>
                <w:sz w:val="22"/>
                <w:szCs w:val="22"/>
              </w:rPr>
            </w:pPr>
          </w:p>
          <w:p w14:paraId="09D43C2F" w14:textId="77777777" w:rsidR="00E55F8F" w:rsidRPr="00967C48" w:rsidRDefault="00E55F8F">
            <w:pPr>
              <w:widowControl w:val="0"/>
              <w:spacing w:after="0"/>
              <w:jc w:val="left"/>
              <w:rPr>
                <w:sz w:val="22"/>
                <w:szCs w:val="22"/>
              </w:rPr>
            </w:pPr>
          </w:p>
          <w:p w14:paraId="2E159604" w14:textId="77777777" w:rsidR="00E55F8F" w:rsidRPr="00967C48" w:rsidRDefault="00E55F8F">
            <w:pPr>
              <w:widowControl w:val="0"/>
              <w:spacing w:after="0"/>
              <w:jc w:val="left"/>
              <w:rPr>
                <w:sz w:val="22"/>
                <w:szCs w:val="22"/>
              </w:rPr>
            </w:pPr>
          </w:p>
          <w:p w14:paraId="0D28E11C" w14:textId="77777777" w:rsidR="00E55F8F" w:rsidRPr="00967C48" w:rsidRDefault="00E55F8F">
            <w:pPr>
              <w:widowControl w:val="0"/>
              <w:spacing w:after="0"/>
              <w:jc w:val="left"/>
              <w:rPr>
                <w:sz w:val="22"/>
                <w:szCs w:val="22"/>
              </w:rPr>
            </w:pPr>
          </w:p>
          <w:p w14:paraId="7450B7D9" w14:textId="77777777" w:rsidR="00E55F8F" w:rsidRPr="00967C48" w:rsidRDefault="00E55F8F">
            <w:pPr>
              <w:widowControl w:val="0"/>
              <w:spacing w:after="0"/>
              <w:jc w:val="left"/>
              <w:rPr>
                <w:sz w:val="22"/>
                <w:szCs w:val="22"/>
              </w:rPr>
            </w:pPr>
          </w:p>
          <w:p w14:paraId="57AA0760" w14:textId="77777777" w:rsidR="00E55F8F" w:rsidRPr="00967C48" w:rsidRDefault="00E55F8F">
            <w:pPr>
              <w:widowControl w:val="0"/>
              <w:spacing w:after="0"/>
              <w:jc w:val="left"/>
              <w:rPr>
                <w:sz w:val="22"/>
                <w:szCs w:val="22"/>
              </w:rPr>
            </w:pPr>
          </w:p>
        </w:tc>
      </w:tr>
      <w:tr w:rsidR="00E55F8F" w:rsidRPr="00967C48" w14:paraId="79BE2D17" w14:textId="77777777" w:rsidTr="0045685D">
        <w:trPr>
          <w:trHeight w:val="1281"/>
        </w:trPr>
        <w:tc>
          <w:tcPr>
            <w:tcW w:w="9630" w:type="dxa"/>
            <w:gridSpan w:val="3"/>
            <w:shd w:val="clear" w:color="auto" w:fill="auto"/>
            <w:tcMar>
              <w:top w:w="100" w:type="dxa"/>
              <w:left w:w="100" w:type="dxa"/>
              <w:bottom w:w="100" w:type="dxa"/>
              <w:right w:w="100" w:type="dxa"/>
            </w:tcMar>
          </w:tcPr>
          <w:p w14:paraId="640B72C2" w14:textId="77777777" w:rsidR="00477EB0" w:rsidRPr="00967C48" w:rsidRDefault="00477EB0" w:rsidP="00477EB0">
            <w:pPr>
              <w:widowControl w:val="0"/>
              <w:spacing w:after="0"/>
              <w:jc w:val="left"/>
              <w:rPr>
                <w:sz w:val="22"/>
                <w:szCs w:val="22"/>
              </w:rPr>
            </w:pPr>
            <w:r w:rsidRPr="00967C48">
              <w:rPr>
                <w:sz w:val="22"/>
                <w:szCs w:val="22"/>
              </w:rPr>
              <w:t>Rétroaction et prochaines étapes:</w:t>
            </w:r>
          </w:p>
          <w:p w14:paraId="016E618B" w14:textId="77777777" w:rsidR="00E55F8F" w:rsidRPr="00967C48" w:rsidRDefault="00E55F8F">
            <w:pPr>
              <w:widowControl w:val="0"/>
              <w:spacing w:after="0"/>
              <w:jc w:val="left"/>
              <w:rPr>
                <w:sz w:val="22"/>
                <w:szCs w:val="22"/>
              </w:rPr>
            </w:pPr>
          </w:p>
          <w:p w14:paraId="02A0B76A" w14:textId="77777777" w:rsidR="00E55F8F" w:rsidRPr="00967C48" w:rsidRDefault="00E55F8F">
            <w:pPr>
              <w:widowControl w:val="0"/>
              <w:spacing w:after="0"/>
              <w:jc w:val="left"/>
              <w:rPr>
                <w:sz w:val="22"/>
                <w:szCs w:val="22"/>
              </w:rPr>
            </w:pPr>
          </w:p>
          <w:p w14:paraId="6AA90D89" w14:textId="77777777" w:rsidR="00E55F8F" w:rsidRPr="00967C48" w:rsidRDefault="00E55F8F">
            <w:pPr>
              <w:widowControl w:val="0"/>
              <w:spacing w:after="0"/>
              <w:jc w:val="left"/>
              <w:rPr>
                <w:sz w:val="22"/>
                <w:szCs w:val="22"/>
              </w:rPr>
            </w:pPr>
          </w:p>
          <w:p w14:paraId="727936AA" w14:textId="77777777" w:rsidR="00E55F8F" w:rsidRPr="00967C48" w:rsidRDefault="00E55F8F">
            <w:pPr>
              <w:widowControl w:val="0"/>
              <w:spacing w:after="0"/>
              <w:jc w:val="left"/>
              <w:rPr>
                <w:sz w:val="22"/>
                <w:szCs w:val="22"/>
              </w:rPr>
            </w:pPr>
          </w:p>
          <w:p w14:paraId="2F330CF2" w14:textId="77777777" w:rsidR="00E55F8F" w:rsidRPr="00967C48" w:rsidRDefault="00E55F8F">
            <w:pPr>
              <w:widowControl w:val="0"/>
              <w:spacing w:after="0"/>
              <w:jc w:val="left"/>
              <w:rPr>
                <w:sz w:val="22"/>
                <w:szCs w:val="22"/>
              </w:rPr>
            </w:pPr>
          </w:p>
          <w:p w14:paraId="54847D0D" w14:textId="77777777" w:rsidR="00E55F8F" w:rsidRPr="00967C48" w:rsidRDefault="00E55F8F">
            <w:pPr>
              <w:widowControl w:val="0"/>
              <w:spacing w:after="0"/>
              <w:jc w:val="left"/>
              <w:rPr>
                <w:sz w:val="22"/>
                <w:szCs w:val="22"/>
              </w:rPr>
            </w:pPr>
          </w:p>
        </w:tc>
      </w:tr>
    </w:tbl>
    <w:p w14:paraId="41C0405F" w14:textId="775EDFBF" w:rsidR="00E55F8F" w:rsidRPr="00967C48" w:rsidRDefault="00A00B15">
      <w:pPr>
        <w:pStyle w:val="Heading1"/>
        <w:rPr>
          <w:color w:val="0000FF"/>
        </w:rPr>
      </w:pPr>
      <w:bookmarkStart w:id="44" w:name="_Toc124349290"/>
      <w:r w:rsidRPr="00967C48">
        <w:lastRenderedPageBreak/>
        <w:t>A</w:t>
      </w:r>
      <w:r w:rsidR="00123664" w:rsidRPr="00967C48">
        <w:t>nnexe</w:t>
      </w:r>
      <w:r w:rsidRPr="00967C48">
        <w:t xml:space="preserve"> E </w:t>
      </w:r>
      <w:r w:rsidR="005C2E23" w:rsidRPr="00967C48">
        <w:t>–</w:t>
      </w:r>
      <w:r w:rsidRPr="00967C48">
        <w:t xml:space="preserve"> </w:t>
      </w:r>
      <w:r w:rsidR="00F63D7A" w:rsidRPr="00967C48">
        <w:rPr>
          <w:color w:val="0000FF"/>
        </w:rPr>
        <w:t>Soi</w:t>
      </w:r>
      <w:r w:rsidR="005C2E23" w:rsidRPr="00967C48">
        <w:rPr>
          <w:color w:val="0000FF"/>
        </w:rPr>
        <w:t>s innovateur</w:t>
      </w:r>
      <w:r w:rsidRPr="00967C48">
        <w:rPr>
          <w:color w:val="0000FF"/>
        </w:rPr>
        <w:t xml:space="preserve">: </w:t>
      </w:r>
      <w:r w:rsidR="00922B4A" w:rsidRPr="00967C48">
        <w:rPr>
          <w:color w:val="0000FF"/>
        </w:rPr>
        <w:t>feuille de route</w:t>
      </w:r>
      <w:bookmarkEnd w:id="44"/>
    </w:p>
    <w:p w14:paraId="47D21318" w14:textId="6C36FF69" w:rsidR="00E55F8F" w:rsidRPr="00967C48" w:rsidRDefault="00123664" w:rsidP="00E625A9">
      <w:pPr>
        <w:spacing w:after="720"/>
        <w:jc w:val="left"/>
        <w:rPr>
          <w:b/>
          <w:bCs/>
          <w:sz w:val="28"/>
          <w:szCs w:val="28"/>
        </w:rPr>
      </w:pPr>
      <w:r w:rsidRPr="00967C48">
        <w:rPr>
          <w:b/>
          <w:bCs/>
          <w:sz w:val="28"/>
          <w:szCs w:val="28"/>
        </w:rPr>
        <w:t>Membres de l’équipe</w:t>
      </w:r>
      <w:r w:rsidR="00A00B15" w:rsidRPr="00967C48">
        <w:rPr>
          <w:b/>
          <w:bCs/>
          <w:sz w:val="28"/>
          <w:szCs w:val="28"/>
        </w:rPr>
        <w:t>:</w:t>
      </w:r>
    </w:p>
    <w:p w14:paraId="44FF44FD" w14:textId="20F98D03" w:rsidR="00E55F8F" w:rsidRPr="00967C48" w:rsidRDefault="009A0547">
      <w:pPr>
        <w:spacing w:after="0" w:line="276" w:lineRule="auto"/>
        <w:jc w:val="left"/>
        <w:rPr>
          <w:sz w:val="28"/>
          <w:szCs w:val="28"/>
        </w:rPr>
      </w:pPr>
      <w:r w:rsidRPr="00967C48">
        <w:rPr>
          <w:b/>
          <w:bCs/>
          <w:sz w:val="28"/>
          <w:szCs w:val="28"/>
        </w:rPr>
        <w:t>Aperçu du projet</w:t>
      </w:r>
      <w:r w:rsidR="00A00B15" w:rsidRPr="00967C48">
        <w:rPr>
          <w:sz w:val="28"/>
          <w:szCs w:val="28"/>
        </w:rPr>
        <w:t xml:space="preserve">: </w:t>
      </w:r>
      <w:r w:rsidR="00883F4B" w:rsidRPr="00967C48">
        <w:rPr>
          <w:sz w:val="28"/>
          <w:szCs w:val="28"/>
        </w:rPr>
        <w:t xml:space="preserve">Ton équipe et toi </w:t>
      </w:r>
      <w:r w:rsidR="003F156A" w:rsidRPr="00967C48">
        <w:rPr>
          <w:sz w:val="28"/>
          <w:szCs w:val="28"/>
        </w:rPr>
        <w:t>utiliser</w:t>
      </w:r>
      <w:r w:rsidR="0063126F" w:rsidRPr="00967C48">
        <w:rPr>
          <w:sz w:val="28"/>
          <w:szCs w:val="28"/>
        </w:rPr>
        <w:t>ez</w:t>
      </w:r>
      <w:r w:rsidR="003F156A" w:rsidRPr="00967C48">
        <w:rPr>
          <w:sz w:val="28"/>
          <w:szCs w:val="28"/>
        </w:rPr>
        <w:t xml:space="preserve"> le processus d</w:t>
      </w:r>
      <w:r w:rsidR="00A25950" w:rsidRPr="00967C48">
        <w:rPr>
          <w:sz w:val="28"/>
          <w:szCs w:val="28"/>
        </w:rPr>
        <w:t xml:space="preserve">e design en </w:t>
      </w:r>
      <w:r w:rsidR="003F156A" w:rsidRPr="00967C48">
        <w:rPr>
          <w:sz w:val="28"/>
          <w:szCs w:val="28"/>
        </w:rPr>
        <w:t>ingénierie pour créer un prototype qui servira à solutionner un problème</w:t>
      </w:r>
      <w:r w:rsidR="00C47010" w:rsidRPr="00967C48">
        <w:rPr>
          <w:sz w:val="28"/>
          <w:szCs w:val="28"/>
        </w:rPr>
        <w:t xml:space="preserve"> du monde réel.</w:t>
      </w:r>
      <w:r w:rsidR="00A17FB2" w:rsidRPr="00967C48">
        <w:rPr>
          <w:sz w:val="28"/>
          <w:szCs w:val="28"/>
        </w:rPr>
        <w:t xml:space="preserve"> </w:t>
      </w:r>
      <w:r w:rsidR="00C47010" w:rsidRPr="00967C48">
        <w:rPr>
          <w:sz w:val="28"/>
          <w:szCs w:val="28"/>
        </w:rPr>
        <w:t xml:space="preserve">Votre prototype sera partagé avec la classe.  Le problème choisi </w:t>
      </w:r>
      <w:r w:rsidR="009E01F5" w:rsidRPr="00967C48">
        <w:rPr>
          <w:sz w:val="28"/>
          <w:szCs w:val="28"/>
        </w:rPr>
        <w:t xml:space="preserve">peut-être </w:t>
      </w:r>
      <w:r w:rsidR="00BA4F18" w:rsidRPr="00967C48">
        <w:rPr>
          <w:sz w:val="28"/>
          <w:szCs w:val="28"/>
        </w:rPr>
        <w:t>de nature à améliorer la vie des gens de votre famille, de votre communauté</w:t>
      </w:r>
      <w:r w:rsidR="009557B4" w:rsidRPr="00967C48">
        <w:rPr>
          <w:sz w:val="28"/>
          <w:szCs w:val="28"/>
        </w:rPr>
        <w:t xml:space="preserve"> </w:t>
      </w:r>
      <w:r w:rsidR="00E1502B" w:rsidRPr="00967C48">
        <w:rPr>
          <w:sz w:val="28"/>
          <w:szCs w:val="28"/>
        </w:rPr>
        <w:t>ou du monde. Votre prototype peut être un modèle, une application, un logiciel</w:t>
      </w:r>
      <w:r w:rsidR="00047569" w:rsidRPr="00967C48">
        <w:rPr>
          <w:sz w:val="28"/>
          <w:szCs w:val="28"/>
        </w:rPr>
        <w:t xml:space="preserve">; </w:t>
      </w:r>
      <w:r w:rsidR="006D3CBC" w:rsidRPr="00967C48">
        <w:rPr>
          <w:sz w:val="28"/>
          <w:szCs w:val="28"/>
        </w:rPr>
        <w:t xml:space="preserve">il n’y a pas de </w:t>
      </w:r>
      <w:r w:rsidR="00A00B15" w:rsidRPr="00967C48">
        <w:rPr>
          <w:sz w:val="28"/>
          <w:szCs w:val="28"/>
        </w:rPr>
        <w:t>limit</w:t>
      </w:r>
      <w:r w:rsidR="006D3CBC" w:rsidRPr="00967C48">
        <w:rPr>
          <w:sz w:val="28"/>
          <w:szCs w:val="28"/>
        </w:rPr>
        <w:t>e</w:t>
      </w:r>
      <w:r w:rsidR="00A00B15" w:rsidRPr="00967C48">
        <w:rPr>
          <w:sz w:val="28"/>
          <w:szCs w:val="28"/>
        </w:rPr>
        <w:t xml:space="preserve">. </w:t>
      </w:r>
      <w:r w:rsidR="00635F72" w:rsidRPr="00967C48">
        <w:rPr>
          <w:sz w:val="28"/>
          <w:szCs w:val="28"/>
        </w:rPr>
        <w:t>Vise</w:t>
      </w:r>
      <w:r w:rsidR="00727830" w:rsidRPr="00967C48">
        <w:rPr>
          <w:sz w:val="28"/>
          <w:szCs w:val="28"/>
        </w:rPr>
        <w:t>z</w:t>
      </w:r>
      <w:r w:rsidR="00635F72" w:rsidRPr="00967C48">
        <w:rPr>
          <w:sz w:val="28"/>
          <w:szCs w:val="28"/>
        </w:rPr>
        <w:t xml:space="preserve"> grand!</w:t>
      </w:r>
    </w:p>
    <w:p w14:paraId="10066731" w14:textId="77777777" w:rsidR="00E55F8F" w:rsidRPr="00967C48" w:rsidRDefault="00E55F8F">
      <w:pPr>
        <w:spacing w:after="0" w:line="276" w:lineRule="auto"/>
        <w:jc w:val="left"/>
        <w:rPr>
          <w:sz w:val="28"/>
          <w:szCs w:val="28"/>
        </w:rPr>
      </w:pPr>
    </w:p>
    <w:p w14:paraId="60B18F00" w14:textId="6D44B55D" w:rsidR="00E55F8F" w:rsidRPr="00967C48" w:rsidRDefault="00A00B15">
      <w:pPr>
        <w:spacing w:after="0" w:line="276" w:lineRule="auto"/>
        <w:jc w:val="left"/>
        <w:rPr>
          <w:b/>
          <w:bCs/>
          <w:color w:val="0000FF"/>
          <w:sz w:val="28"/>
          <w:szCs w:val="28"/>
        </w:rPr>
      </w:pPr>
      <w:r w:rsidRPr="00967C48">
        <w:rPr>
          <w:b/>
          <w:bCs/>
          <w:color w:val="0000FF"/>
          <w:sz w:val="28"/>
          <w:szCs w:val="28"/>
        </w:rPr>
        <w:t>Identi</w:t>
      </w:r>
      <w:r w:rsidR="009A0547" w:rsidRPr="00967C48">
        <w:rPr>
          <w:b/>
          <w:bCs/>
          <w:color w:val="0000FF"/>
          <w:sz w:val="28"/>
          <w:szCs w:val="28"/>
        </w:rPr>
        <w:t>fication du problème</w:t>
      </w:r>
      <w:r w:rsidRPr="00967C48">
        <w:rPr>
          <w:b/>
          <w:bCs/>
          <w:color w:val="0000FF"/>
          <w:sz w:val="28"/>
          <w:szCs w:val="28"/>
        </w:rPr>
        <w:t xml:space="preserve"> (</w:t>
      </w:r>
      <w:r w:rsidR="009A0547" w:rsidRPr="00967C48">
        <w:rPr>
          <w:b/>
          <w:bCs/>
          <w:color w:val="0000FF"/>
          <w:sz w:val="28"/>
          <w:szCs w:val="28"/>
        </w:rPr>
        <w:t>Quel problème</w:t>
      </w:r>
      <w:r w:rsidR="004D1627" w:rsidRPr="00967C48">
        <w:rPr>
          <w:b/>
          <w:bCs/>
          <w:color w:val="0000FF"/>
          <w:sz w:val="28"/>
          <w:szCs w:val="28"/>
        </w:rPr>
        <w:t xml:space="preserve"> désirez-vous résoudre</w:t>
      </w:r>
      <w:r w:rsidRPr="00967C48">
        <w:rPr>
          <w:b/>
          <w:bCs/>
          <w:color w:val="0000FF"/>
          <w:sz w:val="28"/>
          <w:szCs w:val="28"/>
        </w:rPr>
        <w:t>?):</w:t>
      </w:r>
    </w:p>
    <w:p w14:paraId="6EF065E6" w14:textId="77777777" w:rsidR="00E55F8F" w:rsidRPr="00967C48" w:rsidRDefault="00A00B15">
      <w:pPr>
        <w:spacing w:after="0" w:line="276" w:lineRule="auto"/>
        <w:jc w:val="left"/>
        <w:rPr>
          <w:sz w:val="28"/>
          <w:szCs w:val="28"/>
        </w:rPr>
      </w:pPr>
      <w:r w:rsidRPr="00967C48">
        <w:rPr>
          <w:sz w:val="28"/>
          <w:szCs w:val="28"/>
        </w:rPr>
        <w:tab/>
      </w:r>
    </w:p>
    <w:p w14:paraId="17820F6F" w14:textId="185AC2DE" w:rsidR="00E55F8F" w:rsidRPr="00967C48" w:rsidRDefault="00012EFD">
      <w:pPr>
        <w:spacing w:after="0" w:line="276" w:lineRule="auto"/>
        <w:ind w:firstLine="720"/>
        <w:jc w:val="left"/>
        <w:rPr>
          <w:sz w:val="28"/>
          <w:szCs w:val="28"/>
        </w:rPr>
      </w:pPr>
      <w:r w:rsidRPr="00967C48">
        <w:rPr>
          <w:sz w:val="28"/>
          <w:szCs w:val="28"/>
        </w:rPr>
        <w:t xml:space="preserve">Qui ou qu’est-ce qui sera </w:t>
      </w:r>
      <w:r w:rsidR="00883F4B" w:rsidRPr="00967C48">
        <w:rPr>
          <w:sz w:val="28"/>
          <w:szCs w:val="28"/>
        </w:rPr>
        <w:t>affecté par votre solution?</w:t>
      </w:r>
    </w:p>
    <w:p w14:paraId="7396D7EF" w14:textId="77777777" w:rsidR="00E55F8F" w:rsidRPr="00967C48" w:rsidRDefault="00E55F8F">
      <w:pPr>
        <w:spacing w:after="0" w:line="276" w:lineRule="auto"/>
        <w:ind w:firstLine="720"/>
        <w:jc w:val="left"/>
        <w:rPr>
          <w:sz w:val="28"/>
          <w:szCs w:val="28"/>
        </w:rPr>
      </w:pPr>
    </w:p>
    <w:p w14:paraId="7CE6D804" w14:textId="77777777" w:rsidR="00E55F8F" w:rsidRPr="00967C48" w:rsidRDefault="00E55F8F">
      <w:pPr>
        <w:spacing w:after="0" w:line="276" w:lineRule="auto"/>
        <w:ind w:firstLine="720"/>
        <w:jc w:val="left"/>
        <w:rPr>
          <w:sz w:val="28"/>
          <w:szCs w:val="28"/>
        </w:rPr>
      </w:pPr>
    </w:p>
    <w:p w14:paraId="3EFA1CBF" w14:textId="77777777" w:rsidR="00E55F8F" w:rsidRPr="00967C48" w:rsidRDefault="00E55F8F">
      <w:pPr>
        <w:spacing w:after="0" w:line="276" w:lineRule="auto"/>
        <w:ind w:firstLine="720"/>
        <w:jc w:val="left"/>
        <w:rPr>
          <w:sz w:val="28"/>
          <w:szCs w:val="28"/>
        </w:rPr>
      </w:pPr>
    </w:p>
    <w:p w14:paraId="1C2D98A4" w14:textId="3511A802" w:rsidR="00E55F8F" w:rsidRPr="00967C48" w:rsidRDefault="00883F4B">
      <w:pPr>
        <w:spacing w:after="0" w:line="276" w:lineRule="auto"/>
        <w:ind w:firstLine="720"/>
        <w:jc w:val="left"/>
        <w:rPr>
          <w:sz w:val="28"/>
          <w:szCs w:val="28"/>
        </w:rPr>
      </w:pPr>
      <w:r w:rsidRPr="00967C48">
        <w:rPr>
          <w:sz w:val="28"/>
          <w:szCs w:val="28"/>
        </w:rPr>
        <w:t>Avez-vous des questions qui doivent être répondues avant de pouvoir débuter?</w:t>
      </w:r>
      <w:r w:rsidR="006D3CBC" w:rsidRPr="00967C48">
        <w:rPr>
          <w:sz w:val="28"/>
          <w:szCs w:val="28"/>
        </w:rPr>
        <w:t xml:space="preserve"> </w:t>
      </w:r>
      <w:r w:rsidR="00C43EDE" w:rsidRPr="00967C48">
        <w:rPr>
          <w:sz w:val="28"/>
          <w:szCs w:val="28"/>
        </w:rPr>
        <w:t>As-tu besoin d’apprendre certaines choses?</w:t>
      </w:r>
    </w:p>
    <w:p w14:paraId="1C458979" w14:textId="48DE8A06" w:rsidR="00E55F8F" w:rsidRPr="00967C48" w:rsidRDefault="00E55F8F">
      <w:pPr>
        <w:spacing w:after="0" w:line="276" w:lineRule="auto"/>
        <w:ind w:left="720"/>
        <w:jc w:val="left"/>
        <w:rPr>
          <w:sz w:val="28"/>
          <w:szCs w:val="28"/>
        </w:rPr>
      </w:pPr>
    </w:p>
    <w:p w14:paraId="32B79BC8" w14:textId="77777777" w:rsidR="00E55F8F" w:rsidRPr="00967C48" w:rsidRDefault="00E55F8F" w:rsidP="009557B4">
      <w:pPr>
        <w:spacing w:after="0" w:line="276" w:lineRule="auto"/>
        <w:jc w:val="left"/>
        <w:rPr>
          <w:sz w:val="28"/>
          <w:szCs w:val="28"/>
        </w:rPr>
      </w:pPr>
    </w:p>
    <w:p w14:paraId="48E023AB" w14:textId="28DFDF39" w:rsidR="00E55F8F" w:rsidRPr="00967C48" w:rsidRDefault="00DD0D9B">
      <w:pPr>
        <w:spacing w:after="0" w:line="276" w:lineRule="auto"/>
        <w:jc w:val="left"/>
        <w:rPr>
          <w:b/>
          <w:bCs/>
          <w:sz w:val="28"/>
          <w:szCs w:val="28"/>
        </w:rPr>
      </w:pPr>
      <w:r w:rsidRPr="00967C48">
        <w:rPr>
          <w:b/>
          <w:bCs/>
          <w:sz w:val="28"/>
          <w:szCs w:val="28"/>
        </w:rPr>
        <w:t>Échéance</w:t>
      </w:r>
      <w:r w:rsidR="00A00B15" w:rsidRPr="00967C48">
        <w:rPr>
          <w:b/>
          <w:bCs/>
          <w:sz w:val="28"/>
          <w:szCs w:val="28"/>
        </w:rPr>
        <w:t>:</w:t>
      </w:r>
    </w:p>
    <w:p w14:paraId="59C5330F" w14:textId="77777777" w:rsidR="00E55F8F" w:rsidRPr="00967C48" w:rsidRDefault="00E55F8F">
      <w:pPr>
        <w:spacing w:after="0" w:line="276" w:lineRule="auto"/>
        <w:ind w:firstLine="720"/>
        <w:jc w:val="left"/>
        <w:rPr>
          <w:sz w:val="28"/>
          <w:szCs w:val="28"/>
        </w:rPr>
      </w:pPr>
    </w:p>
    <w:p w14:paraId="7D449B6A" w14:textId="33C15CFA" w:rsidR="00E55F8F" w:rsidRPr="00967C48" w:rsidRDefault="00A00B15">
      <w:pPr>
        <w:spacing w:after="0" w:line="276" w:lineRule="auto"/>
        <w:jc w:val="left"/>
        <w:rPr>
          <w:sz w:val="28"/>
          <w:szCs w:val="28"/>
        </w:rPr>
      </w:pPr>
      <w:r w:rsidRPr="00967C48">
        <w:rPr>
          <w:b/>
          <w:bCs/>
          <w:color w:val="0000FF"/>
          <w:sz w:val="28"/>
          <w:szCs w:val="28"/>
        </w:rPr>
        <w:t>Re</w:t>
      </w:r>
      <w:r w:rsidR="00DD0D9B" w:rsidRPr="00967C48">
        <w:rPr>
          <w:b/>
          <w:bCs/>
          <w:color w:val="0000FF"/>
          <w:sz w:val="28"/>
          <w:szCs w:val="28"/>
        </w:rPr>
        <w:t>cherche</w:t>
      </w:r>
      <w:r w:rsidRPr="00967C48">
        <w:rPr>
          <w:b/>
          <w:bCs/>
          <w:color w:val="0000FF"/>
          <w:sz w:val="28"/>
          <w:szCs w:val="28"/>
        </w:rPr>
        <w:t>:</w:t>
      </w:r>
      <w:r w:rsidRPr="00967C48">
        <w:rPr>
          <w:sz w:val="28"/>
          <w:szCs w:val="28"/>
        </w:rPr>
        <w:t xml:space="preserve"> </w:t>
      </w:r>
      <w:r w:rsidR="00A87150" w:rsidRPr="00967C48">
        <w:rPr>
          <w:sz w:val="28"/>
          <w:szCs w:val="28"/>
        </w:rPr>
        <w:t xml:space="preserve">Fais la collecte de données dont tu auras besoin pour tenter de trouver des solutions au problème identifié. </w:t>
      </w:r>
      <w:r w:rsidR="00245159" w:rsidRPr="00967C48">
        <w:rPr>
          <w:sz w:val="28"/>
          <w:szCs w:val="28"/>
        </w:rPr>
        <w:t>Si tu dois communiquer directement avec les personnes qui bénéficieront de ta solution</w:t>
      </w:r>
      <w:r w:rsidR="00826E22" w:rsidRPr="00967C48">
        <w:rPr>
          <w:sz w:val="28"/>
          <w:szCs w:val="28"/>
        </w:rPr>
        <w:t xml:space="preserve"> pour discuter de leur expérience personnelle,</w:t>
      </w:r>
      <w:r w:rsidR="00245159" w:rsidRPr="00967C48">
        <w:rPr>
          <w:sz w:val="28"/>
          <w:szCs w:val="28"/>
        </w:rPr>
        <w:t xml:space="preserve"> tu peux également le faire</w:t>
      </w:r>
      <w:r w:rsidR="00826E22" w:rsidRPr="00967C48">
        <w:rPr>
          <w:sz w:val="28"/>
          <w:szCs w:val="28"/>
        </w:rPr>
        <w:t xml:space="preserve">. </w:t>
      </w:r>
      <w:r w:rsidR="0057165B" w:rsidRPr="00967C48">
        <w:rPr>
          <w:sz w:val="28"/>
          <w:szCs w:val="28"/>
        </w:rPr>
        <w:t>Tu peux utiliser des livres ou l’internet.</w:t>
      </w:r>
      <w:r w:rsidR="009D2AF7" w:rsidRPr="00967C48">
        <w:rPr>
          <w:sz w:val="28"/>
          <w:szCs w:val="28"/>
        </w:rPr>
        <w:t xml:space="preserve"> Note tes sources puisque tu devras soumettre une bibliographie </w:t>
      </w:r>
      <w:r w:rsidR="00245159" w:rsidRPr="00967C48">
        <w:rPr>
          <w:sz w:val="28"/>
          <w:szCs w:val="28"/>
        </w:rPr>
        <w:t>avec ton projet.</w:t>
      </w:r>
    </w:p>
    <w:p w14:paraId="4C0B30F6" w14:textId="77777777" w:rsidR="00E55F8F" w:rsidRPr="00967C48" w:rsidRDefault="00E55F8F">
      <w:pPr>
        <w:spacing w:after="0" w:line="276" w:lineRule="auto"/>
        <w:jc w:val="left"/>
        <w:rPr>
          <w:sz w:val="28"/>
          <w:szCs w:val="28"/>
        </w:rPr>
      </w:pPr>
    </w:p>
    <w:p w14:paraId="64622628" w14:textId="35BF2773" w:rsidR="00E55F8F" w:rsidRPr="00967C48" w:rsidRDefault="00DD0D9B">
      <w:pPr>
        <w:spacing w:after="0" w:line="276" w:lineRule="auto"/>
        <w:jc w:val="left"/>
        <w:rPr>
          <w:b/>
          <w:bCs/>
          <w:sz w:val="28"/>
          <w:szCs w:val="28"/>
        </w:rPr>
      </w:pPr>
      <w:r w:rsidRPr="00967C48">
        <w:rPr>
          <w:b/>
          <w:bCs/>
          <w:sz w:val="28"/>
          <w:szCs w:val="28"/>
        </w:rPr>
        <w:t>Échéance</w:t>
      </w:r>
      <w:r w:rsidR="00A00B15" w:rsidRPr="00967C48">
        <w:rPr>
          <w:b/>
          <w:bCs/>
          <w:sz w:val="28"/>
          <w:szCs w:val="28"/>
        </w:rPr>
        <w:t>:</w:t>
      </w:r>
    </w:p>
    <w:p w14:paraId="33446F90" w14:textId="77777777" w:rsidR="00423F47" w:rsidRPr="00967C48" w:rsidRDefault="00423F47">
      <w:pPr>
        <w:rPr>
          <w:b/>
          <w:bCs/>
          <w:color w:val="0000FF"/>
          <w:sz w:val="28"/>
          <w:szCs w:val="28"/>
        </w:rPr>
      </w:pPr>
      <w:r w:rsidRPr="00967C48">
        <w:rPr>
          <w:b/>
          <w:bCs/>
          <w:color w:val="0000FF"/>
          <w:sz w:val="28"/>
          <w:szCs w:val="28"/>
        </w:rPr>
        <w:br w:type="page"/>
      </w:r>
    </w:p>
    <w:p w14:paraId="5F88AC04" w14:textId="248F84D3" w:rsidR="00E55F8F" w:rsidRPr="00967C48" w:rsidRDefault="00DD0D9B" w:rsidP="005C66F1">
      <w:pPr>
        <w:rPr>
          <w:sz w:val="28"/>
          <w:szCs w:val="28"/>
        </w:rPr>
      </w:pPr>
      <w:r w:rsidRPr="00967C48">
        <w:rPr>
          <w:b/>
          <w:bCs/>
          <w:color w:val="0000FF"/>
          <w:sz w:val="28"/>
          <w:szCs w:val="28"/>
        </w:rPr>
        <w:lastRenderedPageBreak/>
        <w:t>Remue-méninges</w:t>
      </w:r>
      <w:r w:rsidR="00A00B15" w:rsidRPr="00967C48">
        <w:rPr>
          <w:b/>
          <w:bCs/>
          <w:color w:val="0000FF"/>
          <w:sz w:val="28"/>
          <w:szCs w:val="28"/>
        </w:rPr>
        <w:t>:</w:t>
      </w:r>
      <w:r w:rsidR="00A00B15" w:rsidRPr="00967C48">
        <w:rPr>
          <w:sz w:val="28"/>
          <w:szCs w:val="28"/>
        </w:rPr>
        <w:t xml:space="preserve"> </w:t>
      </w:r>
      <w:r w:rsidR="003A707E" w:rsidRPr="00967C48">
        <w:rPr>
          <w:sz w:val="28"/>
          <w:szCs w:val="28"/>
        </w:rPr>
        <w:t xml:space="preserve">Note autant d’idées que possible pour tenter de résoudre le problème.  </w:t>
      </w:r>
      <w:r w:rsidR="007C7A3B" w:rsidRPr="00967C48">
        <w:rPr>
          <w:sz w:val="28"/>
          <w:szCs w:val="28"/>
        </w:rPr>
        <w:t xml:space="preserve">Ajoute la liste de tes idées dans ton travail, lors de la remise du projet. </w:t>
      </w:r>
    </w:p>
    <w:p w14:paraId="193C04CD" w14:textId="5374A8CE" w:rsidR="00E55F8F" w:rsidRPr="00967C48" w:rsidRDefault="00DD0D9B" w:rsidP="005C66F1">
      <w:pPr>
        <w:jc w:val="left"/>
        <w:rPr>
          <w:b/>
          <w:bCs/>
          <w:sz w:val="28"/>
          <w:szCs w:val="28"/>
        </w:rPr>
      </w:pPr>
      <w:r w:rsidRPr="00967C48">
        <w:rPr>
          <w:b/>
          <w:bCs/>
          <w:sz w:val="28"/>
          <w:szCs w:val="28"/>
        </w:rPr>
        <w:t>Échéance</w:t>
      </w:r>
      <w:r w:rsidR="00A00B15" w:rsidRPr="00967C48">
        <w:rPr>
          <w:b/>
          <w:bCs/>
          <w:sz w:val="28"/>
          <w:szCs w:val="28"/>
        </w:rPr>
        <w:t>:</w:t>
      </w:r>
    </w:p>
    <w:p w14:paraId="2E90DCCE" w14:textId="14282572" w:rsidR="00E55F8F" w:rsidRPr="00967C48" w:rsidRDefault="00A00B15">
      <w:pPr>
        <w:spacing w:after="0" w:line="276" w:lineRule="auto"/>
        <w:jc w:val="left"/>
        <w:rPr>
          <w:sz w:val="28"/>
          <w:szCs w:val="28"/>
        </w:rPr>
      </w:pPr>
      <w:r w:rsidRPr="00967C48">
        <w:rPr>
          <w:b/>
          <w:bCs/>
          <w:color w:val="0000FF"/>
          <w:sz w:val="28"/>
          <w:szCs w:val="28"/>
        </w:rPr>
        <w:t>Plan:</w:t>
      </w:r>
      <w:r w:rsidRPr="00967C48">
        <w:rPr>
          <w:sz w:val="28"/>
          <w:szCs w:val="28"/>
        </w:rPr>
        <w:t xml:space="preserve"> S</w:t>
      </w:r>
      <w:r w:rsidR="00F54EE1" w:rsidRPr="00967C48">
        <w:rPr>
          <w:sz w:val="28"/>
          <w:szCs w:val="28"/>
        </w:rPr>
        <w:t>é</w:t>
      </w:r>
      <w:r w:rsidRPr="00967C48">
        <w:rPr>
          <w:sz w:val="28"/>
          <w:szCs w:val="28"/>
        </w:rPr>
        <w:t>lect</w:t>
      </w:r>
      <w:r w:rsidR="007C7A3B" w:rsidRPr="00967C48">
        <w:rPr>
          <w:sz w:val="28"/>
          <w:szCs w:val="28"/>
        </w:rPr>
        <w:t>ionne</w:t>
      </w:r>
      <w:r w:rsidRPr="00967C48">
        <w:rPr>
          <w:sz w:val="28"/>
          <w:szCs w:val="28"/>
        </w:rPr>
        <w:t xml:space="preserve"> 2 o</w:t>
      </w:r>
      <w:r w:rsidR="007C7A3B" w:rsidRPr="00967C48">
        <w:rPr>
          <w:sz w:val="28"/>
          <w:szCs w:val="28"/>
        </w:rPr>
        <w:t>u</w:t>
      </w:r>
      <w:r w:rsidRPr="00967C48">
        <w:rPr>
          <w:sz w:val="28"/>
          <w:szCs w:val="28"/>
        </w:rPr>
        <w:t xml:space="preserve"> 3 id</w:t>
      </w:r>
      <w:r w:rsidR="007C7A3B" w:rsidRPr="00967C48">
        <w:rPr>
          <w:sz w:val="28"/>
          <w:szCs w:val="28"/>
        </w:rPr>
        <w:t>ées</w:t>
      </w:r>
      <w:r w:rsidR="00A3754C" w:rsidRPr="00967C48">
        <w:rPr>
          <w:sz w:val="28"/>
          <w:szCs w:val="28"/>
        </w:rPr>
        <w:t xml:space="preserve"> que ton équipe croit être les meilleures solutions possibles. </w:t>
      </w:r>
      <w:r w:rsidR="004A2A42" w:rsidRPr="00967C48">
        <w:rPr>
          <w:sz w:val="28"/>
          <w:szCs w:val="28"/>
        </w:rPr>
        <w:t xml:space="preserve">Évalue chacune des propositions </w:t>
      </w:r>
      <w:r w:rsidR="00A23606" w:rsidRPr="00967C48">
        <w:rPr>
          <w:sz w:val="28"/>
          <w:szCs w:val="28"/>
        </w:rPr>
        <w:t xml:space="preserve">en réfléchissant aux points suivants : </w:t>
      </w:r>
      <w:r w:rsidRPr="00967C48">
        <w:rPr>
          <w:sz w:val="28"/>
          <w:szCs w:val="28"/>
        </w:rPr>
        <w:t xml:space="preserve"> </w:t>
      </w:r>
    </w:p>
    <w:p w14:paraId="06738462" w14:textId="0F37FE4C" w:rsidR="00E55F8F" w:rsidRPr="00967C48" w:rsidRDefault="00A00B15">
      <w:pPr>
        <w:spacing w:after="0" w:line="276" w:lineRule="auto"/>
        <w:jc w:val="left"/>
        <w:rPr>
          <w:sz w:val="28"/>
          <w:szCs w:val="28"/>
        </w:rPr>
      </w:pPr>
      <w:r w:rsidRPr="00967C48">
        <w:rPr>
          <w:sz w:val="28"/>
          <w:szCs w:val="28"/>
        </w:rPr>
        <w:tab/>
      </w:r>
      <w:r w:rsidR="00A23606" w:rsidRPr="00967C48">
        <w:rPr>
          <w:sz w:val="28"/>
          <w:szCs w:val="28"/>
        </w:rPr>
        <w:t xml:space="preserve">Quelles sont les forces de cette idée ou design? </w:t>
      </w:r>
    </w:p>
    <w:p w14:paraId="18AA6A43" w14:textId="3760FBDE" w:rsidR="00E55F8F" w:rsidRPr="00967C48" w:rsidRDefault="00A00B15">
      <w:pPr>
        <w:spacing w:after="0" w:line="276" w:lineRule="auto"/>
        <w:jc w:val="left"/>
        <w:rPr>
          <w:sz w:val="28"/>
          <w:szCs w:val="28"/>
        </w:rPr>
      </w:pPr>
      <w:r w:rsidRPr="00967C48">
        <w:rPr>
          <w:sz w:val="28"/>
          <w:szCs w:val="28"/>
        </w:rPr>
        <w:tab/>
      </w:r>
      <w:r w:rsidR="00A23606" w:rsidRPr="00967C48">
        <w:rPr>
          <w:sz w:val="28"/>
          <w:szCs w:val="28"/>
        </w:rPr>
        <w:t xml:space="preserve">Quelles sont les faiblesses de cette idée ou design? </w:t>
      </w:r>
    </w:p>
    <w:p w14:paraId="5CBB4AD4" w14:textId="77777777" w:rsidR="00E55F8F" w:rsidRPr="00967C48" w:rsidRDefault="00E55F8F">
      <w:pPr>
        <w:spacing w:after="0" w:line="276" w:lineRule="auto"/>
        <w:jc w:val="left"/>
        <w:rPr>
          <w:sz w:val="28"/>
          <w:szCs w:val="28"/>
        </w:rPr>
      </w:pPr>
    </w:p>
    <w:p w14:paraId="18329397" w14:textId="01B1866D" w:rsidR="00E55F8F" w:rsidRPr="00967C48" w:rsidRDefault="00724CA2">
      <w:pPr>
        <w:spacing w:after="0" w:line="276" w:lineRule="auto"/>
        <w:jc w:val="left"/>
        <w:rPr>
          <w:sz w:val="28"/>
          <w:szCs w:val="28"/>
        </w:rPr>
      </w:pPr>
      <w:r w:rsidRPr="00967C48">
        <w:rPr>
          <w:sz w:val="28"/>
          <w:szCs w:val="28"/>
        </w:rPr>
        <w:t xml:space="preserve">Choisis </w:t>
      </w:r>
      <w:r w:rsidR="00180AA5" w:rsidRPr="00967C48">
        <w:rPr>
          <w:sz w:val="28"/>
          <w:szCs w:val="28"/>
        </w:rPr>
        <w:t xml:space="preserve">l’idée qui vous semble la plus pertinente pour solutionner votre problème. </w:t>
      </w:r>
    </w:p>
    <w:p w14:paraId="6754C2E6" w14:textId="77777777" w:rsidR="00E55F8F" w:rsidRPr="00967C48" w:rsidRDefault="00E55F8F">
      <w:pPr>
        <w:spacing w:after="0" w:line="276" w:lineRule="auto"/>
        <w:jc w:val="left"/>
        <w:rPr>
          <w:sz w:val="28"/>
          <w:szCs w:val="28"/>
        </w:rPr>
      </w:pPr>
    </w:p>
    <w:p w14:paraId="74DC2A91" w14:textId="5F5DB299" w:rsidR="00E55F8F" w:rsidRPr="00967C48" w:rsidRDefault="00724CA2">
      <w:pPr>
        <w:spacing w:after="0" w:line="276" w:lineRule="auto"/>
        <w:jc w:val="left"/>
        <w:rPr>
          <w:sz w:val="28"/>
          <w:szCs w:val="28"/>
        </w:rPr>
      </w:pPr>
      <w:r w:rsidRPr="00967C48">
        <w:rPr>
          <w:sz w:val="28"/>
          <w:szCs w:val="28"/>
        </w:rPr>
        <w:t>Quels sont les matériaux requis?</w:t>
      </w:r>
    </w:p>
    <w:p w14:paraId="28997F6F" w14:textId="77777777" w:rsidR="00724CA2" w:rsidRPr="00967C48" w:rsidRDefault="00724CA2">
      <w:pPr>
        <w:spacing w:after="0" w:line="276" w:lineRule="auto"/>
        <w:jc w:val="left"/>
        <w:rPr>
          <w:sz w:val="28"/>
          <w:szCs w:val="28"/>
        </w:rPr>
      </w:pPr>
    </w:p>
    <w:p w14:paraId="3D59F0BD" w14:textId="26F466EA" w:rsidR="00E55F8F" w:rsidRPr="00967C48" w:rsidRDefault="00180AA5">
      <w:pPr>
        <w:spacing w:after="0" w:line="276" w:lineRule="auto"/>
        <w:jc w:val="left"/>
        <w:rPr>
          <w:sz w:val="28"/>
          <w:szCs w:val="28"/>
        </w:rPr>
      </w:pPr>
      <w:r w:rsidRPr="00967C48">
        <w:rPr>
          <w:sz w:val="28"/>
          <w:szCs w:val="28"/>
        </w:rPr>
        <w:t xml:space="preserve">Compose un court paragraphe qui </w:t>
      </w:r>
      <w:r w:rsidR="004B6B00" w:rsidRPr="00967C48">
        <w:rPr>
          <w:sz w:val="28"/>
          <w:szCs w:val="28"/>
        </w:rPr>
        <w:t>décri</w:t>
      </w:r>
      <w:r w:rsidR="00590C33">
        <w:rPr>
          <w:sz w:val="28"/>
          <w:szCs w:val="28"/>
        </w:rPr>
        <w:t>t</w:t>
      </w:r>
      <w:r w:rsidR="004B6B00" w:rsidRPr="00967C48">
        <w:rPr>
          <w:sz w:val="28"/>
          <w:szCs w:val="28"/>
        </w:rPr>
        <w:t xml:space="preserve"> l’idée/design </w:t>
      </w:r>
      <w:r w:rsidR="00835440" w:rsidRPr="00967C48">
        <w:rPr>
          <w:sz w:val="28"/>
          <w:szCs w:val="28"/>
        </w:rPr>
        <w:t>et dessine un croquis de ton idée/design.  Ajoute ce</w:t>
      </w:r>
      <w:r w:rsidR="00550EA7" w:rsidRPr="00967C48">
        <w:rPr>
          <w:sz w:val="28"/>
          <w:szCs w:val="28"/>
        </w:rPr>
        <w:t xml:space="preserve">ci dans ton travail. </w:t>
      </w:r>
    </w:p>
    <w:p w14:paraId="3E756A70" w14:textId="77777777" w:rsidR="00E55F8F" w:rsidRPr="00967C48" w:rsidRDefault="00E55F8F">
      <w:pPr>
        <w:spacing w:after="0" w:line="276" w:lineRule="auto"/>
        <w:jc w:val="left"/>
        <w:rPr>
          <w:sz w:val="28"/>
          <w:szCs w:val="28"/>
        </w:rPr>
      </w:pPr>
    </w:p>
    <w:p w14:paraId="3981141E" w14:textId="63C6DF25" w:rsidR="00E55F8F" w:rsidRPr="00967C48" w:rsidRDefault="00DD0D9B" w:rsidP="005C66F1">
      <w:pPr>
        <w:jc w:val="left"/>
        <w:rPr>
          <w:b/>
          <w:bCs/>
          <w:sz w:val="28"/>
          <w:szCs w:val="28"/>
        </w:rPr>
      </w:pPr>
      <w:r w:rsidRPr="00967C48">
        <w:rPr>
          <w:b/>
          <w:bCs/>
          <w:sz w:val="28"/>
          <w:szCs w:val="28"/>
        </w:rPr>
        <w:t>Échéance</w:t>
      </w:r>
      <w:r w:rsidR="00A00B15" w:rsidRPr="00967C48">
        <w:rPr>
          <w:b/>
          <w:bCs/>
          <w:sz w:val="28"/>
          <w:szCs w:val="28"/>
        </w:rPr>
        <w:t>:</w:t>
      </w:r>
    </w:p>
    <w:p w14:paraId="61AE4FD0" w14:textId="1CC7D802" w:rsidR="00E55F8F" w:rsidRPr="00967C48" w:rsidRDefault="00A02AD0">
      <w:pPr>
        <w:spacing w:after="0" w:line="276" w:lineRule="auto"/>
        <w:jc w:val="left"/>
        <w:rPr>
          <w:sz w:val="28"/>
          <w:szCs w:val="28"/>
        </w:rPr>
      </w:pPr>
      <w:r w:rsidRPr="00967C48">
        <w:rPr>
          <w:b/>
          <w:bCs/>
          <w:color w:val="0000FF"/>
          <w:sz w:val="28"/>
          <w:szCs w:val="28"/>
        </w:rPr>
        <w:t>Construi</w:t>
      </w:r>
      <w:r w:rsidR="00590C33">
        <w:rPr>
          <w:b/>
          <w:bCs/>
          <w:color w:val="0000FF"/>
          <w:sz w:val="28"/>
          <w:szCs w:val="28"/>
        </w:rPr>
        <w:t>s</w:t>
      </w:r>
      <w:r w:rsidR="00A00B15" w:rsidRPr="00967C48">
        <w:rPr>
          <w:b/>
          <w:bCs/>
          <w:color w:val="0000FF"/>
          <w:sz w:val="28"/>
          <w:szCs w:val="28"/>
        </w:rPr>
        <w:t>/Cr</w:t>
      </w:r>
      <w:r w:rsidRPr="00967C48">
        <w:rPr>
          <w:b/>
          <w:bCs/>
          <w:color w:val="0000FF"/>
          <w:sz w:val="28"/>
          <w:szCs w:val="28"/>
        </w:rPr>
        <w:t>ée</w:t>
      </w:r>
      <w:r w:rsidR="00A00B15" w:rsidRPr="00967C48">
        <w:rPr>
          <w:b/>
          <w:bCs/>
          <w:color w:val="0000FF"/>
          <w:sz w:val="28"/>
          <w:szCs w:val="28"/>
        </w:rPr>
        <w:t>:</w:t>
      </w:r>
      <w:r w:rsidR="00A00B15" w:rsidRPr="00967C48">
        <w:rPr>
          <w:color w:val="0000FF"/>
          <w:sz w:val="28"/>
          <w:szCs w:val="28"/>
        </w:rPr>
        <w:t xml:space="preserve"> </w:t>
      </w:r>
      <w:r w:rsidR="006458F6">
        <w:rPr>
          <w:sz w:val="28"/>
          <w:szCs w:val="28"/>
        </w:rPr>
        <w:t>Construis</w:t>
      </w:r>
      <w:r w:rsidRPr="00967C48">
        <w:rPr>
          <w:sz w:val="28"/>
          <w:szCs w:val="28"/>
        </w:rPr>
        <w:t xml:space="preserve"> ou crée ton prototype. </w:t>
      </w:r>
      <w:r w:rsidR="00A51369" w:rsidRPr="00967C48">
        <w:rPr>
          <w:sz w:val="28"/>
          <w:szCs w:val="28"/>
        </w:rPr>
        <w:t xml:space="preserve">Note tous les problèmes rencontrés </w:t>
      </w:r>
      <w:r w:rsidR="00104F06" w:rsidRPr="00967C48">
        <w:rPr>
          <w:sz w:val="28"/>
          <w:szCs w:val="28"/>
        </w:rPr>
        <w:t xml:space="preserve">ainsi que la façon dont vous y avez remédié.  Ajoute ces notes dans ton projet. </w:t>
      </w:r>
    </w:p>
    <w:p w14:paraId="7738CDD4" w14:textId="77777777" w:rsidR="00E55F8F" w:rsidRPr="00967C48" w:rsidRDefault="00E55F8F">
      <w:pPr>
        <w:spacing w:after="0" w:line="276" w:lineRule="auto"/>
        <w:jc w:val="left"/>
        <w:rPr>
          <w:sz w:val="28"/>
          <w:szCs w:val="28"/>
        </w:rPr>
      </w:pPr>
    </w:p>
    <w:p w14:paraId="593D341A" w14:textId="59D95128" w:rsidR="00E55F8F" w:rsidRPr="00967C48" w:rsidRDefault="00DD0D9B">
      <w:pPr>
        <w:spacing w:after="0" w:line="276" w:lineRule="auto"/>
        <w:jc w:val="left"/>
        <w:rPr>
          <w:b/>
          <w:bCs/>
          <w:sz w:val="28"/>
          <w:szCs w:val="28"/>
        </w:rPr>
      </w:pPr>
      <w:r w:rsidRPr="00967C48">
        <w:rPr>
          <w:b/>
          <w:bCs/>
          <w:sz w:val="28"/>
          <w:szCs w:val="28"/>
        </w:rPr>
        <w:t>Échéance</w:t>
      </w:r>
      <w:r w:rsidR="00A00B15" w:rsidRPr="00967C48">
        <w:rPr>
          <w:b/>
          <w:bCs/>
          <w:sz w:val="28"/>
          <w:szCs w:val="28"/>
        </w:rPr>
        <w:t>:</w:t>
      </w:r>
    </w:p>
    <w:p w14:paraId="1C04AD7A" w14:textId="77777777" w:rsidR="00E55F8F" w:rsidRPr="00967C48" w:rsidRDefault="00E55F8F">
      <w:pPr>
        <w:spacing w:after="0" w:line="276" w:lineRule="auto"/>
        <w:jc w:val="left"/>
        <w:rPr>
          <w:sz w:val="28"/>
          <w:szCs w:val="28"/>
        </w:rPr>
      </w:pPr>
    </w:p>
    <w:p w14:paraId="7A7FE79A" w14:textId="6C67A914" w:rsidR="00E55F8F" w:rsidRPr="00967C48" w:rsidRDefault="00A00B15">
      <w:pPr>
        <w:spacing w:after="0" w:line="276" w:lineRule="auto"/>
        <w:jc w:val="left"/>
        <w:rPr>
          <w:sz w:val="28"/>
          <w:szCs w:val="28"/>
        </w:rPr>
      </w:pPr>
      <w:r w:rsidRPr="00967C48">
        <w:rPr>
          <w:b/>
          <w:bCs/>
          <w:color w:val="0000FF"/>
          <w:sz w:val="28"/>
          <w:szCs w:val="28"/>
        </w:rPr>
        <w:t>Test</w:t>
      </w:r>
      <w:r w:rsidR="00DD0D9B" w:rsidRPr="00967C48">
        <w:rPr>
          <w:b/>
          <w:bCs/>
          <w:color w:val="0000FF"/>
          <w:sz w:val="28"/>
          <w:szCs w:val="28"/>
        </w:rPr>
        <w:t>e</w:t>
      </w:r>
      <w:r w:rsidRPr="00967C48">
        <w:rPr>
          <w:b/>
          <w:bCs/>
          <w:color w:val="0000FF"/>
          <w:sz w:val="28"/>
          <w:szCs w:val="28"/>
        </w:rPr>
        <w:t>:</w:t>
      </w:r>
      <w:r w:rsidRPr="00967C48">
        <w:rPr>
          <w:color w:val="0000FF"/>
          <w:sz w:val="28"/>
          <w:szCs w:val="28"/>
        </w:rPr>
        <w:t xml:space="preserve"> </w:t>
      </w:r>
      <w:r w:rsidRPr="00967C48">
        <w:rPr>
          <w:sz w:val="28"/>
          <w:szCs w:val="28"/>
        </w:rPr>
        <w:t>Test</w:t>
      </w:r>
      <w:r w:rsidR="005C746E" w:rsidRPr="00967C48">
        <w:rPr>
          <w:sz w:val="28"/>
          <w:szCs w:val="28"/>
        </w:rPr>
        <w:t>e</w:t>
      </w:r>
      <w:r w:rsidRPr="00967C48">
        <w:rPr>
          <w:sz w:val="28"/>
          <w:szCs w:val="28"/>
        </w:rPr>
        <w:t xml:space="preserve"> </w:t>
      </w:r>
      <w:r w:rsidR="005C746E" w:rsidRPr="00967C48">
        <w:rPr>
          <w:sz w:val="28"/>
          <w:szCs w:val="28"/>
        </w:rPr>
        <w:t>ton</w:t>
      </w:r>
      <w:r w:rsidRPr="00967C48">
        <w:rPr>
          <w:sz w:val="28"/>
          <w:szCs w:val="28"/>
        </w:rPr>
        <w:t xml:space="preserve"> prototype. </w:t>
      </w:r>
      <w:r w:rsidR="005C746E" w:rsidRPr="00967C48">
        <w:rPr>
          <w:sz w:val="28"/>
          <w:szCs w:val="28"/>
        </w:rPr>
        <w:t xml:space="preserve">Est-ce qu’il répond à tes attentes?  Si ce n’est pas le cas, </w:t>
      </w:r>
      <w:r w:rsidR="00456070" w:rsidRPr="00967C48">
        <w:rPr>
          <w:sz w:val="28"/>
          <w:szCs w:val="28"/>
        </w:rPr>
        <w:t>améliore-le.</w:t>
      </w:r>
      <w:r w:rsidRPr="00967C48">
        <w:rPr>
          <w:sz w:val="28"/>
          <w:szCs w:val="28"/>
        </w:rPr>
        <w:t xml:space="preserve"> </w:t>
      </w:r>
    </w:p>
    <w:p w14:paraId="17E4E753" w14:textId="77777777" w:rsidR="00E55F8F" w:rsidRPr="00967C48" w:rsidRDefault="00E55F8F">
      <w:pPr>
        <w:spacing w:after="0" w:line="276" w:lineRule="auto"/>
        <w:jc w:val="left"/>
        <w:rPr>
          <w:sz w:val="28"/>
          <w:szCs w:val="28"/>
        </w:rPr>
      </w:pPr>
    </w:p>
    <w:p w14:paraId="438B0FAD" w14:textId="2F3F88A4" w:rsidR="00E55F8F" w:rsidRPr="00967C48" w:rsidRDefault="00DD0D9B">
      <w:pPr>
        <w:spacing w:after="0" w:line="276" w:lineRule="auto"/>
        <w:jc w:val="left"/>
        <w:rPr>
          <w:b/>
          <w:bCs/>
          <w:sz w:val="28"/>
          <w:szCs w:val="28"/>
        </w:rPr>
      </w:pPr>
      <w:r w:rsidRPr="00967C48">
        <w:rPr>
          <w:b/>
          <w:bCs/>
          <w:sz w:val="28"/>
          <w:szCs w:val="28"/>
        </w:rPr>
        <w:t>Échéance</w:t>
      </w:r>
      <w:r w:rsidR="00A00B15" w:rsidRPr="00967C48">
        <w:rPr>
          <w:b/>
          <w:bCs/>
          <w:sz w:val="28"/>
          <w:szCs w:val="28"/>
        </w:rPr>
        <w:t>:</w:t>
      </w:r>
    </w:p>
    <w:p w14:paraId="48E54659" w14:textId="39409E75" w:rsidR="00E55F8F" w:rsidRPr="00967C48" w:rsidRDefault="00E55F8F">
      <w:pPr>
        <w:spacing w:after="0" w:line="276" w:lineRule="auto"/>
        <w:jc w:val="left"/>
        <w:rPr>
          <w:sz w:val="28"/>
          <w:szCs w:val="28"/>
        </w:rPr>
      </w:pPr>
    </w:p>
    <w:p w14:paraId="1EC8B0C1" w14:textId="39B68D42" w:rsidR="00E55F8F" w:rsidRPr="00967C48" w:rsidRDefault="00DD0D9B">
      <w:pPr>
        <w:spacing w:after="0" w:line="276" w:lineRule="auto"/>
        <w:jc w:val="left"/>
        <w:rPr>
          <w:color w:val="0000FF"/>
          <w:sz w:val="28"/>
          <w:szCs w:val="28"/>
        </w:rPr>
      </w:pPr>
      <w:r w:rsidRPr="00967C48">
        <w:rPr>
          <w:b/>
          <w:bCs/>
          <w:color w:val="0000FF"/>
          <w:sz w:val="28"/>
          <w:szCs w:val="28"/>
        </w:rPr>
        <w:t>Améliore</w:t>
      </w:r>
      <w:r w:rsidR="00A00B15" w:rsidRPr="00967C48">
        <w:rPr>
          <w:b/>
          <w:bCs/>
          <w:color w:val="0000FF"/>
          <w:sz w:val="28"/>
          <w:szCs w:val="28"/>
        </w:rPr>
        <w:t>:</w:t>
      </w:r>
      <w:r w:rsidR="00A00B15" w:rsidRPr="00967C48">
        <w:rPr>
          <w:color w:val="0000FF"/>
          <w:sz w:val="28"/>
          <w:szCs w:val="28"/>
        </w:rPr>
        <w:t xml:space="preserve"> </w:t>
      </w:r>
      <w:r w:rsidR="00770581" w:rsidRPr="00967C48">
        <w:rPr>
          <w:sz w:val="28"/>
          <w:szCs w:val="28"/>
        </w:rPr>
        <w:t>Note les améliorations ou changements apportés à l’idée/design original</w:t>
      </w:r>
      <w:r w:rsidR="006458F6">
        <w:rPr>
          <w:sz w:val="28"/>
          <w:szCs w:val="28"/>
        </w:rPr>
        <w:t>e</w:t>
      </w:r>
      <w:r w:rsidR="00770581" w:rsidRPr="00967C48">
        <w:rPr>
          <w:sz w:val="28"/>
          <w:szCs w:val="28"/>
        </w:rPr>
        <w:t xml:space="preserve">. Ajoute ces notes dans ton projet.  </w:t>
      </w:r>
    </w:p>
    <w:p w14:paraId="1431AF96" w14:textId="77777777" w:rsidR="00E55F8F" w:rsidRPr="00967C48" w:rsidRDefault="00E55F8F">
      <w:pPr>
        <w:spacing w:after="0" w:line="276" w:lineRule="auto"/>
        <w:jc w:val="left"/>
        <w:rPr>
          <w:sz w:val="28"/>
          <w:szCs w:val="28"/>
        </w:rPr>
      </w:pPr>
    </w:p>
    <w:p w14:paraId="5129CE4E" w14:textId="3B63D06C" w:rsidR="00E55F8F" w:rsidRPr="00967C48" w:rsidRDefault="00DD0D9B">
      <w:pPr>
        <w:spacing w:after="0" w:line="276" w:lineRule="auto"/>
        <w:jc w:val="left"/>
        <w:rPr>
          <w:b/>
          <w:bCs/>
          <w:sz w:val="28"/>
          <w:szCs w:val="28"/>
        </w:rPr>
      </w:pPr>
      <w:r w:rsidRPr="00967C48">
        <w:rPr>
          <w:b/>
          <w:bCs/>
          <w:sz w:val="28"/>
          <w:szCs w:val="28"/>
        </w:rPr>
        <w:lastRenderedPageBreak/>
        <w:t>Échéance</w:t>
      </w:r>
      <w:r w:rsidR="00A00B15" w:rsidRPr="00967C48">
        <w:rPr>
          <w:b/>
          <w:bCs/>
          <w:sz w:val="28"/>
          <w:szCs w:val="28"/>
        </w:rPr>
        <w:t>:</w:t>
      </w:r>
    </w:p>
    <w:p w14:paraId="4BDC64BF" w14:textId="77777777" w:rsidR="00E55F8F" w:rsidRPr="00967C48" w:rsidRDefault="00E55F8F">
      <w:pPr>
        <w:spacing w:after="0" w:line="276" w:lineRule="auto"/>
        <w:jc w:val="left"/>
        <w:rPr>
          <w:sz w:val="28"/>
          <w:szCs w:val="28"/>
        </w:rPr>
      </w:pPr>
    </w:p>
    <w:p w14:paraId="6111C821" w14:textId="4871468F" w:rsidR="00E55F8F" w:rsidRPr="00967C48" w:rsidRDefault="00A00B15">
      <w:pPr>
        <w:spacing w:after="0" w:line="276" w:lineRule="auto"/>
        <w:jc w:val="left"/>
        <w:rPr>
          <w:sz w:val="28"/>
          <w:szCs w:val="28"/>
        </w:rPr>
      </w:pPr>
      <w:r w:rsidRPr="00967C48">
        <w:rPr>
          <w:b/>
          <w:bCs/>
          <w:color w:val="0000FF"/>
          <w:sz w:val="28"/>
          <w:szCs w:val="28"/>
        </w:rPr>
        <w:t>Test</w:t>
      </w:r>
      <w:r w:rsidR="00DD0D9B" w:rsidRPr="00967C48">
        <w:rPr>
          <w:b/>
          <w:bCs/>
          <w:color w:val="0000FF"/>
          <w:sz w:val="28"/>
          <w:szCs w:val="28"/>
        </w:rPr>
        <w:t>e</w:t>
      </w:r>
      <w:r w:rsidRPr="00967C48">
        <w:rPr>
          <w:b/>
          <w:bCs/>
          <w:color w:val="0000FF"/>
          <w:sz w:val="28"/>
          <w:szCs w:val="28"/>
        </w:rPr>
        <w:t>:</w:t>
      </w:r>
      <w:r w:rsidRPr="00967C48">
        <w:rPr>
          <w:color w:val="0000FF"/>
          <w:sz w:val="28"/>
          <w:szCs w:val="28"/>
        </w:rPr>
        <w:t xml:space="preserve"> </w:t>
      </w:r>
      <w:r w:rsidRPr="00967C48">
        <w:rPr>
          <w:sz w:val="28"/>
          <w:szCs w:val="28"/>
        </w:rPr>
        <w:t>Test</w:t>
      </w:r>
      <w:r w:rsidR="00DD0D9B" w:rsidRPr="00967C48">
        <w:rPr>
          <w:sz w:val="28"/>
          <w:szCs w:val="28"/>
        </w:rPr>
        <w:t>e à nouveau ton prototype</w:t>
      </w:r>
      <w:r w:rsidRPr="00967C48">
        <w:rPr>
          <w:sz w:val="28"/>
          <w:szCs w:val="28"/>
        </w:rPr>
        <w:t xml:space="preserve">. </w:t>
      </w:r>
      <w:r w:rsidR="00DD0D9B" w:rsidRPr="00967C48">
        <w:rPr>
          <w:sz w:val="28"/>
          <w:szCs w:val="28"/>
        </w:rPr>
        <w:t>Est-ce que les améliorations ont été utiles</w:t>
      </w:r>
      <w:r w:rsidRPr="00967C48">
        <w:rPr>
          <w:sz w:val="28"/>
          <w:szCs w:val="28"/>
        </w:rPr>
        <w:t xml:space="preserve">? </w:t>
      </w:r>
    </w:p>
    <w:p w14:paraId="0237848A" w14:textId="77777777" w:rsidR="00E55F8F" w:rsidRPr="00967C48" w:rsidRDefault="00E55F8F">
      <w:pPr>
        <w:spacing w:after="0" w:line="276" w:lineRule="auto"/>
        <w:jc w:val="left"/>
        <w:rPr>
          <w:sz w:val="28"/>
          <w:szCs w:val="28"/>
        </w:rPr>
      </w:pPr>
    </w:p>
    <w:p w14:paraId="26E460DA" w14:textId="2B55F039" w:rsidR="00E55F8F" w:rsidRPr="00967C48" w:rsidRDefault="00DD0D9B">
      <w:pPr>
        <w:spacing w:after="0" w:line="276" w:lineRule="auto"/>
        <w:jc w:val="left"/>
        <w:rPr>
          <w:sz w:val="28"/>
          <w:szCs w:val="28"/>
        </w:rPr>
      </w:pPr>
      <w:r w:rsidRPr="00967C48">
        <w:rPr>
          <w:b/>
          <w:bCs/>
          <w:color w:val="0000FF"/>
          <w:sz w:val="28"/>
          <w:szCs w:val="28"/>
        </w:rPr>
        <w:t>Partage</w:t>
      </w:r>
      <w:r w:rsidR="00A00B15" w:rsidRPr="00967C48">
        <w:rPr>
          <w:b/>
          <w:bCs/>
          <w:color w:val="0000FF"/>
          <w:sz w:val="28"/>
          <w:szCs w:val="28"/>
        </w:rPr>
        <w:t>:</w:t>
      </w:r>
      <w:r w:rsidR="00A00B15" w:rsidRPr="00967C48">
        <w:rPr>
          <w:sz w:val="28"/>
          <w:szCs w:val="28"/>
        </w:rPr>
        <w:t xml:space="preserve"> </w:t>
      </w:r>
      <w:r w:rsidR="00E23CAE" w:rsidRPr="00967C48">
        <w:rPr>
          <w:sz w:val="28"/>
          <w:szCs w:val="28"/>
        </w:rPr>
        <w:t xml:space="preserve">Partage ton projet avec la classe une fois terminé.  </w:t>
      </w:r>
      <w:r w:rsidR="004073F9" w:rsidRPr="00967C48">
        <w:rPr>
          <w:sz w:val="28"/>
          <w:szCs w:val="28"/>
        </w:rPr>
        <w:t>Tu peux faire une d</w:t>
      </w:r>
      <w:r w:rsidR="00036D1C" w:rsidRPr="00967C48">
        <w:rPr>
          <w:sz w:val="28"/>
          <w:szCs w:val="28"/>
        </w:rPr>
        <w:t>é</w:t>
      </w:r>
      <w:r w:rsidR="004073F9" w:rsidRPr="00967C48">
        <w:rPr>
          <w:sz w:val="28"/>
          <w:szCs w:val="28"/>
        </w:rPr>
        <w:t>monstration, créer une page web</w:t>
      </w:r>
      <w:r w:rsidR="00D94F80" w:rsidRPr="00967C48">
        <w:rPr>
          <w:sz w:val="28"/>
          <w:szCs w:val="28"/>
        </w:rPr>
        <w:t xml:space="preserve"> pour pr</w:t>
      </w:r>
      <w:r w:rsidR="00036D1C" w:rsidRPr="00967C48">
        <w:rPr>
          <w:sz w:val="28"/>
          <w:szCs w:val="28"/>
        </w:rPr>
        <w:t>é</w:t>
      </w:r>
      <w:r w:rsidR="00D94F80" w:rsidRPr="00967C48">
        <w:rPr>
          <w:sz w:val="28"/>
          <w:szCs w:val="28"/>
        </w:rPr>
        <w:t xml:space="preserve">senter ton idée ou </w:t>
      </w:r>
      <w:r w:rsidR="001204A9" w:rsidRPr="00967C48">
        <w:rPr>
          <w:sz w:val="28"/>
          <w:szCs w:val="28"/>
        </w:rPr>
        <w:t>utiliser</w:t>
      </w:r>
      <w:r w:rsidR="00D94F80" w:rsidRPr="00967C48">
        <w:rPr>
          <w:sz w:val="28"/>
          <w:szCs w:val="28"/>
        </w:rPr>
        <w:t xml:space="preserve"> un</w:t>
      </w:r>
      <w:r w:rsidR="00036D1C" w:rsidRPr="00967C48">
        <w:rPr>
          <w:sz w:val="28"/>
          <w:szCs w:val="28"/>
        </w:rPr>
        <w:t xml:space="preserve">e affiche ou carton à trois volets pour </w:t>
      </w:r>
      <w:r w:rsidR="00E0126A" w:rsidRPr="00967C48">
        <w:rPr>
          <w:sz w:val="28"/>
          <w:szCs w:val="28"/>
        </w:rPr>
        <w:t xml:space="preserve">démontrer </w:t>
      </w:r>
      <w:r w:rsidR="003A1EC4" w:rsidRPr="00967C48">
        <w:rPr>
          <w:sz w:val="28"/>
          <w:szCs w:val="28"/>
        </w:rPr>
        <w:t xml:space="preserve">comment ton idée/design a solutionné le problème. </w:t>
      </w:r>
      <w:r w:rsidR="0085568F" w:rsidRPr="00967C48">
        <w:rPr>
          <w:sz w:val="28"/>
          <w:szCs w:val="28"/>
        </w:rPr>
        <w:t>Remet</w:t>
      </w:r>
      <w:r w:rsidR="006458F6">
        <w:rPr>
          <w:sz w:val="28"/>
          <w:szCs w:val="28"/>
        </w:rPr>
        <w:t>s</w:t>
      </w:r>
      <w:r w:rsidR="0085568F" w:rsidRPr="00967C48">
        <w:rPr>
          <w:sz w:val="28"/>
          <w:szCs w:val="28"/>
        </w:rPr>
        <w:t xml:space="preserve"> la documentation de ton expérience ainsi que ton prototype. </w:t>
      </w:r>
      <w:r w:rsidR="00E0126A" w:rsidRPr="00967C48">
        <w:rPr>
          <w:sz w:val="28"/>
          <w:szCs w:val="28"/>
        </w:rPr>
        <w:t xml:space="preserve"> </w:t>
      </w:r>
    </w:p>
    <w:p w14:paraId="22643FF3" w14:textId="77777777" w:rsidR="00E55F8F" w:rsidRPr="00967C48" w:rsidRDefault="00E55F8F">
      <w:pPr>
        <w:spacing w:after="0" w:line="276" w:lineRule="auto"/>
        <w:jc w:val="left"/>
        <w:rPr>
          <w:sz w:val="28"/>
          <w:szCs w:val="28"/>
        </w:rPr>
      </w:pPr>
    </w:p>
    <w:p w14:paraId="7AF612F5" w14:textId="22B421D0" w:rsidR="00E55F8F" w:rsidRPr="00967C48" w:rsidRDefault="00DD0D9B" w:rsidP="005C66F1">
      <w:pPr>
        <w:spacing w:after="480"/>
        <w:jc w:val="left"/>
        <w:rPr>
          <w:b/>
          <w:bCs/>
          <w:sz w:val="28"/>
          <w:szCs w:val="28"/>
        </w:rPr>
      </w:pPr>
      <w:r w:rsidRPr="00967C48">
        <w:rPr>
          <w:b/>
          <w:bCs/>
          <w:sz w:val="28"/>
          <w:szCs w:val="28"/>
        </w:rPr>
        <w:t>Échéance</w:t>
      </w:r>
      <w:r w:rsidR="00A00B15" w:rsidRPr="00967C48">
        <w:rPr>
          <w:b/>
          <w:bCs/>
          <w:sz w:val="28"/>
          <w:szCs w:val="28"/>
        </w:rPr>
        <w:t>:</w:t>
      </w:r>
    </w:p>
    <w:p w14:paraId="4D423E5C" w14:textId="4AFE70DD" w:rsidR="00E55F8F" w:rsidRPr="00967C48" w:rsidRDefault="00F028DA">
      <w:pPr>
        <w:spacing w:after="0" w:line="276" w:lineRule="auto"/>
        <w:jc w:val="left"/>
        <w:rPr>
          <w:b/>
          <w:bCs/>
          <w:sz w:val="28"/>
          <w:szCs w:val="28"/>
        </w:rPr>
      </w:pPr>
      <w:r w:rsidRPr="00967C48">
        <w:rPr>
          <w:b/>
          <w:bCs/>
          <w:sz w:val="28"/>
          <w:szCs w:val="28"/>
        </w:rPr>
        <w:t>Liste de vérification</w:t>
      </w:r>
      <w:r w:rsidR="00A00B15" w:rsidRPr="00967C48">
        <w:rPr>
          <w:b/>
          <w:bCs/>
          <w:sz w:val="28"/>
          <w:szCs w:val="28"/>
        </w:rPr>
        <w:t>:</w:t>
      </w:r>
    </w:p>
    <w:p w14:paraId="015F24EB" w14:textId="77777777" w:rsidR="00E55F8F" w:rsidRPr="00967C48" w:rsidRDefault="00E55F8F">
      <w:pPr>
        <w:spacing w:after="0" w:line="276" w:lineRule="auto"/>
        <w:jc w:val="left"/>
        <w:rPr>
          <w:sz w:val="28"/>
          <w:szCs w:val="28"/>
        </w:rPr>
      </w:pPr>
    </w:p>
    <w:p w14:paraId="3A180883" w14:textId="128E78B2" w:rsidR="00E55F8F" w:rsidRPr="00967C48" w:rsidRDefault="005920E5">
      <w:pPr>
        <w:numPr>
          <w:ilvl w:val="0"/>
          <w:numId w:val="4"/>
        </w:numPr>
        <w:spacing w:after="0" w:line="276" w:lineRule="auto"/>
        <w:jc w:val="left"/>
        <w:rPr>
          <w:color w:val="000000"/>
          <w:sz w:val="28"/>
          <w:szCs w:val="28"/>
        </w:rPr>
      </w:pPr>
      <w:r w:rsidRPr="00967C48">
        <w:rPr>
          <w:sz w:val="28"/>
          <w:szCs w:val="28"/>
        </w:rPr>
        <w:t xml:space="preserve">Cette fiche de travail indiquant le problème que votre équipe tente de résoudre </w:t>
      </w:r>
    </w:p>
    <w:p w14:paraId="470B6BD2" w14:textId="008F6373" w:rsidR="00E55F8F" w:rsidRPr="00967C48" w:rsidRDefault="00A00B15">
      <w:pPr>
        <w:numPr>
          <w:ilvl w:val="0"/>
          <w:numId w:val="4"/>
        </w:numPr>
        <w:spacing w:after="0" w:line="276" w:lineRule="auto"/>
        <w:jc w:val="left"/>
        <w:rPr>
          <w:color w:val="000000"/>
          <w:sz w:val="28"/>
          <w:szCs w:val="28"/>
        </w:rPr>
      </w:pPr>
      <w:r w:rsidRPr="00967C48">
        <w:rPr>
          <w:sz w:val="28"/>
          <w:szCs w:val="28"/>
        </w:rPr>
        <w:t>Bibliograph</w:t>
      </w:r>
      <w:r w:rsidR="00DD0D9B" w:rsidRPr="00967C48">
        <w:rPr>
          <w:sz w:val="28"/>
          <w:szCs w:val="28"/>
        </w:rPr>
        <w:t>ie</w:t>
      </w:r>
    </w:p>
    <w:p w14:paraId="1C34419D" w14:textId="642D9869" w:rsidR="00E55F8F" w:rsidRPr="00967C48" w:rsidRDefault="00DD0D9B">
      <w:pPr>
        <w:numPr>
          <w:ilvl w:val="0"/>
          <w:numId w:val="4"/>
        </w:numPr>
        <w:spacing w:after="0" w:line="276" w:lineRule="auto"/>
        <w:jc w:val="left"/>
        <w:rPr>
          <w:color w:val="000000"/>
          <w:sz w:val="28"/>
          <w:szCs w:val="28"/>
        </w:rPr>
      </w:pPr>
      <w:r w:rsidRPr="00967C48">
        <w:rPr>
          <w:sz w:val="28"/>
          <w:szCs w:val="28"/>
        </w:rPr>
        <w:t>Remue-méninges</w:t>
      </w:r>
    </w:p>
    <w:p w14:paraId="1BC5F436" w14:textId="1AED8CFB" w:rsidR="00E55F8F" w:rsidRPr="00967C48" w:rsidRDefault="005920E5">
      <w:pPr>
        <w:numPr>
          <w:ilvl w:val="0"/>
          <w:numId w:val="4"/>
        </w:numPr>
        <w:spacing w:after="0" w:line="276" w:lineRule="auto"/>
        <w:jc w:val="left"/>
        <w:rPr>
          <w:color w:val="000000"/>
          <w:sz w:val="28"/>
          <w:szCs w:val="28"/>
        </w:rPr>
      </w:pPr>
      <w:r w:rsidRPr="00967C48">
        <w:rPr>
          <w:sz w:val="28"/>
          <w:szCs w:val="28"/>
        </w:rPr>
        <w:t>L’idée/design choisi</w:t>
      </w:r>
      <w:r w:rsidR="006458F6">
        <w:rPr>
          <w:sz w:val="28"/>
          <w:szCs w:val="28"/>
        </w:rPr>
        <w:t>e</w:t>
      </w:r>
      <w:r w:rsidRPr="00967C48">
        <w:rPr>
          <w:sz w:val="28"/>
          <w:szCs w:val="28"/>
        </w:rPr>
        <w:t xml:space="preserve"> (paragraphe et croquis) </w:t>
      </w:r>
    </w:p>
    <w:p w14:paraId="14367CBC" w14:textId="0AE5B161" w:rsidR="00E55F8F" w:rsidRPr="00967C48" w:rsidRDefault="00823699">
      <w:pPr>
        <w:numPr>
          <w:ilvl w:val="0"/>
          <w:numId w:val="4"/>
        </w:numPr>
        <w:spacing w:after="0" w:line="276" w:lineRule="auto"/>
        <w:jc w:val="left"/>
        <w:rPr>
          <w:color w:val="000000"/>
          <w:sz w:val="28"/>
          <w:szCs w:val="28"/>
        </w:rPr>
      </w:pPr>
      <w:r w:rsidRPr="00967C48">
        <w:rPr>
          <w:sz w:val="28"/>
          <w:szCs w:val="28"/>
        </w:rPr>
        <w:t>Les notes des problèmes rencontrés et solutions envisagées lors de la construction</w:t>
      </w:r>
      <w:r w:rsidR="005920E5" w:rsidRPr="00967C48">
        <w:rPr>
          <w:sz w:val="28"/>
          <w:szCs w:val="28"/>
        </w:rPr>
        <w:t xml:space="preserve">/création </w:t>
      </w:r>
    </w:p>
    <w:p w14:paraId="095BE5DB" w14:textId="018A1E02" w:rsidR="00E55F8F" w:rsidRPr="00967C48" w:rsidRDefault="00A00B15">
      <w:pPr>
        <w:numPr>
          <w:ilvl w:val="0"/>
          <w:numId w:val="4"/>
        </w:numPr>
        <w:spacing w:after="0" w:line="276" w:lineRule="auto"/>
        <w:jc w:val="left"/>
        <w:rPr>
          <w:color w:val="000000"/>
          <w:sz w:val="28"/>
          <w:szCs w:val="28"/>
        </w:rPr>
      </w:pPr>
      <w:r w:rsidRPr="00967C48">
        <w:rPr>
          <w:sz w:val="28"/>
          <w:szCs w:val="28"/>
        </w:rPr>
        <w:t>List</w:t>
      </w:r>
      <w:r w:rsidR="00F028DA" w:rsidRPr="00967C48">
        <w:rPr>
          <w:sz w:val="28"/>
          <w:szCs w:val="28"/>
        </w:rPr>
        <w:t>e des améliorations ou changements apportés</w:t>
      </w:r>
    </w:p>
    <w:p w14:paraId="379FFDB4" w14:textId="77777777" w:rsidR="00E55F8F" w:rsidRPr="00967C48" w:rsidRDefault="00E55F8F"/>
    <w:p w14:paraId="0FD4A262" w14:textId="77777777" w:rsidR="00E55F8F" w:rsidRPr="00967C48" w:rsidRDefault="00E55F8F"/>
    <w:p w14:paraId="4CF431EB" w14:textId="77777777" w:rsidR="00E55F8F" w:rsidRPr="00967C48" w:rsidRDefault="00A00B15">
      <w:pPr>
        <w:spacing w:after="160" w:line="259" w:lineRule="auto"/>
        <w:jc w:val="left"/>
        <w:rPr>
          <w:rFonts w:ascii="Calibri" w:eastAsia="Calibri" w:hAnsi="Calibri" w:cs="Calibri"/>
          <w:color w:val="1932FF"/>
          <w:sz w:val="40"/>
          <w:szCs w:val="40"/>
        </w:rPr>
      </w:pPr>
      <w:r w:rsidRPr="00967C48">
        <w:br w:type="page"/>
      </w:r>
    </w:p>
    <w:p w14:paraId="4F2BEACC" w14:textId="3C90FA50" w:rsidR="00E55F8F" w:rsidRPr="00967C48" w:rsidRDefault="00A00B15">
      <w:pPr>
        <w:pStyle w:val="Heading1"/>
      </w:pPr>
      <w:bookmarkStart w:id="45" w:name="_Toc124349291"/>
      <w:r w:rsidRPr="00967C48">
        <w:lastRenderedPageBreak/>
        <w:t>A</w:t>
      </w:r>
      <w:r w:rsidR="00123664" w:rsidRPr="00967C48">
        <w:t>nnexe</w:t>
      </w:r>
      <w:r w:rsidRPr="00967C48">
        <w:t xml:space="preserve"> F </w:t>
      </w:r>
      <w:r w:rsidR="00F028DA" w:rsidRPr="00967C48">
        <w:t>–</w:t>
      </w:r>
      <w:r w:rsidRPr="00967C48">
        <w:t xml:space="preserve"> </w:t>
      </w:r>
      <w:r w:rsidR="00F028DA" w:rsidRPr="00967C48">
        <w:rPr>
          <w:color w:val="0000FF"/>
        </w:rPr>
        <w:t xml:space="preserve">Grille d’évaluation – </w:t>
      </w:r>
      <w:r w:rsidR="00431CC4" w:rsidRPr="00967C48">
        <w:rPr>
          <w:color w:val="0000FF"/>
        </w:rPr>
        <w:t>Sois</w:t>
      </w:r>
      <w:r w:rsidR="00F028DA" w:rsidRPr="00967C48">
        <w:rPr>
          <w:color w:val="0000FF"/>
        </w:rPr>
        <w:t xml:space="preserve"> innovateur</w:t>
      </w:r>
      <w:bookmarkEnd w:id="45"/>
    </w:p>
    <w:tbl>
      <w:tblPr>
        <w:tblStyle w:val="a2"/>
        <w:tblW w:w="1089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Description w:val="This table is the assessment rubric for the Becoming an Innovator Assignment"/>
      </w:tblPr>
      <w:tblGrid>
        <w:gridCol w:w="2510"/>
        <w:gridCol w:w="1885"/>
        <w:gridCol w:w="2126"/>
        <w:gridCol w:w="2127"/>
        <w:gridCol w:w="2243"/>
      </w:tblGrid>
      <w:tr w:rsidR="00E55F8F" w:rsidRPr="00967C48" w14:paraId="4B53C3DB" w14:textId="77777777" w:rsidTr="007869C3">
        <w:trPr>
          <w:trHeight w:val="375"/>
          <w:tblHeader/>
          <w:jc w:val="center"/>
        </w:trPr>
        <w:tc>
          <w:tcPr>
            <w:tcW w:w="2510" w:type="dxa"/>
            <w:shd w:val="clear" w:color="auto" w:fill="auto"/>
            <w:tcMar>
              <w:top w:w="100" w:type="dxa"/>
              <w:left w:w="100" w:type="dxa"/>
              <w:bottom w:w="100" w:type="dxa"/>
              <w:right w:w="100" w:type="dxa"/>
            </w:tcMar>
          </w:tcPr>
          <w:p w14:paraId="62DB798F" w14:textId="15CF425A" w:rsidR="00E55F8F" w:rsidRPr="00967C48" w:rsidRDefault="00A00B15">
            <w:pPr>
              <w:widowControl w:val="0"/>
              <w:spacing w:after="0"/>
              <w:jc w:val="center"/>
              <w:rPr>
                <w:b/>
                <w:bCs/>
              </w:rPr>
            </w:pPr>
            <w:r w:rsidRPr="00967C48">
              <w:rPr>
                <w:b/>
                <w:bCs/>
              </w:rPr>
              <w:t>C</w:t>
            </w:r>
            <w:r w:rsidR="00BE1C76" w:rsidRPr="00967C48">
              <w:rPr>
                <w:b/>
                <w:bCs/>
              </w:rPr>
              <w:t>ompétences</w:t>
            </w:r>
          </w:p>
        </w:tc>
        <w:tc>
          <w:tcPr>
            <w:tcW w:w="1885" w:type="dxa"/>
            <w:shd w:val="clear" w:color="auto" w:fill="auto"/>
            <w:tcMar>
              <w:top w:w="100" w:type="dxa"/>
              <w:left w:w="100" w:type="dxa"/>
              <w:bottom w:w="100" w:type="dxa"/>
              <w:right w:w="100" w:type="dxa"/>
            </w:tcMar>
          </w:tcPr>
          <w:p w14:paraId="18D360E8" w14:textId="3E26EBFB" w:rsidR="00E55F8F" w:rsidRPr="00967C48" w:rsidRDefault="00A00B15">
            <w:pPr>
              <w:widowControl w:val="0"/>
              <w:spacing w:after="0"/>
              <w:jc w:val="center"/>
              <w:rPr>
                <w:b/>
                <w:bCs/>
              </w:rPr>
            </w:pPr>
            <w:r w:rsidRPr="00967C48">
              <w:rPr>
                <w:rFonts w:ascii="Calibri" w:eastAsia="Calibri" w:hAnsi="Calibri" w:cs="Calibri"/>
                <w:b/>
                <w:bCs/>
              </w:rPr>
              <w:t>50–59</w:t>
            </w:r>
            <w:r w:rsidR="00A73491" w:rsidRPr="00967C48">
              <w:rPr>
                <w:rFonts w:ascii="Calibri" w:eastAsia="Calibri" w:hAnsi="Calibri" w:cs="Calibri"/>
                <w:b/>
                <w:bCs/>
              </w:rPr>
              <w:t>%</w:t>
            </w:r>
            <w:r w:rsidRPr="00967C48">
              <w:rPr>
                <w:rFonts w:ascii="Calibri" w:eastAsia="Calibri" w:hAnsi="Calibri" w:cs="Calibri"/>
                <w:b/>
                <w:bCs/>
              </w:rPr>
              <w:t xml:space="preserve"> (</w:t>
            </w:r>
            <w:r w:rsidR="00F028DA" w:rsidRPr="00967C48">
              <w:rPr>
                <w:rFonts w:ascii="Calibri" w:eastAsia="Calibri" w:hAnsi="Calibri" w:cs="Calibri"/>
                <w:b/>
                <w:bCs/>
              </w:rPr>
              <w:t>Niveau</w:t>
            </w:r>
            <w:r w:rsidRPr="00967C48">
              <w:rPr>
                <w:rFonts w:ascii="Calibri" w:eastAsia="Calibri" w:hAnsi="Calibri" w:cs="Calibri"/>
                <w:b/>
                <w:bCs/>
              </w:rPr>
              <w:t xml:space="preserve"> 1)</w:t>
            </w:r>
          </w:p>
        </w:tc>
        <w:tc>
          <w:tcPr>
            <w:tcW w:w="2126" w:type="dxa"/>
            <w:shd w:val="clear" w:color="auto" w:fill="auto"/>
            <w:tcMar>
              <w:top w:w="100" w:type="dxa"/>
              <w:left w:w="100" w:type="dxa"/>
              <w:bottom w:w="100" w:type="dxa"/>
              <w:right w:w="100" w:type="dxa"/>
            </w:tcMar>
          </w:tcPr>
          <w:p w14:paraId="003964B9" w14:textId="4F8D576F" w:rsidR="00E55F8F" w:rsidRPr="00967C48" w:rsidRDefault="00A00B15">
            <w:pPr>
              <w:widowControl w:val="0"/>
              <w:spacing w:after="0"/>
              <w:jc w:val="center"/>
              <w:rPr>
                <w:b/>
                <w:bCs/>
              </w:rPr>
            </w:pPr>
            <w:r w:rsidRPr="00967C48">
              <w:rPr>
                <w:rFonts w:ascii="Calibri" w:eastAsia="Calibri" w:hAnsi="Calibri" w:cs="Calibri"/>
                <w:b/>
                <w:bCs/>
              </w:rPr>
              <w:t>60–69% (</w:t>
            </w:r>
            <w:r w:rsidR="00A73491" w:rsidRPr="00967C48">
              <w:rPr>
                <w:rFonts w:ascii="Calibri" w:eastAsia="Calibri" w:hAnsi="Calibri" w:cs="Calibri"/>
                <w:b/>
                <w:bCs/>
              </w:rPr>
              <w:t>Niveau</w:t>
            </w:r>
            <w:r w:rsidRPr="00967C48">
              <w:rPr>
                <w:rFonts w:ascii="Calibri" w:eastAsia="Calibri" w:hAnsi="Calibri" w:cs="Calibri"/>
                <w:b/>
                <w:bCs/>
              </w:rPr>
              <w:t xml:space="preserve"> 2)</w:t>
            </w:r>
          </w:p>
        </w:tc>
        <w:tc>
          <w:tcPr>
            <w:tcW w:w="2127" w:type="dxa"/>
            <w:shd w:val="clear" w:color="auto" w:fill="auto"/>
            <w:tcMar>
              <w:top w:w="100" w:type="dxa"/>
              <w:left w:w="100" w:type="dxa"/>
              <w:bottom w:w="100" w:type="dxa"/>
              <w:right w:w="100" w:type="dxa"/>
            </w:tcMar>
          </w:tcPr>
          <w:p w14:paraId="34D9C8C7" w14:textId="08726B3B" w:rsidR="00E55F8F" w:rsidRPr="00967C48" w:rsidRDefault="00A00B15">
            <w:pPr>
              <w:widowControl w:val="0"/>
              <w:spacing w:after="0"/>
              <w:jc w:val="center"/>
              <w:rPr>
                <w:b/>
                <w:bCs/>
              </w:rPr>
            </w:pPr>
            <w:r w:rsidRPr="00967C48">
              <w:rPr>
                <w:rFonts w:ascii="Calibri" w:eastAsia="Calibri" w:hAnsi="Calibri" w:cs="Calibri"/>
                <w:b/>
                <w:bCs/>
              </w:rPr>
              <w:t>70–79% (</w:t>
            </w:r>
            <w:r w:rsidR="00A73491" w:rsidRPr="00967C48">
              <w:rPr>
                <w:rFonts w:ascii="Calibri" w:eastAsia="Calibri" w:hAnsi="Calibri" w:cs="Calibri"/>
                <w:b/>
                <w:bCs/>
              </w:rPr>
              <w:t>Niveau</w:t>
            </w:r>
            <w:r w:rsidRPr="00967C48">
              <w:rPr>
                <w:rFonts w:ascii="Calibri" w:eastAsia="Calibri" w:hAnsi="Calibri" w:cs="Calibri"/>
                <w:b/>
                <w:bCs/>
              </w:rPr>
              <w:t xml:space="preserve"> 3)</w:t>
            </w:r>
          </w:p>
        </w:tc>
        <w:tc>
          <w:tcPr>
            <w:tcW w:w="2243" w:type="dxa"/>
            <w:shd w:val="clear" w:color="auto" w:fill="auto"/>
            <w:tcMar>
              <w:top w:w="100" w:type="dxa"/>
              <w:left w:w="100" w:type="dxa"/>
              <w:bottom w:w="100" w:type="dxa"/>
              <w:right w:w="100" w:type="dxa"/>
            </w:tcMar>
          </w:tcPr>
          <w:p w14:paraId="21F83D48" w14:textId="12C43EE0" w:rsidR="00E55F8F" w:rsidRPr="00967C48" w:rsidRDefault="00A00B15">
            <w:pPr>
              <w:widowControl w:val="0"/>
              <w:spacing w:after="0"/>
              <w:jc w:val="center"/>
              <w:rPr>
                <w:b/>
                <w:bCs/>
              </w:rPr>
            </w:pPr>
            <w:r w:rsidRPr="00967C48">
              <w:rPr>
                <w:rFonts w:ascii="Calibri" w:eastAsia="Calibri" w:hAnsi="Calibri" w:cs="Calibri"/>
                <w:b/>
                <w:bCs/>
              </w:rPr>
              <w:t>80–100% (</w:t>
            </w:r>
            <w:r w:rsidR="00A73491" w:rsidRPr="00967C48">
              <w:rPr>
                <w:rFonts w:ascii="Calibri" w:eastAsia="Calibri" w:hAnsi="Calibri" w:cs="Calibri"/>
                <w:b/>
                <w:bCs/>
              </w:rPr>
              <w:t>Niveau</w:t>
            </w:r>
            <w:r w:rsidRPr="00967C48">
              <w:rPr>
                <w:rFonts w:ascii="Calibri" w:eastAsia="Calibri" w:hAnsi="Calibri" w:cs="Calibri"/>
                <w:b/>
                <w:bCs/>
              </w:rPr>
              <w:t xml:space="preserve"> 4)</w:t>
            </w:r>
          </w:p>
        </w:tc>
      </w:tr>
      <w:tr w:rsidR="00E55F8F" w:rsidRPr="00967C48" w14:paraId="38AB4D6E" w14:textId="77777777" w:rsidTr="007233A7">
        <w:trPr>
          <w:trHeight w:val="440"/>
          <w:jc w:val="center"/>
        </w:trPr>
        <w:tc>
          <w:tcPr>
            <w:tcW w:w="10891" w:type="dxa"/>
            <w:gridSpan w:val="5"/>
            <w:shd w:val="clear" w:color="auto" w:fill="D9D9D9"/>
            <w:tcMar>
              <w:top w:w="100" w:type="dxa"/>
              <w:left w:w="100" w:type="dxa"/>
              <w:bottom w:w="100" w:type="dxa"/>
              <w:right w:w="100" w:type="dxa"/>
            </w:tcMar>
          </w:tcPr>
          <w:p w14:paraId="678D7416" w14:textId="627BF592" w:rsidR="00E55F8F" w:rsidRPr="00967C48" w:rsidRDefault="00603C06">
            <w:pPr>
              <w:widowControl w:val="0"/>
              <w:spacing w:after="0"/>
              <w:jc w:val="center"/>
              <w:rPr>
                <w:sz w:val="20"/>
                <w:szCs w:val="20"/>
              </w:rPr>
            </w:pPr>
            <w:r w:rsidRPr="00967C48">
              <w:rPr>
                <w:sz w:val="20"/>
                <w:szCs w:val="20"/>
              </w:rPr>
              <w:t>Connaissance et compréhension</w:t>
            </w:r>
          </w:p>
        </w:tc>
      </w:tr>
      <w:tr w:rsidR="00E55F8F" w:rsidRPr="00967C48" w14:paraId="0C175577" w14:textId="77777777" w:rsidTr="007869C3">
        <w:trPr>
          <w:trHeight w:val="1622"/>
          <w:jc w:val="center"/>
        </w:trPr>
        <w:tc>
          <w:tcPr>
            <w:tcW w:w="2510" w:type="dxa"/>
            <w:shd w:val="clear" w:color="auto" w:fill="auto"/>
            <w:tcMar>
              <w:top w:w="100" w:type="dxa"/>
              <w:left w:w="100" w:type="dxa"/>
              <w:bottom w:w="100" w:type="dxa"/>
              <w:right w:w="100" w:type="dxa"/>
            </w:tcMar>
          </w:tcPr>
          <w:p w14:paraId="1EC63BD8" w14:textId="409E564B" w:rsidR="00E55F8F" w:rsidRPr="00967C48" w:rsidRDefault="000E7543">
            <w:pPr>
              <w:widowControl w:val="0"/>
              <w:spacing w:after="0"/>
              <w:jc w:val="left"/>
              <w:rPr>
                <w:sz w:val="20"/>
                <w:szCs w:val="20"/>
              </w:rPr>
            </w:pPr>
            <w:r w:rsidRPr="00967C48">
              <w:rPr>
                <w:sz w:val="20"/>
                <w:szCs w:val="20"/>
              </w:rPr>
              <w:t>Décrire les processus et techniques de résolution de problèmes pour résoudre différents types de problèmes dans différents domaines technologiques.</w:t>
            </w:r>
          </w:p>
        </w:tc>
        <w:tc>
          <w:tcPr>
            <w:tcW w:w="1885" w:type="dxa"/>
            <w:shd w:val="clear" w:color="auto" w:fill="auto"/>
            <w:tcMar>
              <w:top w:w="100" w:type="dxa"/>
              <w:left w:w="100" w:type="dxa"/>
              <w:bottom w:w="100" w:type="dxa"/>
              <w:right w:w="100" w:type="dxa"/>
            </w:tcMar>
          </w:tcPr>
          <w:p w14:paraId="35F2A0DD" w14:textId="714A795E" w:rsidR="00E55F8F" w:rsidRPr="00967C48" w:rsidRDefault="00FB17E4">
            <w:pPr>
              <w:widowControl w:val="0"/>
              <w:spacing w:after="0"/>
              <w:jc w:val="left"/>
              <w:rPr>
                <w:sz w:val="20"/>
                <w:szCs w:val="20"/>
              </w:rPr>
            </w:pPr>
            <w:r w:rsidRPr="00967C48">
              <w:rPr>
                <w:sz w:val="20"/>
                <w:szCs w:val="20"/>
              </w:rPr>
              <w:t>démontre une connaissance limitée des éléments à l’étude</w:t>
            </w:r>
          </w:p>
        </w:tc>
        <w:tc>
          <w:tcPr>
            <w:tcW w:w="2126" w:type="dxa"/>
            <w:shd w:val="clear" w:color="auto" w:fill="auto"/>
            <w:tcMar>
              <w:top w:w="100" w:type="dxa"/>
              <w:left w:w="100" w:type="dxa"/>
              <w:bottom w:w="100" w:type="dxa"/>
              <w:right w:w="100" w:type="dxa"/>
            </w:tcMar>
          </w:tcPr>
          <w:p w14:paraId="38121E7E" w14:textId="7A866708" w:rsidR="00E55F8F" w:rsidRPr="00967C48" w:rsidRDefault="00FB17E4">
            <w:pPr>
              <w:widowControl w:val="0"/>
              <w:spacing w:after="0"/>
              <w:jc w:val="left"/>
              <w:rPr>
                <w:sz w:val="20"/>
                <w:szCs w:val="20"/>
              </w:rPr>
            </w:pPr>
            <w:r w:rsidRPr="00967C48">
              <w:rPr>
                <w:sz w:val="20"/>
                <w:szCs w:val="20"/>
              </w:rPr>
              <w:t>démontre une connaissance partielle des éléments à l’étude</w:t>
            </w:r>
          </w:p>
        </w:tc>
        <w:tc>
          <w:tcPr>
            <w:tcW w:w="2127" w:type="dxa"/>
            <w:shd w:val="clear" w:color="auto" w:fill="auto"/>
            <w:tcMar>
              <w:top w:w="100" w:type="dxa"/>
              <w:left w:w="100" w:type="dxa"/>
              <w:bottom w:w="100" w:type="dxa"/>
              <w:right w:w="100" w:type="dxa"/>
            </w:tcMar>
          </w:tcPr>
          <w:p w14:paraId="2A28AA4E" w14:textId="18EFED62" w:rsidR="00E55F8F" w:rsidRPr="00967C48" w:rsidRDefault="00BC09EE">
            <w:pPr>
              <w:widowControl w:val="0"/>
              <w:spacing w:after="0"/>
              <w:jc w:val="left"/>
              <w:rPr>
                <w:sz w:val="20"/>
                <w:szCs w:val="20"/>
              </w:rPr>
            </w:pPr>
            <w:r w:rsidRPr="00967C48">
              <w:rPr>
                <w:sz w:val="20"/>
                <w:szCs w:val="20"/>
              </w:rPr>
              <w:t>démontre une bonne connaissance des éléments à l’étude</w:t>
            </w:r>
          </w:p>
        </w:tc>
        <w:tc>
          <w:tcPr>
            <w:tcW w:w="2243" w:type="dxa"/>
            <w:shd w:val="clear" w:color="auto" w:fill="auto"/>
            <w:tcMar>
              <w:top w:w="100" w:type="dxa"/>
              <w:left w:w="100" w:type="dxa"/>
              <w:bottom w:w="100" w:type="dxa"/>
              <w:right w:w="100" w:type="dxa"/>
            </w:tcMar>
          </w:tcPr>
          <w:p w14:paraId="751A46B4" w14:textId="04891A4D" w:rsidR="00E55F8F" w:rsidRPr="00967C48" w:rsidRDefault="00BC09EE">
            <w:pPr>
              <w:widowControl w:val="0"/>
              <w:spacing w:after="0"/>
              <w:jc w:val="left"/>
              <w:rPr>
                <w:sz w:val="20"/>
                <w:szCs w:val="20"/>
              </w:rPr>
            </w:pPr>
            <w:r w:rsidRPr="00967C48">
              <w:rPr>
                <w:sz w:val="20"/>
                <w:szCs w:val="20"/>
              </w:rPr>
              <w:t>démontre une connaissance approfondie des éléments à l’étude</w:t>
            </w:r>
          </w:p>
        </w:tc>
      </w:tr>
      <w:tr w:rsidR="00E55F8F" w:rsidRPr="00967C48" w14:paraId="3F08439E" w14:textId="77777777" w:rsidTr="007869C3">
        <w:trPr>
          <w:trHeight w:val="1610"/>
          <w:jc w:val="center"/>
        </w:trPr>
        <w:tc>
          <w:tcPr>
            <w:tcW w:w="2510" w:type="dxa"/>
            <w:shd w:val="clear" w:color="auto" w:fill="auto"/>
            <w:tcMar>
              <w:top w:w="100" w:type="dxa"/>
              <w:left w:w="100" w:type="dxa"/>
              <w:bottom w:w="100" w:type="dxa"/>
              <w:right w:w="100" w:type="dxa"/>
            </w:tcMar>
          </w:tcPr>
          <w:p w14:paraId="76366342" w14:textId="3AA31217" w:rsidR="00E55F8F" w:rsidRPr="00967C48" w:rsidRDefault="00A129DB">
            <w:pPr>
              <w:widowControl w:val="0"/>
              <w:spacing w:after="0"/>
              <w:jc w:val="left"/>
              <w:rPr>
                <w:sz w:val="20"/>
                <w:szCs w:val="20"/>
              </w:rPr>
            </w:pPr>
            <w:r w:rsidRPr="00967C48">
              <w:rPr>
                <w:sz w:val="20"/>
                <w:szCs w:val="20"/>
              </w:rPr>
              <w:t>Utiliser une variété de sources pour rechercher des solutions technologiques à des problèmes ou défis spécifiques.</w:t>
            </w:r>
          </w:p>
        </w:tc>
        <w:tc>
          <w:tcPr>
            <w:tcW w:w="1885" w:type="dxa"/>
            <w:shd w:val="clear" w:color="auto" w:fill="auto"/>
            <w:tcMar>
              <w:top w:w="100" w:type="dxa"/>
              <w:left w:w="100" w:type="dxa"/>
              <w:bottom w:w="100" w:type="dxa"/>
              <w:right w:w="100" w:type="dxa"/>
            </w:tcMar>
          </w:tcPr>
          <w:p w14:paraId="1F8AE18D" w14:textId="43248878" w:rsidR="00E55F8F" w:rsidRPr="00967C48" w:rsidRDefault="00BC09EE">
            <w:pPr>
              <w:widowControl w:val="0"/>
              <w:spacing w:after="0"/>
              <w:jc w:val="left"/>
              <w:rPr>
                <w:sz w:val="20"/>
                <w:szCs w:val="20"/>
              </w:rPr>
            </w:pPr>
            <w:r w:rsidRPr="00967C48">
              <w:rPr>
                <w:sz w:val="20"/>
                <w:szCs w:val="20"/>
              </w:rPr>
              <w:t>démontre une compréhension limitée des éléments à l’étude</w:t>
            </w:r>
          </w:p>
        </w:tc>
        <w:tc>
          <w:tcPr>
            <w:tcW w:w="2126" w:type="dxa"/>
            <w:shd w:val="clear" w:color="auto" w:fill="auto"/>
            <w:tcMar>
              <w:top w:w="100" w:type="dxa"/>
              <w:left w:w="100" w:type="dxa"/>
              <w:bottom w:w="100" w:type="dxa"/>
              <w:right w:w="100" w:type="dxa"/>
            </w:tcMar>
          </w:tcPr>
          <w:p w14:paraId="2DFB9A64" w14:textId="7DDB2042" w:rsidR="00E55F8F" w:rsidRPr="00967C48" w:rsidRDefault="009E5A48">
            <w:pPr>
              <w:widowControl w:val="0"/>
              <w:spacing w:after="0"/>
              <w:jc w:val="left"/>
              <w:rPr>
                <w:sz w:val="20"/>
                <w:szCs w:val="20"/>
              </w:rPr>
            </w:pPr>
            <w:r w:rsidRPr="00967C48">
              <w:rPr>
                <w:sz w:val="20"/>
                <w:szCs w:val="20"/>
              </w:rPr>
              <w:t>démontre une compréhension partielle des éléments à l’étude</w:t>
            </w:r>
          </w:p>
        </w:tc>
        <w:tc>
          <w:tcPr>
            <w:tcW w:w="2127" w:type="dxa"/>
            <w:shd w:val="clear" w:color="auto" w:fill="auto"/>
            <w:tcMar>
              <w:top w:w="100" w:type="dxa"/>
              <w:left w:w="100" w:type="dxa"/>
              <w:bottom w:w="100" w:type="dxa"/>
              <w:right w:w="100" w:type="dxa"/>
            </w:tcMar>
          </w:tcPr>
          <w:p w14:paraId="285EC2B3" w14:textId="2A66E27A" w:rsidR="00E55F8F" w:rsidRPr="00967C48" w:rsidRDefault="009E5A48">
            <w:pPr>
              <w:widowControl w:val="0"/>
              <w:spacing w:after="0"/>
              <w:jc w:val="left"/>
              <w:rPr>
                <w:sz w:val="20"/>
                <w:szCs w:val="20"/>
              </w:rPr>
            </w:pPr>
            <w:r w:rsidRPr="00967C48">
              <w:rPr>
                <w:sz w:val="20"/>
                <w:szCs w:val="20"/>
              </w:rPr>
              <w:t>démontre une bonne compréhension des éléments à l’étude</w:t>
            </w:r>
          </w:p>
        </w:tc>
        <w:tc>
          <w:tcPr>
            <w:tcW w:w="2243" w:type="dxa"/>
            <w:shd w:val="clear" w:color="auto" w:fill="auto"/>
            <w:tcMar>
              <w:top w:w="100" w:type="dxa"/>
              <w:left w:w="100" w:type="dxa"/>
              <w:bottom w:w="100" w:type="dxa"/>
              <w:right w:w="100" w:type="dxa"/>
            </w:tcMar>
          </w:tcPr>
          <w:p w14:paraId="566014BC" w14:textId="514FE749" w:rsidR="00E55F8F" w:rsidRPr="00967C48" w:rsidRDefault="009E5A48">
            <w:pPr>
              <w:widowControl w:val="0"/>
              <w:spacing w:after="0"/>
              <w:jc w:val="left"/>
              <w:rPr>
                <w:sz w:val="20"/>
                <w:szCs w:val="20"/>
              </w:rPr>
            </w:pPr>
            <w:r w:rsidRPr="00967C48">
              <w:rPr>
                <w:sz w:val="20"/>
                <w:szCs w:val="20"/>
              </w:rPr>
              <w:t>démontre une compréhension approfondie des éléments à l’étude</w:t>
            </w:r>
          </w:p>
        </w:tc>
      </w:tr>
      <w:tr w:rsidR="00E55F8F" w:rsidRPr="00967C48" w14:paraId="1246D21F" w14:textId="77777777" w:rsidTr="007869C3">
        <w:trPr>
          <w:trHeight w:val="1154"/>
          <w:jc w:val="center"/>
        </w:trPr>
        <w:tc>
          <w:tcPr>
            <w:tcW w:w="2510" w:type="dxa"/>
            <w:shd w:val="clear" w:color="auto" w:fill="auto"/>
            <w:tcMar>
              <w:top w:w="100" w:type="dxa"/>
              <w:left w:w="100" w:type="dxa"/>
              <w:bottom w:w="100" w:type="dxa"/>
              <w:right w:w="100" w:type="dxa"/>
            </w:tcMar>
          </w:tcPr>
          <w:p w14:paraId="3B16DDA3" w14:textId="73C726E3" w:rsidR="00E55F8F" w:rsidRPr="00967C48" w:rsidRDefault="00FC4FE0">
            <w:pPr>
              <w:widowControl w:val="0"/>
              <w:spacing w:after="0"/>
              <w:jc w:val="left"/>
              <w:rPr>
                <w:sz w:val="20"/>
                <w:szCs w:val="20"/>
              </w:rPr>
            </w:pPr>
            <w:r w:rsidRPr="00967C48">
              <w:rPr>
                <w:sz w:val="20"/>
                <w:szCs w:val="20"/>
              </w:rPr>
              <w:t>Remplir tous les critères de conception lors de la création d'un produit ou de l'offre d'un service.</w:t>
            </w:r>
          </w:p>
        </w:tc>
        <w:tc>
          <w:tcPr>
            <w:tcW w:w="1885" w:type="dxa"/>
            <w:shd w:val="clear" w:color="auto" w:fill="auto"/>
            <w:tcMar>
              <w:top w:w="100" w:type="dxa"/>
              <w:left w:w="100" w:type="dxa"/>
              <w:bottom w:w="100" w:type="dxa"/>
              <w:right w:w="100" w:type="dxa"/>
            </w:tcMar>
          </w:tcPr>
          <w:p w14:paraId="77419CDD" w14:textId="648A0EF0" w:rsidR="00E55F8F" w:rsidRPr="00967C48" w:rsidRDefault="00105655">
            <w:pPr>
              <w:widowControl w:val="0"/>
              <w:spacing w:after="0"/>
              <w:jc w:val="left"/>
            </w:pPr>
            <w:r w:rsidRPr="00967C48">
              <w:rPr>
                <w:sz w:val="20"/>
                <w:szCs w:val="20"/>
              </w:rPr>
              <w:t>démontre une compréhension limitée d</w:t>
            </w:r>
            <w:r w:rsidR="004B4732" w:rsidRPr="00967C48">
              <w:rPr>
                <w:sz w:val="20"/>
                <w:szCs w:val="20"/>
              </w:rPr>
              <w:t>u contenu à l’étude</w:t>
            </w:r>
          </w:p>
        </w:tc>
        <w:tc>
          <w:tcPr>
            <w:tcW w:w="2126" w:type="dxa"/>
            <w:shd w:val="clear" w:color="auto" w:fill="auto"/>
            <w:tcMar>
              <w:top w:w="100" w:type="dxa"/>
              <w:left w:w="100" w:type="dxa"/>
              <w:bottom w:w="100" w:type="dxa"/>
              <w:right w:w="100" w:type="dxa"/>
            </w:tcMar>
          </w:tcPr>
          <w:p w14:paraId="2B2BC4A5" w14:textId="748497AB" w:rsidR="00E55F8F" w:rsidRPr="00967C48" w:rsidRDefault="004B4732">
            <w:pPr>
              <w:widowControl w:val="0"/>
              <w:spacing w:after="0"/>
              <w:jc w:val="left"/>
              <w:rPr>
                <w:sz w:val="20"/>
                <w:szCs w:val="20"/>
              </w:rPr>
            </w:pPr>
            <w:r w:rsidRPr="00967C48">
              <w:rPr>
                <w:sz w:val="20"/>
                <w:szCs w:val="20"/>
              </w:rPr>
              <w:t>démontre une compréhension partielle du contenu à l’étude</w:t>
            </w:r>
          </w:p>
        </w:tc>
        <w:tc>
          <w:tcPr>
            <w:tcW w:w="2127" w:type="dxa"/>
            <w:shd w:val="clear" w:color="auto" w:fill="auto"/>
            <w:tcMar>
              <w:top w:w="100" w:type="dxa"/>
              <w:left w:w="100" w:type="dxa"/>
              <w:bottom w:w="100" w:type="dxa"/>
              <w:right w:w="100" w:type="dxa"/>
            </w:tcMar>
          </w:tcPr>
          <w:p w14:paraId="4923B93E" w14:textId="74F3B5E6" w:rsidR="00E55F8F" w:rsidRPr="00967C48" w:rsidRDefault="004B4732">
            <w:pPr>
              <w:widowControl w:val="0"/>
              <w:spacing w:after="0"/>
              <w:jc w:val="left"/>
              <w:rPr>
                <w:sz w:val="20"/>
                <w:szCs w:val="20"/>
              </w:rPr>
            </w:pPr>
            <w:r w:rsidRPr="00967C48">
              <w:rPr>
                <w:sz w:val="20"/>
                <w:szCs w:val="20"/>
              </w:rPr>
              <w:t>démontre une  bonne compréhension du contenu à l’étude</w:t>
            </w:r>
          </w:p>
        </w:tc>
        <w:tc>
          <w:tcPr>
            <w:tcW w:w="2243" w:type="dxa"/>
            <w:shd w:val="clear" w:color="auto" w:fill="auto"/>
            <w:tcMar>
              <w:top w:w="100" w:type="dxa"/>
              <w:left w:w="100" w:type="dxa"/>
              <w:bottom w:w="100" w:type="dxa"/>
              <w:right w:w="100" w:type="dxa"/>
            </w:tcMar>
          </w:tcPr>
          <w:p w14:paraId="7A866E6A" w14:textId="466E0DE9" w:rsidR="00E55F8F" w:rsidRPr="00967C48" w:rsidRDefault="004B4732">
            <w:pPr>
              <w:widowControl w:val="0"/>
              <w:spacing w:after="0"/>
              <w:jc w:val="left"/>
            </w:pPr>
            <w:r w:rsidRPr="00967C48">
              <w:rPr>
                <w:sz w:val="20"/>
                <w:szCs w:val="20"/>
              </w:rPr>
              <w:t>démontre une compréhension approfondie du contenu à l’étude</w:t>
            </w:r>
          </w:p>
        </w:tc>
      </w:tr>
      <w:tr w:rsidR="00E55F8F" w:rsidRPr="00967C48" w14:paraId="530B8B44" w14:textId="77777777" w:rsidTr="007233A7">
        <w:trPr>
          <w:trHeight w:val="440"/>
          <w:jc w:val="center"/>
        </w:trPr>
        <w:tc>
          <w:tcPr>
            <w:tcW w:w="10891" w:type="dxa"/>
            <w:gridSpan w:val="5"/>
            <w:shd w:val="clear" w:color="auto" w:fill="D9D9D9"/>
            <w:tcMar>
              <w:top w:w="100" w:type="dxa"/>
              <w:left w:w="100" w:type="dxa"/>
              <w:bottom w:w="100" w:type="dxa"/>
              <w:right w:w="100" w:type="dxa"/>
            </w:tcMar>
          </w:tcPr>
          <w:p w14:paraId="41F79B3F" w14:textId="3F13C9C0" w:rsidR="00E55F8F" w:rsidRPr="00967C48" w:rsidRDefault="007C29E7">
            <w:pPr>
              <w:widowControl w:val="0"/>
              <w:spacing w:after="0"/>
              <w:jc w:val="center"/>
              <w:rPr>
                <w:sz w:val="20"/>
                <w:szCs w:val="20"/>
              </w:rPr>
            </w:pPr>
            <w:r w:rsidRPr="00967C48">
              <w:rPr>
                <w:sz w:val="20"/>
                <w:szCs w:val="20"/>
              </w:rPr>
              <w:t>Habiletés de la pensée</w:t>
            </w:r>
          </w:p>
        </w:tc>
      </w:tr>
      <w:tr w:rsidR="00E55F8F" w:rsidRPr="00967C48" w14:paraId="7FDF0D56" w14:textId="77777777" w:rsidTr="007869C3">
        <w:trPr>
          <w:trHeight w:val="440"/>
          <w:jc w:val="center"/>
        </w:trPr>
        <w:tc>
          <w:tcPr>
            <w:tcW w:w="2510" w:type="dxa"/>
            <w:shd w:val="clear" w:color="auto" w:fill="auto"/>
            <w:tcMar>
              <w:top w:w="100" w:type="dxa"/>
              <w:left w:w="100" w:type="dxa"/>
              <w:bottom w:w="100" w:type="dxa"/>
              <w:right w:w="100" w:type="dxa"/>
            </w:tcMar>
          </w:tcPr>
          <w:p w14:paraId="7CEA7F33" w14:textId="4DC06162" w:rsidR="00E55F8F" w:rsidRPr="00967C48" w:rsidRDefault="00DA1EE8">
            <w:pPr>
              <w:widowControl w:val="0"/>
              <w:spacing w:after="0"/>
              <w:jc w:val="left"/>
              <w:rPr>
                <w:sz w:val="20"/>
                <w:szCs w:val="20"/>
              </w:rPr>
            </w:pPr>
            <w:r w:rsidRPr="00967C48">
              <w:rPr>
                <w:sz w:val="20"/>
                <w:szCs w:val="20"/>
              </w:rPr>
              <w:t>Appliquer correctement les concepts et compétences mathématiques et scientifiques requis dans la planification et le développement d'un produit et/ou d'un service.</w:t>
            </w:r>
          </w:p>
        </w:tc>
        <w:tc>
          <w:tcPr>
            <w:tcW w:w="1885" w:type="dxa"/>
            <w:shd w:val="clear" w:color="auto" w:fill="auto"/>
            <w:tcMar>
              <w:top w:w="100" w:type="dxa"/>
              <w:left w:w="100" w:type="dxa"/>
              <w:bottom w:w="100" w:type="dxa"/>
              <w:right w:w="100" w:type="dxa"/>
            </w:tcMar>
          </w:tcPr>
          <w:p w14:paraId="4B1EBD04" w14:textId="7CD0887A" w:rsidR="00E55F8F" w:rsidRPr="00967C48" w:rsidRDefault="003677F2">
            <w:pPr>
              <w:widowControl w:val="0"/>
              <w:spacing w:after="0"/>
              <w:jc w:val="left"/>
              <w:rPr>
                <w:sz w:val="20"/>
                <w:szCs w:val="20"/>
              </w:rPr>
            </w:pPr>
            <w:r w:rsidRPr="00967C48">
              <w:rPr>
                <w:sz w:val="20"/>
                <w:szCs w:val="20"/>
              </w:rPr>
              <w:t>utilise les processus de la pensée critique et de la pensée créative avec une efficacité limitée.</w:t>
            </w:r>
          </w:p>
        </w:tc>
        <w:tc>
          <w:tcPr>
            <w:tcW w:w="2126" w:type="dxa"/>
            <w:shd w:val="clear" w:color="auto" w:fill="auto"/>
            <w:tcMar>
              <w:top w:w="100" w:type="dxa"/>
              <w:left w:w="100" w:type="dxa"/>
              <w:bottom w:w="100" w:type="dxa"/>
              <w:right w:w="100" w:type="dxa"/>
            </w:tcMar>
          </w:tcPr>
          <w:p w14:paraId="75461519" w14:textId="0352F0F5" w:rsidR="00E55F8F" w:rsidRPr="00967C48" w:rsidRDefault="00FD50E4">
            <w:pPr>
              <w:widowControl w:val="0"/>
              <w:spacing w:after="0"/>
              <w:jc w:val="left"/>
            </w:pPr>
            <w:r w:rsidRPr="00967C48">
              <w:rPr>
                <w:sz w:val="20"/>
                <w:szCs w:val="20"/>
              </w:rPr>
              <w:t>utilise les processus de la pensée critique et de la pensée créative avec une certaine efficacité.</w:t>
            </w:r>
          </w:p>
        </w:tc>
        <w:tc>
          <w:tcPr>
            <w:tcW w:w="2127" w:type="dxa"/>
            <w:shd w:val="clear" w:color="auto" w:fill="auto"/>
            <w:tcMar>
              <w:top w:w="100" w:type="dxa"/>
              <w:left w:w="100" w:type="dxa"/>
              <w:bottom w:w="100" w:type="dxa"/>
              <w:right w:w="100" w:type="dxa"/>
            </w:tcMar>
          </w:tcPr>
          <w:p w14:paraId="1CA44756" w14:textId="0D135A0B" w:rsidR="00E55F8F" w:rsidRPr="00967C48" w:rsidRDefault="009B7FDE">
            <w:pPr>
              <w:widowControl w:val="0"/>
              <w:spacing w:after="0"/>
              <w:jc w:val="left"/>
            </w:pPr>
            <w:r w:rsidRPr="00967C48">
              <w:rPr>
                <w:sz w:val="20"/>
                <w:szCs w:val="20"/>
              </w:rPr>
              <w:t>utilise les processus de la pensée critique et de la pensée créative avec efficacité.</w:t>
            </w:r>
          </w:p>
        </w:tc>
        <w:tc>
          <w:tcPr>
            <w:tcW w:w="2243" w:type="dxa"/>
            <w:shd w:val="clear" w:color="auto" w:fill="auto"/>
            <w:tcMar>
              <w:top w:w="100" w:type="dxa"/>
              <w:left w:w="100" w:type="dxa"/>
              <w:bottom w:w="100" w:type="dxa"/>
              <w:right w:w="100" w:type="dxa"/>
            </w:tcMar>
          </w:tcPr>
          <w:p w14:paraId="65516D68" w14:textId="0515631B" w:rsidR="00E55F8F" w:rsidRPr="00967C48" w:rsidRDefault="008C0983">
            <w:pPr>
              <w:widowControl w:val="0"/>
              <w:spacing w:after="0"/>
              <w:jc w:val="left"/>
            </w:pPr>
            <w:r w:rsidRPr="00967C48">
              <w:rPr>
                <w:sz w:val="20"/>
                <w:szCs w:val="20"/>
              </w:rPr>
              <w:t>utilise les processus de la pensée critique et de la pensée créative avec beaucoup d’efficacité.</w:t>
            </w:r>
          </w:p>
        </w:tc>
      </w:tr>
      <w:tr w:rsidR="00E55F8F" w:rsidRPr="00967C48" w14:paraId="5EF610BE" w14:textId="77777777" w:rsidTr="007869C3">
        <w:trPr>
          <w:trHeight w:val="440"/>
          <w:jc w:val="center"/>
        </w:trPr>
        <w:tc>
          <w:tcPr>
            <w:tcW w:w="2510" w:type="dxa"/>
            <w:shd w:val="clear" w:color="auto" w:fill="auto"/>
            <w:tcMar>
              <w:top w:w="100" w:type="dxa"/>
              <w:left w:w="100" w:type="dxa"/>
              <w:bottom w:w="100" w:type="dxa"/>
              <w:right w:w="100" w:type="dxa"/>
            </w:tcMar>
          </w:tcPr>
          <w:p w14:paraId="2B0FA54A" w14:textId="4F6DC050" w:rsidR="00E55F8F" w:rsidRPr="00967C48" w:rsidRDefault="00531A30">
            <w:pPr>
              <w:widowControl w:val="0"/>
              <w:spacing w:after="0"/>
              <w:jc w:val="left"/>
              <w:rPr>
                <w:sz w:val="20"/>
                <w:szCs w:val="20"/>
              </w:rPr>
            </w:pPr>
            <w:r w:rsidRPr="00967C48">
              <w:rPr>
                <w:sz w:val="20"/>
                <w:szCs w:val="20"/>
              </w:rPr>
              <w:t>Utiliser des stratégies de communication, de gestion du temps et d'organisation appropriées pour faciliter le processus de développement d'un produit ou d'un service</w:t>
            </w:r>
            <w:r w:rsidR="00165395" w:rsidRPr="00967C48">
              <w:rPr>
                <w:sz w:val="20"/>
                <w:szCs w:val="20"/>
              </w:rPr>
              <w:t>.</w:t>
            </w:r>
          </w:p>
        </w:tc>
        <w:tc>
          <w:tcPr>
            <w:tcW w:w="1885" w:type="dxa"/>
            <w:shd w:val="clear" w:color="auto" w:fill="auto"/>
            <w:tcMar>
              <w:top w:w="100" w:type="dxa"/>
              <w:left w:w="100" w:type="dxa"/>
              <w:bottom w:w="100" w:type="dxa"/>
              <w:right w:w="100" w:type="dxa"/>
            </w:tcMar>
          </w:tcPr>
          <w:p w14:paraId="1244C3E7" w14:textId="453AFF6F" w:rsidR="00E55F8F" w:rsidRPr="00967C48" w:rsidRDefault="003677F2">
            <w:pPr>
              <w:widowControl w:val="0"/>
              <w:spacing w:after="0"/>
              <w:jc w:val="left"/>
              <w:rPr>
                <w:sz w:val="20"/>
                <w:szCs w:val="20"/>
              </w:rPr>
            </w:pPr>
            <w:r w:rsidRPr="00967C48">
              <w:rPr>
                <w:sz w:val="20"/>
                <w:szCs w:val="20"/>
              </w:rPr>
              <w:t>utilise les processus de la pensée critique et de la pensée créative avec une efficacité limitée.</w:t>
            </w:r>
          </w:p>
        </w:tc>
        <w:tc>
          <w:tcPr>
            <w:tcW w:w="2126" w:type="dxa"/>
            <w:shd w:val="clear" w:color="auto" w:fill="auto"/>
            <w:tcMar>
              <w:top w:w="100" w:type="dxa"/>
              <w:left w:w="100" w:type="dxa"/>
              <w:bottom w:w="100" w:type="dxa"/>
              <w:right w:w="100" w:type="dxa"/>
            </w:tcMar>
          </w:tcPr>
          <w:p w14:paraId="731C3B59" w14:textId="259DF31A" w:rsidR="00E55F8F" w:rsidRPr="00967C48" w:rsidRDefault="00FD50E4">
            <w:pPr>
              <w:widowControl w:val="0"/>
              <w:spacing w:after="0"/>
              <w:jc w:val="left"/>
            </w:pPr>
            <w:r w:rsidRPr="00967C48">
              <w:rPr>
                <w:sz w:val="20"/>
                <w:szCs w:val="20"/>
              </w:rPr>
              <w:t>utilise les processus de la pensée critique et de la pensée créative avec une certaine efficacité.</w:t>
            </w:r>
          </w:p>
        </w:tc>
        <w:tc>
          <w:tcPr>
            <w:tcW w:w="2127" w:type="dxa"/>
            <w:shd w:val="clear" w:color="auto" w:fill="auto"/>
            <w:tcMar>
              <w:top w:w="100" w:type="dxa"/>
              <w:left w:w="100" w:type="dxa"/>
              <w:bottom w:w="100" w:type="dxa"/>
              <w:right w:w="100" w:type="dxa"/>
            </w:tcMar>
          </w:tcPr>
          <w:p w14:paraId="1D1DBBA5" w14:textId="0B47E5B0" w:rsidR="00E55F8F" w:rsidRPr="00967C48" w:rsidRDefault="009B7FDE">
            <w:pPr>
              <w:widowControl w:val="0"/>
              <w:spacing w:after="0"/>
              <w:jc w:val="left"/>
            </w:pPr>
            <w:r w:rsidRPr="00967C48">
              <w:rPr>
                <w:sz w:val="20"/>
                <w:szCs w:val="20"/>
              </w:rPr>
              <w:t>utilise les processus de la pensée critique et de la pensée créative avec efficacité.</w:t>
            </w:r>
          </w:p>
        </w:tc>
        <w:tc>
          <w:tcPr>
            <w:tcW w:w="2243" w:type="dxa"/>
            <w:shd w:val="clear" w:color="auto" w:fill="auto"/>
            <w:tcMar>
              <w:top w:w="100" w:type="dxa"/>
              <w:left w:w="100" w:type="dxa"/>
              <w:bottom w:w="100" w:type="dxa"/>
              <w:right w:w="100" w:type="dxa"/>
            </w:tcMar>
          </w:tcPr>
          <w:p w14:paraId="18B47B97" w14:textId="107012FD" w:rsidR="00E55F8F" w:rsidRPr="00967C48" w:rsidRDefault="008C0983">
            <w:pPr>
              <w:widowControl w:val="0"/>
              <w:spacing w:after="0"/>
              <w:jc w:val="left"/>
            </w:pPr>
            <w:r w:rsidRPr="00967C48">
              <w:rPr>
                <w:sz w:val="20"/>
                <w:szCs w:val="20"/>
              </w:rPr>
              <w:t>utilise les processus de la pensée critique et de la pensée créative avec beaucoup d’efficacité.</w:t>
            </w:r>
          </w:p>
        </w:tc>
      </w:tr>
      <w:tr w:rsidR="00E55F8F" w:rsidRPr="00967C48" w14:paraId="5B3F86EF" w14:textId="77777777" w:rsidTr="007869C3">
        <w:trPr>
          <w:trHeight w:val="439"/>
          <w:jc w:val="center"/>
        </w:trPr>
        <w:tc>
          <w:tcPr>
            <w:tcW w:w="2510" w:type="dxa"/>
            <w:shd w:val="clear" w:color="auto" w:fill="auto"/>
            <w:tcMar>
              <w:top w:w="100" w:type="dxa"/>
              <w:left w:w="100" w:type="dxa"/>
              <w:bottom w:w="100" w:type="dxa"/>
              <w:right w:w="100" w:type="dxa"/>
            </w:tcMar>
          </w:tcPr>
          <w:p w14:paraId="20ED2E67" w14:textId="4D13CB18" w:rsidR="00E55F8F" w:rsidRPr="00967C48" w:rsidRDefault="008215DE">
            <w:pPr>
              <w:widowControl w:val="0"/>
              <w:spacing w:after="0"/>
              <w:jc w:val="left"/>
              <w:rPr>
                <w:sz w:val="20"/>
                <w:szCs w:val="20"/>
              </w:rPr>
            </w:pPr>
            <w:r w:rsidRPr="00967C48">
              <w:rPr>
                <w:sz w:val="20"/>
                <w:szCs w:val="20"/>
              </w:rPr>
              <w:lastRenderedPageBreak/>
              <w:t>Utiliser les outils, matériaux et équipements appropriés pour créer des produits ou offrir des services.</w:t>
            </w:r>
          </w:p>
        </w:tc>
        <w:tc>
          <w:tcPr>
            <w:tcW w:w="1885" w:type="dxa"/>
            <w:shd w:val="clear" w:color="auto" w:fill="auto"/>
            <w:tcMar>
              <w:top w:w="100" w:type="dxa"/>
              <w:left w:w="100" w:type="dxa"/>
              <w:bottom w:w="100" w:type="dxa"/>
              <w:right w:w="100" w:type="dxa"/>
            </w:tcMar>
          </w:tcPr>
          <w:p w14:paraId="4619F60A" w14:textId="5E2B52BA" w:rsidR="00E55F8F" w:rsidRPr="00967C48" w:rsidRDefault="003677F2">
            <w:pPr>
              <w:widowControl w:val="0"/>
              <w:spacing w:after="0"/>
              <w:jc w:val="left"/>
              <w:rPr>
                <w:sz w:val="20"/>
                <w:szCs w:val="20"/>
              </w:rPr>
            </w:pPr>
            <w:r w:rsidRPr="00967C48">
              <w:rPr>
                <w:sz w:val="20"/>
                <w:szCs w:val="20"/>
              </w:rPr>
              <w:t>utilise les processus de la pensée critique et de la pensée créative avec une efficacité limitée.</w:t>
            </w:r>
          </w:p>
        </w:tc>
        <w:tc>
          <w:tcPr>
            <w:tcW w:w="2126" w:type="dxa"/>
            <w:shd w:val="clear" w:color="auto" w:fill="auto"/>
            <w:tcMar>
              <w:top w:w="100" w:type="dxa"/>
              <w:left w:w="100" w:type="dxa"/>
              <w:bottom w:w="100" w:type="dxa"/>
              <w:right w:w="100" w:type="dxa"/>
            </w:tcMar>
          </w:tcPr>
          <w:p w14:paraId="6D00C88E" w14:textId="751B4851" w:rsidR="00E55F8F" w:rsidRPr="00967C48" w:rsidRDefault="00FD50E4">
            <w:pPr>
              <w:widowControl w:val="0"/>
              <w:spacing w:after="0"/>
              <w:jc w:val="left"/>
            </w:pPr>
            <w:r w:rsidRPr="00967C48">
              <w:rPr>
                <w:sz w:val="20"/>
                <w:szCs w:val="20"/>
              </w:rPr>
              <w:t>utilise les processus de la pensée critique et de la pensée créative avec une certaine efficacité.</w:t>
            </w:r>
          </w:p>
        </w:tc>
        <w:tc>
          <w:tcPr>
            <w:tcW w:w="2127" w:type="dxa"/>
            <w:shd w:val="clear" w:color="auto" w:fill="auto"/>
            <w:tcMar>
              <w:top w:w="100" w:type="dxa"/>
              <w:left w:w="100" w:type="dxa"/>
              <w:bottom w:w="100" w:type="dxa"/>
              <w:right w:w="100" w:type="dxa"/>
            </w:tcMar>
          </w:tcPr>
          <w:p w14:paraId="521AD124" w14:textId="694A7AA3" w:rsidR="00E55F8F" w:rsidRPr="00967C48" w:rsidRDefault="009B7FDE">
            <w:pPr>
              <w:widowControl w:val="0"/>
              <w:spacing w:after="0"/>
              <w:jc w:val="left"/>
              <w:rPr>
                <w:b/>
              </w:rPr>
            </w:pPr>
            <w:r w:rsidRPr="00967C48">
              <w:rPr>
                <w:sz w:val="20"/>
                <w:szCs w:val="20"/>
              </w:rPr>
              <w:t>utilise les processus de la pensée critique et de la pensée créative avec efficacité.</w:t>
            </w:r>
          </w:p>
        </w:tc>
        <w:tc>
          <w:tcPr>
            <w:tcW w:w="2243" w:type="dxa"/>
            <w:shd w:val="clear" w:color="auto" w:fill="auto"/>
            <w:tcMar>
              <w:top w:w="100" w:type="dxa"/>
              <w:left w:w="100" w:type="dxa"/>
              <w:bottom w:w="100" w:type="dxa"/>
              <w:right w:w="100" w:type="dxa"/>
            </w:tcMar>
          </w:tcPr>
          <w:p w14:paraId="69D63F19" w14:textId="7A81DED8" w:rsidR="00E55F8F" w:rsidRPr="00967C48" w:rsidRDefault="008C0983">
            <w:pPr>
              <w:widowControl w:val="0"/>
              <w:spacing w:after="0"/>
              <w:jc w:val="left"/>
            </w:pPr>
            <w:r w:rsidRPr="00967C48">
              <w:rPr>
                <w:sz w:val="20"/>
                <w:szCs w:val="20"/>
              </w:rPr>
              <w:t>utilise les processus de la pensée critique et de la pensée créative avec beaucoup d’efficacité.</w:t>
            </w:r>
          </w:p>
        </w:tc>
      </w:tr>
      <w:tr w:rsidR="00E55F8F" w:rsidRPr="00967C48" w14:paraId="3CACE319" w14:textId="77777777" w:rsidTr="007233A7">
        <w:trPr>
          <w:trHeight w:val="440"/>
          <w:jc w:val="center"/>
        </w:trPr>
        <w:tc>
          <w:tcPr>
            <w:tcW w:w="10891" w:type="dxa"/>
            <w:gridSpan w:val="5"/>
            <w:shd w:val="clear" w:color="auto" w:fill="D9D9D9"/>
            <w:tcMar>
              <w:top w:w="100" w:type="dxa"/>
              <w:left w:w="100" w:type="dxa"/>
              <w:bottom w:w="100" w:type="dxa"/>
              <w:right w:w="100" w:type="dxa"/>
            </w:tcMar>
          </w:tcPr>
          <w:p w14:paraId="2F286B66" w14:textId="77777777" w:rsidR="00E55F8F" w:rsidRPr="00967C48" w:rsidRDefault="00A00B15">
            <w:pPr>
              <w:widowControl w:val="0"/>
              <w:spacing w:after="0"/>
              <w:jc w:val="center"/>
              <w:rPr>
                <w:sz w:val="20"/>
                <w:szCs w:val="20"/>
              </w:rPr>
            </w:pPr>
            <w:r w:rsidRPr="00967C48">
              <w:rPr>
                <w:sz w:val="20"/>
                <w:szCs w:val="20"/>
              </w:rPr>
              <w:t>Communication</w:t>
            </w:r>
          </w:p>
        </w:tc>
      </w:tr>
      <w:tr w:rsidR="00E55F8F" w:rsidRPr="00967C48" w14:paraId="07EAC821" w14:textId="77777777" w:rsidTr="007869C3">
        <w:trPr>
          <w:trHeight w:val="439"/>
          <w:jc w:val="center"/>
        </w:trPr>
        <w:tc>
          <w:tcPr>
            <w:tcW w:w="2510" w:type="dxa"/>
            <w:shd w:val="clear" w:color="auto" w:fill="auto"/>
            <w:tcMar>
              <w:top w:w="100" w:type="dxa"/>
              <w:left w:w="100" w:type="dxa"/>
              <w:bottom w:w="100" w:type="dxa"/>
              <w:right w:w="100" w:type="dxa"/>
            </w:tcMar>
          </w:tcPr>
          <w:p w14:paraId="4F911504" w14:textId="7BD1D7E0" w:rsidR="00E55F8F" w:rsidRPr="00967C48" w:rsidRDefault="008F0F94">
            <w:pPr>
              <w:widowControl w:val="0"/>
              <w:spacing w:after="0"/>
              <w:jc w:val="left"/>
              <w:rPr>
                <w:sz w:val="20"/>
                <w:szCs w:val="20"/>
              </w:rPr>
            </w:pPr>
            <w:r w:rsidRPr="00967C48">
              <w:rPr>
                <w:sz w:val="20"/>
                <w:szCs w:val="20"/>
              </w:rPr>
              <w:t>Démontrer la capacité de travailler de manière collaborative au sein d’une équipe pour résoudre des problèmes.</w:t>
            </w:r>
          </w:p>
        </w:tc>
        <w:tc>
          <w:tcPr>
            <w:tcW w:w="1885" w:type="dxa"/>
            <w:shd w:val="clear" w:color="auto" w:fill="auto"/>
            <w:tcMar>
              <w:top w:w="100" w:type="dxa"/>
              <w:left w:w="100" w:type="dxa"/>
              <w:bottom w:w="100" w:type="dxa"/>
              <w:right w:w="100" w:type="dxa"/>
            </w:tcMar>
          </w:tcPr>
          <w:p w14:paraId="0BE0199E" w14:textId="42519EAD" w:rsidR="00E55F8F" w:rsidRPr="00967C48" w:rsidRDefault="00C956D6">
            <w:pPr>
              <w:widowControl w:val="0"/>
              <w:spacing w:after="0"/>
              <w:jc w:val="left"/>
            </w:pPr>
            <w:r w:rsidRPr="00967C48">
              <w:rPr>
                <w:sz w:val="20"/>
                <w:szCs w:val="20"/>
              </w:rPr>
              <w:t>exprime et organise les idées et l’information avec une efficacité limitée.</w:t>
            </w:r>
          </w:p>
        </w:tc>
        <w:tc>
          <w:tcPr>
            <w:tcW w:w="2126" w:type="dxa"/>
            <w:shd w:val="clear" w:color="auto" w:fill="auto"/>
            <w:tcMar>
              <w:top w:w="100" w:type="dxa"/>
              <w:left w:w="100" w:type="dxa"/>
              <w:bottom w:w="100" w:type="dxa"/>
              <w:right w:w="100" w:type="dxa"/>
            </w:tcMar>
          </w:tcPr>
          <w:p w14:paraId="2F4369BD" w14:textId="584A4C55" w:rsidR="00E55F8F" w:rsidRPr="00967C48" w:rsidRDefault="00463852">
            <w:pPr>
              <w:widowControl w:val="0"/>
              <w:spacing w:after="0"/>
              <w:jc w:val="left"/>
            </w:pPr>
            <w:r w:rsidRPr="00967C48">
              <w:rPr>
                <w:sz w:val="20"/>
                <w:szCs w:val="20"/>
              </w:rPr>
              <w:t>exprime et organise les idées et l’information avec une certaine efficacité.</w:t>
            </w:r>
          </w:p>
        </w:tc>
        <w:tc>
          <w:tcPr>
            <w:tcW w:w="2127" w:type="dxa"/>
            <w:shd w:val="clear" w:color="auto" w:fill="auto"/>
            <w:tcMar>
              <w:top w:w="100" w:type="dxa"/>
              <w:left w:w="100" w:type="dxa"/>
              <w:bottom w:w="100" w:type="dxa"/>
              <w:right w:w="100" w:type="dxa"/>
            </w:tcMar>
          </w:tcPr>
          <w:p w14:paraId="483C38FF" w14:textId="582505D6" w:rsidR="00E55F8F" w:rsidRPr="00967C48" w:rsidRDefault="00463852">
            <w:pPr>
              <w:widowControl w:val="0"/>
              <w:spacing w:after="0"/>
              <w:jc w:val="left"/>
              <w:rPr>
                <w:sz w:val="20"/>
                <w:szCs w:val="20"/>
              </w:rPr>
            </w:pPr>
            <w:r w:rsidRPr="00967C48">
              <w:rPr>
                <w:sz w:val="20"/>
                <w:szCs w:val="20"/>
              </w:rPr>
              <w:t>exprime et organise les idées et l’information avec efficacité.</w:t>
            </w:r>
          </w:p>
        </w:tc>
        <w:tc>
          <w:tcPr>
            <w:tcW w:w="2243" w:type="dxa"/>
            <w:shd w:val="clear" w:color="auto" w:fill="auto"/>
            <w:tcMar>
              <w:top w:w="100" w:type="dxa"/>
              <w:left w:w="100" w:type="dxa"/>
              <w:bottom w:w="100" w:type="dxa"/>
              <w:right w:w="100" w:type="dxa"/>
            </w:tcMar>
          </w:tcPr>
          <w:p w14:paraId="49637776" w14:textId="11176593" w:rsidR="00E55F8F" w:rsidRPr="00967C48" w:rsidRDefault="00BC1EA0">
            <w:pPr>
              <w:widowControl w:val="0"/>
              <w:spacing w:after="0"/>
              <w:jc w:val="left"/>
              <w:rPr>
                <w:sz w:val="20"/>
                <w:szCs w:val="20"/>
              </w:rPr>
            </w:pPr>
            <w:r w:rsidRPr="00967C48">
              <w:rPr>
                <w:sz w:val="20"/>
                <w:szCs w:val="20"/>
              </w:rPr>
              <w:t>exprime et organise les idées et l’information avec beaucoup d’efficacité.</w:t>
            </w:r>
          </w:p>
        </w:tc>
      </w:tr>
      <w:tr w:rsidR="00E55F8F" w:rsidRPr="00967C48" w14:paraId="779A3DC6" w14:textId="77777777" w:rsidTr="007869C3">
        <w:trPr>
          <w:trHeight w:val="439"/>
          <w:jc w:val="center"/>
        </w:trPr>
        <w:tc>
          <w:tcPr>
            <w:tcW w:w="2510" w:type="dxa"/>
            <w:shd w:val="clear" w:color="auto" w:fill="auto"/>
            <w:tcMar>
              <w:top w:w="100" w:type="dxa"/>
              <w:left w:w="100" w:type="dxa"/>
              <w:bottom w:w="100" w:type="dxa"/>
              <w:right w:w="100" w:type="dxa"/>
            </w:tcMar>
          </w:tcPr>
          <w:p w14:paraId="550C60CB" w14:textId="60C5139C" w:rsidR="00E55F8F" w:rsidRPr="00967C48" w:rsidRDefault="00533C89">
            <w:pPr>
              <w:widowControl w:val="0"/>
              <w:spacing w:after="0"/>
              <w:jc w:val="left"/>
              <w:rPr>
                <w:sz w:val="20"/>
                <w:szCs w:val="20"/>
              </w:rPr>
            </w:pPr>
            <w:r w:rsidRPr="00967C48">
              <w:rPr>
                <w:sz w:val="20"/>
                <w:szCs w:val="20"/>
              </w:rPr>
              <w:t>Décrire et utiliser diverses formes de communication pour documenter le processus et les résultats du développement d'un produit ou d'un service.</w:t>
            </w:r>
          </w:p>
        </w:tc>
        <w:tc>
          <w:tcPr>
            <w:tcW w:w="1885" w:type="dxa"/>
            <w:shd w:val="clear" w:color="auto" w:fill="auto"/>
            <w:tcMar>
              <w:top w:w="100" w:type="dxa"/>
              <w:left w:w="100" w:type="dxa"/>
              <w:bottom w:w="100" w:type="dxa"/>
              <w:right w:w="100" w:type="dxa"/>
            </w:tcMar>
          </w:tcPr>
          <w:p w14:paraId="56EA3E89" w14:textId="27F028A2" w:rsidR="00E55F8F" w:rsidRPr="00967C48" w:rsidRDefault="00C956D6">
            <w:pPr>
              <w:widowControl w:val="0"/>
              <w:spacing w:after="0"/>
              <w:jc w:val="left"/>
            </w:pPr>
            <w:r w:rsidRPr="00967C48">
              <w:rPr>
                <w:sz w:val="20"/>
                <w:szCs w:val="20"/>
              </w:rPr>
              <w:t>exprime et organise les idées et l’information avec une efficacité limitée.</w:t>
            </w:r>
          </w:p>
        </w:tc>
        <w:tc>
          <w:tcPr>
            <w:tcW w:w="2126" w:type="dxa"/>
            <w:shd w:val="clear" w:color="auto" w:fill="auto"/>
            <w:tcMar>
              <w:top w:w="100" w:type="dxa"/>
              <w:left w:w="100" w:type="dxa"/>
              <w:bottom w:w="100" w:type="dxa"/>
              <w:right w:w="100" w:type="dxa"/>
            </w:tcMar>
          </w:tcPr>
          <w:p w14:paraId="736DF218" w14:textId="4381DB23" w:rsidR="00E55F8F" w:rsidRPr="00967C48" w:rsidRDefault="00463852">
            <w:pPr>
              <w:widowControl w:val="0"/>
              <w:spacing w:after="0"/>
              <w:jc w:val="left"/>
            </w:pPr>
            <w:r w:rsidRPr="00967C48">
              <w:rPr>
                <w:sz w:val="20"/>
                <w:szCs w:val="20"/>
              </w:rPr>
              <w:t>exprime et organise les idées et l’information avec une certaine efficacité.</w:t>
            </w:r>
          </w:p>
        </w:tc>
        <w:tc>
          <w:tcPr>
            <w:tcW w:w="2127" w:type="dxa"/>
            <w:shd w:val="clear" w:color="auto" w:fill="auto"/>
            <w:tcMar>
              <w:top w:w="100" w:type="dxa"/>
              <w:left w:w="100" w:type="dxa"/>
              <w:bottom w:w="100" w:type="dxa"/>
              <w:right w:w="100" w:type="dxa"/>
            </w:tcMar>
          </w:tcPr>
          <w:p w14:paraId="5BED8B3D" w14:textId="2191D04F" w:rsidR="00E55F8F" w:rsidRPr="00967C48" w:rsidRDefault="00463852">
            <w:pPr>
              <w:widowControl w:val="0"/>
              <w:spacing w:after="0"/>
              <w:jc w:val="left"/>
              <w:rPr>
                <w:sz w:val="20"/>
                <w:szCs w:val="20"/>
              </w:rPr>
            </w:pPr>
            <w:r w:rsidRPr="00967C48">
              <w:rPr>
                <w:sz w:val="20"/>
                <w:szCs w:val="20"/>
              </w:rPr>
              <w:t>exprime et organise les idées et l’information avec efficacité.</w:t>
            </w:r>
          </w:p>
        </w:tc>
        <w:tc>
          <w:tcPr>
            <w:tcW w:w="2243" w:type="dxa"/>
            <w:shd w:val="clear" w:color="auto" w:fill="auto"/>
            <w:tcMar>
              <w:top w:w="100" w:type="dxa"/>
              <w:left w:w="100" w:type="dxa"/>
              <w:bottom w:w="100" w:type="dxa"/>
              <w:right w:w="100" w:type="dxa"/>
            </w:tcMar>
          </w:tcPr>
          <w:p w14:paraId="43037B33" w14:textId="070BFFA2" w:rsidR="00E55F8F" w:rsidRPr="00967C48" w:rsidRDefault="00BC1EA0">
            <w:pPr>
              <w:widowControl w:val="0"/>
              <w:spacing w:after="0"/>
              <w:jc w:val="left"/>
              <w:rPr>
                <w:sz w:val="20"/>
                <w:szCs w:val="20"/>
              </w:rPr>
            </w:pPr>
            <w:r w:rsidRPr="00967C48">
              <w:rPr>
                <w:sz w:val="20"/>
                <w:szCs w:val="20"/>
              </w:rPr>
              <w:t>exprime et organise les idées et l’information avec beaucoup d’efficacité.</w:t>
            </w:r>
          </w:p>
        </w:tc>
      </w:tr>
      <w:tr w:rsidR="00E55F8F" w:rsidRPr="00967C48" w14:paraId="16BF27D0" w14:textId="77777777" w:rsidTr="007233A7">
        <w:trPr>
          <w:trHeight w:val="440"/>
          <w:jc w:val="center"/>
        </w:trPr>
        <w:tc>
          <w:tcPr>
            <w:tcW w:w="10891" w:type="dxa"/>
            <w:gridSpan w:val="5"/>
            <w:shd w:val="clear" w:color="auto" w:fill="D9D9D9"/>
            <w:tcMar>
              <w:top w:w="100" w:type="dxa"/>
              <w:left w:w="100" w:type="dxa"/>
              <w:bottom w:w="100" w:type="dxa"/>
              <w:right w:w="100" w:type="dxa"/>
            </w:tcMar>
          </w:tcPr>
          <w:p w14:paraId="7340C47F" w14:textId="5AC17D74" w:rsidR="00E55F8F" w:rsidRPr="00967C48" w:rsidRDefault="007233A7">
            <w:pPr>
              <w:widowControl w:val="0"/>
              <w:spacing w:after="0"/>
              <w:jc w:val="center"/>
              <w:rPr>
                <w:sz w:val="20"/>
                <w:szCs w:val="20"/>
              </w:rPr>
            </w:pPr>
            <w:r w:rsidRPr="00967C48">
              <w:rPr>
                <w:sz w:val="20"/>
                <w:szCs w:val="20"/>
              </w:rPr>
              <w:t>Mise en application</w:t>
            </w:r>
          </w:p>
        </w:tc>
      </w:tr>
      <w:tr w:rsidR="00E55F8F" w:rsidRPr="00967C48" w14:paraId="7EEA3566" w14:textId="77777777" w:rsidTr="007869C3">
        <w:trPr>
          <w:trHeight w:val="440"/>
          <w:jc w:val="center"/>
        </w:trPr>
        <w:tc>
          <w:tcPr>
            <w:tcW w:w="2510" w:type="dxa"/>
            <w:shd w:val="clear" w:color="auto" w:fill="auto"/>
            <w:tcMar>
              <w:top w:w="100" w:type="dxa"/>
              <w:left w:w="100" w:type="dxa"/>
              <w:bottom w:w="100" w:type="dxa"/>
              <w:right w:w="100" w:type="dxa"/>
            </w:tcMar>
          </w:tcPr>
          <w:p w14:paraId="3E670ACA" w14:textId="5C9E3D96" w:rsidR="00E55F8F" w:rsidRPr="00967C48" w:rsidRDefault="00131990">
            <w:pPr>
              <w:widowControl w:val="0"/>
              <w:spacing w:after="0"/>
              <w:jc w:val="left"/>
              <w:rPr>
                <w:sz w:val="20"/>
                <w:szCs w:val="20"/>
              </w:rPr>
            </w:pPr>
            <w:r w:rsidRPr="00967C48">
              <w:rPr>
                <w:sz w:val="20"/>
                <w:szCs w:val="20"/>
              </w:rPr>
              <w:t>Appliquer les étapes d'un processus de design ou d'un autre processus de résolution de problèmes pour planifier et développer des produits et des services.</w:t>
            </w:r>
          </w:p>
        </w:tc>
        <w:tc>
          <w:tcPr>
            <w:tcW w:w="1885" w:type="dxa"/>
            <w:shd w:val="clear" w:color="auto" w:fill="auto"/>
            <w:tcMar>
              <w:top w:w="100" w:type="dxa"/>
              <w:left w:w="100" w:type="dxa"/>
              <w:bottom w:w="100" w:type="dxa"/>
              <w:right w:w="100" w:type="dxa"/>
            </w:tcMar>
          </w:tcPr>
          <w:p w14:paraId="1215B204" w14:textId="3E312C8B" w:rsidR="00E55F8F" w:rsidRPr="00967C48" w:rsidRDefault="009A2245">
            <w:pPr>
              <w:widowControl w:val="0"/>
              <w:spacing w:after="0"/>
              <w:jc w:val="left"/>
            </w:pPr>
            <w:r w:rsidRPr="00967C48">
              <w:rPr>
                <w:sz w:val="20"/>
                <w:szCs w:val="20"/>
              </w:rPr>
              <w:t>applique les connaissances et les habiletés dans des contextes familiers avec une efficacité limitée.</w:t>
            </w:r>
          </w:p>
        </w:tc>
        <w:tc>
          <w:tcPr>
            <w:tcW w:w="2126" w:type="dxa"/>
            <w:shd w:val="clear" w:color="auto" w:fill="auto"/>
            <w:tcMar>
              <w:top w:w="100" w:type="dxa"/>
              <w:left w:w="100" w:type="dxa"/>
              <w:bottom w:w="100" w:type="dxa"/>
              <w:right w:w="100" w:type="dxa"/>
            </w:tcMar>
          </w:tcPr>
          <w:p w14:paraId="655AF3A1" w14:textId="049C6F04" w:rsidR="00E55F8F" w:rsidRPr="00967C48" w:rsidRDefault="00EB35ED">
            <w:pPr>
              <w:widowControl w:val="0"/>
              <w:spacing w:after="0"/>
              <w:jc w:val="left"/>
            </w:pPr>
            <w:r w:rsidRPr="00967C48">
              <w:rPr>
                <w:sz w:val="20"/>
                <w:szCs w:val="20"/>
              </w:rPr>
              <w:t>applique les connaissances et les habiletés dans des contextes familiers avec une certaine efficacité.</w:t>
            </w:r>
          </w:p>
        </w:tc>
        <w:tc>
          <w:tcPr>
            <w:tcW w:w="2127" w:type="dxa"/>
            <w:shd w:val="clear" w:color="auto" w:fill="auto"/>
            <w:tcMar>
              <w:top w:w="100" w:type="dxa"/>
              <w:left w:w="100" w:type="dxa"/>
              <w:bottom w:w="100" w:type="dxa"/>
              <w:right w:w="100" w:type="dxa"/>
            </w:tcMar>
          </w:tcPr>
          <w:p w14:paraId="6D415FD2" w14:textId="51C507D3" w:rsidR="00E55F8F" w:rsidRPr="00967C48" w:rsidRDefault="000237AB">
            <w:pPr>
              <w:widowControl w:val="0"/>
              <w:spacing w:after="0"/>
              <w:jc w:val="left"/>
              <w:rPr>
                <w:sz w:val="20"/>
                <w:szCs w:val="20"/>
              </w:rPr>
            </w:pPr>
            <w:r w:rsidRPr="00967C48">
              <w:rPr>
                <w:sz w:val="20"/>
                <w:szCs w:val="20"/>
              </w:rPr>
              <w:t>transfère les connaissances et les habiletés à de nouveaux contextes avec efficacité.</w:t>
            </w:r>
          </w:p>
        </w:tc>
        <w:tc>
          <w:tcPr>
            <w:tcW w:w="2243" w:type="dxa"/>
            <w:shd w:val="clear" w:color="auto" w:fill="auto"/>
            <w:tcMar>
              <w:top w:w="100" w:type="dxa"/>
              <w:left w:w="100" w:type="dxa"/>
              <w:bottom w:w="100" w:type="dxa"/>
              <w:right w:w="100" w:type="dxa"/>
            </w:tcMar>
          </w:tcPr>
          <w:p w14:paraId="0005F08E" w14:textId="7DA585D5" w:rsidR="00E55F8F" w:rsidRPr="00967C48" w:rsidRDefault="00F67429">
            <w:pPr>
              <w:widowControl w:val="0"/>
              <w:spacing w:after="0"/>
              <w:jc w:val="left"/>
            </w:pPr>
            <w:r w:rsidRPr="00967C48">
              <w:rPr>
                <w:sz w:val="20"/>
                <w:szCs w:val="20"/>
              </w:rPr>
              <w:t>transfère les connaissances et les habiletés à de nouveaux contextes avec beaucoup d’efficacité.</w:t>
            </w:r>
          </w:p>
        </w:tc>
      </w:tr>
      <w:tr w:rsidR="00E55F8F" w:rsidRPr="00967C48" w14:paraId="20569CF6" w14:textId="77777777" w:rsidTr="007869C3">
        <w:trPr>
          <w:trHeight w:val="440"/>
          <w:jc w:val="center"/>
        </w:trPr>
        <w:tc>
          <w:tcPr>
            <w:tcW w:w="2510" w:type="dxa"/>
            <w:shd w:val="clear" w:color="auto" w:fill="auto"/>
            <w:tcMar>
              <w:top w:w="100" w:type="dxa"/>
              <w:left w:w="100" w:type="dxa"/>
              <w:bottom w:w="100" w:type="dxa"/>
              <w:right w:w="100" w:type="dxa"/>
            </w:tcMar>
          </w:tcPr>
          <w:p w14:paraId="7A0F84A3" w14:textId="76C8867E" w:rsidR="00E55F8F" w:rsidRPr="00967C48" w:rsidRDefault="00B12F52">
            <w:pPr>
              <w:widowControl w:val="0"/>
              <w:spacing w:after="0"/>
              <w:jc w:val="left"/>
              <w:rPr>
                <w:sz w:val="20"/>
                <w:szCs w:val="20"/>
              </w:rPr>
            </w:pPr>
            <w:r w:rsidRPr="00967C48">
              <w:rPr>
                <w:sz w:val="20"/>
                <w:szCs w:val="20"/>
              </w:rPr>
              <w:t>Appliquer les étapes et/ou techniques de processus et méthodes de résolution de problèmes appropriés pour résoudre une variété de problèmes dans différents domaines technologiques.</w:t>
            </w:r>
          </w:p>
        </w:tc>
        <w:tc>
          <w:tcPr>
            <w:tcW w:w="1885" w:type="dxa"/>
            <w:shd w:val="clear" w:color="auto" w:fill="auto"/>
            <w:tcMar>
              <w:top w:w="100" w:type="dxa"/>
              <w:left w:w="100" w:type="dxa"/>
              <w:bottom w:w="100" w:type="dxa"/>
              <w:right w:w="100" w:type="dxa"/>
            </w:tcMar>
          </w:tcPr>
          <w:p w14:paraId="40604F49" w14:textId="351F467C" w:rsidR="00E55F8F" w:rsidRPr="00967C48" w:rsidRDefault="009A2245">
            <w:pPr>
              <w:widowControl w:val="0"/>
              <w:spacing w:after="0"/>
              <w:jc w:val="left"/>
            </w:pPr>
            <w:r w:rsidRPr="00967C48">
              <w:rPr>
                <w:sz w:val="20"/>
                <w:szCs w:val="20"/>
              </w:rPr>
              <w:t>applique les connaissances et les habiletés dans des contextes familiers avec une efficacité limitée.</w:t>
            </w:r>
          </w:p>
        </w:tc>
        <w:tc>
          <w:tcPr>
            <w:tcW w:w="2126" w:type="dxa"/>
            <w:shd w:val="clear" w:color="auto" w:fill="auto"/>
            <w:tcMar>
              <w:top w:w="100" w:type="dxa"/>
              <w:left w:w="100" w:type="dxa"/>
              <w:bottom w:w="100" w:type="dxa"/>
              <w:right w:w="100" w:type="dxa"/>
            </w:tcMar>
          </w:tcPr>
          <w:p w14:paraId="49CE76EA" w14:textId="4C0EBAAC" w:rsidR="00E55F8F" w:rsidRPr="00967C48" w:rsidRDefault="00B60939">
            <w:pPr>
              <w:widowControl w:val="0"/>
              <w:spacing w:after="0"/>
              <w:jc w:val="left"/>
            </w:pPr>
            <w:r w:rsidRPr="00967C48">
              <w:rPr>
                <w:sz w:val="20"/>
                <w:szCs w:val="20"/>
              </w:rPr>
              <w:t>applique les connaissances et les habiletés dans des contextes familiers avec une certaine efficacité.</w:t>
            </w:r>
          </w:p>
        </w:tc>
        <w:tc>
          <w:tcPr>
            <w:tcW w:w="2127" w:type="dxa"/>
            <w:shd w:val="clear" w:color="auto" w:fill="auto"/>
            <w:tcMar>
              <w:top w:w="100" w:type="dxa"/>
              <w:left w:w="100" w:type="dxa"/>
              <w:bottom w:w="100" w:type="dxa"/>
              <w:right w:w="100" w:type="dxa"/>
            </w:tcMar>
          </w:tcPr>
          <w:p w14:paraId="10B4CF38" w14:textId="5CBC4F23" w:rsidR="00E55F8F" w:rsidRPr="00967C48" w:rsidRDefault="000237AB">
            <w:pPr>
              <w:widowControl w:val="0"/>
              <w:spacing w:after="0"/>
              <w:jc w:val="left"/>
              <w:rPr>
                <w:sz w:val="20"/>
                <w:szCs w:val="20"/>
              </w:rPr>
            </w:pPr>
            <w:r w:rsidRPr="00967C48">
              <w:rPr>
                <w:sz w:val="20"/>
                <w:szCs w:val="20"/>
              </w:rPr>
              <w:t>transfère les connaissances et les habiletés à de nouveaux contextes avec efficacité.</w:t>
            </w:r>
          </w:p>
        </w:tc>
        <w:tc>
          <w:tcPr>
            <w:tcW w:w="2243" w:type="dxa"/>
            <w:shd w:val="clear" w:color="auto" w:fill="auto"/>
            <w:tcMar>
              <w:top w:w="100" w:type="dxa"/>
              <w:left w:w="100" w:type="dxa"/>
              <w:bottom w:w="100" w:type="dxa"/>
              <w:right w:w="100" w:type="dxa"/>
            </w:tcMar>
          </w:tcPr>
          <w:p w14:paraId="037E5384" w14:textId="77EF86F5" w:rsidR="00E55F8F" w:rsidRPr="00967C48" w:rsidRDefault="00F67429">
            <w:pPr>
              <w:widowControl w:val="0"/>
              <w:spacing w:after="0"/>
              <w:jc w:val="left"/>
            </w:pPr>
            <w:r w:rsidRPr="00967C48">
              <w:rPr>
                <w:sz w:val="20"/>
                <w:szCs w:val="20"/>
              </w:rPr>
              <w:t>transfère les connaissances et les habiletés à de nouveaux contextes avec beaucoup d’efficacité.</w:t>
            </w:r>
          </w:p>
        </w:tc>
      </w:tr>
    </w:tbl>
    <w:p w14:paraId="35D05113" w14:textId="77777777" w:rsidR="00E55F8F" w:rsidRPr="00967C48" w:rsidRDefault="00E55F8F">
      <w:pPr>
        <w:spacing w:after="0" w:line="276" w:lineRule="auto"/>
        <w:jc w:val="center"/>
      </w:pPr>
    </w:p>
    <w:p w14:paraId="13C3193A" w14:textId="77777777" w:rsidR="00E55F8F" w:rsidRPr="00967C48" w:rsidRDefault="00E55F8F"/>
    <w:p w14:paraId="25CBCA7E" w14:textId="77777777" w:rsidR="00423F47" w:rsidRPr="00967C48" w:rsidRDefault="00423F47">
      <w:pPr>
        <w:rPr>
          <w:rFonts w:ascii="Calibri" w:eastAsia="Calibri" w:hAnsi="Calibri" w:cs="Calibri"/>
          <w:color w:val="1932FF"/>
          <w:sz w:val="40"/>
          <w:szCs w:val="40"/>
        </w:rPr>
      </w:pPr>
      <w:r w:rsidRPr="00967C48">
        <w:br w:type="page"/>
      </w:r>
    </w:p>
    <w:p w14:paraId="2A7D79B7" w14:textId="7A4C7968" w:rsidR="00E55F8F" w:rsidRPr="00967C48" w:rsidRDefault="00A00B15">
      <w:pPr>
        <w:pStyle w:val="Heading1"/>
        <w:rPr>
          <w:color w:val="0000FF"/>
        </w:rPr>
      </w:pPr>
      <w:bookmarkStart w:id="46" w:name="_Toc124349292"/>
      <w:r w:rsidRPr="00967C48">
        <w:lastRenderedPageBreak/>
        <w:t>A</w:t>
      </w:r>
      <w:r w:rsidR="00123664" w:rsidRPr="00967C48">
        <w:t>nnexe</w:t>
      </w:r>
      <w:r w:rsidRPr="00967C48">
        <w:t xml:space="preserve"> G </w:t>
      </w:r>
      <w:r w:rsidR="00AC1264" w:rsidRPr="00967C48">
        <w:t>–</w:t>
      </w:r>
      <w:r w:rsidRPr="00967C48">
        <w:t xml:space="preserve"> </w:t>
      </w:r>
      <w:r w:rsidR="00FE58B6" w:rsidRPr="00967C48">
        <w:rPr>
          <w:color w:val="0000FF"/>
        </w:rPr>
        <w:t>Sois</w:t>
      </w:r>
      <w:r w:rsidR="004B5D44">
        <w:rPr>
          <w:color w:val="0000FF"/>
        </w:rPr>
        <w:t xml:space="preserve"> </w:t>
      </w:r>
      <w:r w:rsidR="00AC1264" w:rsidRPr="00967C48">
        <w:rPr>
          <w:color w:val="0000FF"/>
        </w:rPr>
        <w:t>innovateur : fiche de réflexion</w:t>
      </w:r>
      <w:bookmarkEnd w:id="46"/>
    </w:p>
    <w:p w14:paraId="486D5E17" w14:textId="5D322DF1" w:rsidR="00E55F8F" w:rsidRPr="00967C48" w:rsidRDefault="003C4779">
      <w:pPr>
        <w:numPr>
          <w:ilvl w:val="0"/>
          <w:numId w:val="5"/>
        </w:numPr>
        <w:shd w:val="clear" w:color="auto" w:fill="FFFFFF"/>
        <w:spacing w:after="1600" w:line="276" w:lineRule="auto"/>
        <w:jc w:val="left"/>
        <w:rPr>
          <w:sz w:val="28"/>
          <w:szCs w:val="28"/>
        </w:rPr>
      </w:pPr>
      <w:r w:rsidRPr="00967C48">
        <w:rPr>
          <w:sz w:val="28"/>
          <w:szCs w:val="28"/>
        </w:rPr>
        <w:t xml:space="preserve">Rédige une </w:t>
      </w:r>
      <w:r w:rsidR="0068126F" w:rsidRPr="00967C48">
        <w:rPr>
          <w:sz w:val="28"/>
          <w:szCs w:val="28"/>
        </w:rPr>
        <w:t>un paragraphe</w:t>
      </w:r>
      <w:r w:rsidR="00DD7A9E" w:rsidRPr="00967C48">
        <w:rPr>
          <w:sz w:val="28"/>
          <w:szCs w:val="28"/>
        </w:rPr>
        <w:t xml:space="preserve"> décrivant ton expérience.  </w:t>
      </w:r>
      <w:r w:rsidR="00ED11E7" w:rsidRPr="00967C48">
        <w:rPr>
          <w:sz w:val="28"/>
          <w:szCs w:val="28"/>
        </w:rPr>
        <w:t>Tiens compte des étapes suivies</w:t>
      </w:r>
      <w:r w:rsidR="00137F6E" w:rsidRPr="00967C48">
        <w:rPr>
          <w:sz w:val="28"/>
          <w:szCs w:val="28"/>
        </w:rPr>
        <w:t>,</w:t>
      </w:r>
      <w:r w:rsidR="0019680E" w:rsidRPr="00967C48">
        <w:rPr>
          <w:sz w:val="28"/>
          <w:szCs w:val="28"/>
        </w:rPr>
        <w:t xml:space="preserve"> le processus de design</w:t>
      </w:r>
      <w:r w:rsidR="00137F6E" w:rsidRPr="00967C48">
        <w:rPr>
          <w:sz w:val="28"/>
          <w:szCs w:val="28"/>
        </w:rPr>
        <w:t xml:space="preserve"> et le prototype final</w:t>
      </w:r>
      <w:r w:rsidR="0019680E" w:rsidRPr="00967C48">
        <w:rPr>
          <w:sz w:val="28"/>
          <w:szCs w:val="28"/>
        </w:rPr>
        <w:t xml:space="preserve"> lorsque </w:t>
      </w:r>
      <w:r w:rsidR="00137F6E" w:rsidRPr="00967C48">
        <w:rPr>
          <w:sz w:val="28"/>
          <w:szCs w:val="28"/>
        </w:rPr>
        <w:t>tu rédiges ton texte</w:t>
      </w:r>
      <w:r w:rsidR="00A00B15" w:rsidRPr="00967C48">
        <w:rPr>
          <w:sz w:val="28"/>
          <w:szCs w:val="28"/>
        </w:rPr>
        <w:t xml:space="preserve">. </w:t>
      </w:r>
      <w:r w:rsidR="00851C43" w:rsidRPr="00967C48">
        <w:rPr>
          <w:sz w:val="28"/>
          <w:szCs w:val="28"/>
        </w:rPr>
        <w:t xml:space="preserve">Est-ce que ton prototype a réglé le problème </w:t>
      </w:r>
      <w:r w:rsidR="004146B5" w:rsidRPr="00967C48">
        <w:rPr>
          <w:sz w:val="28"/>
          <w:szCs w:val="28"/>
        </w:rPr>
        <w:t>que tu avais identifié au départ? Qu’est-ce qui a bien été? Quels défis as-tu rencontré</w:t>
      </w:r>
      <w:r w:rsidR="00BC1993">
        <w:rPr>
          <w:sz w:val="28"/>
          <w:szCs w:val="28"/>
        </w:rPr>
        <w:t>s</w:t>
      </w:r>
      <w:r w:rsidR="004146B5" w:rsidRPr="00967C48">
        <w:rPr>
          <w:sz w:val="28"/>
          <w:szCs w:val="28"/>
        </w:rPr>
        <w:t xml:space="preserve">? </w:t>
      </w:r>
      <w:r w:rsidR="00001BC1" w:rsidRPr="00967C48">
        <w:rPr>
          <w:sz w:val="28"/>
          <w:szCs w:val="28"/>
        </w:rPr>
        <w:t xml:space="preserve">Comment as-tu surmonté les obstacles? Si tu pouvais modifier ou changer </w:t>
      </w:r>
      <w:r w:rsidR="00BB6760" w:rsidRPr="00967C48">
        <w:rPr>
          <w:sz w:val="28"/>
          <w:szCs w:val="28"/>
        </w:rPr>
        <w:t>quelque chose, que ferais-tu de différent?</w:t>
      </w:r>
    </w:p>
    <w:p w14:paraId="26BF611D" w14:textId="29BA17AF" w:rsidR="00E55F8F" w:rsidRPr="00967C48" w:rsidRDefault="00B34DDD" w:rsidP="00AA6F0A">
      <w:pPr>
        <w:shd w:val="clear" w:color="auto" w:fill="FFFFFF"/>
        <w:spacing w:line="276" w:lineRule="auto"/>
        <w:jc w:val="left"/>
        <w:rPr>
          <w:sz w:val="28"/>
          <w:szCs w:val="28"/>
        </w:rPr>
      </w:pPr>
      <w:r w:rsidRPr="00967C48">
        <w:rPr>
          <w:sz w:val="28"/>
          <w:szCs w:val="28"/>
        </w:rPr>
        <w:t>Écris quelques commentaires sur ta contribution au travail d’équipe.</w:t>
      </w:r>
    </w:p>
    <w:p w14:paraId="100BD110" w14:textId="0A0E9AB7" w:rsidR="00E55F8F" w:rsidRPr="00967C48" w:rsidRDefault="00B34DDD">
      <w:pPr>
        <w:numPr>
          <w:ilvl w:val="0"/>
          <w:numId w:val="6"/>
        </w:numPr>
        <w:shd w:val="clear" w:color="auto" w:fill="FFFFFF"/>
        <w:spacing w:after="960"/>
        <w:jc w:val="left"/>
        <w:rPr>
          <w:color w:val="000000"/>
          <w:sz w:val="28"/>
          <w:szCs w:val="28"/>
        </w:rPr>
      </w:pPr>
      <w:r w:rsidRPr="00967C48">
        <w:rPr>
          <w:sz w:val="28"/>
          <w:szCs w:val="28"/>
        </w:rPr>
        <w:t>J’ai contribué au travail d’équipe en…</w:t>
      </w:r>
    </w:p>
    <w:p w14:paraId="5CF1B6C8" w14:textId="6B37D8D4" w:rsidR="00E55F8F" w:rsidRPr="00967C48" w:rsidRDefault="007E426E">
      <w:pPr>
        <w:numPr>
          <w:ilvl w:val="0"/>
          <w:numId w:val="6"/>
        </w:numPr>
        <w:shd w:val="clear" w:color="auto" w:fill="FFFFFF"/>
        <w:spacing w:after="960"/>
        <w:jc w:val="left"/>
        <w:rPr>
          <w:color w:val="000000"/>
          <w:sz w:val="28"/>
          <w:szCs w:val="28"/>
        </w:rPr>
      </w:pPr>
      <w:r w:rsidRPr="00967C48">
        <w:rPr>
          <w:sz w:val="28"/>
          <w:szCs w:val="28"/>
        </w:rPr>
        <w:t xml:space="preserve">Ce que nous avons bien fait en équipe… </w:t>
      </w:r>
    </w:p>
    <w:p w14:paraId="3FFDEFBF" w14:textId="69195C87" w:rsidR="00E55F8F" w:rsidRPr="00967C48" w:rsidRDefault="00044AD4">
      <w:pPr>
        <w:numPr>
          <w:ilvl w:val="0"/>
          <w:numId w:val="6"/>
        </w:numPr>
        <w:shd w:val="clear" w:color="auto" w:fill="FFFFFF"/>
        <w:spacing w:after="960"/>
        <w:jc w:val="left"/>
        <w:rPr>
          <w:color w:val="000000"/>
          <w:sz w:val="28"/>
          <w:szCs w:val="28"/>
        </w:rPr>
      </w:pPr>
      <w:r w:rsidRPr="00967C48">
        <w:rPr>
          <w:sz w:val="28"/>
          <w:szCs w:val="28"/>
        </w:rPr>
        <w:t>Lors de divergence d’opinion</w:t>
      </w:r>
      <w:r w:rsidR="00BC1993">
        <w:rPr>
          <w:sz w:val="28"/>
          <w:szCs w:val="28"/>
        </w:rPr>
        <w:t>s</w:t>
      </w:r>
      <w:r w:rsidRPr="00967C48">
        <w:rPr>
          <w:sz w:val="28"/>
          <w:szCs w:val="28"/>
        </w:rPr>
        <w:t xml:space="preserve">, </w:t>
      </w:r>
      <w:r w:rsidR="007E426E" w:rsidRPr="00967C48">
        <w:rPr>
          <w:sz w:val="28"/>
          <w:szCs w:val="28"/>
        </w:rPr>
        <w:t xml:space="preserve">nous avons procédé de la façon suivante… </w:t>
      </w:r>
    </w:p>
    <w:p w14:paraId="1CD8473D" w14:textId="666C511E" w:rsidR="00AA6F0A" w:rsidRPr="00967C48" w:rsidRDefault="003C4779" w:rsidP="003C4779">
      <w:pPr>
        <w:shd w:val="clear" w:color="auto" w:fill="FFFFFF"/>
        <w:spacing w:after="60" w:line="276" w:lineRule="auto"/>
        <w:ind w:left="360"/>
        <w:jc w:val="left"/>
        <w:rPr>
          <w:rFonts w:ascii="Calibri" w:eastAsia="Calibri" w:hAnsi="Calibri" w:cs="Calibri"/>
          <w:color w:val="1932FF"/>
          <w:sz w:val="40"/>
          <w:szCs w:val="40"/>
        </w:rPr>
      </w:pPr>
      <w:bookmarkStart w:id="47" w:name="_c1xirbxy6xzf" w:colFirst="0" w:colLast="0"/>
      <w:bookmarkEnd w:id="47"/>
      <w:r w:rsidRPr="00967C48">
        <w:rPr>
          <w:sz w:val="28"/>
          <w:szCs w:val="28"/>
        </w:rPr>
        <w:t>4. Mes objectifs lors des prochains travaux de groupe sont…</w:t>
      </w:r>
      <w:r w:rsidR="00AA6F0A" w:rsidRPr="00967C48">
        <w:br w:type="page"/>
      </w:r>
    </w:p>
    <w:p w14:paraId="7F8055B0" w14:textId="5579B131" w:rsidR="00E55F8F" w:rsidRPr="00967C48" w:rsidRDefault="00A00B15" w:rsidP="00AA6F0A">
      <w:pPr>
        <w:pStyle w:val="Heading1"/>
      </w:pPr>
      <w:bookmarkStart w:id="48" w:name="_Toc124349293"/>
      <w:r w:rsidRPr="00967C48">
        <w:lastRenderedPageBreak/>
        <w:t>R</w:t>
      </w:r>
      <w:r w:rsidR="00123664" w:rsidRPr="00967C48">
        <w:t>é</w:t>
      </w:r>
      <w:r w:rsidRPr="00967C48">
        <w:t>f</w:t>
      </w:r>
      <w:r w:rsidR="00123664" w:rsidRPr="00967C48">
        <w:t>é</w:t>
      </w:r>
      <w:r w:rsidRPr="00967C48">
        <w:t>rences</w:t>
      </w:r>
      <w:bookmarkEnd w:id="48"/>
    </w:p>
    <w:p w14:paraId="6247A1E1" w14:textId="77777777" w:rsidR="001D3F56" w:rsidRPr="00967C48" w:rsidRDefault="001D3F56" w:rsidP="0025736F">
      <w:pPr>
        <w:jc w:val="left"/>
        <w:rPr>
          <w:rStyle w:val="Hyperlink"/>
        </w:rPr>
      </w:pPr>
      <w:r w:rsidRPr="00967C48">
        <w:t xml:space="preserve">7 Real-World Issues That Can Allow Students To Tackle Big Challenges, Michael Niehoff (Getting Smart article), 2018 </w:t>
      </w:r>
      <w:hyperlink r:id="rId64" w:history="1">
        <w:r w:rsidRPr="00967C48">
          <w:rPr>
            <w:rStyle w:val="Hyperlink"/>
          </w:rPr>
          <w:t>https://www.gettingsmart.com/2018/03/22/7-real-world-projects-that-allow-students-to-tackle-big-problems/</w:t>
        </w:r>
      </w:hyperlink>
    </w:p>
    <w:p w14:paraId="1F8C6104" w14:textId="77777777" w:rsidR="001D3F56" w:rsidRPr="00967C48" w:rsidRDefault="001D3F56" w:rsidP="0025736F">
      <w:pPr>
        <w:jc w:val="left"/>
        <w:rPr>
          <w:rStyle w:val="Hyperlink"/>
        </w:rPr>
      </w:pPr>
      <w:r w:rsidRPr="00967C48">
        <w:t>10 cool projects created by kids addressing real-world problems, Caitlin Brown, (Science Focus article), 2020</w:t>
      </w:r>
      <w:r w:rsidRPr="00967C48">
        <w:rPr>
          <w:rStyle w:val="Hyperlink"/>
          <w:u w:val="none"/>
        </w:rPr>
        <w:t xml:space="preserve"> </w:t>
      </w:r>
      <w:hyperlink r:id="rId65" w:history="1">
        <w:r w:rsidRPr="00967C48">
          <w:rPr>
            <w:rStyle w:val="Hyperlink"/>
          </w:rPr>
          <w:t>https://www.sciencefocus.com/future-technology/10-cool-projects-created-by-kids-addressing-real-world-problems/</w:t>
        </w:r>
      </w:hyperlink>
    </w:p>
    <w:p w14:paraId="04A2DD69" w14:textId="5C638B24" w:rsidR="003B2863" w:rsidRPr="00967C48" w:rsidRDefault="008B2594" w:rsidP="0025736F">
      <w:pPr>
        <w:jc w:val="left"/>
        <w:rPr>
          <w:rStyle w:val="Hyperlink"/>
        </w:rPr>
      </w:pPr>
      <w:r w:rsidRPr="00967C48">
        <w:t>9 inventions mémorables</w:t>
      </w:r>
      <w:r w:rsidR="003B2863" w:rsidRPr="00967C48">
        <w:t xml:space="preserve"> - Canada's History, Michelle Mulder, 2018</w:t>
      </w:r>
      <w:r w:rsidR="003B2863" w:rsidRPr="00967C48">
        <w:rPr>
          <w:rStyle w:val="Hyperlink"/>
        </w:rPr>
        <w:t xml:space="preserve"> </w:t>
      </w:r>
      <w:hyperlink r:id="rId66" w:history="1">
        <w:r w:rsidR="00822052" w:rsidRPr="00967C48">
          <w:rPr>
            <w:rStyle w:val="Hyperlink"/>
          </w:rPr>
          <w:t>https://www.histoirecanada.ca/consulter/sciences-et-technologies/9-inventions-memorables</w:t>
        </w:r>
      </w:hyperlink>
    </w:p>
    <w:p w14:paraId="67285183" w14:textId="77777777" w:rsidR="003B2863" w:rsidRPr="00967C48" w:rsidRDefault="00000000" w:rsidP="0025736F">
      <w:pPr>
        <w:jc w:val="left"/>
        <w:rPr>
          <w:rStyle w:val="Hyperlink"/>
        </w:rPr>
      </w:pPr>
      <w:hyperlink r:id="rId67">
        <w:r w:rsidR="003B2863" w:rsidRPr="00967C48">
          <w:t>16 Amazing Things Invented by Canadians</w:t>
        </w:r>
      </w:hyperlink>
      <w:r w:rsidR="003B2863" w:rsidRPr="00967C48">
        <w:t xml:space="preserve"> CBC (website), 2017 </w:t>
      </w:r>
      <w:hyperlink r:id="rId68" w:history="1">
        <w:r w:rsidR="003B2863" w:rsidRPr="00967C48">
          <w:rPr>
            <w:rStyle w:val="Hyperlink"/>
          </w:rPr>
          <w:t>https://www.cbc.ca/television/16-amazing-things-invented-by-canadians-1.4195223</w:t>
        </w:r>
      </w:hyperlink>
    </w:p>
    <w:p w14:paraId="42665A67" w14:textId="77777777" w:rsidR="00E326AC" w:rsidRDefault="00E326AC" w:rsidP="00E326AC">
      <w:pPr>
        <w:spacing w:after="200"/>
        <w:rPr>
          <w:rStyle w:val="Hyperlink"/>
        </w:rPr>
      </w:pPr>
      <w:r>
        <w:t xml:space="preserve">Compétences du 21e Siècle: Document de Réflexion. Phase 1: Définir les Compétences du 21e Siècle pour l’Ontario. Édition de l’automne, 2016. </w:t>
      </w:r>
      <w:hyperlink r:id="rId69" w:history="1">
        <w:r>
          <w:rPr>
            <w:rStyle w:val="Hyperlink"/>
          </w:rPr>
          <w:t>https://pedagogienumeriqueenaction.cforp.ca/wp-content/uploads/2016/02/Ontario-21st-century-competencies-foundation-FINAL-FR_AODA_EDUGAINS_Feb-19_16.pdf</w:t>
        </w:r>
      </w:hyperlink>
    </w:p>
    <w:p w14:paraId="0266DFD8" w14:textId="77777777" w:rsidR="003B2863" w:rsidRPr="00967C48" w:rsidRDefault="003B2863" w:rsidP="0025736F">
      <w:pPr>
        <w:jc w:val="left"/>
        <w:rPr>
          <w:rStyle w:val="Hyperlink"/>
        </w:rPr>
      </w:pPr>
      <w:r w:rsidRPr="00967C48">
        <w:t>Become an Innovator: Assignment Sheet, OCTE (worksheet), 2022</w:t>
      </w:r>
      <w:r w:rsidRPr="00967C48">
        <w:rPr>
          <w:rStyle w:val="Hyperlink"/>
        </w:rPr>
        <w:t xml:space="preserve"> </w:t>
      </w:r>
      <w:hyperlink r:id="rId70" w:history="1">
        <w:r w:rsidRPr="00967C48">
          <w:rPr>
            <w:rStyle w:val="Hyperlink"/>
          </w:rPr>
          <w:t>https://docs.google.com/document/d/1mcH8Z3y337j1UIaAr5mzcrjqhk-40AUqHMfuwae_7ZE/edit?usp=sharing</w:t>
        </w:r>
      </w:hyperlink>
    </w:p>
    <w:p w14:paraId="3FA61E63" w14:textId="77777777" w:rsidR="003B2863" w:rsidRPr="00967C48" w:rsidRDefault="003B2863" w:rsidP="0025736F">
      <w:pPr>
        <w:jc w:val="left"/>
        <w:rPr>
          <w:rStyle w:val="Hyperlink"/>
        </w:rPr>
      </w:pPr>
      <w:r w:rsidRPr="00967C48">
        <w:t>Become an Innovator Rubric, OCTE (rubric), 2022</w:t>
      </w:r>
      <w:r w:rsidRPr="00967C48">
        <w:rPr>
          <w:rStyle w:val="Hyperlink"/>
        </w:rPr>
        <w:t xml:space="preserve"> </w:t>
      </w:r>
      <w:hyperlink r:id="rId71" w:history="1">
        <w:r w:rsidRPr="00967C48">
          <w:rPr>
            <w:rStyle w:val="Hyperlink"/>
          </w:rPr>
          <w:t>https://docs.google.com/document/d/1Y9-3wpKUiErpwqec_YJAC6KmBsEtu0IzEVf0KrHJa5M/edit?usp=sharing</w:t>
        </w:r>
      </w:hyperlink>
    </w:p>
    <w:p w14:paraId="62E8894B" w14:textId="77777777" w:rsidR="003B2863" w:rsidRPr="00967C48" w:rsidRDefault="003B2863" w:rsidP="0025736F">
      <w:pPr>
        <w:jc w:val="left"/>
        <w:rPr>
          <w:rStyle w:val="Hyperlink"/>
        </w:rPr>
      </w:pPr>
      <w:r w:rsidRPr="00967C48">
        <w:t>Become an Innovator Student Reflection, OCTE, 2022</w:t>
      </w:r>
      <w:r w:rsidRPr="00967C48">
        <w:rPr>
          <w:rStyle w:val="Hyperlink"/>
        </w:rPr>
        <w:t xml:space="preserve"> </w:t>
      </w:r>
      <w:hyperlink r:id="rId72" w:history="1">
        <w:r w:rsidRPr="00967C48">
          <w:rPr>
            <w:rStyle w:val="Hyperlink"/>
          </w:rPr>
          <w:t>https://docs.google.com/document/d/1RJcVDztdfAhvje3LLDtnwmmcsHAXNvJwUbxsbg8mNBY/edit?usp=sharing</w:t>
        </w:r>
      </w:hyperlink>
    </w:p>
    <w:p w14:paraId="2B8F7965" w14:textId="77777777" w:rsidR="003B2863" w:rsidRPr="00967C48" w:rsidRDefault="003B2863" w:rsidP="0025736F">
      <w:pPr>
        <w:jc w:val="left"/>
        <w:rPr>
          <w:rStyle w:val="Hyperlink"/>
        </w:rPr>
      </w:pPr>
      <w:r w:rsidRPr="00967C48">
        <w:t xml:space="preserve">Breaking the Cycle of Homelessness Through Employment, EMPOWERMENT PLAN (website) 2019 </w:t>
      </w:r>
      <w:hyperlink r:id="rId73">
        <w:r w:rsidRPr="00967C48">
          <w:rPr>
            <w:rStyle w:val="Hyperlink"/>
          </w:rPr>
          <w:t>https://www.empowermentplan.org/</w:t>
        </w:r>
      </w:hyperlink>
    </w:p>
    <w:p w14:paraId="71DAF483" w14:textId="42D1807E" w:rsidR="003B2863" w:rsidRPr="00967C48" w:rsidRDefault="004E777C" w:rsidP="0025736F">
      <w:pPr>
        <w:jc w:val="left"/>
        <w:rPr>
          <w:rStyle w:val="Hyperlink"/>
        </w:rPr>
      </w:pPr>
      <w:r w:rsidRPr="00967C48">
        <w:t>Répertoire des bornes de recharge VÉ Canada</w:t>
      </w:r>
      <w:r w:rsidR="003B2863" w:rsidRPr="00967C48">
        <w:t xml:space="preserve"> - ChargeHub, ChargeHub (</w:t>
      </w:r>
      <w:r w:rsidRPr="00967C48">
        <w:t>si</w:t>
      </w:r>
      <w:r w:rsidR="003B2863" w:rsidRPr="00967C48">
        <w:t>te</w:t>
      </w:r>
      <w:r w:rsidRPr="00967C48">
        <w:t xml:space="preserve"> web</w:t>
      </w:r>
      <w:r w:rsidR="003B2863" w:rsidRPr="00967C48">
        <w:t>), 2022</w:t>
      </w:r>
      <w:r w:rsidR="003B2863" w:rsidRPr="00967C48">
        <w:rPr>
          <w:rStyle w:val="Hyperlink"/>
        </w:rPr>
        <w:t xml:space="preserve"> </w:t>
      </w:r>
      <w:hyperlink r:id="rId74" w:history="1">
        <w:r w:rsidRPr="00967C48">
          <w:rPr>
            <w:rStyle w:val="Hyperlink"/>
          </w:rPr>
          <w:t>https://chargehub.com/fr/pays/canada.html</w:t>
        </w:r>
      </w:hyperlink>
    </w:p>
    <w:p w14:paraId="345B63BE" w14:textId="77777777" w:rsidR="00822587" w:rsidRPr="00967C48" w:rsidRDefault="00822587" w:rsidP="0025736F">
      <w:pPr>
        <w:jc w:val="left"/>
        <w:rPr>
          <w:rStyle w:val="Hyperlink"/>
        </w:rPr>
      </w:pPr>
      <w:r w:rsidRPr="00967C48">
        <w:t xml:space="preserve">Canadian Innovation/Invention Research Template, OCTE, 2022 </w:t>
      </w:r>
      <w:hyperlink r:id="rId75" w:history="1">
        <w:r w:rsidRPr="00967C48">
          <w:rPr>
            <w:rStyle w:val="Hyperlink"/>
          </w:rPr>
          <w:t>https://docs.google.com/document/d/1etlffaETScVpWtnMh_r_R5oDvJug-8aSXdJc1TiUROE/edit?usp=sharing</w:t>
        </w:r>
      </w:hyperlink>
    </w:p>
    <w:p w14:paraId="77E32E43" w14:textId="4299D569" w:rsidR="003B2863" w:rsidRPr="00967C48" w:rsidRDefault="008C3B65" w:rsidP="0025736F">
      <w:pPr>
        <w:jc w:val="left"/>
        <w:rPr>
          <w:rStyle w:val="Hyperlink"/>
        </w:rPr>
      </w:pPr>
      <w:r w:rsidRPr="00967C48">
        <w:lastRenderedPageBreak/>
        <w:t>Inventions et innovations technologiques canadiennes</w:t>
      </w:r>
      <w:r w:rsidR="003B2863" w:rsidRPr="00967C48">
        <w:t xml:space="preserve">, </w:t>
      </w:r>
      <w:r w:rsidR="00916022" w:rsidRPr="00967C48">
        <w:t>L’encyclopédie canadienne</w:t>
      </w:r>
      <w:r w:rsidR="004855CB" w:rsidRPr="00967C48">
        <w:t xml:space="preserve"> (article)</w:t>
      </w:r>
      <w:r w:rsidR="003B2863" w:rsidRPr="00967C48">
        <w:t xml:space="preserve">, 2022 </w:t>
      </w:r>
      <w:hyperlink r:id="rId76" w:history="1">
        <w:r w:rsidR="00916022" w:rsidRPr="00967C48">
          <w:rPr>
            <w:rStyle w:val="Hyperlink"/>
          </w:rPr>
          <w:t>https://www.thecanadianencyclopedia.ca/fr/article/inventions-et-innovations-technologiques-canadiennes</w:t>
        </w:r>
      </w:hyperlink>
    </w:p>
    <w:p w14:paraId="6172B719" w14:textId="1A20F3A5" w:rsidR="003B2863" w:rsidRPr="00967C48" w:rsidRDefault="003B2863" w:rsidP="0025736F">
      <w:pPr>
        <w:jc w:val="left"/>
        <w:rPr>
          <w:rStyle w:val="Hyperlink"/>
        </w:rPr>
      </w:pPr>
      <w:r w:rsidRPr="00967C48">
        <w:t>Charg</w:t>
      </w:r>
      <w:r w:rsidR="001D1970" w:rsidRPr="00967C48">
        <w:t>ement des véhicules électriques, Gouvernement de l’Ontario</w:t>
      </w:r>
      <w:r w:rsidRPr="00967C48">
        <w:t xml:space="preserve"> (</w:t>
      </w:r>
      <w:r w:rsidR="001D1970" w:rsidRPr="00967C48">
        <w:t>site web</w:t>
      </w:r>
      <w:r w:rsidRPr="00967C48">
        <w:t>), 2022</w:t>
      </w:r>
      <w:r w:rsidRPr="00967C48">
        <w:rPr>
          <w:rStyle w:val="Hyperlink"/>
        </w:rPr>
        <w:t xml:space="preserve"> </w:t>
      </w:r>
      <w:hyperlink r:id="rId77" w:history="1">
        <w:r w:rsidR="001D1970" w:rsidRPr="00967C48">
          <w:rPr>
            <w:rStyle w:val="Hyperlink"/>
          </w:rPr>
          <w:t>https://www.ontario.ca/fr/page/chargement-des-vehicules-electriques</w:t>
        </w:r>
      </w:hyperlink>
    </w:p>
    <w:p w14:paraId="1EDF57AC" w14:textId="746C5A54" w:rsidR="00E55F8F" w:rsidRPr="00967C48" w:rsidRDefault="00A00B15" w:rsidP="0025736F">
      <w:pPr>
        <w:jc w:val="left"/>
        <w:rPr>
          <w:rStyle w:val="Hyperlink"/>
        </w:rPr>
      </w:pPr>
      <w:r w:rsidRPr="00967C48">
        <w:rPr>
          <w:highlight w:val="white"/>
        </w:rPr>
        <w:t>Co</w:t>
      </w:r>
      <w:r w:rsidR="00190FAE" w:rsidRPr="00967C48">
        <w:rPr>
          <w:highlight w:val="white"/>
        </w:rPr>
        <w:t>de de cours de spécialisation</w:t>
      </w:r>
      <w:r w:rsidR="00596F37" w:rsidRPr="00967C48">
        <w:rPr>
          <w:highlight w:val="white"/>
        </w:rPr>
        <w:t> : Éducation technologique 11</w:t>
      </w:r>
      <w:r w:rsidR="00596F37" w:rsidRPr="00967C48">
        <w:rPr>
          <w:highlight w:val="white"/>
          <w:vertAlign w:val="superscript"/>
        </w:rPr>
        <w:t>e</w:t>
      </w:r>
      <w:r w:rsidR="00596F37" w:rsidRPr="00967C48">
        <w:rPr>
          <w:highlight w:val="white"/>
        </w:rPr>
        <w:t xml:space="preserve"> et 12</w:t>
      </w:r>
      <w:r w:rsidR="00596F37" w:rsidRPr="00967C48">
        <w:rPr>
          <w:highlight w:val="white"/>
          <w:vertAlign w:val="superscript"/>
        </w:rPr>
        <w:t>e</w:t>
      </w:r>
      <w:r w:rsidR="00596F37" w:rsidRPr="00967C48">
        <w:rPr>
          <w:highlight w:val="white"/>
        </w:rPr>
        <w:t xml:space="preserve"> année, édition révisée, 2009</w:t>
      </w:r>
      <w:r w:rsidR="00BC6450" w:rsidRPr="00967C48">
        <w:t xml:space="preserve"> </w:t>
      </w:r>
      <w:hyperlink r:id="rId78" w:history="1">
        <w:r w:rsidR="00BC6450" w:rsidRPr="00967C48">
          <w:rPr>
            <w:rStyle w:val="Hyperlink"/>
            <w:highlight w:val="white"/>
          </w:rPr>
          <w:t>http://www.edu.gov.on.ca/eng/curriculum/secondary/techedemphasiscourses.pdf</w:t>
        </w:r>
      </w:hyperlink>
    </w:p>
    <w:p w14:paraId="524C779C" w14:textId="03A80323" w:rsidR="001D3F56" w:rsidRPr="00967C48" w:rsidRDefault="001D3F56" w:rsidP="0025736F">
      <w:pPr>
        <w:jc w:val="left"/>
        <w:rPr>
          <w:rStyle w:val="Hyperlink"/>
        </w:rPr>
      </w:pPr>
      <w:r w:rsidRPr="00967C48">
        <w:t>Design Sprint</w:t>
      </w:r>
      <w:r w:rsidR="00364C28" w:rsidRPr="00967C48">
        <w:t xml:space="preserve"> – Innovation et résolution de problèmes</w:t>
      </w:r>
      <w:r w:rsidRPr="00967C48">
        <w:t>, Design Sprint SA (</w:t>
      </w:r>
      <w:r w:rsidR="00855761" w:rsidRPr="00967C48">
        <w:t>site web</w:t>
      </w:r>
      <w:r w:rsidRPr="00967C48">
        <w:t>), 2022</w:t>
      </w:r>
      <w:r w:rsidRPr="00967C48">
        <w:rPr>
          <w:rStyle w:val="Hyperlink"/>
          <w:u w:val="none"/>
        </w:rPr>
        <w:t xml:space="preserve"> </w:t>
      </w:r>
      <w:hyperlink r:id="rId79" w:history="1">
        <w:r w:rsidR="00364C28" w:rsidRPr="00967C48">
          <w:rPr>
            <w:rStyle w:val="Hyperlink"/>
          </w:rPr>
          <w:t>https://design-sprint.com/fr/</w:t>
        </w:r>
      </w:hyperlink>
    </w:p>
    <w:p w14:paraId="5A958997" w14:textId="11C60A65" w:rsidR="001D3F56" w:rsidRDefault="004C6405" w:rsidP="0025736F">
      <w:pPr>
        <w:jc w:val="left"/>
      </w:pPr>
      <w:r w:rsidRPr="004C6405">
        <w:t>Activité de Design Accéléré</w:t>
      </w:r>
      <w:r w:rsidR="001D3F56" w:rsidRPr="00967C48">
        <w:t xml:space="preserve">, </w:t>
      </w:r>
      <w:r>
        <w:t>COET</w:t>
      </w:r>
      <w:r w:rsidR="001D3F56" w:rsidRPr="00967C48">
        <w:t xml:space="preserve"> (PowerPoint pr</w:t>
      </w:r>
      <w:r w:rsidR="00830D2D">
        <w:t>é</w:t>
      </w:r>
      <w:r w:rsidR="001D3F56" w:rsidRPr="00967C48">
        <w:t>sentation), 2022</w:t>
      </w:r>
      <w:r w:rsidR="001D3F56" w:rsidRPr="00967C48">
        <w:rPr>
          <w:rStyle w:val="Hyperlink"/>
        </w:rPr>
        <w:t xml:space="preserve"> </w:t>
      </w:r>
      <w:hyperlink r:id="rId80" w:history="1">
        <w:r w:rsidR="009C1C93" w:rsidRPr="00306800">
          <w:rPr>
            <w:rStyle w:val="Hyperlink"/>
          </w:rPr>
          <w:t>https://www.octe.ca/download_file/force/6923/2063</w:t>
        </w:r>
      </w:hyperlink>
    </w:p>
    <w:p w14:paraId="367ADC03" w14:textId="6C1A215C" w:rsidR="0018745F" w:rsidRDefault="003F6D02" w:rsidP="0018745F">
      <w:pPr>
        <w:jc w:val="left"/>
      </w:pPr>
      <w:r>
        <w:t xml:space="preserve">L’invention d’un canadien, </w:t>
      </w:r>
      <w:r w:rsidR="00C8446C" w:rsidRPr="00C8446C">
        <w:t>Alan Emtage - Archie</w:t>
      </w:r>
      <w:r w:rsidR="0018745F" w:rsidRPr="00967C48">
        <w:t xml:space="preserve">, </w:t>
      </w:r>
      <w:r w:rsidR="0018745F">
        <w:t>COET</w:t>
      </w:r>
      <w:r w:rsidR="0018745F" w:rsidRPr="00967C48">
        <w:t xml:space="preserve"> (PowerPoint pr</w:t>
      </w:r>
      <w:r w:rsidR="0018745F">
        <w:t>é</w:t>
      </w:r>
      <w:r w:rsidR="0018745F" w:rsidRPr="00967C48">
        <w:t>sentation), 2022</w:t>
      </w:r>
      <w:r w:rsidR="0018745F" w:rsidRPr="00967C48">
        <w:rPr>
          <w:rStyle w:val="Hyperlink"/>
        </w:rPr>
        <w:t xml:space="preserve"> </w:t>
      </w:r>
      <w:hyperlink r:id="rId81" w:history="1">
        <w:r w:rsidR="00957008" w:rsidRPr="00306800">
          <w:rPr>
            <w:rStyle w:val="Hyperlink"/>
          </w:rPr>
          <w:t>https://www.octe.ca/download_file/force/6925/2063</w:t>
        </w:r>
      </w:hyperlink>
    </w:p>
    <w:p w14:paraId="737C1642" w14:textId="127219F7" w:rsidR="0018745F" w:rsidRDefault="00C8446C" w:rsidP="0018745F">
      <w:pPr>
        <w:jc w:val="left"/>
      </w:pPr>
      <w:r w:rsidRPr="00C8446C">
        <w:t>Processus de design en ingénirie</w:t>
      </w:r>
      <w:r w:rsidR="0018745F" w:rsidRPr="00967C48">
        <w:t xml:space="preserve">, </w:t>
      </w:r>
      <w:r w:rsidR="0018745F">
        <w:t>COET</w:t>
      </w:r>
      <w:r w:rsidR="0018745F" w:rsidRPr="00967C48">
        <w:t xml:space="preserve"> (PowerPoint pr</w:t>
      </w:r>
      <w:r w:rsidR="0018745F">
        <w:t>é</w:t>
      </w:r>
      <w:r w:rsidR="0018745F" w:rsidRPr="00967C48">
        <w:t>sentation), 2022</w:t>
      </w:r>
      <w:r w:rsidR="0018745F" w:rsidRPr="00967C48">
        <w:rPr>
          <w:rStyle w:val="Hyperlink"/>
        </w:rPr>
        <w:t xml:space="preserve"> </w:t>
      </w:r>
      <w:hyperlink r:id="rId82" w:history="1">
        <w:r w:rsidR="00957008" w:rsidRPr="00306800">
          <w:rPr>
            <w:rStyle w:val="Hyperlink"/>
          </w:rPr>
          <w:t>https://www.octe.ca/download_file/force/6927/2063</w:t>
        </w:r>
      </w:hyperlink>
    </w:p>
    <w:p w14:paraId="35CC519A" w14:textId="77777777" w:rsidR="001D3F56" w:rsidRDefault="001D3F56" w:rsidP="0025736F">
      <w:pPr>
        <w:jc w:val="left"/>
        <w:rPr>
          <w:rStyle w:val="Hyperlink"/>
        </w:rPr>
      </w:pPr>
      <w:r w:rsidRPr="00967C48">
        <w:t>Design Sprint Student Reflection, OCTE 2022,</w:t>
      </w:r>
      <w:r w:rsidRPr="00967C48">
        <w:rPr>
          <w:rStyle w:val="Hyperlink"/>
        </w:rPr>
        <w:t xml:space="preserve"> </w:t>
      </w:r>
      <w:hyperlink r:id="rId83" w:history="1">
        <w:r w:rsidRPr="00967C48">
          <w:rPr>
            <w:rStyle w:val="Hyperlink"/>
          </w:rPr>
          <w:t>https://docs.google.com/document/d/1x4xqYsGEHGqw9cCbzPBtZDvYbw3ieAr6VbsUe0ZODSk/edit?usp=sharing</w:t>
        </w:r>
      </w:hyperlink>
    </w:p>
    <w:p w14:paraId="441E867E" w14:textId="77777777" w:rsidR="001D3F56" w:rsidRPr="00967C48" w:rsidRDefault="001D3F56" w:rsidP="0025736F">
      <w:pPr>
        <w:jc w:val="left"/>
        <w:rPr>
          <w:rStyle w:val="Hyperlink"/>
          <w:highlight w:val="white"/>
        </w:rPr>
      </w:pPr>
      <w:r w:rsidRPr="00967C48">
        <w:t xml:space="preserve">Engineering Design Process, Teach Engineering (video) 2018 </w:t>
      </w:r>
      <w:hyperlink r:id="rId84">
        <w:r w:rsidRPr="00967C48">
          <w:rPr>
            <w:rStyle w:val="Hyperlink"/>
          </w:rPr>
          <w:t>https://www.youtube.com/watch?v=b0ISWaNoz-c&amp;t=1s</w:t>
        </w:r>
      </w:hyperlink>
    </w:p>
    <w:p w14:paraId="7933122F" w14:textId="5BC57B59" w:rsidR="00E55F8F" w:rsidRPr="00967C48" w:rsidRDefault="00E12297" w:rsidP="0025736F">
      <w:pPr>
        <w:jc w:val="left"/>
        <w:rPr>
          <w:rStyle w:val="Hyperlink"/>
        </w:rPr>
      </w:pPr>
      <w:r w:rsidRPr="00967C48">
        <w:rPr>
          <w:highlight w:val="white"/>
        </w:rPr>
        <w:t>Faire croître le succès</w:t>
      </w:r>
      <w:r w:rsidR="00A00B15" w:rsidRPr="00967C48">
        <w:rPr>
          <w:highlight w:val="white"/>
        </w:rPr>
        <w:t xml:space="preserve">: </w:t>
      </w:r>
      <w:r w:rsidR="00B95908" w:rsidRPr="00967C48">
        <w:rPr>
          <w:highlight w:val="white"/>
        </w:rPr>
        <w:t>Évaluation et communication du rendement des élèves fréquentant les écoles de l’Ontario</w:t>
      </w:r>
      <w:r w:rsidR="00A00B15" w:rsidRPr="00967C48">
        <w:rPr>
          <w:highlight w:val="white"/>
        </w:rPr>
        <w:t xml:space="preserve">, </w:t>
      </w:r>
      <w:r w:rsidRPr="00967C48">
        <w:rPr>
          <w:highlight w:val="white"/>
        </w:rPr>
        <w:t>première édition, 1e-12e année</w:t>
      </w:r>
      <w:r w:rsidR="00A00B15" w:rsidRPr="00967C48">
        <w:rPr>
          <w:highlight w:val="white"/>
        </w:rPr>
        <w:t>, 2010</w:t>
      </w:r>
      <w:r w:rsidR="00A00B15" w:rsidRPr="00967C48">
        <w:t xml:space="preserve"> </w:t>
      </w:r>
      <w:hyperlink r:id="rId85" w:history="1">
        <w:r w:rsidR="00DA62BD" w:rsidRPr="00967C48">
          <w:rPr>
            <w:rStyle w:val="Hyperlink"/>
          </w:rPr>
          <w:t>https://www.edu.gov.on.ca/fre/policyfunding/growsuccessfr.pdf</w:t>
        </w:r>
      </w:hyperlink>
    </w:p>
    <w:p w14:paraId="1FF11A90" w14:textId="153C2524" w:rsidR="001D3F56" w:rsidRPr="00967C48" w:rsidRDefault="001D3F56" w:rsidP="0025736F">
      <w:pPr>
        <w:jc w:val="left"/>
        <w:rPr>
          <w:rStyle w:val="Hyperlink"/>
        </w:rPr>
      </w:pPr>
      <w:r w:rsidRPr="00967C48">
        <w:t>Innovation Canada, Go</w:t>
      </w:r>
      <w:r w:rsidR="00855761" w:rsidRPr="00967C48">
        <w:t>u</w:t>
      </w:r>
      <w:r w:rsidRPr="00967C48">
        <w:t>vern</w:t>
      </w:r>
      <w:r w:rsidR="00855761" w:rsidRPr="00967C48">
        <w:t>e</w:t>
      </w:r>
      <w:r w:rsidRPr="00967C48">
        <w:t xml:space="preserve">ment </w:t>
      </w:r>
      <w:r w:rsidR="00855761" w:rsidRPr="00967C48">
        <w:t>du</w:t>
      </w:r>
      <w:r w:rsidRPr="00967C48">
        <w:t xml:space="preserve"> Canada (</w:t>
      </w:r>
      <w:r w:rsidR="00855761" w:rsidRPr="00967C48">
        <w:t>site web</w:t>
      </w:r>
      <w:r w:rsidRPr="00967C48">
        <w:t>), 2022</w:t>
      </w:r>
      <w:r w:rsidRPr="00967C48">
        <w:rPr>
          <w:rStyle w:val="Hyperlink"/>
        </w:rPr>
        <w:t xml:space="preserve"> </w:t>
      </w:r>
      <w:hyperlink r:id="rId86" w:history="1">
        <w:r w:rsidR="008D06A5" w:rsidRPr="00967C48">
          <w:rPr>
            <w:rStyle w:val="Hyperlink"/>
          </w:rPr>
          <w:t>https://ised-isde.canada.ca/site/innovation-canada/fr</w:t>
        </w:r>
      </w:hyperlink>
    </w:p>
    <w:p w14:paraId="374D97D3" w14:textId="73EBB6B0" w:rsidR="00E55F8F" w:rsidRPr="00967C48" w:rsidRDefault="000526FA" w:rsidP="0025736F">
      <w:pPr>
        <w:jc w:val="left"/>
        <w:rPr>
          <w:rStyle w:val="Hyperlink"/>
        </w:rPr>
      </w:pPr>
      <w:r w:rsidRPr="00967C48">
        <w:t xml:space="preserve">L’apprentissage pour tous </w:t>
      </w:r>
      <w:r w:rsidR="00EF6F48" w:rsidRPr="00967C48">
        <w:t>– Guide d’évaluation et d’enseignement efficaces pour tous</w:t>
      </w:r>
      <w:r w:rsidR="00967C48">
        <w:t xml:space="preserve"> </w:t>
      </w:r>
      <w:r w:rsidR="00EF6F48" w:rsidRPr="00967C48">
        <w:t>les élèves de la maternelle à la 12</w:t>
      </w:r>
      <w:r w:rsidR="00EF6F48" w:rsidRPr="00967C48">
        <w:rPr>
          <w:vertAlign w:val="superscript"/>
        </w:rPr>
        <w:t>e</w:t>
      </w:r>
      <w:r w:rsidR="00EF6F48" w:rsidRPr="00967C48">
        <w:t xml:space="preserve"> année.</w:t>
      </w:r>
      <w:r w:rsidR="00A00B15" w:rsidRPr="00967C48">
        <w:t xml:space="preserve"> </w:t>
      </w:r>
      <w:hyperlink r:id="rId87" w:history="1">
        <w:r w:rsidRPr="00967C48">
          <w:rPr>
            <w:rStyle w:val="Hyperlink"/>
          </w:rPr>
          <w:t>https://www.ontario.ca/fr/page/lapprentissage-pour-tous-guide-devaluation-et-denseignement-efficaces-pour-tous-les-eleves-m-12</w:t>
        </w:r>
      </w:hyperlink>
    </w:p>
    <w:p w14:paraId="3FF686EE" w14:textId="2E07D0D4" w:rsidR="00321098" w:rsidRPr="00967C48" w:rsidRDefault="00C65BCB" w:rsidP="0025736F">
      <w:pPr>
        <w:jc w:val="left"/>
        <w:rPr>
          <w:rStyle w:val="Hyperlink"/>
        </w:rPr>
      </w:pPr>
      <w:r w:rsidRPr="00967C48">
        <w:t>COET</w:t>
      </w:r>
      <w:r w:rsidR="00583ABD" w:rsidRPr="00967C48">
        <w:t xml:space="preserve"> </w:t>
      </w:r>
      <w:r w:rsidRPr="00967C48">
        <w:t>SÉCURI</w:t>
      </w:r>
      <w:r w:rsidR="00321098" w:rsidRPr="00967C48">
        <w:t xml:space="preserve">doc </w:t>
      </w:r>
      <w:r w:rsidRPr="00967C48">
        <w:t>– Initiation à la technologie</w:t>
      </w:r>
      <w:r w:rsidR="00321098" w:rsidRPr="00967C48">
        <w:t xml:space="preserve"> T1J10</w:t>
      </w:r>
      <w:r w:rsidR="004B7574" w:rsidRPr="00967C48">
        <w:t xml:space="preserve">, </w:t>
      </w:r>
      <w:r w:rsidRPr="00967C48">
        <w:t>COET</w:t>
      </w:r>
      <w:r w:rsidR="00321098" w:rsidRPr="00967C48">
        <w:t>, 2013</w:t>
      </w:r>
      <w:r w:rsidR="00583ABD" w:rsidRPr="00967C48">
        <w:t xml:space="preserve"> </w:t>
      </w:r>
      <w:hyperlink r:id="rId88" w:history="1">
        <w:r w:rsidRPr="00967C48">
          <w:rPr>
            <w:rStyle w:val="Hyperlink"/>
          </w:rPr>
          <w:t>file:///C:/Users/p50008106/Downloads/TIJ_SECURIdoc_Init_Expl.pdf</w:t>
        </w:r>
      </w:hyperlink>
    </w:p>
    <w:p w14:paraId="37C07FC0" w14:textId="77777777" w:rsidR="001D3F56" w:rsidRPr="00967C48" w:rsidRDefault="001D3F56" w:rsidP="0025736F">
      <w:pPr>
        <w:jc w:val="left"/>
        <w:rPr>
          <w:rStyle w:val="Hyperlink"/>
        </w:rPr>
      </w:pPr>
      <w:r w:rsidRPr="00967C48">
        <w:t>Problem-Based Assignments Solve Real-World Issues, Education World (article), 2012</w:t>
      </w:r>
      <w:r w:rsidRPr="00967C48">
        <w:rPr>
          <w:rStyle w:val="Hyperlink"/>
        </w:rPr>
        <w:t xml:space="preserve"> </w:t>
      </w:r>
      <w:hyperlink r:id="rId89" w:history="1">
        <w:r w:rsidRPr="00967C48">
          <w:rPr>
            <w:rStyle w:val="Hyperlink"/>
          </w:rPr>
          <w:t>https://www.educationworld.com/a_curr/problem-based-learning-real-world.shtml</w:t>
        </w:r>
      </w:hyperlink>
    </w:p>
    <w:p w14:paraId="36C65225" w14:textId="2B8C6607" w:rsidR="00E55F8F" w:rsidRPr="00967C48" w:rsidRDefault="00A00B15" w:rsidP="0025736F">
      <w:pPr>
        <w:jc w:val="left"/>
        <w:rPr>
          <w:rStyle w:val="Hyperlink"/>
        </w:rPr>
      </w:pPr>
      <w:r w:rsidRPr="00967C48">
        <w:lastRenderedPageBreak/>
        <w:t>Re</w:t>
      </w:r>
      <w:r w:rsidR="002D0829" w:rsidRPr="00967C48">
        <w:t>s</w:t>
      </w:r>
      <w:r w:rsidRPr="00967C48">
        <w:t>sources,</w:t>
      </w:r>
      <w:r w:rsidR="003B2863" w:rsidRPr="00967C48">
        <w:t xml:space="preserve"> </w:t>
      </w:r>
      <w:r w:rsidR="00C679F5" w:rsidRPr="00967C48">
        <w:t>Métiers spécialisés</w:t>
      </w:r>
      <w:r w:rsidRPr="00967C48">
        <w:t xml:space="preserve"> Ontario  </w:t>
      </w:r>
      <w:hyperlink r:id="rId90" w:history="1">
        <w:r w:rsidR="00C679F5" w:rsidRPr="00967C48">
          <w:rPr>
            <w:rStyle w:val="Hyperlink"/>
          </w:rPr>
          <w:t>file:///C:/Users/p50008106/Downloads/TIJ_SECURIdoc_Init_Expl.pdf</w:t>
        </w:r>
      </w:hyperlink>
    </w:p>
    <w:p w14:paraId="714A1CC5" w14:textId="7D206747" w:rsidR="00E55F8F" w:rsidRPr="00967C48" w:rsidRDefault="00A00B15" w:rsidP="0025736F">
      <w:pPr>
        <w:jc w:val="left"/>
        <w:rPr>
          <w:rStyle w:val="Hyperlink"/>
        </w:rPr>
      </w:pPr>
      <w:r w:rsidRPr="00967C48">
        <w:t>Sceau Rouge, 2018</w:t>
      </w:r>
      <w:r w:rsidRPr="00967C48">
        <w:rPr>
          <w:color w:val="1932FF"/>
        </w:rPr>
        <w:t xml:space="preserve"> </w:t>
      </w:r>
      <w:hyperlink r:id="rId91" w:history="1">
        <w:r w:rsidR="00860947" w:rsidRPr="00967C48">
          <w:rPr>
            <w:rStyle w:val="Hyperlink"/>
          </w:rPr>
          <w:t>https://www.red-seal.ca/fra/trades/tr.1d.2s_l.3st.shtml</w:t>
        </w:r>
      </w:hyperlink>
    </w:p>
    <w:p w14:paraId="6EA0840E" w14:textId="77777777" w:rsidR="001D3F56" w:rsidRPr="00967C48" w:rsidRDefault="001D3F56" w:rsidP="0025736F">
      <w:pPr>
        <w:spacing w:after="0"/>
        <w:jc w:val="left"/>
        <w:rPr>
          <w:rStyle w:val="Hyperlink"/>
        </w:rPr>
      </w:pPr>
      <w:r w:rsidRPr="00967C48">
        <w:t>Research template , OCTE, 2022</w:t>
      </w:r>
      <w:r w:rsidRPr="00967C48">
        <w:rPr>
          <w:rStyle w:val="Hyperlink"/>
        </w:rPr>
        <w:t xml:space="preserve"> </w:t>
      </w:r>
      <w:hyperlink r:id="rId92" w:history="1">
        <w:r w:rsidRPr="00967C48">
          <w:rPr>
            <w:rStyle w:val="Hyperlink"/>
          </w:rPr>
          <w:t>https://docs.google.com/document/d/1etlffaETScVpWtnMh_r_R5oDvJug-8aSXdJc1TiUROE/edit?usp=sharing</w:t>
        </w:r>
      </w:hyperlink>
    </w:p>
    <w:p w14:paraId="433EAEC6" w14:textId="05428A0D" w:rsidR="00E55F8F" w:rsidRPr="00967C48" w:rsidRDefault="006F0658" w:rsidP="0025736F">
      <w:pPr>
        <w:spacing w:before="240"/>
        <w:jc w:val="left"/>
        <w:rPr>
          <w:rStyle w:val="Hyperlink"/>
        </w:rPr>
      </w:pPr>
      <w:r w:rsidRPr="00967C48">
        <w:t>Entreprendre un apprentissage en</w:t>
      </w:r>
      <w:r w:rsidR="00A00B15" w:rsidRPr="00967C48">
        <w:t xml:space="preserve"> Ontario  </w:t>
      </w:r>
      <w:hyperlink r:id="rId93" w:history="1">
        <w:r w:rsidRPr="00967C48">
          <w:rPr>
            <w:rStyle w:val="Hyperlink"/>
          </w:rPr>
          <w:t>https://www.ontario.ca/fr/page/entreprendre-un-apprentissage</w:t>
        </w:r>
      </w:hyperlink>
    </w:p>
    <w:p w14:paraId="56C3A97C" w14:textId="7229F864" w:rsidR="00E55F8F" w:rsidRPr="00967C48" w:rsidRDefault="00466D1D" w:rsidP="0025736F">
      <w:pPr>
        <w:spacing w:before="240"/>
        <w:jc w:val="left"/>
        <w:rPr>
          <w:rStyle w:val="Hyperlink"/>
        </w:rPr>
      </w:pPr>
      <w:r w:rsidRPr="00967C48">
        <w:t>Renseignements sur les métiers</w:t>
      </w:r>
      <w:r w:rsidR="00A00B15" w:rsidRPr="00967C48">
        <w:t xml:space="preserve">, </w:t>
      </w:r>
      <w:r w:rsidR="000C6F71" w:rsidRPr="00967C48">
        <w:rPr>
          <w:highlight w:val="white"/>
        </w:rPr>
        <w:t>Métiers spécialisé</w:t>
      </w:r>
      <w:r w:rsidR="00A00B15" w:rsidRPr="00967C48">
        <w:rPr>
          <w:highlight w:val="white"/>
        </w:rPr>
        <w:t xml:space="preserve">s Ontario </w:t>
      </w:r>
      <w:hyperlink r:id="rId94" w:history="1">
        <w:r w:rsidR="000C6F71" w:rsidRPr="00967C48">
          <w:rPr>
            <w:rStyle w:val="Hyperlink"/>
            <w:highlight w:val="white"/>
          </w:rPr>
          <w:t>https://www.skilledtradesontario.ca/fr/a-propos-des-metiers/renseignements-sur-les-metiers/</w:t>
        </w:r>
      </w:hyperlink>
    </w:p>
    <w:p w14:paraId="0040BEB7" w14:textId="6C75EEAB" w:rsidR="003B2863" w:rsidRPr="00967C48" w:rsidRDefault="006016A6" w:rsidP="0025736F">
      <w:pPr>
        <w:jc w:val="left"/>
        <w:rPr>
          <w:rStyle w:val="Hyperlink"/>
        </w:rPr>
      </w:pPr>
      <w:r w:rsidRPr="00967C48">
        <w:t>Pour chaque compétence, l</w:t>
      </w:r>
      <w:r w:rsidR="002319C5" w:rsidRPr="00967C48">
        <w:t>a</w:t>
      </w:r>
      <w:r w:rsidRPr="00967C48">
        <w:t xml:space="preserve"> possibilité </w:t>
      </w:r>
      <w:r w:rsidR="002319C5" w:rsidRPr="00967C48">
        <w:t>est</w:t>
      </w:r>
      <w:r w:rsidRPr="00967C48">
        <w:t xml:space="preserve"> infinie, Métiers spécialisés</w:t>
      </w:r>
      <w:r w:rsidR="003B2863" w:rsidRPr="00967C48">
        <w:t xml:space="preserve"> Ontario  </w:t>
      </w:r>
      <w:hyperlink r:id="rId95" w:history="1">
        <w:r w:rsidR="00525120" w:rsidRPr="00967C48">
          <w:rPr>
            <w:rStyle w:val="Hyperlink"/>
          </w:rPr>
          <w:t>https://www.skilledtradesontario.ca/fr/a-propos-des-metiers/renseignements-sur-les-metiers/</w:t>
        </w:r>
      </w:hyperlink>
    </w:p>
    <w:p w14:paraId="22C29A7A" w14:textId="77777777" w:rsidR="001D3F56" w:rsidRPr="00967C48" w:rsidRDefault="001D3F56" w:rsidP="0025736F">
      <w:pPr>
        <w:jc w:val="left"/>
        <w:rPr>
          <w:rStyle w:val="Hyperlink"/>
        </w:rPr>
      </w:pPr>
      <w:r w:rsidRPr="00967C48">
        <w:t xml:space="preserve">STEM Projects That Tackle Real-World Problems, The SHARE Team (Resilient Educator article), 2022 </w:t>
      </w:r>
      <w:hyperlink r:id="rId96" w:history="1">
        <w:r w:rsidRPr="00967C48">
          <w:rPr>
            <w:rStyle w:val="Hyperlink"/>
          </w:rPr>
          <w:t>https://resilienteducator.com/classroom-resources/real-world-stem-projects/</w:t>
        </w:r>
      </w:hyperlink>
    </w:p>
    <w:p w14:paraId="6DD9F66F" w14:textId="77777777" w:rsidR="001D3F56" w:rsidRPr="00967C48" w:rsidRDefault="001D3F56" w:rsidP="0025736F">
      <w:pPr>
        <w:jc w:val="left"/>
        <w:rPr>
          <w:rStyle w:val="Hyperlink"/>
        </w:rPr>
      </w:pPr>
      <w:r w:rsidRPr="00967C48">
        <w:t>T1J10: Canadian Innovation/Invention Assignment Sheet, OCTE, 2022</w:t>
      </w:r>
      <w:r w:rsidRPr="00967C48">
        <w:rPr>
          <w:rStyle w:val="Hyperlink"/>
        </w:rPr>
        <w:t xml:space="preserve"> </w:t>
      </w:r>
      <w:hyperlink r:id="rId97" w:history="1">
        <w:r w:rsidRPr="00967C48">
          <w:rPr>
            <w:rStyle w:val="Hyperlink"/>
          </w:rPr>
          <w:t>https://docs.google.com/document/d/1cvNXfAyv1BkQnCTD9gssXytJy9I6Q8QJahB7AjZ-mNY/edit?usp=sharing</w:t>
        </w:r>
      </w:hyperlink>
    </w:p>
    <w:p w14:paraId="3F7C60BB" w14:textId="77777777" w:rsidR="001D3F56" w:rsidRPr="00967C48" w:rsidRDefault="00000000" w:rsidP="0025736F">
      <w:pPr>
        <w:jc w:val="left"/>
        <w:rPr>
          <w:rStyle w:val="Hyperlink"/>
        </w:rPr>
      </w:pPr>
      <w:hyperlink r:id="rId98">
        <w:r w:rsidR="001D3F56" w:rsidRPr="00967C48">
          <w:t xml:space="preserve">Teacher Conference Recording </w:t>
        </w:r>
      </w:hyperlink>
      <w:hyperlink r:id="rId99">
        <w:r w:rsidR="001D3F56" w:rsidRPr="00967C48">
          <w:t>Log</w:t>
        </w:r>
      </w:hyperlink>
      <w:r w:rsidR="001D3F56" w:rsidRPr="00967C48">
        <w:t>, OCTE, 2022</w:t>
      </w:r>
      <w:r w:rsidR="001D3F56" w:rsidRPr="00967C48">
        <w:rPr>
          <w:rStyle w:val="Hyperlink"/>
        </w:rPr>
        <w:t xml:space="preserve"> </w:t>
      </w:r>
      <w:hyperlink r:id="rId100" w:history="1">
        <w:r w:rsidR="001D3F56" w:rsidRPr="00967C48">
          <w:rPr>
            <w:rStyle w:val="Hyperlink"/>
          </w:rPr>
          <w:t>https://docs.google.com/document/d/1ObkrcruvuaP1VTjoWrqVjr40_hImnnIY/edit?usp=sharing&amp;ouid=113237039727900843158&amp;rtpof=true&amp;sd=true</w:t>
        </w:r>
      </w:hyperlink>
    </w:p>
    <w:p w14:paraId="78ED2494" w14:textId="7EC45084" w:rsidR="00AF3FFA" w:rsidRPr="00967C48" w:rsidRDefault="00C608B9" w:rsidP="0025736F">
      <w:pPr>
        <w:jc w:val="left"/>
        <w:rPr>
          <w:rStyle w:val="Hyperlink"/>
        </w:rPr>
      </w:pPr>
      <w:r w:rsidRPr="00967C48">
        <w:t>Teacher Copy of Assessment Rubric</w:t>
      </w:r>
      <w:r w:rsidR="00AF3FFA" w:rsidRPr="00967C48">
        <w:t>, OCTE, 2022</w:t>
      </w:r>
      <w:r w:rsidR="00AF3FFA" w:rsidRPr="00967C48">
        <w:rPr>
          <w:rStyle w:val="Hyperlink"/>
        </w:rPr>
        <w:t xml:space="preserve"> </w:t>
      </w:r>
      <w:hyperlink r:id="rId101" w:history="1">
        <w:r w:rsidR="00375893" w:rsidRPr="00967C48">
          <w:rPr>
            <w:rStyle w:val="Hyperlink"/>
          </w:rPr>
          <w:t>https://docs.google.com/document/d/1vULkgBeo1AzpKocNR6btAY9PqVOaqmS5EqiNo5QV78E/edit?usp=sharing</w:t>
        </w:r>
      </w:hyperlink>
    </w:p>
    <w:p w14:paraId="2B49E5CC" w14:textId="5E3986A9" w:rsidR="00E55F8F" w:rsidRPr="00967C48" w:rsidRDefault="007E43DE" w:rsidP="0025736F">
      <w:pPr>
        <w:spacing w:before="240"/>
        <w:jc w:val="left"/>
        <w:rPr>
          <w:rStyle w:val="Hyperlink"/>
        </w:rPr>
      </w:pPr>
      <w:r w:rsidRPr="00967C48">
        <w:t xml:space="preserve">À l’écoute de chaque élève grâche à la différenciation pédagogique </w:t>
      </w:r>
      <w:hyperlink r:id="rId102" w:history="1">
        <w:r w:rsidRPr="00967C48">
          <w:rPr>
            <w:rStyle w:val="Hyperlink"/>
          </w:rPr>
          <w:t>https://assets.ctfassets.net/cfektv4t16rw/2bJwzV3KP1pbuYOeDaMZFw/c4dc0a9399f2d923350ffceffb1e3a01/A_EcoutePartie1.pdf</w:t>
        </w:r>
      </w:hyperlink>
    </w:p>
    <w:p w14:paraId="4D017E3A" w14:textId="11D926E8" w:rsidR="00E55F8F" w:rsidRPr="00967C48" w:rsidRDefault="008B51E4" w:rsidP="0025736F">
      <w:pPr>
        <w:jc w:val="left"/>
        <w:rPr>
          <w:rStyle w:val="Hyperlink"/>
        </w:rPr>
      </w:pPr>
      <w:r w:rsidRPr="00967C48">
        <w:t>Le curriculum de l’Ontario, 9</w:t>
      </w:r>
      <w:r w:rsidRPr="00967C48">
        <w:rPr>
          <w:vertAlign w:val="superscript"/>
        </w:rPr>
        <w:t>e</w:t>
      </w:r>
      <w:r w:rsidRPr="00967C48">
        <w:t xml:space="preserve"> et 10</w:t>
      </w:r>
      <w:r w:rsidRPr="00967C48">
        <w:rPr>
          <w:vertAlign w:val="superscript"/>
        </w:rPr>
        <w:t>e</w:t>
      </w:r>
      <w:r w:rsidRPr="00967C48">
        <w:t xml:space="preserve"> année : Éducation technologique, 2009 (révisé) </w:t>
      </w:r>
      <w:hyperlink r:id="rId103" w:history="1">
        <w:r w:rsidR="007750D8" w:rsidRPr="00967C48">
          <w:rPr>
            <w:rStyle w:val="Hyperlink"/>
          </w:rPr>
          <w:t>https://www.edu.gov.on.ca/fre/curriculum/secondary/teched910curr09.pdf</w:t>
        </w:r>
      </w:hyperlink>
      <w:r w:rsidRPr="00967C48">
        <w:rPr>
          <w:rStyle w:val="Hyperlink"/>
        </w:rPr>
        <w:t xml:space="preserve"> </w:t>
      </w:r>
    </w:p>
    <w:p w14:paraId="2A78A417" w14:textId="77777777" w:rsidR="001D3F56" w:rsidRPr="00967C48" w:rsidRDefault="001D3F56" w:rsidP="0025736F">
      <w:pPr>
        <w:jc w:val="left"/>
        <w:rPr>
          <w:rStyle w:val="Hyperlink"/>
        </w:rPr>
      </w:pPr>
      <w:bookmarkStart w:id="49" w:name="_gjdgxs" w:colFirst="0" w:colLast="0"/>
      <w:bookmarkEnd w:id="49"/>
      <w:r w:rsidRPr="00967C48">
        <w:t>The real story on how many EV chargers Canada actually needs, Electric Autonomy Canada, (article) 2022</w:t>
      </w:r>
      <w:r w:rsidRPr="00967C48">
        <w:rPr>
          <w:rStyle w:val="Hyperlink"/>
          <w:u w:val="none"/>
        </w:rPr>
        <w:t xml:space="preserve"> </w:t>
      </w:r>
      <w:r w:rsidRPr="00967C48">
        <w:rPr>
          <w:rStyle w:val="Hyperlink"/>
        </w:rPr>
        <w:t>https://electricautonomy.ca/2022/07/14/how-many-ev-chargers-does-canada-need/</w:t>
      </w:r>
    </w:p>
    <w:p w14:paraId="4CC3132B" w14:textId="77777777" w:rsidR="00184717" w:rsidRPr="00967C48" w:rsidRDefault="00000000" w:rsidP="0025736F">
      <w:pPr>
        <w:jc w:val="left"/>
        <w:rPr>
          <w:rStyle w:val="Hyperlink"/>
        </w:rPr>
      </w:pPr>
      <w:hyperlink r:id="rId104">
        <w:r w:rsidR="00184717" w:rsidRPr="00967C48">
          <w:t>T1J10: Canadian Innovation/Invention Assignment Sheet</w:t>
        </w:r>
      </w:hyperlink>
      <w:r w:rsidR="00184717" w:rsidRPr="00967C48">
        <w:t>, OCTE, 2022</w:t>
      </w:r>
      <w:r w:rsidR="00184717" w:rsidRPr="00967C48">
        <w:rPr>
          <w:rStyle w:val="Hyperlink"/>
        </w:rPr>
        <w:t xml:space="preserve"> https://docs.google.com/document/d/1cvNXfAyv1BkQnCTD9gssXytJy9I6Q8QJahB7AjZ-mNY/edit?usp=sharing</w:t>
      </w:r>
    </w:p>
    <w:p w14:paraId="21D9BB96" w14:textId="77777777" w:rsidR="001D3F56" w:rsidRPr="00967C48" w:rsidRDefault="001D3F56" w:rsidP="0025736F">
      <w:pPr>
        <w:jc w:val="left"/>
        <w:rPr>
          <w:rStyle w:val="Hyperlink"/>
          <w:color w:val="000000" w:themeColor="text1"/>
          <w:u w:val="none"/>
        </w:rPr>
      </w:pPr>
      <w:r w:rsidRPr="00967C48">
        <w:t>Unsafe chargers being installed across Toronto as electric vehicle boom continues, Cynthia Mulligan and Meredith Bond (CityNews article), 2022</w:t>
      </w:r>
      <w:r w:rsidRPr="00967C48">
        <w:rPr>
          <w:rStyle w:val="Hyperlink"/>
          <w:color w:val="000000" w:themeColor="text1"/>
          <w:u w:val="none"/>
        </w:rPr>
        <w:t xml:space="preserve"> </w:t>
      </w:r>
      <w:hyperlink r:id="rId105" w:history="1">
        <w:r w:rsidRPr="00967C48">
          <w:rPr>
            <w:rStyle w:val="Hyperlink"/>
          </w:rPr>
          <w:t>https://toronto.citynews.ca/2022/07/15/electric-vehicle-unsafe-chargers-installed-toronto/</w:t>
        </w:r>
      </w:hyperlink>
    </w:p>
    <w:p w14:paraId="77DB6C7B" w14:textId="77777777" w:rsidR="001D3F56" w:rsidRPr="00967C48" w:rsidRDefault="001D3F56" w:rsidP="0025736F">
      <w:pPr>
        <w:jc w:val="left"/>
        <w:rPr>
          <w:rStyle w:val="Hyperlink"/>
        </w:rPr>
      </w:pPr>
      <w:r w:rsidRPr="00967C48">
        <w:t xml:space="preserve">What Questions Help Students Think About Their Learning?, Teach thought (website) 2022 </w:t>
      </w:r>
      <w:r w:rsidRPr="00967C48">
        <w:rPr>
          <w:rStyle w:val="Hyperlink"/>
        </w:rPr>
        <w:t>https://www.teachthought.com/learning/reflective-questions/</w:t>
      </w:r>
    </w:p>
    <w:p w14:paraId="671248CB" w14:textId="48A13EB3" w:rsidR="00E55F8F" w:rsidRPr="00967C48" w:rsidRDefault="00A00B15" w:rsidP="0025736F">
      <w:pPr>
        <w:jc w:val="left"/>
        <w:rPr>
          <w:rStyle w:val="Hyperlink"/>
        </w:rPr>
      </w:pPr>
      <w:r w:rsidRPr="00967C48">
        <w:t>William Kamkwamba: “How I Harnessed the Wind”</w:t>
      </w:r>
      <w:r w:rsidR="00AF7387" w:rsidRPr="00967C48">
        <w:t>, Globalismfilm</w:t>
      </w:r>
      <w:r w:rsidR="006143B1" w:rsidRPr="00967C48">
        <w:t xml:space="preserve"> </w:t>
      </w:r>
      <w:r w:rsidRPr="00967C48">
        <w:t>(TED Talk</w:t>
      </w:r>
      <w:r w:rsidR="006143B1" w:rsidRPr="00967C48">
        <w:t xml:space="preserve"> video)</w:t>
      </w:r>
      <w:r w:rsidR="00A51B1A" w:rsidRPr="00967C48">
        <w:t>,</w:t>
      </w:r>
      <w:r w:rsidRPr="00967C48">
        <w:t xml:space="preserve"> 2009 </w:t>
      </w:r>
      <w:hyperlink r:id="rId106">
        <w:r w:rsidRPr="00967C48">
          <w:rPr>
            <w:rStyle w:val="Hyperlink"/>
          </w:rPr>
          <w:t>https://www.youtube.com/watch?v=6QkNxt7MpWM</w:t>
        </w:r>
      </w:hyperlink>
    </w:p>
    <w:p w14:paraId="2B96C7E5" w14:textId="77777777" w:rsidR="00CC5E2A" w:rsidRPr="00967C48" w:rsidRDefault="00CC5E2A" w:rsidP="0025736F">
      <w:pPr>
        <w:jc w:val="left"/>
      </w:pPr>
    </w:p>
    <w:sectPr w:rsidR="00CC5E2A" w:rsidRPr="00967C48" w:rsidSect="00907489">
      <w:footerReference w:type="default" r:id="rId107"/>
      <w:pgSz w:w="12240" w:h="15840"/>
      <w:pgMar w:top="1440" w:right="1152" w:bottom="1728" w:left="1440" w:header="720" w:footer="720" w:gutter="0"/>
      <w:pgNumType w:start="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E45C16" w14:textId="77777777" w:rsidR="00D45C1B" w:rsidRDefault="00D45C1B">
      <w:pPr>
        <w:spacing w:after="0"/>
      </w:pPr>
      <w:r>
        <w:separator/>
      </w:r>
    </w:p>
  </w:endnote>
  <w:endnote w:type="continuationSeparator" w:id="0">
    <w:p w14:paraId="608288F9" w14:textId="77777777" w:rsidR="00D45C1B" w:rsidRDefault="00D45C1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9BA1F" w14:textId="77777777" w:rsidR="00A70161" w:rsidRDefault="00A701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97C4F" w14:textId="77777777" w:rsidR="00E55F8F" w:rsidRDefault="00A00B15">
    <w:pPr>
      <w:pBdr>
        <w:top w:val="nil"/>
        <w:left w:val="nil"/>
        <w:bottom w:val="nil"/>
        <w:right w:val="nil"/>
        <w:between w:val="nil"/>
      </w:pBdr>
      <w:tabs>
        <w:tab w:val="center" w:pos="4680"/>
        <w:tab w:val="right" w:pos="9360"/>
      </w:tabs>
      <w:spacing w:after="0"/>
      <w:jc w:val="right"/>
      <w:rPr>
        <w:b/>
        <w:smallCaps/>
        <w:color w:val="FFFFFF"/>
      </w:rPr>
    </w:pPr>
    <w:r>
      <w:rPr>
        <w:b/>
        <w:smallCaps/>
        <w:color w:val="FFFFFF"/>
      </w:rPr>
      <w:fldChar w:fldCharType="begin"/>
    </w:r>
    <w:r>
      <w:rPr>
        <w:b/>
        <w:smallCaps/>
        <w:color w:val="FFFFFF"/>
      </w:rPr>
      <w:instrText>PAGE</w:instrText>
    </w:r>
    <w:r>
      <w:rPr>
        <w:b/>
        <w:smallCaps/>
        <w:color w:val="FFFFFF"/>
      </w:rPr>
      <w:fldChar w:fldCharType="separate"/>
    </w:r>
    <w:r w:rsidR="00242332">
      <w:rPr>
        <w:b/>
        <w:smallCaps/>
        <w:noProof/>
        <w:color w:val="FFFFFF"/>
      </w:rPr>
      <w:t>1</w:t>
    </w:r>
    <w:r>
      <w:rPr>
        <w:b/>
        <w:smallCaps/>
        <w:color w:val="FFFFF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00866" w14:textId="77777777" w:rsidR="00A70161" w:rsidRDefault="00A7016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rPr>
      <w:id w:val="-970122894"/>
      <w:docPartObj>
        <w:docPartGallery w:val="Page Numbers (Bottom of Page)"/>
        <w:docPartUnique/>
      </w:docPartObj>
    </w:sdtPr>
    <w:sdtEndPr>
      <w:rPr>
        <w:b w:val="0"/>
        <w:bCs w:val="0"/>
        <w:noProof/>
      </w:rPr>
    </w:sdtEndPr>
    <w:sdtContent>
      <w:p w14:paraId="1C6D57E1" w14:textId="572C8C82" w:rsidR="0020505B" w:rsidRDefault="0020505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98DCFDF" w14:textId="77777777" w:rsidR="00E55F8F" w:rsidRDefault="00E55F8F">
    <w:pPr>
      <w:pBdr>
        <w:top w:val="nil"/>
        <w:left w:val="nil"/>
        <w:bottom w:val="nil"/>
        <w:right w:val="nil"/>
        <w:between w:val="nil"/>
      </w:pBdr>
      <w:tabs>
        <w:tab w:val="center" w:pos="4680"/>
        <w:tab w:val="right" w:pos="9360"/>
      </w:tabs>
      <w:spacing w:after="0"/>
      <w:jc w:val="right"/>
      <w:rPr>
        <w:b/>
        <w:smallCaps/>
        <w:color w:val="FFFFFF"/>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4F3FD" w14:textId="063D88C1" w:rsidR="00E55F8F" w:rsidRDefault="00A00B15">
    <w:pPr>
      <w:pBdr>
        <w:top w:val="nil"/>
        <w:left w:val="nil"/>
        <w:bottom w:val="nil"/>
        <w:right w:val="nil"/>
        <w:between w:val="nil"/>
      </w:pBdr>
      <w:tabs>
        <w:tab w:val="center" w:pos="4680"/>
        <w:tab w:val="right" w:pos="9360"/>
      </w:tabs>
      <w:spacing w:after="0"/>
      <w:jc w:val="right"/>
      <w:rPr>
        <w:b/>
        <w:color w:val="FFFFFF"/>
      </w:rPr>
    </w:pPr>
    <w:r>
      <w:rPr>
        <w:b/>
        <w:color w:val="FFFFFF"/>
      </w:rPr>
      <w:fldChar w:fldCharType="begin"/>
    </w:r>
    <w:r>
      <w:rPr>
        <w:b/>
        <w:color w:val="FFFFFF"/>
      </w:rPr>
      <w:instrText>PAGE</w:instrText>
    </w:r>
    <w:r>
      <w:rPr>
        <w:b/>
        <w:color w:val="FFFFFF"/>
      </w:rPr>
      <w:fldChar w:fldCharType="separate"/>
    </w:r>
    <w:r w:rsidR="009F3C67">
      <w:rPr>
        <w:b/>
        <w:noProof/>
        <w:color w:val="FFFFFF"/>
      </w:rPr>
      <w:t>2</w:t>
    </w:r>
    <w:r>
      <w:rPr>
        <w:b/>
        <w:color w:val="FFFFFF"/>
      </w:rPr>
      <w:fldChar w:fldCharType="end"/>
    </w:r>
    <w:r>
      <w:rPr>
        <w:noProof/>
      </w:rPr>
      <w:drawing>
        <wp:anchor distT="0" distB="0" distL="0" distR="0" simplePos="0" relativeHeight="251658240" behindDoc="1" locked="0" layoutInCell="1" hidden="0" allowOverlap="1" wp14:anchorId="6C341ABE" wp14:editId="155DBD9E">
          <wp:simplePos x="0" y="0"/>
          <wp:positionH relativeFrom="column">
            <wp:posOffset>-920773</wp:posOffset>
          </wp:positionH>
          <wp:positionV relativeFrom="paragraph">
            <wp:posOffset>-135245</wp:posOffset>
          </wp:positionV>
          <wp:extent cx="7817088" cy="1037590"/>
          <wp:effectExtent l="0" t="0" r="0" b="0"/>
          <wp:wrapNone/>
          <wp:docPr id="5" name="image3.jp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5" name="image3.jpg">
                    <a:extLst>
                      <a:ext uri="{C183D7F6-B498-43B3-948B-1728B52AA6E4}">
                        <adec:decorative xmlns:adec="http://schemas.microsoft.com/office/drawing/2017/decorative" val="1"/>
                      </a:ext>
                    </a:extLst>
                  </pic:cNvPr>
                  <pic:cNvPicPr preferRelativeResize="0"/>
                </pic:nvPicPr>
                <pic:blipFill>
                  <a:blip r:embed="rId1"/>
                  <a:srcRect/>
                  <a:stretch>
                    <a:fillRect/>
                  </a:stretch>
                </pic:blipFill>
                <pic:spPr>
                  <a:xfrm>
                    <a:off x="0" y="0"/>
                    <a:ext cx="7817088" cy="103759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61D464" w14:textId="77777777" w:rsidR="00D45C1B" w:rsidRDefault="00D45C1B">
      <w:pPr>
        <w:spacing w:after="0"/>
      </w:pPr>
      <w:r>
        <w:separator/>
      </w:r>
    </w:p>
  </w:footnote>
  <w:footnote w:type="continuationSeparator" w:id="0">
    <w:p w14:paraId="2DD1C61B" w14:textId="77777777" w:rsidR="00D45C1B" w:rsidRDefault="00D45C1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BB8EE" w14:textId="77777777" w:rsidR="00A70161" w:rsidRDefault="00A701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9AEDF" w14:textId="77777777" w:rsidR="00A70161" w:rsidRDefault="00A7016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6C738" w14:textId="77777777" w:rsidR="00A70161" w:rsidRDefault="00A7016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6E1B4" w14:textId="77777777" w:rsidR="00E55F8F" w:rsidRDefault="00E55F8F">
    <w:pPr>
      <w:pBdr>
        <w:top w:val="nil"/>
        <w:left w:val="nil"/>
        <w:bottom w:val="nil"/>
        <w:right w:val="nil"/>
        <w:between w:val="nil"/>
      </w:pBdr>
      <w:tabs>
        <w:tab w:val="center" w:pos="4680"/>
        <w:tab w:val="right" w:pos="9360"/>
      </w:tabs>
      <w:spacing w:after="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804A6"/>
    <w:multiLevelType w:val="multilevel"/>
    <w:tmpl w:val="EE1EA2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ADE27D0"/>
    <w:multiLevelType w:val="multilevel"/>
    <w:tmpl w:val="FB56C3B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D397C51"/>
    <w:multiLevelType w:val="multilevel"/>
    <w:tmpl w:val="0EE22EE8"/>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DF525D1"/>
    <w:multiLevelType w:val="multilevel"/>
    <w:tmpl w:val="16725F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2916787"/>
    <w:multiLevelType w:val="multilevel"/>
    <w:tmpl w:val="ECC613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947664F"/>
    <w:multiLevelType w:val="multilevel"/>
    <w:tmpl w:val="E8EC6026"/>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59A42B1"/>
    <w:multiLevelType w:val="multilevel"/>
    <w:tmpl w:val="C2EEA40E"/>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9E86D38"/>
    <w:multiLevelType w:val="multilevel"/>
    <w:tmpl w:val="7FFC5C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A814AC4"/>
    <w:multiLevelType w:val="multilevel"/>
    <w:tmpl w:val="1A7C58EE"/>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BD00FC8"/>
    <w:multiLevelType w:val="multilevel"/>
    <w:tmpl w:val="568000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4DE5E73"/>
    <w:multiLevelType w:val="multilevel"/>
    <w:tmpl w:val="C3F8A400"/>
    <w:lvl w:ilvl="0">
      <w:start w:val="1"/>
      <w:numFmt w:val="bullet"/>
      <w:lvlText w:val=""/>
      <w:lvlJc w:val="left"/>
      <w:pPr>
        <w:ind w:left="720" w:hanging="360"/>
      </w:pPr>
      <w:rPr>
        <w:rFonts w:ascii="Symbol" w:hAnsi="Symbol" w:hint="default"/>
        <w:color w:val="000000" w:themeColor="text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6CE37EB"/>
    <w:multiLevelType w:val="multilevel"/>
    <w:tmpl w:val="7774055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79A60E2"/>
    <w:multiLevelType w:val="multilevel"/>
    <w:tmpl w:val="EE0E3C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CFC577D"/>
    <w:multiLevelType w:val="multilevel"/>
    <w:tmpl w:val="E440FFE6"/>
    <w:lvl w:ilvl="0">
      <w:start w:val="1"/>
      <w:numFmt w:val="bullet"/>
      <w:lvlText w:val=""/>
      <w:lvlJc w:val="left"/>
      <w:pPr>
        <w:ind w:left="720" w:hanging="360"/>
      </w:pPr>
      <w:rPr>
        <w:rFonts w:ascii="Symbol" w:hAnsi="Symbol" w:hint="default"/>
        <w:color w:val="000000" w:themeColor="text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E30009D"/>
    <w:multiLevelType w:val="multilevel"/>
    <w:tmpl w:val="57DE7194"/>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0CF0CFB"/>
    <w:multiLevelType w:val="multilevel"/>
    <w:tmpl w:val="C10090F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18972B9"/>
    <w:multiLevelType w:val="hybridMultilevel"/>
    <w:tmpl w:val="D9E4B7C0"/>
    <w:lvl w:ilvl="0" w:tplc="1009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7" w15:restartNumberingAfterBreak="0">
    <w:nsid w:val="48D14F13"/>
    <w:multiLevelType w:val="multilevel"/>
    <w:tmpl w:val="D540B678"/>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C3262BB"/>
    <w:multiLevelType w:val="multilevel"/>
    <w:tmpl w:val="D2F218C4"/>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E333E91"/>
    <w:multiLevelType w:val="multilevel"/>
    <w:tmpl w:val="E05818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5127163D"/>
    <w:multiLevelType w:val="multilevel"/>
    <w:tmpl w:val="F986341C"/>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51CF2978"/>
    <w:multiLevelType w:val="multilevel"/>
    <w:tmpl w:val="DC36B7BC"/>
    <w:lvl w:ilvl="0">
      <w:start w:val="1"/>
      <w:numFmt w:val="bullet"/>
      <w:lvlText w:val=""/>
      <w:lvlJc w:val="left"/>
      <w:pPr>
        <w:ind w:left="720" w:hanging="360"/>
      </w:pPr>
      <w:rPr>
        <w:rFonts w:ascii="Symbol" w:hAnsi="Symbol" w:hint="default"/>
        <w:color w:val="000000" w:themeColor="text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5455165B"/>
    <w:multiLevelType w:val="multilevel"/>
    <w:tmpl w:val="6F7437EE"/>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58C84590"/>
    <w:multiLevelType w:val="multilevel"/>
    <w:tmpl w:val="C2A0165C"/>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661A2F1C"/>
    <w:multiLevelType w:val="multilevel"/>
    <w:tmpl w:val="5F2EBE40"/>
    <w:lvl w:ilvl="0">
      <w:start w:val="1"/>
      <w:numFmt w:val="bullet"/>
      <w:lvlText w:val=""/>
      <w:lvlJc w:val="left"/>
      <w:pPr>
        <w:ind w:left="720" w:hanging="360"/>
      </w:pPr>
      <w:rPr>
        <w:rFonts w:ascii="Symbol" w:hAnsi="Symbol" w:hint="default"/>
        <w:color w:val="000000" w:themeColor="text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690B2409"/>
    <w:multiLevelType w:val="multilevel"/>
    <w:tmpl w:val="59744F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69C20FE1"/>
    <w:multiLevelType w:val="multilevel"/>
    <w:tmpl w:val="E03E5B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6CF82D38"/>
    <w:multiLevelType w:val="multilevel"/>
    <w:tmpl w:val="CF349DC2"/>
    <w:lvl w:ilvl="0">
      <w:start w:val="1"/>
      <w:numFmt w:val="bullet"/>
      <w:lvlText w:val=""/>
      <w:lvlJc w:val="left"/>
      <w:pPr>
        <w:ind w:left="720" w:hanging="360"/>
      </w:pPr>
      <w:rPr>
        <w:rFonts w:ascii="Symbol" w:hAnsi="Symbol" w:hint="default"/>
        <w:color w:val="000000" w:themeColor="text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6F485C8C"/>
    <w:multiLevelType w:val="multilevel"/>
    <w:tmpl w:val="62FA96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70000E0A"/>
    <w:multiLevelType w:val="multilevel"/>
    <w:tmpl w:val="D41A872C"/>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75C14E77"/>
    <w:multiLevelType w:val="hybridMultilevel"/>
    <w:tmpl w:val="F9F251F0"/>
    <w:lvl w:ilvl="0" w:tplc="1009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1" w15:restartNumberingAfterBreak="0">
    <w:nsid w:val="77AE24D6"/>
    <w:multiLevelType w:val="multilevel"/>
    <w:tmpl w:val="CB807D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7831466D"/>
    <w:multiLevelType w:val="multilevel"/>
    <w:tmpl w:val="F6C0B3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65580022">
    <w:abstractNumId w:val="3"/>
  </w:num>
  <w:num w:numId="2" w16cid:durableId="369451223">
    <w:abstractNumId w:val="7"/>
  </w:num>
  <w:num w:numId="3" w16cid:durableId="1623458201">
    <w:abstractNumId w:val="19"/>
  </w:num>
  <w:num w:numId="4" w16cid:durableId="843714462">
    <w:abstractNumId w:val="4"/>
  </w:num>
  <w:num w:numId="5" w16cid:durableId="1267083360">
    <w:abstractNumId w:val="25"/>
  </w:num>
  <w:num w:numId="6" w16cid:durableId="1953316145">
    <w:abstractNumId w:val="31"/>
  </w:num>
  <w:num w:numId="7" w16cid:durableId="1688217392">
    <w:abstractNumId w:val="0"/>
  </w:num>
  <w:num w:numId="8" w16cid:durableId="1808279630">
    <w:abstractNumId w:val="28"/>
  </w:num>
  <w:num w:numId="9" w16cid:durableId="1568297722">
    <w:abstractNumId w:val="9"/>
  </w:num>
  <w:num w:numId="10" w16cid:durableId="598372347">
    <w:abstractNumId w:val="32"/>
  </w:num>
  <w:num w:numId="11" w16cid:durableId="837498642">
    <w:abstractNumId w:val="26"/>
  </w:num>
  <w:num w:numId="12" w16cid:durableId="1896115724">
    <w:abstractNumId w:val="12"/>
  </w:num>
  <w:num w:numId="13" w16cid:durableId="1282035419">
    <w:abstractNumId w:val="20"/>
  </w:num>
  <w:num w:numId="14" w16cid:durableId="1858543560">
    <w:abstractNumId w:val="27"/>
  </w:num>
  <w:num w:numId="15" w16cid:durableId="1316760588">
    <w:abstractNumId w:val="30"/>
  </w:num>
  <w:num w:numId="16" w16cid:durableId="1522356251">
    <w:abstractNumId w:val="18"/>
  </w:num>
  <w:num w:numId="17" w16cid:durableId="931862781">
    <w:abstractNumId w:val="29"/>
  </w:num>
  <w:num w:numId="18" w16cid:durableId="626283357">
    <w:abstractNumId w:val="21"/>
  </w:num>
  <w:num w:numId="19" w16cid:durableId="820467900">
    <w:abstractNumId w:val="13"/>
  </w:num>
  <w:num w:numId="20" w16cid:durableId="907032738">
    <w:abstractNumId w:val="10"/>
  </w:num>
  <w:num w:numId="21" w16cid:durableId="60324768">
    <w:abstractNumId w:val="2"/>
  </w:num>
  <w:num w:numId="22" w16cid:durableId="1850757156">
    <w:abstractNumId w:val="11"/>
  </w:num>
  <w:num w:numId="23" w16cid:durableId="795951589">
    <w:abstractNumId w:val="14"/>
  </w:num>
  <w:num w:numId="24" w16cid:durableId="681585041">
    <w:abstractNumId w:val="15"/>
  </w:num>
  <w:num w:numId="25" w16cid:durableId="487862668">
    <w:abstractNumId w:val="1"/>
  </w:num>
  <w:num w:numId="26" w16cid:durableId="1440293732">
    <w:abstractNumId w:val="17"/>
  </w:num>
  <w:num w:numId="27" w16cid:durableId="1196457654">
    <w:abstractNumId w:val="6"/>
  </w:num>
  <w:num w:numId="28" w16cid:durableId="34235208">
    <w:abstractNumId w:val="8"/>
  </w:num>
  <w:num w:numId="29" w16cid:durableId="858861390">
    <w:abstractNumId w:val="5"/>
  </w:num>
  <w:num w:numId="30" w16cid:durableId="1816684049">
    <w:abstractNumId w:val="23"/>
  </w:num>
  <w:num w:numId="31" w16cid:durableId="1194001385">
    <w:abstractNumId w:val="22"/>
  </w:num>
  <w:num w:numId="32" w16cid:durableId="2060400771">
    <w:abstractNumId w:val="24"/>
  </w:num>
  <w:num w:numId="33" w16cid:durableId="2116903567">
    <w:abstractNumId w:val="1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5F8F"/>
    <w:rsid w:val="0000078E"/>
    <w:rsid w:val="00001318"/>
    <w:rsid w:val="00001BC1"/>
    <w:rsid w:val="00002CF2"/>
    <w:rsid w:val="00004499"/>
    <w:rsid w:val="0001008F"/>
    <w:rsid w:val="000121CD"/>
    <w:rsid w:val="00012EFD"/>
    <w:rsid w:val="00016B0C"/>
    <w:rsid w:val="00017F52"/>
    <w:rsid w:val="00020D1B"/>
    <w:rsid w:val="000237AB"/>
    <w:rsid w:val="00024231"/>
    <w:rsid w:val="00024413"/>
    <w:rsid w:val="000316E1"/>
    <w:rsid w:val="0003352E"/>
    <w:rsid w:val="000344A5"/>
    <w:rsid w:val="00035018"/>
    <w:rsid w:val="00035C0B"/>
    <w:rsid w:val="00036D1C"/>
    <w:rsid w:val="00040146"/>
    <w:rsid w:val="00041F42"/>
    <w:rsid w:val="00042AF3"/>
    <w:rsid w:val="00042C11"/>
    <w:rsid w:val="00044AD4"/>
    <w:rsid w:val="00047569"/>
    <w:rsid w:val="000526FA"/>
    <w:rsid w:val="00052ACF"/>
    <w:rsid w:val="00054AFD"/>
    <w:rsid w:val="00056D74"/>
    <w:rsid w:val="000576E0"/>
    <w:rsid w:val="00061187"/>
    <w:rsid w:val="00061BD4"/>
    <w:rsid w:val="000649FF"/>
    <w:rsid w:val="00065BE8"/>
    <w:rsid w:val="00077285"/>
    <w:rsid w:val="00082863"/>
    <w:rsid w:val="00086051"/>
    <w:rsid w:val="000909CC"/>
    <w:rsid w:val="000915EF"/>
    <w:rsid w:val="000939E4"/>
    <w:rsid w:val="000964E1"/>
    <w:rsid w:val="000A2CF0"/>
    <w:rsid w:val="000B2695"/>
    <w:rsid w:val="000B337F"/>
    <w:rsid w:val="000B46A6"/>
    <w:rsid w:val="000B555B"/>
    <w:rsid w:val="000B5594"/>
    <w:rsid w:val="000B6391"/>
    <w:rsid w:val="000C1476"/>
    <w:rsid w:val="000C6ABF"/>
    <w:rsid w:val="000C6D69"/>
    <w:rsid w:val="000C6F71"/>
    <w:rsid w:val="000C706D"/>
    <w:rsid w:val="000D196F"/>
    <w:rsid w:val="000D1DED"/>
    <w:rsid w:val="000D34E2"/>
    <w:rsid w:val="000E2128"/>
    <w:rsid w:val="000E7543"/>
    <w:rsid w:val="000E7843"/>
    <w:rsid w:val="000F2BB0"/>
    <w:rsid w:val="000F67CF"/>
    <w:rsid w:val="00100DC8"/>
    <w:rsid w:val="0010402E"/>
    <w:rsid w:val="001045F3"/>
    <w:rsid w:val="00104F06"/>
    <w:rsid w:val="00105655"/>
    <w:rsid w:val="001056EE"/>
    <w:rsid w:val="00110447"/>
    <w:rsid w:val="00114C5B"/>
    <w:rsid w:val="001204A9"/>
    <w:rsid w:val="001211EE"/>
    <w:rsid w:val="001212E6"/>
    <w:rsid w:val="001221EB"/>
    <w:rsid w:val="0012239B"/>
    <w:rsid w:val="001225C6"/>
    <w:rsid w:val="00123664"/>
    <w:rsid w:val="001268A3"/>
    <w:rsid w:val="00131990"/>
    <w:rsid w:val="00137F6E"/>
    <w:rsid w:val="00140603"/>
    <w:rsid w:val="001427CD"/>
    <w:rsid w:val="00143245"/>
    <w:rsid w:val="0014586C"/>
    <w:rsid w:val="00146745"/>
    <w:rsid w:val="00150545"/>
    <w:rsid w:val="001534CB"/>
    <w:rsid w:val="0015388C"/>
    <w:rsid w:val="001550EA"/>
    <w:rsid w:val="00155F1C"/>
    <w:rsid w:val="001564BB"/>
    <w:rsid w:val="0016192D"/>
    <w:rsid w:val="00162A77"/>
    <w:rsid w:val="00164797"/>
    <w:rsid w:val="00165395"/>
    <w:rsid w:val="00166249"/>
    <w:rsid w:val="00171E47"/>
    <w:rsid w:val="00172EF9"/>
    <w:rsid w:val="001763A9"/>
    <w:rsid w:val="001777F9"/>
    <w:rsid w:val="00180AA5"/>
    <w:rsid w:val="00181E7B"/>
    <w:rsid w:val="001822C3"/>
    <w:rsid w:val="00184717"/>
    <w:rsid w:val="0018745F"/>
    <w:rsid w:val="00190FAE"/>
    <w:rsid w:val="0019190F"/>
    <w:rsid w:val="0019680E"/>
    <w:rsid w:val="00196BD1"/>
    <w:rsid w:val="001A17B5"/>
    <w:rsid w:val="001A1E3A"/>
    <w:rsid w:val="001A3008"/>
    <w:rsid w:val="001A7477"/>
    <w:rsid w:val="001B2C0F"/>
    <w:rsid w:val="001B4F1E"/>
    <w:rsid w:val="001C4462"/>
    <w:rsid w:val="001C4781"/>
    <w:rsid w:val="001D1970"/>
    <w:rsid w:val="001D224B"/>
    <w:rsid w:val="001D3F56"/>
    <w:rsid w:val="001F0545"/>
    <w:rsid w:val="001F06C1"/>
    <w:rsid w:val="001F3821"/>
    <w:rsid w:val="0020069A"/>
    <w:rsid w:val="002010CA"/>
    <w:rsid w:val="00203C01"/>
    <w:rsid w:val="0020402D"/>
    <w:rsid w:val="00204947"/>
    <w:rsid w:val="00204A4D"/>
    <w:rsid w:val="0020505B"/>
    <w:rsid w:val="00205DF7"/>
    <w:rsid w:val="00210B45"/>
    <w:rsid w:val="00213296"/>
    <w:rsid w:val="002155E8"/>
    <w:rsid w:val="002205B0"/>
    <w:rsid w:val="00220A54"/>
    <w:rsid w:val="00227CC4"/>
    <w:rsid w:val="002319C5"/>
    <w:rsid w:val="002352DC"/>
    <w:rsid w:val="00242332"/>
    <w:rsid w:val="00242A51"/>
    <w:rsid w:val="00245159"/>
    <w:rsid w:val="00246FE8"/>
    <w:rsid w:val="00251478"/>
    <w:rsid w:val="002520B0"/>
    <w:rsid w:val="00256CA7"/>
    <w:rsid w:val="0025736F"/>
    <w:rsid w:val="00257473"/>
    <w:rsid w:val="0026265D"/>
    <w:rsid w:val="00266DE1"/>
    <w:rsid w:val="0027021F"/>
    <w:rsid w:val="002706F8"/>
    <w:rsid w:val="00281A46"/>
    <w:rsid w:val="00281ABF"/>
    <w:rsid w:val="00281D3F"/>
    <w:rsid w:val="002858AE"/>
    <w:rsid w:val="00297606"/>
    <w:rsid w:val="00297FB7"/>
    <w:rsid w:val="002A6E4B"/>
    <w:rsid w:val="002A78E8"/>
    <w:rsid w:val="002B71CE"/>
    <w:rsid w:val="002C1254"/>
    <w:rsid w:val="002C493C"/>
    <w:rsid w:val="002C7045"/>
    <w:rsid w:val="002D0829"/>
    <w:rsid w:val="002D18BA"/>
    <w:rsid w:val="002D25A8"/>
    <w:rsid w:val="002D45C1"/>
    <w:rsid w:val="002D4881"/>
    <w:rsid w:val="002D4D61"/>
    <w:rsid w:val="002E2640"/>
    <w:rsid w:val="002F2AD7"/>
    <w:rsid w:val="002F2FBC"/>
    <w:rsid w:val="002F3D72"/>
    <w:rsid w:val="002F5288"/>
    <w:rsid w:val="003131A9"/>
    <w:rsid w:val="00321098"/>
    <w:rsid w:val="00322EEF"/>
    <w:rsid w:val="003305D8"/>
    <w:rsid w:val="003320B7"/>
    <w:rsid w:val="0033638A"/>
    <w:rsid w:val="0034460D"/>
    <w:rsid w:val="00344CE3"/>
    <w:rsid w:val="00347668"/>
    <w:rsid w:val="00351472"/>
    <w:rsid w:val="00357381"/>
    <w:rsid w:val="00361787"/>
    <w:rsid w:val="003623C2"/>
    <w:rsid w:val="00364C28"/>
    <w:rsid w:val="003671B7"/>
    <w:rsid w:val="003672F7"/>
    <w:rsid w:val="003677F2"/>
    <w:rsid w:val="00374AA9"/>
    <w:rsid w:val="003754B9"/>
    <w:rsid w:val="00375893"/>
    <w:rsid w:val="00376631"/>
    <w:rsid w:val="00387428"/>
    <w:rsid w:val="00390CA2"/>
    <w:rsid w:val="00392DB3"/>
    <w:rsid w:val="0039525C"/>
    <w:rsid w:val="003A03F2"/>
    <w:rsid w:val="003A1EC4"/>
    <w:rsid w:val="003A2E43"/>
    <w:rsid w:val="003A707E"/>
    <w:rsid w:val="003A786A"/>
    <w:rsid w:val="003B2863"/>
    <w:rsid w:val="003B2AA0"/>
    <w:rsid w:val="003B3831"/>
    <w:rsid w:val="003B58F2"/>
    <w:rsid w:val="003B5F56"/>
    <w:rsid w:val="003B65F5"/>
    <w:rsid w:val="003C1B82"/>
    <w:rsid w:val="003C2D92"/>
    <w:rsid w:val="003C4779"/>
    <w:rsid w:val="003C5132"/>
    <w:rsid w:val="003C5A12"/>
    <w:rsid w:val="003C6358"/>
    <w:rsid w:val="003C7260"/>
    <w:rsid w:val="003D0FF2"/>
    <w:rsid w:val="003D4105"/>
    <w:rsid w:val="003E107D"/>
    <w:rsid w:val="003E6C83"/>
    <w:rsid w:val="003E77FD"/>
    <w:rsid w:val="003F156A"/>
    <w:rsid w:val="003F2180"/>
    <w:rsid w:val="003F33B9"/>
    <w:rsid w:val="003F5C30"/>
    <w:rsid w:val="003F6D02"/>
    <w:rsid w:val="00402F0A"/>
    <w:rsid w:val="00405ED9"/>
    <w:rsid w:val="004073F9"/>
    <w:rsid w:val="004110A5"/>
    <w:rsid w:val="00413C29"/>
    <w:rsid w:val="004146B5"/>
    <w:rsid w:val="004172BB"/>
    <w:rsid w:val="00417E27"/>
    <w:rsid w:val="00421D94"/>
    <w:rsid w:val="00423F47"/>
    <w:rsid w:val="0042481C"/>
    <w:rsid w:val="00424CC1"/>
    <w:rsid w:val="00426C91"/>
    <w:rsid w:val="0043070F"/>
    <w:rsid w:val="00431CC4"/>
    <w:rsid w:val="00434A8F"/>
    <w:rsid w:val="00435D11"/>
    <w:rsid w:val="00437A29"/>
    <w:rsid w:val="00442EA2"/>
    <w:rsid w:val="004434EA"/>
    <w:rsid w:val="00443E48"/>
    <w:rsid w:val="004450E6"/>
    <w:rsid w:val="00453689"/>
    <w:rsid w:val="004550FC"/>
    <w:rsid w:val="00456070"/>
    <w:rsid w:val="0045685D"/>
    <w:rsid w:val="0046081D"/>
    <w:rsid w:val="00462184"/>
    <w:rsid w:val="004636A3"/>
    <w:rsid w:val="004636C9"/>
    <w:rsid w:val="00463852"/>
    <w:rsid w:val="00463C36"/>
    <w:rsid w:val="00464CB0"/>
    <w:rsid w:val="004658AC"/>
    <w:rsid w:val="00466D1D"/>
    <w:rsid w:val="00471B20"/>
    <w:rsid w:val="004739E2"/>
    <w:rsid w:val="004744AF"/>
    <w:rsid w:val="004769C7"/>
    <w:rsid w:val="00477EB0"/>
    <w:rsid w:val="00480EB4"/>
    <w:rsid w:val="00480EE5"/>
    <w:rsid w:val="00481291"/>
    <w:rsid w:val="0048231B"/>
    <w:rsid w:val="004826D0"/>
    <w:rsid w:val="00482D9C"/>
    <w:rsid w:val="0048538B"/>
    <w:rsid w:val="004855CB"/>
    <w:rsid w:val="00486877"/>
    <w:rsid w:val="00486DDC"/>
    <w:rsid w:val="00492979"/>
    <w:rsid w:val="00494480"/>
    <w:rsid w:val="004948D5"/>
    <w:rsid w:val="004963C0"/>
    <w:rsid w:val="00496A3B"/>
    <w:rsid w:val="00496D65"/>
    <w:rsid w:val="004977D2"/>
    <w:rsid w:val="00497BE8"/>
    <w:rsid w:val="004A2A42"/>
    <w:rsid w:val="004A3356"/>
    <w:rsid w:val="004A3893"/>
    <w:rsid w:val="004A408F"/>
    <w:rsid w:val="004A741C"/>
    <w:rsid w:val="004B20BC"/>
    <w:rsid w:val="004B32E8"/>
    <w:rsid w:val="004B45AB"/>
    <w:rsid w:val="004B4732"/>
    <w:rsid w:val="004B4829"/>
    <w:rsid w:val="004B5D44"/>
    <w:rsid w:val="004B6B00"/>
    <w:rsid w:val="004B7574"/>
    <w:rsid w:val="004C0156"/>
    <w:rsid w:val="004C401C"/>
    <w:rsid w:val="004C4DEB"/>
    <w:rsid w:val="004C6405"/>
    <w:rsid w:val="004C686E"/>
    <w:rsid w:val="004C75AC"/>
    <w:rsid w:val="004D1627"/>
    <w:rsid w:val="004D1F82"/>
    <w:rsid w:val="004D37A6"/>
    <w:rsid w:val="004E1B50"/>
    <w:rsid w:val="004E4190"/>
    <w:rsid w:val="004E65CD"/>
    <w:rsid w:val="004E67D6"/>
    <w:rsid w:val="004E777C"/>
    <w:rsid w:val="004F04C9"/>
    <w:rsid w:val="004F2BA7"/>
    <w:rsid w:val="004F45DF"/>
    <w:rsid w:val="005008DC"/>
    <w:rsid w:val="00505014"/>
    <w:rsid w:val="00513084"/>
    <w:rsid w:val="00513661"/>
    <w:rsid w:val="005158E0"/>
    <w:rsid w:val="00515BB0"/>
    <w:rsid w:val="00523FFA"/>
    <w:rsid w:val="00525120"/>
    <w:rsid w:val="0053013D"/>
    <w:rsid w:val="00530ACD"/>
    <w:rsid w:val="00531A30"/>
    <w:rsid w:val="005333C2"/>
    <w:rsid w:val="00533C89"/>
    <w:rsid w:val="00535C3F"/>
    <w:rsid w:val="005377FB"/>
    <w:rsid w:val="00543683"/>
    <w:rsid w:val="0054791E"/>
    <w:rsid w:val="00550EA7"/>
    <w:rsid w:val="00553AC2"/>
    <w:rsid w:val="005615A5"/>
    <w:rsid w:val="00562E0A"/>
    <w:rsid w:val="00563685"/>
    <w:rsid w:val="005652CE"/>
    <w:rsid w:val="00566FF1"/>
    <w:rsid w:val="00567E21"/>
    <w:rsid w:val="00570F78"/>
    <w:rsid w:val="0057165B"/>
    <w:rsid w:val="00573C8A"/>
    <w:rsid w:val="00575B21"/>
    <w:rsid w:val="00575C62"/>
    <w:rsid w:val="005808D6"/>
    <w:rsid w:val="00583ABD"/>
    <w:rsid w:val="00590C33"/>
    <w:rsid w:val="005920E5"/>
    <w:rsid w:val="00595D7A"/>
    <w:rsid w:val="00596F37"/>
    <w:rsid w:val="00597F9D"/>
    <w:rsid w:val="005A0798"/>
    <w:rsid w:val="005A2C74"/>
    <w:rsid w:val="005A4796"/>
    <w:rsid w:val="005A73F0"/>
    <w:rsid w:val="005B0086"/>
    <w:rsid w:val="005B1640"/>
    <w:rsid w:val="005B7064"/>
    <w:rsid w:val="005C2E23"/>
    <w:rsid w:val="005C3BAB"/>
    <w:rsid w:val="005C56D5"/>
    <w:rsid w:val="005C66F1"/>
    <w:rsid w:val="005C746E"/>
    <w:rsid w:val="005D2ED4"/>
    <w:rsid w:val="005D34E0"/>
    <w:rsid w:val="005E00D6"/>
    <w:rsid w:val="005E2571"/>
    <w:rsid w:val="005E4E0E"/>
    <w:rsid w:val="005E5076"/>
    <w:rsid w:val="005E69FE"/>
    <w:rsid w:val="005F0D3B"/>
    <w:rsid w:val="005F5AA2"/>
    <w:rsid w:val="005F7074"/>
    <w:rsid w:val="005F7611"/>
    <w:rsid w:val="0060055A"/>
    <w:rsid w:val="00600E55"/>
    <w:rsid w:val="00601048"/>
    <w:rsid w:val="006016A6"/>
    <w:rsid w:val="00603C06"/>
    <w:rsid w:val="00613F01"/>
    <w:rsid w:val="006143B1"/>
    <w:rsid w:val="00617383"/>
    <w:rsid w:val="00620DA5"/>
    <w:rsid w:val="00625E64"/>
    <w:rsid w:val="0062730B"/>
    <w:rsid w:val="0063126F"/>
    <w:rsid w:val="00632200"/>
    <w:rsid w:val="0063537E"/>
    <w:rsid w:val="00635F72"/>
    <w:rsid w:val="006361B1"/>
    <w:rsid w:val="006409D1"/>
    <w:rsid w:val="00644AAB"/>
    <w:rsid w:val="006458F6"/>
    <w:rsid w:val="006462C8"/>
    <w:rsid w:val="00650E51"/>
    <w:rsid w:val="00657AD9"/>
    <w:rsid w:val="006604A5"/>
    <w:rsid w:val="00661059"/>
    <w:rsid w:val="0066138D"/>
    <w:rsid w:val="00666410"/>
    <w:rsid w:val="0066693D"/>
    <w:rsid w:val="006729F5"/>
    <w:rsid w:val="0067402C"/>
    <w:rsid w:val="00680D64"/>
    <w:rsid w:val="0068126F"/>
    <w:rsid w:val="006857FF"/>
    <w:rsid w:val="0068643B"/>
    <w:rsid w:val="0069069D"/>
    <w:rsid w:val="0069214A"/>
    <w:rsid w:val="00693DCA"/>
    <w:rsid w:val="006947C2"/>
    <w:rsid w:val="0069791A"/>
    <w:rsid w:val="00697ED8"/>
    <w:rsid w:val="006A01F7"/>
    <w:rsid w:val="006A28A3"/>
    <w:rsid w:val="006A4C3E"/>
    <w:rsid w:val="006A6D30"/>
    <w:rsid w:val="006A7CB6"/>
    <w:rsid w:val="006B37F8"/>
    <w:rsid w:val="006B75CD"/>
    <w:rsid w:val="006C1C71"/>
    <w:rsid w:val="006C23C7"/>
    <w:rsid w:val="006C3C8E"/>
    <w:rsid w:val="006C6325"/>
    <w:rsid w:val="006D2F78"/>
    <w:rsid w:val="006D3A9A"/>
    <w:rsid w:val="006D3CBC"/>
    <w:rsid w:val="006D4855"/>
    <w:rsid w:val="006D5C97"/>
    <w:rsid w:val="006E3D8C"/>
    <w:rsid w:val="006E4869"/>
    <w:rsid w:val="006E6DC0"/>
    <w:rsid w:val="006F0658"/>
    <w:rsid w:val="006F497A"/>
    <w:rsid w:val="006F5662"/>
    <w:rsid w:val="006F60B1"/>
    <w:rsid w:val="006F7CCA"/>
    <w:rsid w:val="007064A9"/>
    <w:rsid w:val="00706844"/>
    <w:rsid w:val="0070688B"/>
    <w:rsid w:val="00713A42"/>
    <w:rsid w:val="00723162"/>
    <w:rsid w:val="007233A7"/>
    <w:rsid w:val="007235DF"/>
    <w:rsid w:val="00724939"/>
    <w:rsid w:val="00724CA2"/>
    <w:rsid w:val="00727830"/>
    <w:rsid w:val="00727DAA"/>
    <w:rsid w:val="00731B06"/>
    <w:rsid w:val="00737202"/>
    <w:rsid w:val="00740B72"/>
    <w:rsid w:val="00742325"/>
    <w:rsid w:val="00743E60"/>
    <w:rsid w:val="00747048"/>
    <w:rsid w:val="00750AD5"/>
    <w:rsid w:val="00750F8D"/>
    <w:rsid w:val="007510F0"/>
    <w:rsid w:val="0075194A"/>
    <w:rsid w:val="0075260B"/>
    <w:rsid w:val="00755CD9"/>
    <w:rsid w:val="00755E36"/>
    <w:rsid w:val="00756446"/>
    <w:rsid w:val="0076099B"/>
    <w:rsid w:val="00763AF3"/>
    <w:rsid w:val="00770581"/>
    <w:rsid w:val="007725BC"/>
    <w:rsid w:val="00774350"/>
    <w:rsid w:val="007750D8"/>
    <w:rsid w:val="00776916"/>
    <w:rsid w:val="00776A79"/>
    <w:rsid w:val="007844A4"/>
    <w:rsid w:val="007869C3"/>
    <w:rsid w:val="0078786B"/>
    <w:rsid w:val="0079143A"/>
    <w:rsid w:val="007918F9"/>
    <w:rsid w:val="00791C27"/>
    <w:rsid w:val="0079323C"/>
    <w:rsid w:val="00795CCD"/>
    <w:rsid w:val="00797A96"/>
    <w:rsid w:val="007A32BD"/>
    <w:rsid w:val="007B47A6"/>
    <w:rsid w:val="007C29E7"/>
    <w:rsid w:val="007C3C7C"/>
    <w:rsid w:val="007C5D87"/>
    <w:rsid w:val="007C7A3B"/>
    <w:rsid w:val="007E03D9"/>
    <w:rsid w:val="007E412E"/>
    <w:rsid w:val="007E426E"/>
    <w:rsid w:val="007E43DE"/>
    <w:rsid w:val="007E4F7C"/>
    <w:rsid w:val="007E7166"/>
    <w:rsid w:val="007E796A"/>
    <w:rsid w:val="007E7B21"/>
    <w:rsid w:val="007F1EBC"/>
    <w:rsid w:val="007F7F7C"/>
    <w:rsid w:val="00800FA2"/>
    <w:rsid w:val="0080382B"/>
    <w:rsid w:val="00804B03"/>
    <w:rsid w:val="00806235"/>
    <w:rsid w:val="0081086D"/>
    <w:rsid w:val="00811197"/>
    <w:rsid w:val="008124A3"/>
    <w:rsid w:val="008133AE"/>
    <w:rsid w:val="008144FF"/>
    <w:rsid w:val="0081567A"/>
    <w:rsid w:val="00817FD0"/>
    <w:rsid w:val="00820C89"/>
    <w:rsid w:val="008215DE"/>
    <w:rsid w:val="00822052"/>
    <w:rsid w:val="00822587"/>
    <w:rsid w:val="00823030"/>
    <w:rsid w:val="00823699"/>
    <w:rsid w:val="00824DC5"/>
    <w:rsid w:val="00826E22"/>
    <w:rsid w:val="00830D2D"/>
    <w:rsid w:val="00832C90"/>
    <w:rsid w:val="00835440"/>
    <w:rsid w:val="0083665C"/>
    <w:rsid w:val="0083723B"/>
    <w:rsid w:val="00840295"/>
    <w:rsid w:val="00851C43"/>
    <w:rsid w:val="0085558C"/>
    <w:rsid w:val="0085568F"/>
    <w:rsid w:val="00855761"/>
    <w:rsid w:val="00856FDF"/>
    <w:rsid w:val="00860777"/>
    <w:rsid w:val="00860947"/>
    <w:rsid w:val="008661E9"/>
    <w:rsid w:val="00867602"/>
    <w:rsid w:val="0087294F"/>
    <w:rsid w:val="008740C1"/>
    <w:rsid w:val="00883F4B"/>
    <w:rsid w:val="008846EE"/>
    <w:rsid w:val="0088480C"/>
    <w:rsid w:val="00887926"/>
    <w:rsid w:val="008905AE"/>
    <w:rsid w:val="00890AB5"/>
    <w:rsid w:val="008936AD"/>
    <w:rsid w:val="00894540"/>
    <w:rsid w:val="00894B69"/>
    <w:rsid w:val="00894C38"/>
    <w:rsid w:val="00896897"/>
    <w:rsid w:val="008A0C4D"/>
    <w:rsid w:val="008A40BC"/>
    <w:rsid w:val="008B0EF7"/>
    <w:rsid w:val="008B153D"/>
    <w:rsid w:val="008B1D13"/>
    <w:rsid w:val="008B2594"/>
    <w:rsid w:val="008B51E4"/>
    <w:rsid w:val="008B71DA"/>
    <w:rsid w:val="008C0983"/>
    <w:rsid w:val="008C0D04"/>
    <w:rsid w:val="008C235D"/>
    <w:rsid w:val="008C3B65"/>
    <w:rsid w:val="008C5C9C"/>
    <w:rsid w:val="008C7439"/>
    <w:rsid w:val="008D06A5"/>
    <w:rsid w:val="008D2525"/>
    <w:rsid w:val="008D4119"/>
    <w:rsid w:val="008E03A7"/>
    <w:rsid w:val="008E3A39"/>
    <w:rsid w:val="008E3D92"/>
    <w:rsid w:val="008E45C9"/>
    <w:rsid w:val="008E56EF"/>
    <w:rsid w:val="008E7C84"/>
    <w:rsid w:val="008F0733"/>
    <w:rsid w:val="008F0F94"/>
    <w:rsid w:val="008F2E69"/>
    <w:rsid w:val="008F3F6A"/>
    <w:rsid w:val="00900F6D"/>
    <w:rsid w:val="0090469C"/>
    <w:rsid w:val="00907489"/>
    <w:rsid w:val="009112A7"/>
    <w:rsid w:val="00912763"/>
    <w:rsid w:val="00913859"/>
    <w:rsid w:val="0091512F"/>
    <w:rsid w:val="00916022"/>
    <w:rsid w:val="0091682B"/>
    <w:rsid w:val="00922B4A"/>
    <w:rsid w:val="009231A3"/>
    <w:rsid w:val="009242B2"/>
    <w:rsid w:val="00924BC3"/>
    <w:rsid w:val="00926699"/>
    <w:rsid w:val="009272D2"/>
    <w:rsid w:val="00937AF2"/>
    <w:rsid w:val="00940060"/>
    <w:rsid w:val="00941494"/>
    <w:rsid w:val="00945BA7"/>
    <w:rsid w:val="009557B4"/>
    <w:rsid w:val="009565EA"/>
    <w:rsid w:val="00957008"/>
    <w:rsid w:val="009604D6"/>
    <w:rsid w:val="00967C48"/>
    <w:rsid w:val="009709A3"/>
    <w:rsid w:val="00972059"/>
    <w:rsid w:val="00974CEF"/>
    <w:rsid w:val="00975B38"/>
    <w:rsid w:val="00977C13"/>
    <w:rsid w:val="0098258E"/>
    <w:rsid w:val="00982AE7"/>
    <w:rsid w:val="009904A5"/>
    <w:rsid w:val="00993476"/>
    <w:rsid w:val="00995703"/>
    <w:rsid w:val="009973DD"/>
    <w:rsid w:val="00997575"/>
    <w:rsid w:val="009A00F6"/>
    <w:rsid w:val="009A0547"/>
    <w:rsid w:val="009A182D"/>
    <w:rsid w:val="009A2245"/>
    <w:rsid w:val="009A3630"/>
    <w:rsid w:val="009A50A7"/>
    <w:rsid w:val="009B0345"/>
    <w:rsid w:val="009B2F5B"/>
    <w:rsid w:val="009B7139"/>
    <w:rsid w:val="009B7987"/>
    <w:rsid w:val="009B7C14"/>
    <w:rsid w:val="009B7FDE"/>
    <w:rsid w:val="009C0159"/>
    <w:rsid w:val="009C03BF"/>
    <w:rsid w:val="009C149F"/>
    <w:rsid w:val="009C1C93"/>
    <w:rsid w:val="009C3008"/>
    <w:rsid w:val="009C4A73"/>
    <w:rsid w:val="009C6A4D"/>
    <w:rsid w:val="009C766D"/>
    <w:rsid w:val="009D02A2"/>
    <w:rsid w:val="009D114C"/>
    <w:rsid w:val="009D136A"/>
    <w:rsid w:val="009D2AF7"/>
    <w:rsid w:val="009E01F5"/>
    <w:rsid w:val="009E1BB3"/>
    <w:rsid w:val="009E310F"/>
    <w:rsid w:val="009E4B57"/>
    <w:rsid w:val="009E5A48"/>
    <w:rsid w:val="009F03B7"/>
    <w:rsid w:val="009F0936"/>
    <w:rsid w:val="009F37A5"/>
    <w:rsid w:val="009F3C67"/>
    <w:rsid w:val="009F4CB3"/>
    <w:rsid w:val="00A00B15"/>
    <w:rsid w:val="00A02AD0"/>
    <w:rsid w:val="00A11136"/>
    <w:rsid w:val="00A129DB"/>
    <w:rsid w:val="00A17095"/>
    <w:rsid w:val="00A17FB2"/>
    <w:rsid w:val="00A204BE"/>
    <w:rsid w:val="00A23606"/>
    <w:rsid w:val="00A23C8A"/>
    <w:rsid w:val="00A24DEB"/>
    <w:rsid w:val="00A25950"/>
    <w:rsid w:val="00A346D1"/>
    <w:rsid w:val="00A3754C"/>
    <w:rsid w:val="00A403A7"/>
    <w:rsid w:val="00A4436E"/>
    <w:rsid w:val="00A51369"/>
    <w:rsid w:val="00A51B1A"/>
    <w:rsid w:val="00A550C1"/>
    <w:rsid w:val="00A55548"/>
    <w:rsid w:val="00A56A01"/>
    <w:rsid w:val="00A61006"/>
    <w:rsid w:val="00A65407"/>
    <w:rsid w:val="00A66FF3"/>
    <w:rsid w:val="00A70161"/>
    <w:rsid w:val="00A73491"/>
    <w:rsid w:val="00A73C0A"/>
    <w:rsid w:val="00A77B0C"/>
    <w:rsid w:val="00A87150"/>
    <w:rsid w:val="00A91364"/>
    <w:rsid w:val="00A93F09"/>
    <w:rsid w:val="00A97643"/>
    <w:rsid w:val="00AA0869"/>
    <w:rsid w:val="00AA4E07"/>
    <w:rsid w:val="00AA5E22"/>
    <w:rsid w:val="00AA6F0A"/>
    <w:rsid w:val="00AB2346"/>
    <w:rsid w:val="00AB4755"/>
    <w:rsid w:val="00AC1264"/>
    <w:rsid w:val="00AC192B"/>
    <w:rsid w:val="00AC2402"/>
    <w:rsid w:val="00AC2EBD"/>
    <w:rsid w:val="00AD1578"/>
    <w:rsid w:val="00AE35ED"/>
    <w:rsid w:val="00AE56D4"/>
    <w:rsid w:val="00AE5B25"/>
    <w:rsid w:val="00AE6747"/>
    <w:rsid w:val="00AF21DF"/>
    <w:rsid w:val="00AF3FFA"/>
    <w:rsid w:val="00AF6C94"/>
    <w:rsid w:val="00AF7387"/>
    <w:rsid w:val="00B010BC"/>
    <w:rsid w:val="00B0324B"/>
    <w:rsid w:val="00B12F52"/>
    <w:rsid w:val="00B13D0D"/>
    <w:rsid w:val="00B14BA3"/>
    <w:rsid w:val="00B164D8"/>
    <w:rsid w:val="00B21210"/>
    <w:rsid w:val="00B22FC7"/>
    <w:rsid w:val="00B23818"/>
    <w:rsid w:val="00B2649F"/>
    <w:rsid w:val="00B33943"/>
    <w:rsid w:val="00B3445D"/>
    <w:rsid w:val="00B34DDD"/>
    <w:rsid w:val="00B3516A"/>
    <w:rsid w:val="00B35896"/>
    <w:rsid w:val="00B42390"/>
    <w:rsid w:val="00B43322"/>
    <w:rsid w:val="00B459C8"/>
    <w:rsid w:val="00B45EDF"/>
    <w:rsid w:val="00B60939"/>
    <w:rsid w:val="00B61A3D"/>
    <w:rsid w:val="00B62CAA"/>
    <w:rsid w:val="00B64E00"/>
    <w:rsid w:val="00B66F43"/>
    <w:rsid w:val="00B70109"/>
    <w:rsid w:val="00B757DD"/>
    <w:rsid w:val="00B75E77"/>
    <w:rsid w:val="00B77921"/>
    <w:rsid w:val="00B81432"/>
    <w:rsid w:val="00B8239E"/>
    <w:rsid w:val="00B9062A"/>
    <w:rsid w:val="00B907F5"/>
    <w:rsid w:val="00B9158E"/>
    <w:rsid w:val="00B949EA"/>
    <w:rsid w:val="00B95908"/>
    <w:rsid w:val="00B96B04"/>
    <w:rsid w:val="00B96E97"/>
    <w:rsid w:val="00B96EE1"/>
    <w:rsid w:val="00BA37E5"/>
    <w:rsid w:val="00BA4F18"/>
    <w:rsid w:val="00BA6663"/>
    <w:rsid w:val="00BB18A1"/>
    <w:rsid w:val="00BB3BBC"/>
    <w:rsid w:val="00BB6760"/>
    <w:rsid w:val="00BC09EE"/>
    <w:rsid w:val="00BC1335"/>
    <w:rsid w:val="00BC1993"/>
    <w:rsid w:val="00BC1EA0"/>
    <w:rsid w:val="00BC4A5F"/>
    <w:rsid w:val="00BC6450"/>
    <w:rsid w:val="00BC774A"/>
    <w:rsid w:val="00BC7839"/>
    <w:rsid w:val="00BD7C90"/>
    <w:rsid w:val="00BE037E"/>
    <w:rsid w:val="00BE1C76"/>
    <w:rsid w:val="00BE2096"/>
    <w:rsid w:val="00BE442F"/>
    <w:rsid w:val="00BE7AD0"/>
    <w:rsid w:val="00BF0DF1"/>
    <w:rsid w:val="00BF1215"/>
    <w:rsid w:val="00BF219C"/>
    <w:rsid w:val="00BF3909"/>
    <w:rsid w:val="00BF4215"/>
    <w:rsid w:val="00C042F3"/>
    <w:rsid w:val="00C06D83"/>
    <w:rsid w:val="00C127C1"/>
    <w:rsid w:val="00C15607"/>
    <w:rsid w:val="00C163E4"/>
    <w:rsid w:val="00C205E0"/>
    <w:rsid w:val="00C20DFA"/>
    <w:rsid w:val="00C22748"/>
    <w:rsid w:val="00C2439D"/>
    <w:rsid w:val="00C254BA"/>
    <w:rsid w:val="00C2609B"/>
    <w:rsid w:val="00C308DB"/>
    <w:rsid w:val="00C30C1F"/>
    <w:rsid w:val="00C3147B"/>
    <w:rsid w:val="00C33C56"/>
    <w:rsid w:val="00C33E71"/>
    <w:rsid w:val="00C36959"/>
    <w:rsid w:val="00C4192D"/>
    <w:rsid w:val="00C43EDE"/>
    <w:rsid w:val="00C44EE5"/>
    <w:rsid w:val="00C45EA3"/>
    <w:rsid w:val="00C46D35"/>
    <w:rsid w:val="00C47010"/>
    <w:rsid w:val="00C4790D"/>
    <w:rsid w:val="00C5339E"/>
    <w:rsid w:val="00C53849"/>
    <w:rsid w:val="00C608B9"/>
    <w:rsid w:val="00C63CC5"/>
    <w:rsid w:val="00C64E2E"/>
    <w:rsid w:val="00C65BCB"/>
    <w:rsid w:val="00C679F5"/>
    <w:rsid w:val="00C74536"/>
    <w:rsid w:val="00C74688"/>
    <w:rsid w:val="00C80A05"/>
    <w:rsid w:val="00C810F4"/>
    <w:rsid w:val="00C8446C"/>
    <w:rsid w:val="00C879DB"/>
    <w:rsid w:val="00C87BA0"/>
    <w:rsid w:val="00C91329"/>
    <w:rsid w:val="00C934A4"/>
    <w:rsid w:val="00C956D6"/>
    <w:rsid w:val="00CA0720"/>
    <w:rsid w:val="00CA0837"/>
    <w:rsid w:val="00CA1554"/>
    <w:rsid w:val="00CA2B3D"/>
    <w:rsid w:val="00CA34FB"/>
    <w:rsid w:val="00CA5AD4"/>
    <w:rsid w:val="00CA5C38"/>
    <w:rsid w:val="00CA7756"/>
    <w:rsid w:val="00CB0AA6"/>
    <w:rsid w:val="00CB23B0"/>
    <w:rsid w:val="00CB2D17"/>
    <w:rsid w:val="00CB769E"/>
    <w:rsid w:val="00CC084D"/>
    <w:rsid w:val="00CC1BD0"/>
    <w:rsid w:val="00CC23F4"/>
    <w:rsid w:val="00CC5E2A"/>
    <w:rsid w:val="00CC76EF"/>
    <w:rsid w:val="00CD0B18"/>
    <w:rsid w:val="00CD1E02"/>
    <w:rsid w:val="00CD4500"/>
    <w:rsid w:val="00CD4E4E"/>
    <w:rsid w:val="00CD5B5D"/>
    <w:rsid w:val="00CD640D"/>
    <w:rsid w:val="00CE1764"/>
    <w:rsid w:val="00CE1D52"/>
    <w:rsid w:val="00CE2680"/>
    <w:rsid w:val="00CE2F6E"/>
    <w:rsid w:val="00CE57C4"/>
    <w:rsid w:val="00CF51B6"/>
    <w:rsid w:val="00CF6F53"/>
    <w:rsid w:val="00D01C4C"/>
    <w:rsid w:val="00D0255F"/>
    <w:rsid w:val="00D02D17"/>
    <w:rsid w:val="00D06742"/>
    <w:rsid w:val="00D10E4A"/>
    <w:rsid w:val="00D15983"/>
    <w:rsid w:val="00D1744A"/>
    <w:rsid w:val="00D20F17"/>
    <w:rsid w:val="00D25472"/>
    <w:rsid w:val="00D264B9"/>
    <w:rsid w:val="00D30412"/>
    <w:rsid w:val="00D30AA0"/>
    <w:rsid w:val="00D3407A"/>
    <w:rsid w:val="00D362E8"/>
    <w:rsid w:val="00D3727E"/>
    <w:rsid w:val="00D41506"/>
    <w:rsid w:val="00D439D3"/>
    <w:rsid w:val="00D45C1B"/>
    <w:rsid w:val="00D472AB"/>
    <w:rsid w:val="00D50319"/>
    <w:rsid w:val="00D52D61"/>
    <w:rsid w:val="00D57787"/>
    <w:rsid w:val="00D57983"/>
    <w:rsid w:val="00D71D22"/>
    <w:rsid w:val="00D73D1C"/>
    <w:rsid w:val="00D7423B"/>
    <w:rsid w:val="00D74420"/>
    <w:rsid w:val="00D76915"/>
    <w:rsid w:val="00D76CC2"/>
    <w:rsid w:val="00D81CEA"/>
    <w:rsid w:val="00D831DB"/>
    <w:rsid w:val="00D85586"/>
    <w:rsid w:val="00D920CF"/>
    <w:rsid w:val="00D9247A"/>
    <w:rsid w:val="00D94551"/>
    <w:rsid w:val="00D94F80"/>
    <w:rsid w:val="00D95003"/>
    <w:rsid w:val="00DA1EE8"/>
    <w:rsid w:val="00DA3A67"/>
    <w:rsid w:val="00DA5626"/>
    <w:rsid w:val="00DA62BD"/>
    <w:rsid w:val="00DB0065"/>
    <w:rsid w:val="00DB7DD1"/>
    <w:rsid w:val="00DC3E9B"/>
    <w:rsid w:val="00DD0D9B"/>
    <w:rsid w:val="00DD1B7B"/>
    <w:rsid w:val="00DD4439"/>
    <w:rsid w:val="00DD7A9E"/>
    <w:rsid w:val="00DF08F3"/>
    <w:rsid w:val="00DF163D"/>
    <w:rsid w:val="00DF2462"/>
    <w:rsid w:val="00DF54CE"/>
    <w:rsid w:val="00DF66A1"/>
    <w:rsid w:val="00DF796E"/>
    <w:rsid w:val="00E0126A"/>
    <w:rsid w:val="00E04B97"/>
    <w:rsid w:val="00E05985"/>
    <w:rsid w:val="00E06179"/>
    <w:rsid w:val="00E079D5"/>
    <w:rsid w:val="00E12297"/>
    <w:rsid w:val="00E1502B"/>
    <w:rsid w:val="00E23CAE"/>
    <w:rsid w:val="00E2663D"/>
    <w:rsid w:val="00E31BF4"/>
    <w:rsid w:val="00E326AC"/>
    <w:rsid w:val="00E34168"/>
    <w:rsid w:val="00E3668B"/>
    <w:rsid w:val="00E40EC3"/>
    <w:rsid w:val="00E44810"/>
    <w:rsid w:val="00E452B1"/>
    <w:rsid w:val="00E54257"/>
    <w:rsid w:val="00E55F8F"/>
    <w:rsid w:val="00E625A9"/>
    <w:rsid w:val="00E628D5"/>
    <w:rsid w:val="00E63606"/>
    <w:rsid w:val="00E66013"/>
    <w:rsid w:val="00E703DE"/>
    <w:rsid w:val="00E7101D"/>
    <w:rsid w:val="00E74BC1"/>
    <w:rsid w:val="00E753CA"/>
    <w:rsid w:val="00E779BC"/>
    <w:rsid w:val="00E8030B"/>
    <w:rsid w:val="00E8033F"/>
    <w:rsid w:val="00E80604"/>
    <w:rsid w:val="00E8217B"/>
    <w:rsid w:val="00E82382"/>
    <w:rsid w:val="00E8252E"/>
    <w:rsid w:val="00E8583B"/>
    <w:rsid w:val="00E8591F"/>
    <w:rsid w:val="00E87101"/>
    <w:rsid w:val="00E93434"/>
    <w:rsid w:val="00E94B48"/>
    <w:rsid w:val="00E9737D"/>
    <w:rsid w:val="00EA4E84"/>
    <w:rsid w:val="00EA653E"/>
    <w:rsid w:val="00EB35ED"/>
    <w:rsid w:val="00EB5CAC"/>
    <w:rsid w:val="00EC5950"/>
    <w:rsid w:val="00EC63FF"/>
    <w:rsid w:val="00ED11E7"/>
    <w:rsid w:val="00ED6D10"/>
    <w:rsid w:val="00EE12A8"/>
    <w:rsid w:val="00EE366B"/>
    <w:rsid w:val="00EE6A95"/>
    <w:rsid w:val="00EF01E9"/>
    <w:rsid w:val="00EF0FD7"/>
    <w:rsid w:val="00EF5C5F"/>
    <w:rsid w:val="00EF6F48"/>
    <w:rsid w:val="00EF7CDA"/>
    <w:rsid w:val="00F028DA"/>
    <w:rsid w:val="00F102FE"/>
    <w:rsid w:val="00F12057"/>
    <w:rsid w:val="00F1677F"/>
    <w:rsid w:val="00F20E71"/>
    <w:rsid w:val="00F31C27"/>
    <w:rsid w:val="00F326A5"/>
    <w:rsid w:val="00F34879"/>
    <w:rsid w:val="00F36160"/>
    <w:rsid w:val="00F50404"/>
    <w:rsid w:val="00F51FA7"/>
    <w:rsid w:val="00F53141"/>
    <w:rsid w:val="00F54EE1"/>
    <w:rsid w:val="00F55ACF"/>
    <w:rsid w:val="00F55D61"/>
    <w:rsid w:val="00F62E6B"/>
    <w:rsid w:val="00F63CE4"/>
    <w:rsid w:val="00F63D7A"/>
    <w:rsid w:val="00F67429"/>
    <w:rsid w:val="00F7069F"/>
    <w:rsid w:val="00F725AA"/>
    <w:rsid w:val="00F767F0"/>
    <w:rsid w:val="00F76E3B"/>
    <w:rsid w:val="00F80A59"/>
    <w:rsid w:val="00F81007"/>
    <w:rsid w:val="00F82037"/>
    <w:rsid w:val="00F821DE"/>
    <w:rsid w:val="00F850BD"/>
    <w:rsid w:val="00F86939"/>
    <w:rsid w:val="00FA187F"/>
    <w:rsid w:val="00FA2C25"/>
    <w:rsid w:val="00FA4563"/>
    <w:rsid w:val="00FA4D88"/>
    <w:rsid w:val="00FA6D09"/>
    <w:rsid w:val="00FA7B41"/>
    <w:rsid w:val="00FB10BF"/>
    <w:rsid w:val="00FB17E4"/>
    <w:rsid w:val="00FB3585"/>
    <w:rsid w:val="00FB3FA5"/>
    <w:rsid w:val="00FB4CD4"/>
    <w:rsid w:val="00FB6348"/>
    <w:rsid w:val="00FB70A2"/>
    <w:rsid w:val="00FC2E14"/>
    <w:rsid w:val="00FC4FE0"/>
    <w:rsid w:val="00FD19FB"/>
    <w:rsid w:val="00FD50E4"/>
    <w:rsid w:val="00FD5330"/>
    <w:rsid w:val="00FD668C"/>
    <w:rsid w:val="00FE03BD"/>
    <w:rsid w:val="00FE58B6"/>
    <w:rsid w:val="00FF0C4C"/>
    <w:rsid w:val="00FF216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88BFB"/>
  <w15:docId w15:val="{1B3BB8CE-CAB5-43BC-B933-C7CB3E5E7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n" w:eastAsia="en-CA" w:bidi="ar-SA"/>
      </w:rPr>
    </w:rPrDefault>
    <w:pPrDefault>
      <w:pPr>
        <w:spacing w:after="2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fr-CA"/>
    </w:rPr>
  </w:style>
  <w:style w:type="paragraph" w:styleId="Heading1">
    <w:name w:val="heading 1"/>
    <w:basedOn w:val="Normal"/>
    <w:next w:val="Normal"/>
    <w:uiPriority w:val="9"/>
    <w:qFormat/>
    <w:pPr>
      <w:keepNext/>
      <w:keepLines/>
      <w:spacing w:before="240" w:after="360"/>
      <w:jc w:val="left"/>
      <w:outlineLvl w:val="0"/>
    </w:pPr>
    <w:rPr>
      <w:rFonts w:ascii="Calibri" w:eastAsia="Calibri" w:hAnsi="Calibri" w:cs="Calibri"/>
      <w:color w:val="1932FF"/>
      <w:sz w:val="40"/>
      <w:szCs w:val="40"/>
    </w:rPr>
  </w:style>
  <w:style w:type="paragraph" w:styleId="Heading2">
    <w:name w:val="heading 2"/>
    <w:basedOn w:val="Normal"/>
    <w:next w:val="Normal"/>
    <w:uiPriority w:val="9"/>
    <w:unhideWhenUsed/>
    <w:qFormat/>
    <w:pPr>
      <w:keepNext/>
      <w:keepLines/>
      <w:spacing w:before="360" w:after="0"/>
      <w:jc w:val="left"/>
      <w:outlineLvl w:val="1"/>
    </w:pPr>
    <w:rPr>
      <w:rFonts w:ascii="Calibri" w:eastAsia="Calibri" w:hAnsi="Calibri" w:cs="Calibri"/>
      <w:color w:val="1932FF"/>
      <w:sz w:val="32"/>
      <w:szCs w:val="32"/>
    </w:rPr>
  </w:style>
  <w:style w:type="paragraph" w:styleId="Heading3">
    <w:name w:val="heading 3"/>
    <w:basedOn w:val="Normal"/>
    <w:next w:val="Normal"/>
    <w:uiPriority w:val="9"/>
    <w:unhideWhenUsed/>
    <w:qFormat/>
    <w:pPr>
      <w:keepNext/>
      <w:keepLines/>
      <w:spacing w:before="240" w:after="0"/>
      <w:jc w:val="left"/>
      <w:outlineLvl w:val="2"/>
    </w:pPr>
    <w:rPr>
      <w:rFonts w:ascii="Calibri" w:eastAsia="Calibri" w:hAnsi="Calibri" w:cs="Calibri"/>
      <w:color w:val="1932FF"/>
      <w:sz w:val="28"/>
      <w:szCs w:val="28"/>
    </w:rPr>
  </w:style>
  <w:style w:type="paragraph" w:styleId="Heading4">
    <w:name w:val="heading 4"/>
    <w:basedOn w:val="Normal"/>
    <w:next w:val="Normal"/>
    <w:uiPriority w:val="9"/>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qFormat/>
    <w:rsid w:val="004636A3"/>
    <w:rPr>
      <w:color w:val="0000FF" w:themeColor="hyperlink"/>
      <w:u w:val="single"/>
    </w:rPr>
  </w:style>
  <w:style w:type="paragraph" w:styleId="ListParagraph">
    <w:name w:val="List Paragraph"/>
    <w:basedOn w:val="Normal"/>
    <w:uiPriority w:val="34"/>
    <w:qFormat/>
    <w:rsid w:val="00632200"/>
    <w:pPr>
      <w:ind w:left="720"/>
      <w:contextualSpacing/>
    </w:pPr>
  </w:style>
  <w:style w:type="paragraph" w:styleId="NormalWeb">
    <w:name w:val="Normal (Web)"/>
    <w:basedOn w:val="Normal"/>
    <w:uiPriority w:val="99"/>
    <w:unhideWhenUsed/>
    <w:rsid w:val="008B1D13"/>
    <w:pPr>
      <w:spacing w:before="100" w:beforeAutospacing="1" w:after="100" w:afterAutospacing="1"/>
      <w:jc w:val="left"/>
    </w:pPr>
    <w:rPr>
      <w:rFonts w:ascii="Times New Roman" w:eastAsia="Times New Roman" w:hAnsi="Times New Roman" w:cs="Times New Roman"/>
      <w:lang w:val="en-CA"/>
    </w:rPr>
  </w:style>
  <w:style w:type="character" w:styleId="UnresolvedMention">
    <w:name w:val="Unresolved Mention"/>
    <w:basedOn w:val="DefaultParagraphFont"/>
    <w:uiPriority w:val="99"/>
    <w:semiHidden/>
    <w:unhideWhenUsed/>
    <w:rsid w:val="0043070F"/>
    <w:rPr>
      <w:color w:val="605E5C"/>
      <w:shd w:val="clear" w:color="auto" w:fill="E1DFDD"/>
    </w:rPr>
  </w:style>
  <w:style w:type="table" w:styleId="TableGrid">
    <w:name w:val="Table Grid"/>
    <w:basedOn w:val="TableNormal"/>
    <w:uiPriority w:val="39"/>
    <w:rsid w:val="00BD7C9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21D94"/>
    <w:pPr>
      <w:tabs>
        <w:tab w:val="center" w:pos="4680"/>
        <w:tab w:val="right" w:pos="9360"/>
      </w:tabs>
      <w:spacing w:after="0"/>
    </w:pPr>
  </w:style>
  <w:style w:type="character" w:customStyle="1" w:styleId="HeaderChar">
    <w:name w:val="Header Char"/>
    <w:basedOn w:val="DefaultParagraphFont"/>
    <w:link w:val="Header"/>
    <w:uiPriority w:val="99"/>
    <w:rsid w:val="00421D94"/>
  </w:style>
  <w:style w:type="paragraph" w:styleId="Footer">
    <w:name w:val="footer"/>
    <w:basedOn w:val="Normal"/>
    <w:link w:val="FooterChar"/>
    <w:uiPriority w:val="99"/>
    <w:unhideWhenUsed/>
    <w:rsid w:val="00421D94"/>
    <w:pPr>
      <w:tabs>
        <w:tab w:val="center" w:pos="4680"/>
        <w:tab w:val="right" w:pos="9360"/>
      </w:tabs>
      <w:spacing w:after="0"/>
    </w:pPr>
  </w:style>
  <w:style w:type="character" w:customStyle="1" w:styleId="FooterChar">
    <w:name w:val="Footer Char"/>
    <w:basedOn w:val="DefaultParagraphFont"/>
    <w:link w:val="Footer"/>
    <w:uiPriority w:val="99"/>
    <w:rsid w:val="00421D94"/>
  </w:style>
  <w:style w:type="paragraph" w:styleId="TOCHeading">
    <w:name w:val="TOC Heading"/>
    <w:basedOn w:val="Heading1"/>
    <w:next w:val="Normal"/>
    <w:uiPriority w:val="39"/>
    <w:unhideWhenUsed/>
    <w:qFormat/>
    <w:rsid w:val="009904A5"/>
    <w:pPr>
      <w:spacing w:after="0" w:line="259" w:lineRule="auto"/>
      <w:outlineLvl w:val="9"/>
    </w:pPr>
    <w:rPr>
      <w:rFonts w:asciiTheme="majorHAnsi" w:eastAsiaTheme="majorEastAsia" w:hAnsiTheme="majorHAnsi" w:cstheme="majorBidi"/>
      <w:color w:val="365F91" w:themeColor="accent1" w:themeShade="BF"/>
      <w:sz w:val="32"/>
      <w:szCs w:val="32"/>
      <w:lang w:val="en-US" w:eastAsia="en-US"/>
    </w:rPr>
  </w:style>
  <w:style w:type="paragraph" w:styleId="TOC1">
    <w:name w:val="toc 1"/>
    <w:basedOn w:val="Normal"/>
    <w:next w:val="Normal"/>
    <w:autoRedefine/>
    <w:uiPriority w:val="39"/>
    <w:unhideWhenUsed/>
    <w:rsid w:val="009904A5"/>
    <w:pPr>
      <w:spacing w:after="100"/>
    </w:pPr>
  </w:style>
  <w:style w:type="paragraph" w:styleId="TOC2">
    <w:name w:val="toc 2"/>
    <w:basedOn w:val="Normal"/>
    <w:next w:val="Normal"/>
    <w:autoRedefine/>
    <w:uiPriority w:val="39"/>
    <w:unhideWhenUsed/>
    <w:rsid w:val="009904A5"/>
    <w:pPr>
      <w:spacing w:after="100"/>
      <w:ind w:left="240"/>
    </w:pPr>
  </w:style>
  <w:style w:type="paragraph" w:styleId="TOC3">
    <w:name w:val="toc 3"/>
    <w:basedOn w:val="Normal"/>
    <w:next w:val="Normal"/>
    <w:autoRedefine/>
    <w:uiPriority w:val="39"/>
    <w:unhideWhenUsed/>
    <w:rsid w:val="009904A5"/>
    <w:pPr>
      <w:spacing w:after="100"/>
      <w:ind w:left="480"/>
    </w:pPr>
  </w:style>
  <w:style w:type="paragraph" w:styleId="NoSpacing">
    <w:name w:val="No Spacing"/>
    <w:uiPriority w:val="1"/>
    <w:qFormat/>
    <w:rsid w:val="00523FFA"/>
    <w:pPr>
      <w:spacing w:after="0"/>
    </w:pPr>
  </w:style>
  <w:style w:type="character" w:styleId="FollowedHyperlink">
    <w:name w:val="FollowedHyperlink"/>
    <w:basedOn w:val="DefaultParagraphFont"/>
    <w:uiPriority w:val="99"/>
    <w:semiHidden/>
    <w:unhideWhenUsed/>
    <w:rsid w:val="00A1113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1787147">
      <w:bodyDiv w:val="1"/>
      <w:marLeft w:val="0"/>
      <w:marRight w:val="0"/>
      <w:marTop w:val="0"/>
      <w:marBottom w:val="0"/>
      <w:divBdr>
        <w:top w:val="none" w:sz="0" w:space="0" w:color="auto"/>
        <w:left w:val="none" w:sz="0" w:space="0" w:color="auto"/>
        <w:bottom w:val="none" w:sz="0" w:space="0" w:color="auto"/>
        <w:right w:val="none" w:sz="0" w:space="0" w:color="auto"/>
      </w:divBdr>
    </w:div>
    <w:div w:id="18043037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octe.ca/application/files/8516/7347/2843/Activitee_de_Design_Accelere.pdf" TargetMode="External"/><Relationship Id="rId21" Type="http://schemas.openxmlformats.org/officeDocument/2006/relationships/hyperlink" Target="https://www.cbc.ca/television/16-amazing-things-invented-by-canadians-1.4195223" TargetMode="External"/><Relationship Id="rId42" Type="http://schemas.openxmlformats.org/officeDocument/2006/relationships/hyperlink" Target="https://docs.google.com/presentation/d/1_MaOHY_zZ4iIpEZGyX2-Ms7Wt-x3AGgRCFFG2oQZeOc/edit" TargetMode="External"/><Relationship Id="rId47" Type="http://schemas.openxmlformats.org/officeDocument/2006/relationships/hyperlink" Target="https://www.teachthought.com/learning/reflective-questions/" TargetMode="External"/><Relationship Id="rId63" Type="http://schemas.openxmlformats.org/officeDocument/2006/relationships/hyperlink" Target="C://Users/p50008106/Downloads/TIJ_SECURIdoc_Init_Expl.pdf" TargetMode="External"/><Relationship Id="rId68" Type="http://schemas.openxmlformats.org/officeDocument/2006/relationships/hyperlink" Target="https://www.cbc.ca/television/16-amazing-things-invented-by-canadians-1.4195223" TargetMode="External"/><Relationship Id="rId84" Type="http://schemas.openxmlformats.org/officeDocument/2006/relationships/hyperlink" Target="https://www.youtube.com/watch?v=b0ISWaNoz-c&amp;t=1s" TargetMode="External"/><Relationship Id="rId89" Type="http://schemas.openxmlformats.org/officeDocument/2006/relationships/hyperlink" Target="https://www.educationworld.com/a_curr/problem-based-learning-real-world.shtml" TargetMode="External"/><Relationship Id="rId16" Type="http://schemas.openxmlformats.org/officeDocument/2006/relationships/footer" Target="footer3.xml"/><Relationship Id="rId107" Type="http://schemas.openxmlformats.org/officeDocument/2006/relationships/footer" Target="footer5.xml"/><Relationship Id="rId11" Type="http://schemas.openxmlformats.org/officeDocument/2006/relationships/header" Target="header1.xml"/><Relationship Id="rId32" Type="http://schemas.openxmlformats.org/officeDocument/2006/relationships/hyperlink" Target="https://design-sprint.com/fr/" TargetMode="External"/><Relationship Id="rId37" Type="http://schemas.openxmlformats.org/officeDocument/2006/relationships/hyperlink" Target="https://www.ctaontario.com/" TargetMode="External"/><Relationship Id="rId53" Type="http://schemas.openxmlformats.org/officeDocument/2006/relationships/hyperlink" Target="https://www.sciencefocus.com/future-technology/10-cool-projects-created-by-kids-addressing-real-world-problems/" TargetMode="External"/><Relationship Id="rId58" Type="http://schemas.openxmlformats.org/officeDocument/2006/relationships/image" Target="media/image4.png"/><Relationship Id="rId74" Type="http://schemas.openxmlformats.org/officeDocument/2006/relationships/hyperlink" Target="https://chargehub.com/fr/pays/canada.html" TargetMode="External"/><Relationship Id="rId79" Type="http://schemas.openxmlformats.org/officeDocument/2006/relationships/hyperlink" Target="https://design-sprint.com/fr/" TargetMode="External"/><Relationship Id="rId102" Type="http://schemas.openxmlformats.org/officeDocument/2006/relationships/hyperlink" Target="https://assets.ctfassets.net/cfektv4t16rw/2bJwzV3KP1pbuYOeDaMZFw/c4dc0a9399f2d923350ffceffb1e3a01/A_EcoutePartie1.pdf" TargetMode="External"/><Relationship Id="rId5" Type="http://schemas.openxmlformats.org/officeDocument/2006/relationships/numbering" Target="numbering.xml"/><Relationship Id="rId90" Type="http://schemas.openxmlformats.org/officeDocument/2006/relationships/hyperlink" Target="C://Users/p50008106/Downloads/TIJ_SECURIdoc_Init_Expl.pdf" TargetMode="External"/><Relationship Id="rId95" Type="http://schemas.openxmlformats.org/officeDocument/2006/relationships/hyperlink" Target="https://www.skilledtradesontario.ca/fr/a-propos-des-metiers/renseignements-sur-les-metiers/" TargetMode="External"/><Relationship Id="rId22" Type="http://schemas.openxmlformats.org/officeDocument/2006/relationships/hyperlink" Target="https://www.histoirecanada.ca/consulter/sciences-et-technologies/9-inventions-memorables" TargetMode="External"/><Relationship Id="rId27" Type="http://schemas.openxmlformats.org/officeDocument/2006/relationships/hyperlink" Target="https://www.teachthought.com/learning/reflective-questions/" TargetMode="External"/><Relationship Id="rId43" Type="http://schemas.openxmlformats.org/officeDocument/2006/relationships/hyperlink" Target="https://www.cbc.ca/television/16-amazing-things-invented-by-canadians-1.4195223" TargetMode="External"/><Relationship Id="rId48" Type="http://schemas.openxmlformats.org/officeDocument/2006/relationships/hyperlink" Target="https://chargehub.com/fr/index.html" TargetMode="External"/><Relationship Id="rId64" Type="http://schemas.openxmlformats.org/officeDocument/2006/relationships/hyperlink" Target="https://www.gettingsmart.com/2018/03/22/7-real-world-projects-that-allow-students-to-tackle-big-problems/" TargetMode="External"/><Relationship Id="rId69" Type="http://schemas.openxmlformats.org/officeDocument/2006/relationships/hyperlink" Target="https://pedagogienumeriqueenaction.cforp.ca/wp-content/uploads/2016/02/Ontario-21st-century-competencies-foundation-FINAL-FR_AODA_EDUGAINS_Feb-19_16.pdf" TargetMode="External"/><Relationship Id="rId80" Type="http://schemas.openxmlformats.org/officeDocument/2006/relationships/hyperlink" Target="https://www.octe.ca/download_file/force/6923/2063" TargetMode="External"/><Relationship Id="rId85" Type="http://schemas.openxmlformats.org/officeDocument/2006/relationships/hyperlink" Target="https://www.edu.gov.on.ca/fre/policyfunding/growsuccessfr.pdf" TargetMode="External"/><Relationship Id="rId12" Type="http://schemas.openxmlformats.org/officeDocument/2006/relationships/header" Target="header2.xml"/><Relationship Id="rId17" Type="http://schemas.openxmlformats.org/officeDocument/2006/relationships/image" Target="media/image1.jpg"/><Relationship Id="rId33" Type="http://schemas.openxmlformats.org/officeDocument/2006/relationships/hyperlink" Target="https://www.sciencefocus.com/future-technology/10-cool-projects-created-by-kids-addressing-real-world-problems/" TargetMode="External"/><Relationship Id="rId38" Type="http://schemas.openxmlformats.org/officeDocument/2006/relationships/image" Target="media/image2.jpeg"/><Relationship Id="rId59" Type="http://schemas.openxmlformats.org/officeDocument/2006/relationships/hyperlink" Target="https://www.youtube.com/watch?v=6QkNxt7MpWM" TargetMode="External"/><Relationship Id="rId103" Type="http://schemas.openxmlformats.org/officeDocument/2006/relationships/hyperlink" Target="https://www.edu.gov.on.ca/fre/curriculum/secondary/teched910curr09.pdf" TargetMode="External"/><Relationship Id="rId108" Type="http://schemas.openxmlformats.org/officeDocument/2006/relationships/fontTable" Target="fontTable.xml"/><Relationship Id="rId54" Type="http://schemas.openxmlformats.org/officeDocument/2006/relationships/hyperlink" Target="https://www.gettingsmart.com/2018/03/22/7-real-world-projects-that-allow-students-to-tackle-big-problems/" TargetMode="External"/><Relationship Id="rId70" Type="http://schemas.openxmlformats.org/officeDocument/2006/relationships/hyperlink" Target="https://docs.google.com/document/d/1mcH8Z3y337j1UIaAr5mzcrjqhk-40AUqHMfuwae_7ZE/edit?usp=sharing" TargetMode="External"/><Relationship Id="rId75" Type="http://schemas.openxmlformats.org/officeDocument/2006/relationships/hyperlink" Target="https://docs.google.com/document/d/1etlffaETScVpWtnMh_r_R5oDvJug-8aSXdJc1TiUROE/edit?usp=sharing" TargetMode="External"/><Relationship Id="rId91" Type="http://schemas.openxmlformats.org/officeDocument/2006/relationships/hyperlink" Target="https://www.red-seal.ca/fra/trades/tr.1d.2s_l.3st.shtml" TargetMode="External"/><Relationship Id="rId96" Type="http://schemas.openxmlformats.org/officeDocument/2006/relationships/hyperlink" Target="https://resilienteducator.com/classroom-resources/real-world-stem-projects/"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https://ised-isde.canada.ca/site/innovation-canada/fr" TargetMode="External"/><Relationship Id="rId28" Type="http://schemas.openxmlformats.org/officeDocument/2006/relationships/hyperlink" Target="https://chargehub.com/fr/pays/canada.html" TargetMode="External"/><Relationship Id="rId36" Type="http://schemas.openxmlformats.org/officeDocument/2006/relationships/hyperlink" Target="https://resilienteducator.com/classroom-resources/real-world-stem-projects/" TargetMode="External"/><Relationship Id="rId49" Type="http://schemas.openxmlformats.org/officeDocument/2006/relationships/hyperlink" Target="https://www.ontario.ca/fr/page/chargement-des-vehicules-electriques" TargetMode="External"/><Relationship Id="rId57" Type="http://schemas.openxmlformats.org/officeDocument/2006/relationships/hyperlink" Target="https://www.youtube.com/watch?v=b0ISWaNoz-c&amp;t=1s" TargetMode="External"/><Relationship Id="rId106" Type="http://schemas.openxmlformats.org/officeDocument/2006/relationships/hyperlink" Target="https://www.youtube.com/watch?v=6QkNxt7MpWM" TargetMode="External"/><Relationship Id="rId10" Type="http://schemas.openxmlformats.org/officeDocument/2006/relationships/endnotes" Target="endnotes.xml"/><Relationship Id="rId31" Type="http://schemas.openxmlformats.org/officeDocument/2006/relationships/hyperlink" Target="https://toronto.citynews.ca/2022/07/15/electric-vehicle-unsafe-chargers-installed-toronto/" TargetMode="External"/><Relationship Id="rId44" Type="http://schemas.openxmlformats.org/officeDocument/2006/relationships/hyperlink" Target="https://www.histoirecanada.ca/consulter/sciences-et-technologies/9-inventions-memorables" TargetMode="External"/><Relationship Id="rId52" Type="http://schemas.openxmlformats.org/officeDocument/2006/relationships/hyperlink" Target="https://design-sprint.com/fr/" TargetMode="External"/><Relationship Id="rId60" Type="http://schemas.openxmlformats.org/officeDocument/2006/relationships/image" Target="media/image5.png"/><Relationship Id="rId65" Type="http://schemas.openxmlformats.org/officeDocument/2006/relationships/hyperlink" Target="https://www.sciencefocus.com/future-technology/10-cool-projects-created-by-kids-addressing-real-world-problems/" TargetMode="External"/><Relationship Id="rId73" Type="http://schemas.openxmlformats.org/officeDocument/2006/relationships/hyperlink" Target="https://www.empowermentplan.org/" TargetMode="External"/><Relationship Id="rId78" Type="http://schemas.openxmlformats.org/officeDocument/2006/relationships/hyperlink" Target="http://www.edu.gov.on.ca/eng/curriculum/secondary/techedemphasiscourses.pdf" TargetMode="External"/><Relationship Id="rId81" Type="http://schemas.openxmlformats.org/officeDocument/2006/relationships/hyperlink" Target="https://www.octe.ca/download_file/force/6925/2063" TargetMode="External"/><Relationship Id="rId86" Type="http://schemas.openxmlformats.org/officeDocument/2006/relationships/hyperlink" Target="https://ised-isde.canada.ca/site/innovation-canada/fr" TargetMode="External"/><Relationship Id="rId94" Type="http://schemas.openxmlformats.org/officeDocument/2006/relationships/hyperlink" Target="https://www.skilledtradesontario.ca/fr/a-propos-des-metiers/renseignements-sur-les-metiers/" TargetMode="External"/><Relationship Id="rId99" Type="http://schemas.openxmlformats.org/officeDocument/2006/relationships/hyperlink" Target="https://docs.google.com/document/d/1ObkrcruvuaP1VTjoWrqVjr40_hImnnIY/edit?usp=sharing&amp;ouid=113237039727900843158&amp;rtpof=true&amp;sd=true" TargetMode="External"/><Relationship Id="rId101" Type="http://schemas.openxmlformats.org/officeDocument/2006/relationships/hyperlink" Target="https://docs.google.com/document/d/1vULkgBeo1AzpKocNR6btAY9PqVOaqmS5EqiNo5QV78E/edit?usp=sharing"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4.xml"/><Relationship Id="rId39" Type="http://schemas.openxmlformats.org/officeDocument/2006/relationships/image" Target="media/image3.jpg"/><Relationship Id="rId109" Type="http://schemas.openxmlformats.org/officeDocument/2006/relationships/theme" Target="theme/theme1.xml"/><Relationship Id="rId34" Type="http://schemas.openxmlformats.org/officeDocument/2006/relationships/hyperlink" Target="https://www.gettingsmart.com/2018/03/22/7-real-world-projects-that-allow-students-to-tackle-big-problems/" TargetMode="External"/><Relationship Id="rId50" Type="http://schemas.openxmlformats.org/officeDocument/2006/relationships/hyperlink" Target="https://electricautonomy.ca/2022/07/14/how-many-ev-chargers-does-canada-need/" TargetMode="External"/><Relationship Id="rId55" Type="http://schemas.openxmlformats.org/officeDocument/2006/relationships/hyperlink" Target="https://www.educationworld.com/a_curr/problem-based-learning-real-world.shtml" TargetMode="External"/><Relationship Id="rId76" Type="http://schemas.openxmlformats.org/officeDocument/2006/relationships/hyperlink" Target="https://www.thecanadianencyclopedia.ca/fr/article/inventions-et-innovations-technologiques-canadiennes" TargetMode="External"/><Relationship Id="rId97" Type="http://schemas.openxmlformats.org/officeDocument/2006/relationships/hyperlink" Target="https://docs.google.com/document/d/1cvNXfAyv1BkQnCTD9gssXytJy9I6Q8QJahB7AjZ-mNY/edit?usp=sharing" TargetMode="External"/><Relationship Id="rId104" Type="http://schemas.openxmlformats.org/officeDocument/2006/relationships/hyperlink" Target="https://docs.google.com/document/d/1cvNXfAyv1BkQnCTD9gssXytJy9I6Q8QJahB7AjZ-mNY/edit?usp=sharing" TargetMode="External"/><Relationship Id="rId7" Type="http://schemas.openxmlformats.org/officeDocument/2006/relationships/settings" Target="settings.xml"/><Relationship Id="rId71" Type="http://schemas.openxmlformats.org/officeDocument/2006/relationships/hyperlink" Target="https://docs.google.com/document/d/1Y9-3wpKUiErpwqec_YJAC6KmBsEtu0IzEVf0KrHJa5M/edit?usp=sharing" TargetMode="External"/><Relationship Id="rId92" Type="http://schemas.openxmlformats.org/officeDocument/2006/relationships/hyperlink" Target="https://docs.google.com/document/d/1etlffaETScVpWtnMh_r_R5oDvJug-8aSXdJc1TiUROE/edit?usp=sharing" TargetMode="External"/><Relationship Id="rId2" Type="http://schemas.openxmlformats.org/officeDocument/2006/relationships/customXml" Target="../customXml/item2.xml"/><Relationship Id="rId29" Type="http://schemas.openxmlformats.org/officeDocument/2006/relationships/hyperlink" Target="https://www.ontario.ca/fr/page/chargement-des-vehicules-electriques" TargetMode="External"/><Relationship Id="rId24" Type="http://schemas.openxmlformats.org/officeDocument/2006/relationships/hyperlink" Target="https://www.thecanadianencyclopedia.ca/fr/article/inventions-et-innovations-technologiques-canadiennes" TargetMode="External"/><Relationship Id="rId40" Type="http://schemas.openxmlformats.org/officeDocument/2006/relationships/hyperlink" Target="https://docs.google.com/presentation/d/1Kir4gdWb1fMQ4elz60E7AbzpnRM-cVXQs3GhX2l1qx0/edit" TargetMode="External"/><Relationship Id="rId45" Type="http://schemas.openxmlformats.org/officeDocument/2006/relationships/hyperlink" Target="https://ised-isde.canada.ca/site/innovation-canada/fr" TargetMode="External"/><Relationship Id="rId66" Type="http://schemas.openxmlformats.org/officeDocument/2006/relationships/hyperlink" Target="https://www.histoirecanada.ca/consulter/sciences-et-technologies/9-inventions-memorables" TargetMode="External"/><Relationship Id="rId87" Type="http://schemas.openxmlformats.org/officeDocument/2006/relationships/hyperlink" Target="https://www.ontario.ca/fr/page/lapprentissage-pour-tous-guide-devaluation-et-denseignement-efficaces-pour-tous-les-eleves-m-12" TargetMode="External"/><Relationship Id="rId61" Type="http://schemas.openxmlformats.org/officeDocument/2006/relationships/hyperlink" Target="https://www.octe.ca/fr/resources/safety/toolsafe" TargetMode="External"/><Relationship Id="rId82" Type="http://schemas.openxmlformats.org/officeDocument/2006/relationships/hyperlink" Target="https://www.octe.ca/download_file/force/6927/2063" TargetMode="External"/><Relationship Id="rId19" Type="http://schemas.openxmlformats.org/officeDocument/2006/relationships/footer" Target="footer4.xml"/><Relationship Id="rId14" Type="http://schemas.openxmlformats.org/officeDocument/2006/relationships/footer" Target="footer2.xml"/><Relationship Id="rId30" Type="http://schemas.openxmlformats.org/officeDocument/2006/relationships/hyperlink" Target="https://electricautonomy.ca/2022/07/14/how-many-ev-chargers-does-canada-need/" TargetMode="External"/><Relationship Id="rId35" Type="http://schemas.openxmlformats.org/officeDocument/2006/relationships/hyperlink" Target="https://www.educationworld.com/a_curr/problem-based-learning-real-world.shtml" TargetMode="External"/><Relationship Id="rId56" Type="http://schemas.openxmlformats.org/officeDocument/2006/relationships/hyperlink" Target="https://resilienteducator.com/classroom-resources/real-world-stem-projects/" TargetMode="External"/><Relationship Id="rId77" Type="http://schemas.openxmlformats.org/officeDocument/2006/relationships/hyperlink" Target="https://www.ontario.ca/fr/page/chargement-des-vehicules-electriques" TargetMode="External"/><Relationship Id="rId100" Type="http://schemas.openxmlformats.org/officeDocument/2006/relationships/hyperlink" Target="https://docs.google.com/document/d/1ObkrcruvuaP1VTjoWrqVjr40_hImnnIY/edit?usp=sharing&amp;ouid=113237039727900843158&amp;rtpof=true&amp;sd=true" TargetMode="External"/><Relationship Id="rId105" Type="http://schemas.openxmlformats.org/officeDocument/2006/relationships/hyperlink" Target="https://toronto.citynews.ca/2022/07/15/electric-vehicle-unsafe-chargers-installed-toronto/" TargetMode="External"/><Relationship Id="rId8" Type="http://schemas.openxmlformats.org/officeDocument/2006/relationships/webSettings" Target="webSettings.xml"/><Relationship Id="rId51" Type="http://schemas.openxmlformats.org/officeDocument/2006/relationships/hyperlink" Target="https://toronto.citynews.ca/2022/07/15/electric-vehicle-unsafe-chargers-installed-toronto/" TargetMode="External"/><Relationship Id="rId72" Type="http://schemas.openxmlformats.org/officeDocument/2006/relationships/hyperlink" Target="https://docs.google.com/document/d/1RJcVDztdfAhvje3LLDtnwmmcsHAXNvJwUbxsbg8mNBY/edit?usp=sharing" TargetMode="External"/><Relationship Id="rId93" Type="http://schemas.openxmlformats.org/officeDocument/2006/relationships/hyperlink" Target="https://www.ontario.ca/fr/page/entreprendre-un-apprentissage" TargetMode="External"/><Relationship Id="rId98" Type="http://schemas.openxmlformats.org/officeDocument/2006/relationships/hyperlink" Target="https://docs.google.com/document/d/1ObkrcruvuaP1VTjoWrqVjr40_hImnnIY/edit?usp=sharing&amp;ouid=113237039727900843158&amp;rtpof=true&amp;sd=true" TargetMode="External"/><Relationship Id="rId3" Type="http://schemas.openxmlformats.org/officeDocument/2006/relationships/customXml" Target="../customXml/item3.xml"/><Relationship Id="rId25" Type="http://schemas.openxmlformats.org/officeDocument/2006/relationships/hyperlink" Target="https://www.octe.ca/application/files/2116/7347/3114/Processus_de_design_en_ingenirie.pdf" TargetMode="External"/><Relationship Id="rId46" Type="http://schemas.openxmlformats.org/officeDocument/2006/relationships/hyperlink" Target="https://www.thecanadianencyclopedia.ca/fr/article/inventions-et-innovations-technologiques-canadiennes" TargetMode="External"/><Relationship Id="rId67" Type="http://schemas.openxmlformats.org/officeDocument/2006/relationships/hyperlink" Target="https://www.cbc.ca/television/16-amazing-things-invented-by-canadians-1.4195223" TargetMode="External"/><Relationship Id="rId20" Type="http://schemas.openxmlformats.org/officeDocument/2006/relationships/hyperlink" Target="https://www.octe.ca/application/files/8716/7347/3021/Alan_Emtage_-_Archie.pdf" TargetMode="External"/><Relationship Id="rId41" Type="http://schemas.openxmlformats.org/officeDocument/2006/relationships/hyperlink" Target="https://docs.google.com/presentation/d/1B0MFRSDIWlIPxOUjnQdP2E9KTLg1wLqRQgHZJvv8K1U/edit" TargetMode="External"/><Relationship Id="rId62" Type="http://schemas.openxmlformats.org/officeDocument/2006/relationships/hyperlink" Target="https://www.octe.ca/fr/resources/safety/safedocs" TargetMode="External"/><Relationship Id="rId83" Type="http://schemas.openxmlformats.org/officeDocument/2006/relationships/hyperlink" Target="https://docs.google.com/document/d/1x4xqYsGEHGqw9cCbzPBtZDvYbw3ieAr6VbsUe0ZODSk/edit?usp=sharing" TargetMode="External"/><Relationship Id="rId88" Type="http://schemas.openxmlformats.org/officeDocument/2006/relationships/hyperlink" Target="C://Users/p50008106/Downloads/TIJ_SECURIdoc_Init_Expl.pdf" TargetMode="External"/></Relationships>
</file>

<file path=word/_rels/footer5.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D8022DF420E6B4EB2E210071A765922" ma:contentTypeVersion="2" ma:contentTypeDescription="Create a new document." ma:contentTypeScope="" ma:versionID="5894f9d65b1a8977332db5230eee59f2">
  <xsd:schema xmlns:xsd="http://www.w3.org/2001/XMLSchema" xmlns:xs="http://www.w3.org/2001/XMLSchema" xmlns:p="http://schemas.microsoft.com/office/2006/metadata/properties" xmlns:ns3="2a8d33aa-754f-4512-a3bf-6ced82b75beb" targetNamespace="http://schemas.microsoft.com/office/2006/metadata/properties" ma:root="true" ma:fieldsID="ef4ae2fcb0a046b1dd4777de385959f0" ns3:_="">
    <xsd:import namespace="2a8d33aa-754f-4512-a3bf-6ced82b75beb"/>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8d33aa-754f-4512-a3bf-6ced82b75b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251265-9A08-4FBB-BD6F-3124269808D1}">
  <ds:schemaRefs>
    <ds:schemaRef ds:uri="http://schemas.microsoft.com/sharepoint/v3/contenttype/forms"/>
  </ds:schemaRefs>
</ds:datastoreItem>
</file>

<file path=customXml/itemProps2.xml><?xml version="1.0" encoding="utf-8"?>
<ds:datastoreItem xmlns:ds="http://schemas.openxmlformats.org/officeDocument/2006/customXml" ds:itemID="{68D92D28-EE9E-4CAD-B8E0-BB5811C99E2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89EE5B0-7B5B-4A3A-AE48-A71A0EC083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8d33aa-754f-4512-a3bf-6ced82b75b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83861D-AE50-4736-AF58-4E93C6604D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1082</TotalTime>
  <Pages>35</Pages>
  <Words>9104</Words>
  <Characters>50077</Characters>
  <Application>Microsoft Office Word</Application>
  <DocSecurity>0</DocSecurity>
  <Lines>417</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 Fetter</dc:creator>
  <cp:lastModifiedBy>Mario Blouin</cp:lastModifiedBy>
  <cp:revision>60</cp:revision>
  <cp:lastPrinted>2023-01-11T23:50:00Z</cp:lastPrinted>
  <dcterms:created xsi:type="dcterms:W3CDTF">2022-12-22T18:36:00Z</dcterms:created>
  <dcterms:modified xsi:type="dcterms:W3CDTF">2023-01-11T23:50:00Z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0x010100BD8022DF420E6B4EB2E210071A765922</vt:lpwstr>
  </property>
</Properties>
</file>