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000001" w14:textId="4E633C3A" w:rsidR="00CE032F" w:rsidRDefault="00D16DF6">
      <w:pPr>
        <w:sectPr w:rsidR="00CE032F">
          <w:footerReference w:type="default" r:id="rId8"/>
          <w:pgSz w:w="12240" w:h="15840"/>
          <w:pgMar w:top="1440" w:right="1440" w:bottom="1440" w:left="1440" w:header="720" w:footer="720" w:gutter="0"/>
          <w:pgNumType w:start="1"/>
          <w:cols w:space="720"/>
        </w:sectPr>
      </w:pPr>
      <w:r>
        <w:rPr>
          <w:noProof/>
        </w:rPr>
        <w:drawing>
          <wp:anchor distT="114300" distB="114300" distL="114300" distR="114300" simplePos="0" relativeHeight="251658240" behindDoc="0" locked="0" layoutInCell="1" hidden="0" allowOverlap="1" wp14:anchorId="6ECFDF9F" wp14:editId="3BEA1EE5">
            <wp:simplePos x="0" y="0"/>
            <wp:positionH relativeFrom="page">
              <wp:posOffset>295991</wp:posOffset>
            </wp:positionH>
            <wp:positionV relativeFrom="page">
              <wp:posOffset>344204</wp:posOffset>
            </wp:positionV>
            <wp:extent cx="7203067" cy="9231114"/>
            <wp:effectExtent l="0" t="0" r="0" b="8255"/>
            <wp:wrapNone/>
            <wp:docPr id="20" name="image14.jpg"/>
            <wp:cNvGraphicFramePr/>
            <a:graphic xmlns:a="http://schemas.openxmlformats.org/drawingml/2006/main">
              <a:graphicData uri="http://schemas.openxmlformats.org/drawingml/2006/picture">
                <pic:pic xmlns:pic="http://schemas.openxmlformats.org/drawingml/2006/picture">
                  <pic:nvPicPr>
                    <pic:cNvPr id="20" name="image14.jpg"/>
                    <pic:cNvPicPr preferRelativeResize="0"/>
                  </pic:nvPicPr>
                  <pic:blipFill>
                    <a:blip r:embed="rId9">
                      <a:extLst>
                        <a:ext uri="{28A0092B-C50C-407E-A947-70E740481C1C}">
                          <a14:useLocalDpi xmlns:a14="http://schemas.microsoft.com/office/drawing/2010/main" val="0"/>
                        </a:ext>
                      </a:extLst>
                    </a:blip>
                    <a:stretch>
                      <a:fillRect/>
                    </a:stretch>
                  </pic:blipFill>
                  <pic:spPr>
                    <a:xfrm>
                      <a:off x="0" y="0"/>
                      <a:ext cx="7203067" cy="9231114"/>
                    </a:xfrm>
                    <a:prstGeom prst="rect">
                      <a:avLst/>
                    </a:prstGeom>
                    <a:ln/>
                  </pic:spPr>
                </pic:pic>
              </a:graphicData>
            </a:graphic>
            <wp14:sizeRelH relativeFrom="margin">
              <wp14:pctWidth>0</wp14:pctWidth>
            </wp14:sizeRelH>
            <wp14:sizeRelV relativeFrom="margin">
              <wp14:pctHeight>0</wp14:pctHeight>
            </wp14:sizeRelV>
          </wp:anchor>
        </w:drawing>
      </w:r>
      <w:r w:rsidR="00034474">
        <w:rPr>
          <w:noProof/>
        </w:rPr>
        <w:t xml:space="preserve"> </w:t>
      </w:r>
    </w:p>
    <w:p w14:paraId="00000002" w14:textId="5AFCBBE9" w:rsidR="00CE032F" w:rsidRDefault="00D8392C">
      <w:pPr>
        <w:pStyle w:val="Heading1"/>
      </w:pPr>
      <w:bookmarkStart w:id="0" w:name="_heading=h.30j0zll" w:colFirst="0" w:colLast="0"/>
      <w:bookmarkStart w:id="1" w:name="_Toc108634482"/>
      <w:bookmarkStart w:id="2" w:name="_Toc124357455"/>
      <w:bookmarkEnd w:id="0"/>
      <w:r>
        <w:rPr>
          <w:noProof/>
        </w:rPr>
        <w:lastRenderedPageBreak/>
        <mc:AlternateContent>
          <mc:Choice Requires="wps">
            <w:drawing>
              <wp:anchor distT="0" distB="0" distL="114300" distR="114300" simplePos="0" relativeHeight="251661312" behindDoc="0" locked="0" layoutInCell="1" allowOverlap="1" wp14:anchorId="6EC78391" wp14:editId="679C355B">
                <wp:simplePos x="0" y="0"/>
                <wp:positionH relativeFrom="column">
                  <wp:posOffset>-53340</wp:posOffset>
                </wp:positionH>
                <wp:positionV relativeFrom="paragraph">
                  <wp:posOffset>297180</wp:posOffset>
                </wp:positionV>
                <wp:extent cx="6233160" cy="0"/>
                <wp:effectExtent l="0" t="0" r="0" b="0"/>
                <wp:wrapNone/>
                <wp:docPr id="1" name="Straight Connector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6233160" cy="0"/>
                        </a:xfrm>
                        <a:prstGeom prst="line">
                          <a:avLst/>
                        </a:prstGeom>
                        <a:ln w="12700" cmpd="sng">
                          <a:solidFill>
                            <a:srgbClr val="1932FF"/>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F3CA66A" id="Straight Connector 1" o:spid="_x0000_s1026" alt="&quot;&quot;"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2pt,23.4pt" to="486.6pt,2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" strokecolor="#1932ff" strokeweight="1pt">
                <v:stroke joinstyle="miter"/>
              </v:line>
            </w:pict>
          </mc:Fallback>
        </mc:AlternateContent>
      </w:r>
      <w:r w:rsidR="000A1DCD">
        <w:t xml:space="preserve">Table </w:t>
      </w:r>
      <w:r w:rsidR="00E521ED">
        <w:t>des matières</w:t>
      </w:r>
      <w:bookmarkEnd w:id="2"/>
      <w:r w:rsidR="000A1DCD">
        <w:t xml:space="preserve"> </w:t>
      </w:r>
      <w:bookmarkEnd w:id="1"/>
    </w:p>
    <w:sdt>
      <w:sdtPr>
        <w:id w:val="-1577576584"/>
        <w:docPartObj>
          <w:docPartGallery w:val="Table of Contents"/>
          <w:docPartUnique/>
        </w:docPartObj>
      </w:sdtPr>
      <w:sdtContent>
        <w:p w14:paraId="536C8EAD" w14:textId="2393EA0B" w:rsidR="00FC0E36" w:rsidRDefault="000A1DCD">
          <w:pPr>
            <w:pStyle w:val="TOC1"/>
            <w:tabs>
              <w:tab w:val="right" w:leader="dot" w:pos="9638"/>
            </w:tabs>
            <w:rPr>
              <w:rFonts w:asciiTheme="minorHAnsi" w:eastAsiaTheme="minorEastAsia" w:hAnsiTheme="minorHAnsi" w:cstheme="minorBidi"/>
              <w:noProof/>
              <w:color w:val="auto"/>
              <w:sz w:val="22"/>
              <w:szCs w:val="22"/>
              <w:lang w:val="fr-CA" w:eastAsia="fr-CA"/>
            </w:rPr>
          </w:pPr>
          <w:r>
            <w:fldChar w:fldCharType="begin"/>
          </w:r>
          <w:r>
            <w:instrText xml:space="preserve"> TOC \h \u \z </w:instrText>
          </w:r>
          <w:r>
            <w:fldChar w:fldCharType="separate"/>
          </w:r>
          <w:hyperlink w:anchor="_Toc124357456" w:history="1">
            <w:r w:rsidR="00FC0E36" w:rsidRPr="00E46478">
              <w:rPr>
                <w:rStyle w:val="Hyperlink"/>
                <w:noProof/>
                <w:lang w:val="fr-CA"/>
              </w:rPr>
              <w:t>Introduction</w:t>
            </w:r>
            <w:r w:rsidR="00FC0E36">
              <w:rPr>
                <w:noProof/>
                <w:webHidden/>
              </w:rPr>
              <w:tab/>
            </w:r>
            <w:r w:rsidR="00FC0E36">
              <w:rPr>
                <w:noProof/>
                <w:webHidden/>
              </w:rPr>
              <w:fldChar w:fldCharType="begin"/>
            </w:r>
            <w:r w:rsidR="00FC0E36">
              <w:rPr>
                <w:noProof/>
                <w:webHidden/>
              </w:rPr>
              <w:instrText xml:space="preserve"> PAGEREF _Toc124357456 \h </w:instrText>
            </w:r>
            <w:r w:rsidR="00FC0E36">
              <w:rPr>
                <w:noProof/>
                <w:webHidden/>
              </w:rPr>
            </w:r>
            <w:r w:rsidR="00FC0E36">
              <w:rPr>
                <w:noProof/>
                <w:webHidden/>
              </w:rPr>
              <w:fldChar w:fldCharType="separate"/>
            </w:r>
            <w:r w:rsidR="00FF3233">
              <w:rPr>
                <w:noProof/>
                <w:webHidden/>
              </w:rPr>
              <w:t>4</w:t>
            </w:r>
            <w:r w:rsidR="00FC0E36">
              <w:rPr>
                <w:noProof/>
                <w:webHidden/>
              </w:rPr>
              <w:fldChar w:fldCharType="end"/>
            </w:r>
          </w:hyperlink>
        </w:p>
        <w:p w14:paraId="06AA6229" w14:textId="438161AD"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57" w:history="1">
            <w:r w:rsidRPr="00E46478">
              <w:rPr>
                <w:rStyle w:val="Hyperlink"/>
                <w:noProof/>
                <w:lang w:val="fr-CA"/>
              </w:rPr>
              <w:t>Aperçu du projet</w:t>
            </w:r>
            <w:r>
              <w:rPr>
                <w:noProof/>
                <w:webHidden/>
              </w:rPr>
              <w:tab/>
            </w:r>
            <w:r>
              <w:rPr>
                <w:noProof/>
                <w:webHidden/>
              </w:rPr>
              <w:fldChar w:fldCharType="begin"/>
            </w:r>
            <w:r>
              <w:rPr>
                <w:noProof/>
                <w:webHidden/>
              </w:rPr>
              <w:instrText xml:space="preserve"> PAGEREF _Toc124357457 \h </w:instrText>
            </w:r>
            <w:r>
              <w:rPr>
                <w:noProof/>
                <w:webHidden/>
              </w:rPr>
            </w:r>
            <w:r>
              <w:rPr>
                <w:noProof/>
                <w:webHidden/>
              </w:rPr>
              <w:fldChar w:fldCharType="separate"/>
            </w:r>
            <w:r w:rsidR="00FF3233">
              <w:rPr>
                <w:noProof/>
                <w:webHidden/>
              </w:rPr>
              <w:t>4</w:t>
            </w:r>
            <w:r>
              <w:rPr>
                <w:noProof/>
                <w:webHidden/>
              </w:rPr>
              <w:fldChar w:fldCharType="end"/>
            </w:r>
          </w:hyperlink>
        </w:p>
        <w:p w14:paraId="5184742B" w14:textId="1FB632E3"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58" w:history="1">
            <w:r w:rsidRPr="00E46478">
              <w:rPr>
                <w:rStyle w:val="Hyperlink"/>
                <w:noProof/>
                <w:lang w:val="fr-CA"/>
              </w:rPr>
              <w:t>Connaissances préalables</w:t>
            </w:r>
            <w:r>
              <w:rPr>
                <w:noProof/>
                <w:webHidden/>
              </w:rPr>
              <w:tab/>
            </w:r>
            <w:r>
              <w:rPr>
                <w:noProof/>
                <w:webHidden/>
              </w:rPr>
              <w:fldChar w:fldCharType="begin"/>
            </w:r>
            <w:r>
              <w:rPr>
                <w:noProof/>
                <w:webHidden/>
              </w:rPr>
              <w:instrText xml:space="preserve"> PAGEREF _Toc124357458 \h </w:instrText>
            </w:r>
            <w:r>
              <w:rPr>
                <w:noProof/>
                <w:webHidden/>
              </w:rPr>
            </w:r>
            <w:r>
              <w:rPr>
                <w:noProof/>
                <w:webHidden/>
              </w:rPr>
              <w:fldChar w:fldCharType="separate"/>
            </w:r>
            <w:r w:rsidR="00FF3233">
              <w:rPr>
                <w:noProof/>
                <w:webHidden/>
              </w:rPr>
              <w:t>4</w:t>
            </w:r>
            <w:r>
              <w:rPr>
                <w:noProof/>
                <w:webHidden/>
              </w:rPr>
              <w:fldChar w:fldCharType="end"/>
            </w:r>
          </w:hyperlink>
        </w:p>
        <w:p w14:paraId="61697514" w14:textId="20F4701B"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59" w:history="1">
            <w:r w:rsidRPr="00E46478">
              <w:rPr>
                <w:rStyle w:val="Hyperlink"/>
                <w:noProof/>
                <w:lang w:val="fr-CA"/>
              </w:rPr>
              <w:t>Activités d’apprentissage</w:t>
            </w:r>
            <w:r>
              <w:rPr>
                <w:noProof/>
                <w:webHidden/>
              </w:rPr>
              <w:tab/>
            </w:r>
            <w:r>
              <w:rPr>
                <w:noProof/>
                <w:webHidden/>
              </w:rPr>
              <w:fldChar w:fldCharType="begin"/>
            </w:r>
            <w:r>
              <w:rPr>
                <w:noProof/>
                <w:webHidden/>
              </w:rPr>
              <w:instrText xml:space="preserve"> PAGEREF _Toc124357459 \h </w:instrText>
            </w:r>
            <w:r>
              <w:rPr>
                <w:noProof/>
                <w:webHidden/>
              </w:rPr>
            </w:r>
            <w:r>
              <w:rPr>
                <w:noProof/>
                <w:webHidden/>
              </w:rPr>
              <w:fldChar w:fldCharType="separate"/>
            </w:r>
            <w:r w:rsidR="00FF3233">
              <w:rPr>
                <w:noProof/>
                <w:webHidden/>
              </w:rPr>
              <w:t>5</w:t>
            </w:r>
            <w:r>
              <w:rPr>
                <w:noProof/>
                <w:webHidden/>
              </w:rPr>
              <w:fldChar w:fldCharType="end"/>
            </w:r>
          </w:hyperlink>
        </w:p>
        <w:p w14:paraId="25BD69D7" w14:textId="54598739"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60" w:history="1">
            <w:r w:rsidRPr="00E46478">
              <w:rPr>
                <w:rStyle w:val="Hyperlink"/>
                <w:noProof/>
                <w:lang w:val="fr-CA"/>
              </w:rPr>
              <w:t>Activité 1 – Trouver l'inspiration - 25 photos du chalet de mes rêves</w:t>
            </w:r>
            <w:r>
              <w:rPr>
                <w:noProof/>
                <w:webHidden/>
              </w:rPr>
              <w:tab/>
            </w:r>
            <w:r>
              <w:rPr>
                <w:noProof/>
                <w:webHidden/>
              </w:rPr>
              <w:fldChar w:fldCharType="begin"/>
            </w:r>
            <w:r>
              <w:rPr>
                <w:noProof/>
                <w:webHidden/>
              </w:rPr>
              <w:instrText xml:space="preserve"> PAGEREF _Toc124357460 \h </w:instrText>
            </w:r>
            <w:r>
              <w:rPr>
                <w:noProof/>
                <w:webHidden/>
              </w:rPr>
            </w:r>
            <w:r>
              <w:rPr>
                <w:noProof/>
                <w:webHidden/>
              </w:rPr>
              <w:fldChar w:fldCharType="separate"/>
            </w:r>
            <w:r w:rsidR="00FF3233">
              <w:rPr>
                <w:noProof/>
                <w:webHidden/>
              </w:rPr>
              <w:t>5</w:t>
            </w:r>
            <w:r>
              <w:rPr>
                <w:noProof/>
                <w:webHidden/>
              </w:rPr>
              <w:fldChar w:fldCharType="end"/>
            </w:r>
          </w:hyperlink>
        </w:p>
        <w:p w14:paraId="6E923452" w14:textId="2CEE45ED"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61" w:history="1">
            <w:r w:rsidRPr="00E46478">
              <w:rPr>
                <w:rStyle w:val="Hyperlink"/>
                <w:noProof/>
                <w:lang w:val="fr-CA"/>
              </w:rPr>
              <w:t>Activité 2 – Diagramme à bulles</w:t>
            </w:r>
            <w:r>
              <w:rPr>
                <w:noProof/>
                <w:webHidden/>
              </w:rPr>
              <w:tab/>
            </w:r>
            <w:r>
              <w:rPr>
                <w:noProof/>
                <w:webHidden/>
              </w:rPr>
              <w:fldChar w:fldCharType="begin"/>
            </w:r>
            <w:r>
              <w:rPr>
                <w:noProof/>
                <w:webHidden/>
              </w:rPr>
              <w:instrText xml:space="preserve"> PAGEREF _Toc124357461 \h </w:instrText>
            </w:r>
            <w:r>
              <w:rPr>
                <w:noProof/>
                <w:webHidden/>
              </w:rPr>
            </w:r>
            <w:r>
              <w:rPr>
                <w:noProof/>
                <w:webHidden/>
              </w:rPr>
              <w:fldChar w:fldCharType="separate"/>
            </w:r>
            <w:r w:rsidR="00FF3233">
              <w:rPr>
                <w:noProof/>
                <w:webHidden/>
              </w:rPr>
              <w:t>6</w:t>
            </w:r>
            <w:r>
              <w:rPr>
                <w:noProof/>
                <w:webHidden/>
              </w:rPr>
              <w:fldChar w:fldCharType="end"/>
            </w:r>
          </w:hyperlink>
        </w:p>
        <w:p w14:paraId="79EE181C" w14:textId="52F7D17B"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62" w:history="1">
            <w:r w:rsidRPr="00E46478">
              <w:rPr>
                <w:rStyle w:val="Hyperlink"/>
                <w:noProof/>
                <w:lang w:val="fr-CA"/>
              </w:rPr>
              <w:t>Activité 3 – Design architectural du chalet - plans d'étage et élévations</w:t>
            </w:r>
            <w:r>
              <w:rPr>
                <w:noProof/>
                <w:webHidden/>
              </w:rPr>
              <w:tab/>
            </w:r>
            <w:r>
              <w:rPr>
                <w:noProof/>
                <w:webHidden/>
              </w:rPr>
              <w:fldChar w:fldCharType="begin"/>
            </w:r>
            <w:r>
              <w:rPr>
                <w:noProof/>
                <w:webHidden/>
              </w:rPr>
              <w:instrText xml:space="preserve"> PAGEREF _Toc124357462 \h </w:instrText>
            </w:r>
            <w:r>
              <w:rPr>
                <w:noProof/>
                <w:webHidden/>
              </w:rPr>
            </w:r>
            <w:r>
              <w:rPr>
                <w:noProof/>
                <w:webHidden/>
              </w:rPr>
              <w:fldChar w:fldCharType="separate"/>
            </w:r>
            <w:r w:rsidR="00FF3233">
              <w:rPr>
                <w:noProof/>
                <w:webHidden/>
              </w:rPr>
              <w:t>8</w:t>
            </w:r>
            <w:r>
              <w:rPr>
                <w:noProof/>
                <w:webHidden/>
              </w:rPr>
              <w:fldChar w:fldCharType="end"/>
            </w:r>
          </w:hyperlink>
        </w:p>
        <w:p w14:paraId="3E1FE0C9" w14:textId="25AEC917"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63" w:history="1">
            <w:r w:rsidRPr="00E46478">
              <w:rPr>
                <w:rStyle w:val="Hyperlink"/>
                <w:noProof/>
                <w:lang w:val="fr-CA"/>
              </w:rPr>
              <w:t>Observations reliées à la planification</w:t>
            </w:r>
            <w:r>
              <w:rPr>
                <w:noProof/>
                <w:webHidden/>
              </w:rPr>
              <w:tab/>
            </w:r>
            <w:r>
              <w:rPr>
                <w:noProof/>
                <w:webHidden/>
              </w:rPr>
              <w:fldChar w:fldCharType="begin"/>
            </w:r>
            <w:r>
              <w:rPr>
                <w:noProof/>
                <w:webHidden/>
              </w:rPr>
              <w:instrText xml:space="preserve"> PAGEREF _Toc124357463 \h </w:instrText>
            </w:r>
            <w:r>
              <w:rPr>
                <w:noProof/>
                <w:webHidden/>
              </w:rPr>
            </w:r>
            <w:r>
              <w:rPr>
                <w:noProof/>
                <w:webHidden/>
              </w:rPr>
              <w:fldChar w:fldCharType="separate"/>
            </w:r>
            <w:r w:rsidR="00FF3233">
              <w:rPr>
                <w:noProof/>
                <w:webHidden/>
              </w:rPr>
              <w:t>8</w:t>
            </w:r>
            <w:r>
              <w:rPr>
                <w:noProof/>
                <w:webHidden/>
              </w:rPr>
              <w:fldChar w:fldCharType="end"/>
            </w:r>
          </w:hyperlink>
        </w:p>
        <w:p w14:paraId="67FF472C" w14:textId="720E46A9"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64" w:history="1">
            <w:r w:rsidRPr="00E46478">
              <w:rPr>
                <w:rStyle w:val="Hyperlink"/>
                <w:noProof/>
                <w:lang w:val="fr-CA"/>
              </w:rPr>
              <w:t>Résultats d’apprentissage et critères de réussite</w:t>
            </w:r>
            <w:r>
              <w:rPr>
                <w:noProof/>
                <w:webHidden/>
              </w:rPr>
              <w:tab/>
            </w:r>
            <w:r>
              <w:rPr>
                <w:noProof/>
                <w:webHidden/>
              </w:rPr>
              <w:fldChar w:fldCharType="begin"/>
            </w:r>
            <w:r>
              <w:rPr>
                <w:noProof/>
                <w:webHidden/>
              </w:rPr>
              <w:instrText xml:space="preserve"> PAGEREF _Toc124357464 \h </w:instrText>
            </w:r>
            <w:r>
              <w:rPr>
                <w:noProof/>
                <w:webHidden/>
              </w:rPr>
            </w:r>
            <w:r>
              <w:rPr>
                <w:noProof/>
                <w:webHidden/>
              </w:rPr>
              <w:fldChar w:fldCharType="separate"/>
            </w:r>
            <w:r w:rsidR="00FF3233">
              <w:rPr>
                <w:noProof/>
                <w:webHidden/>
              </w:rPr>
              <w:t>9</w:t>
            </w:r>
            <w:r>
              <w:rPr>
                <w:noProof/>
                <w:webHidden/>
              </w:rPr>
              <w:fldChar w:fldCharType="end"/>
            </w:r>
          </w:hyperlink>
        </w:p>
        <w:p w14:paraId="475A601D" w14:textId="7A25123D"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65" w:history="1">
            <w:r w:rsidRPr="00E46478">
              <w:rPr>
                <w:rStyle w:val="Hyperlink"/>
                <w:noProof/>
                <w:lang w:val="fr-CA"/>
              </w:rPr>
              <w:t>Évaluation au service de l’apprentissage</w:t>
            </w:r>
            <w:r>
              <w:rPr>
                <w:noProof/>
                <w:webHidden/>
              </w:rPr>
              <w:tab/>
            </w:r>
            <w:r>
              <w:rPr>
                <w:noProof/>
                <w:webHidden/>
              </w:rPr>
              <w:fldChar w:fldCharType="begin"/>
            </w:r>
            <w:r>
              <w:rPr>
                <w:noProof/>
                <w:webHidden/>
              </w:rPr>
              <w:instrText xml:space="preserve"> PAGEREF _Toc124357465 \h </w:instrText>
            </w:r>
            <w:r>
              <w:rPr>
                <w:noProof/>
                <w:webHidden/>
              </w:rPr>
            </w:r>
            <w:r>
              <w:rPr>
                <w:noProof/>
                <w:webHidden/>
              </w:rPr>
              <w:fldChar w:fldCharType="separate"/>
            </w:r>
            <w:r w:rsidR="00FF3233">
              <w:rPr>
                <w:noProof/>
                <w:webHidden/>
              </w:rPr>
              <w:t>9</w:t>
            </w:r>
            <w:r>
              <w:rPr>
                <w:noProof/>
                <w:webHidden/>
              </w:rPr>
              <w:fldChar w:fldCharType="end"/>
            </w:r>
          </w:hyperlink>
        </w:p>
        <w:p w14:paraId="71261F69" w14:textId="6DAF654B"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66" w:history="1">
            <w:r w:rsidRPr="00E46478">
              <w:rPr>
                <w:rStyle w:val="Hyperlink"/>
                <w:noProof/>
                <w:lang w:val="fr-CA"/>
              </w:rPr>
              <w:t>L’évaluation en tant qu’apprentissage</w:t>
            </w:r>
            <w:r>
              <w:rPr>
                <w:noProof/>
                <w:webHidden/>
              </w:rPr>
              <w:tab/>
            </w:r>
            <w:r>
              <w:rPr>
                <w:noProof/>
                <w:webHidden/>
              </w:rPr>
              <w:fldChar w:fldCharType="begin"/>
            </w:r>
            <w:r>
              <w:rPr>
                <w:noProof/>
                <w:webHidden/>
              </w:rPr>
              <w:instrText xml:space="preserve"> PAGEREF _Toc124357466 \h </w:instrText>
            </w:r>
            <w:r>
              <w:rPr>
                <w:noProof/>
                <w:webHidden/>
              </w:rPr>
            </w:r>
            <w:r>
              <w:rPr>
                <w:noProof/>
                <w:webHidden/>
              </w:rPr>
              <w:fldChar w:fldCharType="separate"/>
            </w:r>
            <w:r w:rsidR="00FF3233">
              <w:rPr>
                <w:noProof/>
                <w:webHidden/>
              </w:rPr>
              <w:t>9</w:t>
            </w:r>
            <w:r>
              <w:rPr>
                <w:noProof/>
                <w:webHidden/>
              </w:rPr>
              <w:fldChar w:fldCharType="end"/>
            </w:r>
          </w:hyperlink>
        </w:p>
        <w:p w14:paraId="5E8FE80B" w14:textId="004AA5AC"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67" w:history="1">
            <w:r w:rsidRPr="00E46478">
              <w:rPr>
                <w:rStyle w:val="Hyperlink"/>
                <w:noProof/>
                <w:lang w:val="fr-CA"/>
              </w:rPr>
              <w:t>Évaluation de l’apprentissage</w:t>
            </w:r>
            <w:r>
              <w:rPr>
                <w:noProof/>
                <w:webHidden/>
              </w:rPr>
              <w:tab/>
            </w:r>
            <w:r>
              <w:rPr>
                <w:noProof/>
                <w:webHidden/>
              </w:rPr>
              <w:fldChar w:fldCharType="begin"/>
            </w:r>
            <w:r>
              <w:rPr>
                <w:noProof/>
                <w:webHidden/>
              </w:rPr>
              <w:instrText xml:space="preserve"> PAGEREF _Toc124357467 \h </w:instrText>
            </w:r>
            <w:r>
              <w:rPr>
                <w:noProof/>
                <w:webHidden/>
              </w:rPr>
            </w:r>
            <w:r>
              <w:rPr>
                <w:noProof/>
                <w:webHidden/>
              </w:rPr>
              <w:fldChar w:fldCharType="separate"/>
            </w:r>
            <w:r w:rsidR="00FF3233">
              <w:rPr>
                <w:noProof/>
                <w:webHidden/>
              </w:rPr>
              <w:t>9</w:t>
            </w:r>
            <w:r>
              <w:rPr>
                <w:noProof/>
                <w:webHidden/>
              </w:rPr>
              <w:fldChar w:fldCharType="end"/>
            </w:r>
          </w:hyperlink>
        </w:p>
        <w:p w14:paraId="51C5D339" w14:textId="1CDC5015"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68" w:history="1">
            <w:r w:rsidRPr="00E46478">
              <w:rPr>
                <w:rStyle w:val="Hyperlink"/>
                <w:noProof/>
                <w:lang w:val="fr-CA"/>
              </w:rPr>
              <w:t>Continuum d’engagement (points d’entrées reliés au sujet)</w:t>
            </w:r>
            <w:r>
              <w:rPr>
                <w:noProof/>
                <w:webHidden/>
              </w:rPr>
              <w:tab/>
            </w:r>
            <w:r>
              <w:rPr>
                <w:noProof/>
                <w:webHidden/>
              </w:rPr>
              <w:fldChar w:fldCharType="begin"/>
            </w:r>
            <w:r>
              <w:rPr>
                <w:noProof/>
                <w:webHidden/>
              </w:rPr>
              <w:instrText xml:space="preserve"> PAGEREF _Toc124357468 \h </w:instrText>
            </w:r>
            <w:r>
              <w:rPr>
                <w:noProof/>
                <w:webHidden/>
              </w:rPr>
            </w:r>
            <w:r>
              <w:rPr>
                <w:noProof/>
                <w:webHidden/>
              </w:rPr>
              <w:fldChar w:fldCharType="separate"/>
            </w:r>
            <w:r w:rsidR="00FF3233">
              <w:rPr>
                <w:noProof/>
                <w:webHidden/>
              </w:rPr>
              <w:t>10</w:t>
            </w:r>
            <w:r>
              <w:rPr>
                <w:noProof/>
                <w:webHidden/>
              </w:rPr>
              <w:fldChar w:fldCharType="end"/>
            </w:r>
          </w:hyperlink>
        </w:p>
        <w:p w14:paraId="2D451AC2" w14:textId="4AE838E9"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69" w:history="1">
            <w:r w:rsidRPr="00E46478">
              <w:rPr>
                <w:rStyle w:val="Hyperlink"/>
                <w:noProof/>
                <w:lang w:val="fr-CA"/>
              </w:rPr>
              <w:t>Carrières</w:t>
            </w:r>
            <w:r>
              <w:rPr>
                <w:noProof/>
                <w:webHidden/>
              </w:rPr>
              <w:tab/>
            </w:r>
            <w:r>
              <w:rPr>
                <w:noProof/>
                <w:webHidden/>
              </w:rPr>
              <w:fldChar w:fldCharType="begin"/>
            </w:r>
            <w:r>
              <w:rPr>
                <w:noProof/>
                <w:webHidden/>
              </w:rPr>
              <w:instrText xml:space="preserve"> PAGEREF _Toc124357469 \h </w:instrText>
            </w:r>
            <w:r>
              <w:rPr>
                <w:noProof/>
                <w:webHidden/>
              </w:rPr>
            </w:r>
            <w:r>
              <w:rPr>
                <w:noProof/>
                <w:webHidden/>
              </w:rPr>
              <w:fldChar w:fldCharType="separate"/>
            </w:r>
            <w:r w:rsidR="00FF3233">
              <w:rPr>
                <w:noProof/>
                <w:webHidden/>
              </w:rPr>
              <w:t>10</w:t>
            </w:r>
            <w:r>
              <w:rPr>
                <w:noProof/>
                <w:webHidden/>
              </w:rPr>
              <w:fldChar w:fldCharType="end"/>
            </w:r>
          </w:hyperlink>
        </w:p>
        <w:p w14:paraId="4F205147" w14:textId="1C771022"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70" w:history="1">
            <w:r w:rsidRPr="00E46478">
              <w:rPr>
                <w:rStyle w:val="Hyperlink"/>
                <w:noProof/>
                <w:lang w:val="fr-CA"/>
              </w:rPr>
              <w:t>Ressources</w:t>
            </w:r>
            <w:r>
              <w:rPr>
                <w:noProof/>
                <w:webHidden/>
              </w:rPr>
              <w:tab/>
            </w:r>
            <w:r>
              <w:rPr>
                <w:noProof/>
                <w:webHidden/>
              </w:rPr>
              <w:fldChar w:fldCharType="begin"/>
            </w:r>
            <w:r>
              <w:rPr>
                <w:noProof/>
                <w:webHidden/>
              </w:rPr>
              <w:instrText xml:space="preserve"> PAGEREF _Toc124357470 \h </w:instrText>
            </w:r>
            <w:r>
              <w:rPr>
                <w:noProof/>
                <w:webHidden/>
              </w:rPr>
            </w:r>
            <w:r>
              <w:rPr>
                <w:noProof/>
                <w:webHidden/>
              </w:rPr>
              <w:fldChar w:fldCharType="separate"/>
            </w:r>
            <w:r w:rsidR="00FF3233">
              <w:rPr>
                <w:noProof/>
                <w:webHidden/>
              </w:rPr>
              <w:t>11</w:t>
            </w:r>
            <w:r>
              <w:rPr>
                <w:noProof/>
                <w:webHidden/>
              </w:rPr>
              <w:fldChar w:fldCharType="end"/>
            </w:r>
          </w:hyperlink>
        </w:p>
        <w:p w14:paraId="25DAF19A" w14:textId="49E4EE14" w:rsidR="00FC0E36" w:rsidRDefault="00FC0E36">
          <w:pPr>
            <w:pStyle w:val="TOC3"/>
            <w:tabs>
              <w:tab w:val="right" w:leader="dot" w:pos="9638"/>
            </w:tabs>
            <w:rPr>
              <w:rFonts w:asciiTheme="minorHAnsi" w:eastAsiaTheme="minorEastAsia" w:hAnsiTheme="minorHAnsi" w:cstheme="minorBidi"/>
              <w:noProof/>
              <w:color w:val="auto"/>
              <w:sz w:val="22"/>
              <w:szCs w:val="22"/>
              <w:lang w:val="fr-CA" w:eastAsia="fr-CA"/>
            </w:rPr>
          </w:pPr>
          <w:hyperlink w:anchor="_Toc124357471" w:history="1">
            <w:r w:rsidRPr="00E46478">
              <w:rPr>
                <w:rStyle w:val="Hyperlink"/>
                <w:noProof/>
                <w:lang w:val="fr-CA"/>
              </w:rPr>
              <w:t>Planification des leçons</w:t>
            </w:r>
            <w:r>
              <w:rPr>
                <w:noProof/>
                <w:webHidden/>
              </w:rPr>
              <w:tab/>
            </w:r>
            <w:r>
              <w:rPr>
                <w:noProof/>
                <w:webHidden/>
              </w:rPr>
              <w:fldChar w:fldCharType="begin"/>
            </w:r>
            <w:r>
              <w:rPr>
                <w:noProof/>
                <w:webHidden/>
              </w:rPr>
              <w:instrText xml:space="preserve"> PAGEREF _Toc124357471 \h </w:instrText>
            </w:r>
            <w:r>
              <w:rPr>
                <w:noProof/>
                <w:webHidden/>
              </w:rPr>
            </w:r>
            <w:r>
              <w:rPr>
                <w:noProof/>
                <w:webHidden/>
              </w:rPr>
              <w:fldChar w:fldCharType="separate"/>
            </w:r>
            <w:r w:rsidR="00FF3233">
              <w:rPr>
                <w:noProof/>
                <w:webHidden/>
              </w:rPr>
              <w:t>11</w:t>
            </w:r>
            <w:r>
              <w:rPr>
                <w:noProof/>
                <w:webHidden/>
              </w:rPr>
              <w:fldChar w:fldCharType="end"/>
            </w:r>
          </w:hyperlink>
        </w:p>
        <w:p w14:paraId="5B736E7F" w14:textId="63529DEE" w:rsidR="00FC0E36" w:rsidRDefault="00FC0E36">
          <w:pPr>
            <w:pStyle w:val="TOC3"/>
            <w:tabs>
              <w:tab w:val="right" w:leader="dot" w:pos="9638"/>
            </w:tabs>
            <w:rPr>
              <w:rFonts w:asciiTheme="minorHAnsi" w:eastAsiaTheme="minorEastAsia" w:hAnsiTheme="minorHAnsi" w:cstheme="minorBidi"/>
              <w:noProof/>
              <w:color w:val="auto"/>
              <w:sz w:val="22"/>
              <w:szCs w:val="22"/>
              <w:lang w:val="fr-CA" w:eastAsia="fr-CA"/>
            </w:rPr>
          </w:pPr>
          <w:hyperlink w:anchor="_Toc124357472" w:history="1">
            <w:r w:rsidRPr="00E46478">
              <w:rPr>
                <w:rStyle w:val="Hyperlink"/>
                <w:noProof/>
              </w:rPr>
              <w:t>Documents à distribuer</w:t>
            </w:r>
            <w:r>
              <w:rPr>
                <w:noProof/>
                <w:webHidden/>
              </w:rPr>
              <w:tab/>
            </w:r>
            <w:r>
              <w:rPr>
                <w:noProof/>
                <w:webHidden/>
              </w:rPr>
              <w:fldChar w:fldCharType="begin"/>
            </w:r>
            <w:r>
              <w:rPr>
                <w:noProof/>
                <w:webHidden/>
              </w:rPr>
              <w:instrText xml:space="preserve"> PAGEREF _Toc124357472 \h </w:instrText>
            </w:r>
            <w:r>
              <w:rPr>
                <w:noProof/>
                <w:webHidden/>
              </w:rPr>
            </w:r>
            <w:r>
              <w:rPr>
                <w:noProof/>
                <w:webHidden/>
              </w:rPr>
              <w:fldChar w:fldCharType="separate"/>
            </w:r>
            <w:r w:rsidR="00FF3233">
              <w:rPr>
                <w:noProof/>
                <w:webHidden/>
              </w:rPr>
              <w:t>11</w:t>
            </w:r>
            <w:r>
              <w:rPr>
                <w:noProof/>
                <w:webHidden/>
              </w:rPr>
              <w:fldChar w:fldCharType="end"/>
            </w:r>
          </w:hyperlink>
        </w:p>
        <w:p w14:paraId="7662D7E6" w14:textId="4D0809C8" w:rsidR="00FC0E36" w:rsidRDefault="00FC0E36">
          <w:pPr>
            <w:pStyle w:val="TOC3"/>
            <w:tabs>
              <w:tab w:val="right" w:leader="dot" w:pos="9638"/>
            </w:tabs>
            <w:rPr>
              <w:rFonts w:asciiTheme="minorHAnsi" w:eastAsiaTheme="minorEastAsia" w:hAnsiTheme="minorHAnsi" w:cstheme="minorBidi"/>
              <w:noProof/>
              <w:color w:val="auto"/>
              <w:sz w:val="22"/>
              <w:szCs w:val="22"/>
              <w:lang w:val="fr-CA" w:eastAsia="fr-CA"/>
            </w:rPr>
          </w:pPr>
          <w:hyperlink w:anchor="_Toc124357473" w:history="1">
            <w:r w:rsidRPr="00E46478">
              <w:rPr>
                <w:rStyle w:val="Hyperlink"/>
                <w:noProof/>
              </w:rPr>
              <w:t>Outils / Équipment</w:t>
            </w:r>
            <w:r>
              <w:rPr>
                <w:noProof/>
                <w:webHidden/>
              </w:rPr>
              <w:tab/>
            </w:r>
            <w:r>
              <w:rPr>
                <w:noProof/>
                <w:webHidden/>
              </w:rPr>
              <w:fldChar w:fldCharType="begin"/>
            </w:r>
            <w:r>
              <w:rPr>
                <w:noProof/>
                <w:webHidden/>
              </w:rPr>
              <w:instrText xml:space="preserve"> PAGEREF _Toc124357473 \h </w:instrText>
            </w:r>
            <w:r>
              <w:rPr>
                <w:noProof/>
                <w:webHidden/>
              </w:rPr>
            </w:r>
            <w:r>
              <w:rPr>
                <w:noProof/>
                <w:webHidden/>
              </w:rPr>
              <w:fldChar w:fldCharType="separate"/>
            </w:r>
            <w:r w:rsidR="00FF3233">
              <w:rPr>
                <w:noProof/>
                <w:webHidden/>
              </w:rPr>
              <w:t>11</w:t>
            </w:r>
            <w:r>
              <w:rPr>
                <w:noProof/>
                <w:webHidden/>
              </w:rPr>
              <w:fldChar w:fldCharType="end"/>
            </w:r>
          </w:hyperlink>
        </w:p>
        <w:p w14:paraId="4901839F" w14:textId="75A036E0" w:rsidR="00FC0E36" w:rsidRDefault="00FC0E36">
          <w:pPr>
            <w:pStyle w:val="TOC3"/>
            <w:tabs>
              <w:tab w:val="right" w:leader="dot" w:pos="9638"/>
            </w:tabs>
            <w:rPr>
              <w:rFonts w:asciiTheme="minorHAnsi" w:eastAsiaTheme="minorEastAsia" w:hAnsiTheme="minorHAnsi" w:cstheme="minorBidi"/>
              <w:noProof/>
              <w:color w:val="auto"/>
              <w:sz w:val="22"/>
              <w:szCs w:val="22"/>
              <w:lang w:val="fr-CA" w:eastAsia="fr-CA"/>
            </w:rPr>
          </w:pPr>
          <w:hyperlink w:anchor="_Toc124357474" w:history="1">
            <w:r w:rsidRPr="00E46478">
              <w:rPr>
                <w:rStyle w:val="Hyperlink"/>
                <w:noProof/>
                <w:lang w:val="fr-CA"/>
              </w:rPr>
              <w:t>Sites Internet pour les enseignants</w:t>
            </w:r>
            <w:r>
              <w:rPr>
                <w:noProof/>
                <w:webHidden/>
              </w:rPr>
              <w:tab/>
            </w:r>
            <w:r>
              <w:rPr>
                <w:noProof/>
                <w:webHidden/>
              </w:rPr>
              <w:fldChar w:fldCharType="begin"/>
            </w:r>
            <w:r>
              <w:rPr>
                <w:noProof/>
                <w:webHidden/>
              </w:rPr>
              <w:instrText xml:space="preserve"> PAGEREF _Toc124357474 \h </w:instrText>
            </w:r>
            <w:r>
              <w:rPr>
                <w:noProof/>
                <w:webHidden/>
              </w:rPr>
            </w:r>
            <w:r>
              <w:rPr>
                <w:noProof/>
                <w:webHidden/>
              </w:rPr>
              <w:fldChar w:fldCharType="separate"/>
            </w:r>
            <w:r w:rsidR="00FF3233">
              <w:rPr>
                <w:noProof/>
                <w:webHidden/>
              </w:rPr>
              <w:t>11</w:t>
            </w:r>
            <w:r>
              <w:rPr>
                <w:noProof/>
                <w:webHidden/>
              </w:rPr>
              <w:fldChar w:fldCharType="end"/>
            </w:r>
          </w:hyperlink>
        </w:p>
        <w:p w14:paraId="5A234859" w14:textId="4F8CE5E9" w:rsidR="00FC0E36" w:rsidRDefault="00FC0E36">
          <w:pPr>
            <w:pStyle w:val="TOC3"/>
            <w:tabs>
              <w:tab w:val="right" w:leader="dot" w:pos="9638"/>
            </w:tabs>
            <w:rPr>
              <w:rFonts w:asciiTheme="minorHAnsi" w:eastAsiaTheme="minorEastAsia" w:hAnsiTheme="minorHAnsi" w:cstheme="minorBidi"/>
              <w:noProof/>
              <w:color w:val="auto"/>
              <w:sz w:val="22"/>
              <w:szCs w:val="22"/>
              <w:lang w:val="fr-CA" w:eastAsia="fr-CA"/>
            </w:rPr>
          </w:pPr>
          <w:hyperlink w:anchor="_Toc124357475" w:history="1">
            <w:r w:rsidRPr="00E46478">
              <w:rPr>
                <w:rStyle w:val="Hyperlink"/>
                <w:noProof/>
              </w:rPr>
              <w:t>Vidéos</w:t>
            </w:r>
            <w:r>
              <w:rPr>
                <w:noProof/>
                <w:webHidden/>
              </w:rPr>
              <w:tab/>
            </w:r>
            <w:r>
              <w:rPr>
                <w:noProof/>
                <w:webHidden/>
              </w:rPr>
              <w:fldChar w:fldCharType="begin"/>
            </w:r>
            <w:r>
              <w:rPr>
                <w:noProof/>
                <w:webHidden/>
              </w:rPr>
              <w:instrText xml:space="preserve"> PAGEREF _Toc124357475 \h </w:instrText>
            </w:r>
            <w:r>
              <w:rPr>
                <w:noProof/>
                <w:webHidden/>
              </w:rPr>
            </w:r>
            <w:r>
              <w:rPr>
                <w:noProof/>
                <w:webHidden/>
              </w:rPr>
              <w:fldChar w:fldCharType="separate"/>
            </w:r>
            <w:r w:rsidR="00FF3233">
              <w:rPr>
                <w:noProof/>
                <w:webHidden/>
              </w:rPr>
              <w:t>11</w:t>
            </w:r>
            <w:r>
              <w:rPr>
                <w:noProof/>
                <w:webHidden/>
              </w:rPr>
              <w:fldChar w:fldCharType="end"/>
            </w:r>
          </w:hyperlink>
        </w:p>
        <w:p w14:paraId="169B5327" w14:textId="69E334F7"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76" w:history="1">
            <w:r w:rsidRPr="00E46478">
              <w:rPr>
                <w:rStyle w:val="Hyperlink"/>
                <w:noProof/>
                <w:lang w:val="fr-CA"/>
              </w:rPr>
              <w:t>Stratégies d’enseignement</w:t>
            </w:r>
            <w:r>
              <w:rPr>
                <w:noProof/>
                <w:webHidden/>
              </w:rPr>
              <w:tab/>
            </w:r>
            <w:r>
              <w:rPr>
                <w:noProof/>
                <w:webHidden/>
              </w:rPr>
              <w:fldChar w:fldCharType="begin"/>
            </w:r>
            <w:r>
              <w:rPr>
                <w:noProof/>
                <w:webHidden/>
              </w:rPr>
              <w:instrText xml:space="preserve"> PAGEREF _Toc124357476 \h </w:instrText>
            </w:r>
            <w:r>
              <w:rPr>
                <w:noProof/>
                <w:webHidden/>
              </w:rPr>
            </w:r>
            <w:r>
              <w:rPr>
                <w:noProof/>
                <w:webHidden/>
              </w:rPr>
              <w:fldChar w:fldCharType="separate"/>
            </w:r>
            <w:r w:rsidR="00FF3233">
              <w:rPr>
                <w:noProof/>
                <w:webHidden/>
              </w:rPr>
              <w:t>12</w:t>
            </w:r>
            <w:r>
              <w:rPr>
                <w:noProof/>
                <w:webHidden/>
              </w:rPr>
              <w:fldChar w:fldCharType="end"/>
            </w:r>
          </w:hyperlink>
        </w:p>
        <w:p w14:paraId="5FD1CA52" w14:textId="1237344C"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77" w:history="1">
            <w:r w:rsidRPr="00E46478">
              <w:rPr>
                <w:rStyle w:val="Hyperlink"/>
                <w:noProof/>
                <w:lang w:val="fr-CA"/>
              </w:rPr>
              <w:t>Stratégies de motivation</w:t>
            </w:r>
            <w:r>
              <w:rPr>
                <w:noProof/>
                <w:webHidden/>
              </w:rPr>
              <w:tab/>
            </w:r>
            <w:r>
              <w:rPr>
                <w:noProof/>
                <w:webHidden/>
              </w:rPr>
              <w:fldChar w:fldCharType="begin"/>
            </w:r>
            <w:r>
              <w:rPr>
                <w:noProof/>
                <w:webHidden/>
              </w:rPr>
              <w:instrText xml:space="preserve"> PAGEREF _Toc124357477 \h </w:instrText>
            </w:r>
            <w:r>
              <w:rPr>
                <w:noProof/>
                <w:webHidden/>
              </w:rPr>
            </w:r>
            <w:r>
              <w:rPr>
                <w:noProof/>
                <w:webHidden/>
              </w:rPr>
              <w:fldChar w:fldCharType="separate"/>
            </w:r>
            <w:r w:rsidR="00FF3233">
              <w:rPr>
                <w:noProof/>
                <w:webHidden/>
              </w:rPr>
              <w:t>13</w:t>
            </w:r>
            <w:r>
              <w:rPr>
                <w:noProof/>
                <w:webHidden/>
              </w:rPr>
              <w:fldChar w:fldCharType="end"/>
            </w:r>
          </w:hyperlink>
        </w:p>
        <w:p w14:paraId="0E4B8CC0" w14:textId="62327E70"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78" w:history="1">
            <w:r w:rsidRPr="00E46478">
              <w:rPr>
                <w:rStyle w:val="Hyperlink"/>
                <w:noProof/>
                <w:lang w:val="fr-CA"/>
              </w:rPr>
              <w:t>Résultats d’apprentissage et critères de réussite</w:t>
            </w:r>
            <w:r>
              <w:rPr>
                <w:noProof/>
                <w:webHidden/>
              </w:rPr>
              <w:tab/>
            </w:r>
            <w:r>
              <w:rPr>
                <w:noProof/>
                <w:webHidden/>
              </w:rPr>
              <w:fldChar w:fldCharType="begin"/>
            </w:r>
            <w:r>
              <w:rPr>
                <w:noProof/>
                <w:webHidden/>
              </w:rPr>
              <w:instrText xml:space="preserve"> PAGEREF _Toc124357478 \h </w:instrText>
            </w:r>
            <w:r>
              <w:rPr>
                <w:noProof/>
                <w:webHidden/>
              </w:rPr>
            </w:r>
            <w:r>
              <w:rPr>
                <w:noProof/>
                <w:webHidden/>
              </w:rPr>
              <w:fldChar w:fldCharType="separate"/>
            </w:r>
            <w:r w:rsidR="00FF3233">
              <w:rPr>
                <w:noProof/>
                <w:webHidden/>
              </w:rPr>
              <w:t>13</w:t>
            </w:r>
            <w:r>
              <w:rPr>
                <w:noProof/>
                <w:webHidden/>
              </w:rPr>
              <w:fldChar w:fldCharType="end"/>
            </w:r>
          </w:hyperlink>
        </w:p>
        <w:p w14:paraId="036356E1" w14:textId="3E98C956"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79" w:history="1">
            <w:r w:rsidRPr="00E46478">
              <w:rPr>
                <w:rStyle w:val="Hyperlink"/>
                <w:noProof/>
                <w:lang w:val="fr-CA"/>
              </w:rPr>
              <w:t>Attentes et contenus d’apprentissage à l’appui des programmes d’études de la 9e et la 10e année en Ontario</w:t>
            </w:r>
            <w:r>
              <w:rPr>
                <w:noProof/>
                <w:webHidden/>
              </w:rPr>
              <w:tab/>
            </w:r>
            <w:r>
              <w:rPr>
                <w:noProof/>
                <w:webHidden/>
              </w:rPr>
              <w:fldChar w:fldCharType="begin"/>
            </w:r>
            <w:r>
              <w:rPr>
                <w:noProof/>
                <w:webHidden/>
              </w:rPr>
              <w:instrText xml:space="preserve"> PAGEREF _Toc124357479 \h </w:instrText>
            </w:r>
            <w:r>
              <w:rPr>
                <w:noProof/>
                <w:webHidden/>
              </w:rPr>
            </w:r>
            <w:r>
              <w:rPr>
                <w:noProof/>
                <w:webHidden/>
              </w:rPr>
              <w:fldChar w:fldCharType="separate"/>
            </w:r>
            <w:r w:rsidR="00FF3233">
              <w:rPr>
                <w:noProof/>
                <w:webHidden/>
              </w:rPr>
              <w:t>14</w:t>
            </w:r>
            <w:r>
              <w:rPr>
                <w:noProof/>
                <w:webHidden/>
              </w:rPr>
              <w:fldChar w:fldCharType="end"/>
            </w:r>
          </w:hyperlink>
        </w:p>
        <w:p w14:paraId="1508A0E6" w14:textId="2C265015"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80" w:history="1">
            <w:r w:rsidRPr="00E46478">
              <w:rPr>
                <w:rStyle w:val="Hyperlink"/>
                <w:noProof/>
                <w:lang w:val="fr-CA"/>
              </w:rPr>
              <w:t>Attentes</w:t>
            </w:r>
            <w:r>
              <w:rPr>
                <w:noProof/>
                <w:webHidden/>
              </w:rPr>
              <w:tab/>
            </w:r>
            <w:r>
              <w:rPr>
                <w:noProof/>
                <w:webHidden/>
              </w:rPr>
              <w:fldChar w:fldCharType="begin"/>
            </w:r>
            <w:r>
              <w:rPr>
                <w:noProof/>
                <w:webHidden/>
              </w:rPr>
              <w:instrText xml:space="preserve"> PAGEREF _Toc124357480 \h </w:instrText>
            </w:r>
            <w:r>
              <w:rPr>
                <w:noProof/>
                <w:webHidden/>
              </w:rPr>
            </w:r>
            <w:r>
              <w:rPr>
                <w:noProof/>
                <w:webHidden/>
              </w:rPr>
              <w:fldChar w:fldCharType="separate"/>
            </w:r>
            <w:r w:rsidR="00FF3233">
              <w:rPr>
                <w:noProof/>
                <w:webHidden/>
              </w:rPr>
              <w:t>14</w:t>
            </w:r>
            <w:r>
              <w:rPr>
                <w:noProof/>
                <w:webHidden/>
              </w:rPr>
              <w:fldChar w:fldCharType="end"/>
            </w:r>
          </w:hyperlink>
        </w:p>
        <w:p w14:paraId="07116303" w14:textId="705DDDC0" w:rsidR="00FC0E36" w:rsidRDefault="00FC0E36">
          <w:pPr>
            <w:pStyle w:val="TOC2"/>
            <w:tabs>
              <w:tab w:val="right" w:leader="dot" w:pos="9638"/>
            </w:tabs>
            <w:rPr>
              <w:rFonts w:asciiTheme="minorHAnsi" w:eastAsiaTheme="minorEastAsia" w:hAnsiTheme="minorHAnsi" w:cstheme="minorBidi"/>
              <w:noProof/>
              <w:color w:val="auto"/>
              <w:sz w:val="22"/>
              <w:szCs w:val="22"/>
              <w:lang w:val="fr-CA" w:eastAsia="fr-CA"/>
            </w:rPr>
          </w:pPr>
          <w:hyperlink w:anchor="_Toc124357481" w:history="1">
            <w:r w:rsidRPr="00E46478">
              <w:rPr>
                <w:rStyle w:val="Hyperlink"/>
                <w:noProof/>
                <w:lang w:val="fr-CA"/>
              </w:rPr>
              <w:t>Contenus d’apprentissage</w:t>
            </w:r>
            <w:r>
              <w:rPr>
                <w:noProof/>
                <w:webHidden/>
              </w:rPr>
              <w:tab/>
            </w:r>
            <w:r>
              <w:rPr>
                <w:noProof/>
                <w:webHidden/>
              </w:rPr>
              <w:fldChar w:fldCharType="begin"/>
            </w:r>
            <w:r>
              <w:rPr>
                <w:noProof/>
                <w:webHidden/>
              </w:rPr>
              <w:instrText xml:space="preserve"> PAGEREF _Toc124357481 \h </w:instrText>
            </w:r>
            <w:r>
              <w:rPr>
                <w:noProof/>
                <w:webHidden/>
              </w:rPr>
            </w:r>
            <w:r>
              <w:rPr>
                <w:noProof/>
                <w:webHidden/>
              </w:rPr>
              <w:fldChar w:fldCharType="separate"/>
            </w:r>
            <w:r w:rsidR="00FF3233">
              <w:rPr>
                <w:noProof/>
                <w:webHidden/>
              </w:rPr>
              <w:t>14</w:t>
            </w:r>
            <w:r>
              <w:rPr>
                <w:noProof/>
                <w:webHidden/>
              </w:rPr>
              <w:fldChar w:fldCharType="end"/>
            </w:r>
          </w:hyperlink>
        </w:p>
        <w:p w14:paraId="41101A32" w14:textId="127ADACB"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2" w:history="1">
            <w:r w:rsidRPr="00E46478">
              <w:rPr>
                <w:rStyle w:val="Hyperlink"/>
                <w:noProof/>
                <w:lang w:val="fr-CA"/>
              </w:rPr>
              <w:t>Santé et sécurité</w:t>
            </w:r>
            <w:r>
              <w:rPr>
                <w:noProof/>
                <w:webHidden/>
              </w:rPr>
              <w:tab/>
            </w:r>
            <w:r>
              <w:rPr>
                <w:noProof/>
                <w:webHidden/>
              </w:rPr>
              <w:fldChar w:fldCharType="begin"/>
            </w:r>
            <w:r>
              <w:rPr>
                <w:noProof/>
                <w:webHidden/>
              </w:rPr>
              <w:instrText xml:space="preserve"> PAGEREF _Toc124357482 \h </w:instrText>
            </w:r>
            <w:r>
              <w:rPr>
                <w:noProof/>
                <w:webHidden/>
              </w:rPr>
            </w:r>
            <w:r>
              <w:rPr>
                <w:noProof/>
                <w:webHidden/>
              </w:rPr>
              <w:fldChar w:fldCharType="separate"/>
            </w:r>
            <w:r w:rsidR="00FF3233">
              <w:rPr>
                <w:noProof/>
                <w:webHidden/>
              </w:rPr>
              <w:t>16</w:t>
            </w:r>
            <w:r>
              <w:rPr>
                <w:noProof/>
                <w:webHidden/>
              </w:rPr>
              <w:fldChar w:fldCharType="end"/>
            </w:r>
          </w:hyperlink>
        </w:p>
        <w:p w14:paraId="21C9BB2B" w14:textId="3A483A52"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3" w:history="1">
            <w:r w:rsidRPr="00E46478">
              <w:rPr>
                <w:rStyle w:val="Hyperlink"/>
                <w:noProof/>
                <w:lang w:val="fr-CA"/>
              </w:rPr>
              <w:t>Documents SÉCURIdoc et les vidéos outilSÉCUR</w:t>
            </w:r>
            <w:r>
              <w:rPr>
                <w:noProof/>
                <w:webHidden/>
              </w:rPr>
              <w:tab/>
            </w:r>
            <w:r>
              <w:rPr>
                <w:noProof/>
                <w:webHidden/>
              </w:rPr>
              <w:fldChar w:fldCharType="begin"/>
            </w:r>
            <w:r>
              <w:rPr>
                <w:noProof/>
                <w:webHidden/>
              </w:rPr>
              <w:instrText xml:space="preserve"> PAGEREF _Toc124357483 \h </w:instrText>
            </w:r>
            <w:r>
              <w:rPr>
                <w:noProof/>
                <w:webHidden/>
              </w:rPr>
            </w:r>
            <w:r>
              <w:rPr>
                <w:noProof/>
                <w:webHidden/>
              </w:rPr>
              <w:fldChar w:fldCharType="separate"/>
            </w:r>
            <w:r w:rsidR="00FF3233">
              <w:rPr>
                <w:noProof/>
                <w:webHidden/>
              </w:rPr>
              <w:t>16</w:t>
            </w:r>
            <w:r>
              <w:rPr>
                <w:noProof/>
                <w:webHidden/>
              </w:rPr>
              <w:fldChar w:fldCharType="end"/>
            </w:r>
          </w:hyperlink>
        </w:p>
        <w:p w14:paraId="531E33A4" w14:textId="0A594F28"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4" w:history="1">
            <w:r w:rsidRPr="00E46478">
              <w:rPr>
                <w:rStyle w:val="Hyperlink"/>
                <w:noProof/>
                <w:lang w:val="fr-CA"/>
              </w:rPr>
              <w:t>Défi du projet</w:t>
            </w:r>
            <w:r>
              <w:rPr>
                <w:noProof/>
                <w:webHidden/>
              </w:rPr>
              <w:tab/>
            </w:r>
            <w:r>
              <w:rPr>
                <w:noProof/>
                <w:webHidden/>
              </w:rPr>
              <w:fldChar w:fldCharType="begin"/>
            </w:r>
            <w:r>
              <w:rPr>
                <w:noProof/>
                <w:webHidden/>
              </w:rPr>
              <w:instrText xml:space="preserve"> PAGEREF _Toc124357484 \h </w:instrText>
            </w:r>
            <w:r>
              <w:rPr>
                <w:noProof/>
                <w:webHidden/>
              </w:rPr>
            </w:r>
            <w:r>
              <w:rPr>
                <w:noProof/>
                <w:webHidden/>
              </w:rPr>
              <w:fldChar w:fldCharType="separate"/>
            </w:r>
            <w:r w:rsidR="00FF3233">
              <w:rPr>
                <w:noProof/>
                <w:webHidden/>
              </w:rPr>
              <w:t>16</w:t>
            </w:r>
            <w:r>
              <w:rPr>
                <w:noProof/>
                <w:webHidden/>
              </w:rPr>
              <w:fldChar w:fldCharType="end"/>
            </w:r>
          </w:hyperlink>
        </w:p>
        <w:p w14:paraId="48AFFE4F" w14:textId="35C1A5E7"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5" w:history="1">
            <w:r w:rsidRPr="00E46478">
              <w:rPr>
                <w:rStyle w:val="Hyperlink"/>
                <w:noProof/>
                <w:lang w:val="fr-CA"/>
              </w:rPr>
              <w:t>Différenciation du projet</w:t>
            </w:r>
            <w:r>
              <w:rPr>
                <w:noProof/>
                <w:webHidden/>
              </w:rPr>
              <w:tab/>
            </w:r>
            <w:r>
              <w:rPr>
                <w:noProof/>
                <w:webHidden/>
              </w:rPr>
              <w:fldChar w:fldCharType="begin"/>
            </w:r>
            <w:r>
              <w:rPr>
                <w:noProof/>
                <w:webHidden/>
              </w:rPr>
              <w:instrText xml:space="preserve"> PAGEREF _Toc124357485 \h </w:instrText>
            </w:r>
            <w:r>
              <w:rPr>
                <w:noProof/>
                <w:webHidden/>
              </w:rPr>
            </w:r>
            <w:r>
              <w:rPr>
                <w:noProof/>
                <w:webHidden/>
              </w:rPr>
              <w:fldChar w:fldCharType="separate"/>
            </w:r>
            <w:r w:rsidR="00FF3233">
              <w:rPr>
                <w:noProof/>
                <w:webHidden/>
              </w:rPr>
              <w:t>16</w:t>
            </w:r>
            <w:r>
              <w:rPr>
                <w:noProof/>
                <w:webHidden/>
              </w:rPr>
              <w:fldChar w:fldCharType="end"/>
            </w:r>
          </w:hyperlink>
        </w:p>
        <w:p w14:paraId="22BBED79" w14:textId="4C16415C"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6" w:history="1">
            <w:r w:rsidRPr="00E46478">
              <w:rPr>
                <w:rStyle w:val="Hyperlink"/>
                <w:noProof/>
              </w:rPr>
              <w:t>Considérations religieuses</w:t>
            </w:r>
            <w:r>
              <w:rPr>
                <w:noProof/>
                <w:webHidden/>
              </w:rPr>
              <w:tab/>
            </w:r>
            <w:r>
              <w:rPr>
                <w:noProof/>
                <w:webHidden/>
              </w:rPr>
              <w:fldChar w:fldCharType="begin"/>
            </w:r>
            <w:r>
              <w:rPr>
                <w:noProof/>
                <w:webHidden/>
              </w:rPr>
              <w:instrText xml:space="preserve"> PAGEREF _Toc124357486 \h </w:instrText>
            </w:r>
            <w:r>
              <w:rPr>
                <w:noProof/>
                <w:webHidden/>
              </w:rPr>
            </w:r>
            <w:r>
              <w:rPr>
                <w:noProof/>
                <w:webHidden/>
              </w:rPr>
              <w:fldChar w:fldCharType="separate"/>
            </w:r>
            <w:r w:rsidR="00FF3233">
              <w:rPr>
                <w:noProof/>
                <w:webHidden/>
              </w:rPr>
              <w:t>17</w:t>
            </w:r>
            <w:r>
              <w:rPr>
                <w:noProof/>
                <w:webHidden/>
              </w:rPr>
              <w:fldChar w:fldCharType="end"/>
            </w:r>
          </w:hyperlink>
        </w:p>
        <w:p w14:paraId="1E920D75" w14:textId="10277624"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7" w:history="1">
            <w:r w:rsidRPr="00E46478">
              <w:rPr>
                <w:rStyle w:val="Hyperlink"/>
                <w:noProof/>
                <w:lang w:val="fr-CA"/>
              </w:rPr>
              <w:t>Carrières dans le domaine de la technologie</w:t>
            </w:r>
            <w:r>
              <w:rPr>
                <w:noProof/>
                <w:webHidden/>
              </w:rPr>
              <w:tab/>
            </w:r>
            <w:r>
              <w:rPr>
                <w:noProof/>
                <w:webHidden/>
              </w:rPr>
              <w:fldChar w:fldCharType="begin"/>
            </w:r>
            <w:r>
              <w:rPr>
                <w:noProof/>
                <w:webHidden/>
              </w:rPr>
              <w:instrText xml:space="preserve"> PAGEREF _Toc124357487 \h </w:instrText>
            </w:r>
            <w:r>
              <w:rPr>
                <w:noProof/>
                <w:webHidden/>
              </w:rPr>
            </w:r>
            <w:r>
              <w:rPr>
                <w:noProof/>
                <w:webHidden/>
              </w:rPr>
              <w:fldChar w:fldCharType="separate"/>
            </w:r>
            <w:r w:rsidR="00FF3233">
              <w:rPr>
                <w:noProof/>
                <w:webHidden/>
              </w:rPr>
              <w:t>17</w:t>
            </w:r>
            <w:r>
              <w:rPr>
                <w:noProof/>
                <w:webHidden/>
              </w:rPr>
              <w:fldChar w:fldCharType="end"/>
            </w:r>
          </w:hyperlink>
        </w:p>
        <w:p w14:paraId="641AF474" w14:textId="79928BF2"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8" w:history="1">
            <w:r w:rsidRPr="00E46478">
              <w:rPr>
                <w:rStyle w:val="Hyperlink"/>
                <w:noProof/>
                <w:lang w:val="fr-CA"/>
              </w:rPr>
              <w:t>Considérations éthiques</w:t>
            </w:r>
            <w:r>
              <w:rPr>
                <w:noProof/>
                <w:webHidden/>
              </w:rPr>
              <w:tab/>
            </w:r>
            <w:r>
              <w:rPr>
                <w:noProof/>
                <w:webHidden/>
              </w:rPr>
              <w:fldChar w:fldCharType="begin"/>
            </w:r>
            <w:r>
              <w:rPr>
                <w:noProof/>
                <w:webHidden/>
              </w:rPr>
              <w:instrText xml:space="preserve"> PAGEREF _Toc124357488 \h </w:instrText>
            </w:r>
            <w:r>
              <w:rPr>
                <w:noProof/>
                <w:webHidden/>
              </w:rPr>
            </w:r>
            <w:r>
              <w:rPr>
                <w:noProof/>
                <w:webHidden/>
              </w:rPr>
              <w:fldChar w:fldCharType="separate"/>
            </w:r>
            <w:r w:rsidR="00FF3233">
              <w:rPr>
                <w:noProof/>
                <w:webHidden/>
              </w:rPr>
              <w:t>18</w:t>
            </w:r>
            <w:r>
              <w:rPr>
                <w:noProof/>
                <w:webHidden/>
              </w:rPr>
              <w:fldChar w:fldCharType="end"/>
            </w:r>
          </w:hyperlink>
        </w:p>
        <w:p w14:paraId="7920F3C2" w14:textId="26BFDC02"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89" w:history="1">
            <w:r w:rsidRPr="00E46478">
              <w:rPr>
                <w:rStyle w:val="Hyperlink"/>
                <w:noProof/>
                <w:lang w:val="fr-CA"/>
              </w:rPr>
              <w:t>Considérations environnementales</w:t>
            </w:r>
            <w:r>
              <w:rPr>
                <w:noProof/>
                <w:webHidden/>
              </w:rPr>
              <w:tab/>
            </w:r>
            <w:r>
              <w:rPr>
                <w:noProof/>
                <w:webHidden/>
              </w:rPr>
              <w:fldChar w:fldCharType="begin"/>
            </w:r>
            <w:r>
              <w:rPr>
                <w:noProof/>
                <w:webHidden/>
              </w:rPr>
              <w:instrText xml:space="preserve"> PAGEREF _Toc124357489 \h </w:instrText>
            </w:r>
            <w:r>
              <w:rPr>
                <w:noProof/>
                <w:webHidden/>
              </w:rPr>
            </w:r>
            <w:r>
              <w:rPr>
                <w:noProof/>
                <w:webHidden/>
              </w:rPr>
              <w:fldChar w:fldCharType="separate"/>
            </w:r>
            <w:r w:rsidR="00FF3233">
              <w:rPr>
                <w:noProof/>
                <w:webHidden/>
              </w:rPr>
              <w:t>18</w:t>
            </w:r>
            <w:r>
              <w:rPr>
                <w:noProof/>
                <w:webHidden/>
              </w:rPr>
              <w:fldChar w:fldCharType="end"/>
            </w:r>
          </w:hyperlink>
        </w:p>
        <w:p w14:paraId="00344FB8" w14:textId="15C01754"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90" w:history="1">
            <w:r w:rsidRPr="00E46478">
              <w:rPr>
                <w:rStyle w:val="Hyperlink"/>
                <w:noProof/>
                <w:lang w:val="fr-CA"/>
              </w:rPr>
              <w:t>Réflexion / Rapport de conception</w:t>
            </w:r>
            <w:r>
              <w:rPr>
                <w:noProof/>
                <w:webHidden/>
              </w:rPr>
              <w:tab/>
            </w:r>
            <w:r>
              <w:rPr>
                <w:noProof/>
                <w:webHidden/>
              </w:rPr>
              <w:fldChar w:fldCharType="begin"/>
            </w:r>
            <w:r>
              <w:rPr>
                <w:noProof/>
                <w:webHidden/>
              </w:rPr>
              <w:instrText xml:space="preserve"> PAGEREF _Toc124357490 \h </w:instrText>
            </w:r>
            <w:r>
              <w:rPr>
                <w:noProof/>
                <w:webHidden/>
              </w:rPr>
            </w:r>
            <w:r>
              <w:rPr>
                <w:noProof/>
                <w:webHidden/>
              </w:rPr>
              <w:fldChar w:fldCharType="separate"/>
            </w:r>
            <w:r w:rsidR="00FF3233">
              <w:rPr>
                <w:noProof/>
                <w:webHidden/>
              </w:rPr>
              <w:t>19</w:t>
            </w:r>
            <w:r>
              <w:rPr>
                <w:noProof/>
                <w:webHidden/>
              </w:rPr>
              <w:fldChar w:fldCharType="end"/>
            </w:r>
          </w:hyperlink>
        </w:p>
        <w:p w14:paraId="71E2EB3B" w14:textId="4435FCBA"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91" w:history="1">
            <w:r w:rsidRPr="00E46478">
              <w:rPr>
                <w:rStyle w:val="Hyperlink"/>
                <w:noProof/>
                <w:lang w:val="fr-CA"/>
              </w:rPr>
              <w:t>Annexe A – 25 phot</w:t>
            </w:r>
            <w:r w:rsidRPr="00E46478">
              <w:rPr>
                <w:rStyle w:val="Hyperlink"/>
                <w:noProof/>
                <w:lang w:val="fr-CA"/>
              </w:rPr>
              <w:t>o</w:t>
            </w:r>
            <w:r w:rsidRPr="00E46478">
              <w:rPr>
                <w:rStyle w:val="Hyperlink"/>
                <w:noProof/>
                <w:lang w:val="fr-CA"/>
              </w:rPr>
              <w:t>s du chalet de mes rêves !</w:t>
            </w:r>
            <w:r>
              <w:rPr>
                <w:noProof/>
                <w:webHidden/>
              </w:rPr>
              <w:tab/>
            </w:r>
            <w:r>
              <w:rPr>
                <w:noProof/>
                <w:webHidden/>
              </w:rPr>
              <w:fldChar w:fldCharType="begin"/>
            </w:r>
            <w:r>
              <w:rPr>
                <w:noProof/>
                <w:webHidden/>
              </w:rPr>
              <w:instrText xml:space="preserve"> PAGEREF _Toc124357491 \h </w:instrText>
            </w:r>
            <w:r>
              <w:rPr>
                <w:noProof/>
                <w:webHidden/>
              </w:rPr>
            </w:r>
            <w:r>
              <w:rPr>
                <w:noProof/>
                <w:webHidden/>
              </w:rPr>
              <w:fldChar w:fldCharType="separate"/>
            </w:r>
            <w:r w:rsidR="00FF3233">
              <w:rPr>
                <w:noProof/>
                <w:webHidden/>
              </w:rPr>
              <w:t>20</w:t>
            </w:r>
            <w:r>
              <w:rPr>
                <w:noProof/>
                <w:webHidden/>
              </w:rPr>
              <w:fldChar w:fldCharType="end"/>
            </w:r>
          </w:hyperlink>
        </w:p>
        <w:p w14:paraId="296728C7" w14:textId="7208FC19"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92" w:history="1">
            <w:r w:rsidRPr="00E46478">
              <w:rPr>
                <w:rStyle w:val="Hyperlink"/>
                <w:noProof/>
                <w:lang w:val="fr-CA"/>
              </w:rPr>
              <w:t>Annexe B – Diagramme à bulles</w:t>
            </w:r>
            <w:r>
              <w:rPr>
                <w:noProof/>
                <w:webHidden/>
              </w:rPr>
              <w:tab/>
            </w:r>
            <w:r>
              <w:rPr>
                <w:noProof/>
                <w:webHidden/>
              </w:rPr>
              <w:fldChar w:fldCharType="begin"/>
            </w:r>
            <w:r>
              <w:rPr>
                <w:noProof/>
                <w:webHidden/>
              </w:rPr>
              <w:instrText xml:space="preserve"> PAGEREF _Toc124357492 \h </w:instrText>
            </w:r>
            <w:r>
              <w:rPr>
                <w:noProof/>
                <w:webHidden/>
              </w:rPr>
            </w:r>
            <w:r>
              <w:rPr>
                <w:noProof/>
                <w:webHidden/>
              </w:rPr>
              <w:fldChar w:fldCharType="separate"/>
            </w:r>
            <w:r w:rsidR="00FF3233">
              <w:rPr>
                <w:noProof/>
                <w:webHidden/>
              </w:rPr>
              <w:t>22</w:t>
            </w:r>
            <w:r>
              <w:rPr>
                <w:noProof/>
                <w:webHidden/>
              </w:rPr>
              <w:fldChar w:fldCharType="end"/>
            </w:r>
          </w:hyperlink>
        </w:p>
        <w:p w14:paraId="75942332" w14:textId="1A173310"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93" w:history="1">
            <w:r w:rsidRPr="00E46478">
              <w:rPr>
                <w:rStyle w:val="Hyperlink"/>
                <w:noProof/>
              </w:rPr>
              <w:t>Annexe C</w:t>
            </w:r>
            <w:r w:rsidRPr="00E46478">
              <w:rPr>
                <w:rStyle w:val="Hyperlink"/>
                <w:noProof/>
                <w:lang w:val="fr-CA"/>
              </w:rPr>
              <w:t xml:space="preserve"> – </w:t>
            </w:r>
            <w:r w:rsidRPr="00E46478">
              <w:rPr>
                <w:rStyle w:val="Hyperlink"/>
                <w:noProof/>
              </w:rPr>
              <w:t>Échelle</w:t>
            </w:r>
            <w:r>
              <w:rPr>
                <w:noProof/>
                <w:webHidden/>
              </w:rPr>
              <w:tab/>
            </w:r>
            <w:r>
              <w:rPr>
                <w:noProof/>
                <w:webHidden/>
              </w:rPr>
              <w:fldChar w:fldCharType="begin"/>
            </w:r>
            <w:r>
              <w:rPr>
                <w:noProof/>
                <w:webHidden/>
              </w:rPr>
              <w:instrText xml:space="preserve"> PAGEREF _Toc124357493 \h </w:instrText>
            </w:r>
            <w:r>
              <w:rPr>
                <w:noProof/>
                <w:webHidden/>
              </w:rPr>
            </w:r>
            <w:r>
              <w:rPr>
                <w:noProof/>
                <w:webHidden/>
              </w:rPr>
              <w:fldChar w:fldCharType="separate"/>
            </w:r>
            <w:r w:rsidR="00FF3233">
              <w:rPr>
                <w:noProof/>
                <w:webHidden/>
              </w:rPr>
              <w:t>23</w:t>
            </w:r>
            <w:r>
              <w:rPr>
                <w:noProof/>
                <w:webHidden/>
              </w:rPr>
              <w:fldChar w:fldCharType="end"/>
            </w:r>
          </w:hyperlink>
        </w:p>
        <w:p w14:paraId="4F172B40" w14:textId="578CA407"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94" w:history="1">
            <w:r w:rsidRPr="00E46478">
              <w:rPr>
                <w:rStyle w:val="Hyperlink"/>
                <w:noProof/>
                <w:lang w:val="fr-CA"/>
              </w:rPr>
              <w:t>Annexe D – Design architectural du chalet</w:t>
            </w:r>
            <w:r>
              <w:rPr>
                <w:noProof/>
                <w:webHidden/>
              </w:rPr>
              <w:tab/>
            </w:r>
            <w:r>
              <w:rPr>
                <w:noProof/>
                <w:webHidden/>
              </w:rPr>
              <w:fldChar w:fldCharType="begin"/>
            </w:r>
            <w:r>
              <w:rPr>
                <w:noProof/>
                <w:webHidden/>
              </w:rPr>
              <w:instrText xml:space="preserve"> PAGEREF _Toc124357494 \h </w:instrText>
            </w:r>
            <w:r>
              <w:rPr>
                <w:noProof/>
                <w:webHidden/>
              </w:rPr>
            </w:r>
            <w:r>
              <w:rPr>
                <w:noProof/>
                <w:webHidden/>
              </w:rPr>
              <w:fldChar w:fldCharType="separate"/>
            </w:r>
            <w:r w:rsidR="00FF3233">
              <w:rPr>
                <w:noProof/>
                <w:webHidden/>
              </w:rPr>
              <w:t>27</w:t>
            </w:r>
            <w:r>
              <w:rPr>
                <w:noProof/>
                <w:webHidden/>
              </w:rPr>
              <w:fldChar w:fldCharType="end"/>
            </w:r>
          </w:hyperlink>
        </w:p>
        <w:p w14:paraId="46E31A47" w14:textId="6F1D2424"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95" w:history="1">
            <w:r w:rsidRPr="00E46478">
              <w:rPr>
                <w:rStyle w:val="Hyperlink"/>
                <w:noProof/>
                <w:lang w:val="fr-CA"/>
              </w:rPr>
              <w:t>Annexe E – Grille d’évaluation du plan du chalet</w:t>
            </w:r>
            <w:r>
              <w:rPr>
                <w:noProof/>
                <w:webHidden/>
              </w:rPr>
              <w:tab/>
            </w:r>
            <w:r>
              <w:rPr>
                <w:noProof/>
                <w:webHidden/>
              </w:rPr>
              <w:fldChar w:fldCharType="begin"/>
            </w:r>
            <w:r>
              <w:rPr>
                <w:noProof/>
                <w:webHidden/>
              </w:rPr>
              <w:instrText xml:space="preserve"> PAGEREF _Toc124357495 \h </w:instrText>
            </w:r>
            <w:r>
              <w:rPr>
                <w:noProof/>
                <w:webHidden/>
              </w:rPr>
            </w:r>
            <w:r>
              <w:rPr>
                <w:noProof/>
                <w:webHidden/>
              </w:rPr>
              <w:fldChar w:fldCharType="separate"/>
            </w:r>
            <w:r w:rsidR="00FF3233">
              <w:rPr>
                <w:noProof/>
                <w:webHidden/>
              </w:rPr>
              <w:t>30</w:t>
            </w:r>
            <w:r>
              <w:rPr>
                <w:noProof/>
                <w:webHidden/>
              </w:rPr>
              <w:fldChar w:fldCharType="end"/>
            </w:r>
          </w:hyperlink>
        </w:p>
        <w:p w14:paraId="11740271" w14:textId="45E3D763" w:rsidR="00FC0E36" w:rsidRDefault="00FC0E36">
          <w:pPr>
            <w:pStyle w:val="TOC1"/>
            <w:tabs>
              <w:tab w:val="right" w:leader="dot" w:pos="9638"/>
            </w:tabs>
            <w:rPr>
              <w:rFonts w:asciiTheme="minorHAnsi" w:eastAsiaTheme="minorEastAsia" w:hAnsiTheme="minorHAnsi" w:cstheme="minorBidi"/>
              <w:noProof/>
              <w:color w:val="auto"/>
              <w:sz w:val="22"/>
              <w:szCs w:val="22"/>
              <w:lang w:val="fr-CA" w:eastAsia="fr-CA"/>
            </w:rPr>
          </w:pPr>
          <w:hyperlink w:anchor="_Toc124357496" w:history="1">
            <w:r w:rsidRPr="00E46478">
              <w:rPr>
                <w:rStyle w:val="Hyperlink"/>
                <w:noProof/>
                <w:lang w:val="fr-CA"/>
              </w:rPr>
              <w:t>Références</w:t>
            </w:r>
            <w:r>
              <w:rPr>
                <w:noProof/>
                <w:webHidden/>
              </w:rPr>
              <w:tab/>
            </w:r>
            <w:r>
              <w:rPr>
                <w:noProof/>
                <w:webHidden/>
              </w:rPr>
              <w:fldChar w:fldCharType="begin"/>
            </w:r>
            <w:r>
              <w:rPr>
                <w:noProof/>
                <w:webHidden/>
              </w:rPr>
              <w:instrText xml:space="preserve"> PAGEREF _Toc124357496 \h </w:instrText>
            </w:r>
            <w:r>
              <w:rPr>
                <w:noProof/>
                <w:webHidden/>
              </w:rPr>
            </w:r>
            <w:r>
              <w:rPr>
                <w:noProof/>
                <w:webHidden/>
              </w:rPr>
              <w:fldChar w:fldCharType="separate"/>
            </w:r>
            <w:r w:rsidR="00FF3233">
              <w:rPr>
                <w:noProof/>
                <w:webHidden/>
              </w:rPr>
              <w:t>31</w:t>
            </w:r>
            <w:r>
              <w:rPr>
                <w:noProof/>
                <w:webHidden/>
              </w:rPr>
              <w:fldChar w:fldCharType="end"/>
            </w:r>
          </w:hyperlink>
        </w:p>
        <w:p w14:paraId="0000002F" w14:textId="2A8E6B10" w:rsidR="00CE032F" w:rsidRDefault="000A1DCD">
          <w:r>
            <w:fldChar w:fldCharType="end"/>
          </w:r>
        </w:p>
      </w:sdtContent>
    </w:sdt>
    <w:p w14:paraId="00000030" w14:textId="0A7EDD1E" w:rsidR="00CE032F" w:rsidRDefault="000A1DCD">
      <w:r>
        <w:rPr>
          <w:noProof/>
        </w:rPr>
        <mc:AlternateContent>
          <mc:Choice Requires="wps">
            <w:drawing>
              <wp:anchor distT="0" distB="0" distL="114300" distR="114300" simplePos="0" relativeHeight="251660288" behindDoc="0" locked="0" layoutInCell="1" hidden="0" allowOverlap="1" wp14:anchorId="2ECAEF07" wp14:editId="1D727F0E">
                <wp:simplePos x="0" y="0"/>
                <wp:positionH relativeFrom="column">
                  <wp:posOffset>-76199</wp:posOffset>
                </wp:positionH>
                <wp:positionV relativeFrom="paragraph">
                  <wp:posOffset>292100</wp:posOffset>
                </wp:positionV>
                <wp:extent cx="0" cy="12700"/>
                <wp:effectExtent l="0" t="0" r="0" b="0"/>
                <wp:wrapNone/>
                <wp:docPr id="12" name="Straight Arrow Connector 1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2374200" y="3780000"/>
                          <a:ext cx="5943600" cy="0"/>
                        </a:xfrm>
                        <a:prstGeom prst="straightConnector1">
                          <a:avLst/>
                        </a:prstGeom>
                        <a:noFill/>
                        <a:ln w="9525" cap="flat" cmpd="sng">
                          <a:solidFill>
                            <a:srgbClr val="1932FF"/>
                          </a:solidFill>
                          <a:prstDash val="solid"/>
                          <a:miter lim="800000"/>
                          <a:headEnd type="none" w="sm" len="sm"/>
                          <a:tailEnd type="none" w="sm" len="sm"/>
                        </a:ln>
                      </wps:spPr>
                      <wps:bodyPr/>
                    </wps:wsp>
                  </a:graphicData>
                </a:graphic>
              </wp:anchor>
            </w:drawing>
          </mc:Choice>
          <mc:Fallback>
            <w:pict>
              <v:shapetype w14:anchorId="4A6F1F87" id="_x0000_t32" coordsize="21600,21600" o:spt="32" o:oned="t" path="m,l21600,21600e" filled="f">
                <v:path arrowok="t" fillok="f" o:connecttype="none"/>
                <o:lock v:ext="edit" shapetype="t"/>
              </v:shapetype>
              <v:shape id="Straight Arrow Connector 12" o:spid="_x0000_s1026" type="#_x0000_t32" alt="&quot;&quot;" style="position:absolute;margin-left:-6pt;margin-top:23pt;width:0;height:1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" strokecolor="#1932ff">
                <v:stroke startarrowwidth="narrow" startarrowlength="short" endarrowwidth="narrow" endarrowlength="short" joinstyle="miter"/>
              </v:shape>
            </w:pict>
          </mc:Fallback>
        </mc:AlternateContent>
      </w:r>
    </w:p>
    <w:p w14:paraId="00000031" w14:textId="7EF880B8" w:rsidR="00CE032F" w:rsidRDefault="000A1DCD">
      <w:pPr>
        <w:rPr>
          <w:rFonts w:ascii="Calibri" w:eastAsia="Calibri" w:hAnsi="Calibri" w:cs="Calibri"/>
          <w:color w:val="1932FF"/>
          <w:sz w:val="40"/>
          <w:szCs w:val="40"/>
        </w:rPr>
      </w:pPr>
      <w:r>
        <w:br w:type="page"/>
      </w:r>
    </w:p>
    <w:p w14:paraId="00000032" w14:textId="1ECFB948" w:rsidR="00CE032F" w:rsidRPr="00AA3071" w:rsidRDefault="000A1DCD">
      <w:pPr>
        <w:pStyle w:val="Heading1"/>
        <w:rPr>
          <w:rFonts w:ascii="Calibri" w:eastAsia="Calibri" w:hAnsi="Calibri" w:cs="Calibri"/>
          <w:color w:val="2E75B5"/>
          <w:lang w:val="fr-CA"/>
        </w:rPr>
      </w:pPr>
      <w:bookmarkStart w:id="3" w:name="_Toc124357456"/>
      <w:r w:rsidRPr="00AA3071">
        <w:rPr>
          <w:lang w:val="fr-CA"/>
        </w:rPr>
        <w:lastRenderedPageBreak/>
        <w:t>Introduction</w:t>
      </w:r>
      <w:bookmarkEnd w:id="3"/>
    </w:p>
    <w:p w14:paraId="179FCB0D" w14:textId="683D7D19" w:rsidR="00761C20" w:rsidRPr="00AA3071" w:rsidRDefault="00761C20">
      <w:pPr>
        <w:pBdr>
          <w:top w:val="nil"/>
          <w:left w:val="nil"/>
          <w:bottom w:val="nil"/>
          <w:right w:val="nil"/>
          <w:between w:val="nil"/>
        </w:pBdr>
        <w:spacing w:after="0"/>
        <w:jc w:val="left"/>
        <w:rPr>
          <w:lang w:val="fr-CA"/>
        </w:rPr>
      </w:pPr>
    </w:p>
    <w:p w14:paraId="411110EB" w14:textId="360F57D1" w:rsidR="00761C20" w:rsidRPr="00017B2A" w:rsidRDefault="00761C20" w:rsidP="00761C20">
      <w:pPr>
        <w:pBdr>
          <w:top w:val="nil"/>
          <w:left w:val="nil"/>
          <w:bottom w:val="nil"/>
          <w:right w:val="nil"/>
          <w:between w:val="nil"/>
        </w:pBdr>
        <w:spacing w:after="0"/>
        <w:jc w:val="left"/>
        <w:rPr>
          <w:color w:val="000000"/>
          <w:lang w:val="fr-CA"/>
        </w:rPr>
      </w:pPr>
      <w:r w:rsidRPr="00017B2A">
        <w:rPr>
          <w:b/>
          <w:bCs/>
          <w:lang w:val="fr-CA"/>
        </w:rPr>
        <w:t>Code de cours</w:t>
      </w:r>
      <w:r w:rsidRPr="00017B2A">
        <w:rPr>
          <w:b/>
          <w:color w:val="000000"/>
          <w:lang w:val="fr-CA"/>
        </w:rPr>
        <w:t>:</w:t>
      </w:r>
      <w:r w:rsidRPr="00017B2A">
        <w:rPr>
          <w:color w:val="000000"/>
          <w:lang w:val="fr-CA"/>
        </w:rPr>
        <w:t xml:space="preserve"> T</w:t>
      </w:r>
      <w:r>
        <w:rPr>
          <w:color w:val="000000"/>
          <w:lang w:val="fr-CA"/>
        </w:rPr>
        <w:t>DJ1</w:t>
      </w:r>
      <w:r w:rsidR="00C83683">
        <w:rPr>
          <w:color w:val="000000"/>
          <w:lang w:val="fr-CA"/>
        </w:rPr>
        <w:t>O</w:t>
      </w:r>
      <w:r>
        <w:rPr>
          <w:color w:val="000000"/>
          <w:lang w:val="fr-CA"/>
        </w:rPr>
        <w:t>/TIJ1O</w:t>
      </w:r>
    </w:p>
    <w:p w14:paraId="46C2D06D" w14:textId="26BBEA8B" w:rsidR="00761C20" w:rsidRDefault="00761C20" w:rsidP="00761C20">
      <w:pPr>
        <w:contextualSpacing/>
        <w:rPr>
          <w:lang w:val="fr-CA"/>
        </w:rPr>
      </w:pPr>
      <w:r w:rsidRPr="00017B2A">
        <w:rPr>
          <w:b/>
          <w:lang w:val="fr-CA"/>
        </w:rPr>
        <w:t>Technologie à portée générale</w:t>
      </w:r>
      <w:r w:rsidRPr="00017B2A">
        <w:rPr>
          <w:b/>
          <w:bCs/>
          <w:lang w:val="fr-CA"/>
        </w:rPr>
        <w:t>:</w:t>
      </w:r>
      <w:r w:rsidRPr="00844738">
        <w:rPr>
          <w:lang w:val="fr-CA"/>
        </w:rPr>
        <w:t xml:space="preserve"> </w:t>
      </w:r>
      <w:r>
        <w:rPr>
          <w:lang w:val="fr-CA"/>
        </w:rPr>
        <w:t>Technologie de design</w:t>
      </w:r>
    </w:p>
    <w:p w14:paraId="3AC2C342" w14:textId="77777777" w:rsidR="00761C20" w:rsidRDefault="00761C20" w:rsidP="00761C20">
      <w:pPr>
        <w:contextualSpacing/>
        <w:rPr>
          <w:lang w:val="fr-CA"/>
        </w:rPr>
      </w:pPr>
      <w:r w:rsidRPr="00017B2A">
        <w:rPr>
          <w:b/>
          <w:lang w:val="fr-CA"/>
        </w:rPr>
        <w:t>Destination:</w:t>
      </w:r>
      <w:r>
        <w:rPr>
          <w:lang w:val="fr-CA"/>
        </w:rPr>
        <w:t xml:space="preserve"> Ouvert</w:t>
      </w:r>
    </w:p>
    <w:p w14:paraId="5CC996C3" w14:textId="53687CE8" w:rsidR="00761C20" w:rsidRDefault="00761C20" w:rsidP="00761C20">
      <w:pPr>
        <w:contextualSpacing/>
        <w:rPr>
          <w:lang w:val="fr-CA"/>
        </w:rPr>
      </w:pPr>
      <w:r w:rsidRPr="00017B2A">
        <w:rPr>
          <w:b/>
          <w:lang w:val="fr-CA"/>
        </w:rPr>
        <w:t>Niveau:</w:t>
      </w:r>
      <w:r w:rsidRPr="00242A24">
        <w:rPr>
          <w:lang w:val="fr-CA"/>
        </w:rPr>
        <w:t xml:space="preserve"> </w:t>
      </w:r>
      <w:r w:rsidR="006D4302">
        <w:rPr>
          <w:lang w:val="fr-CA"/>
        </w:rPr>
        <w:t>9</w:t>
      </w:r>
    </w:p>
    <w:p w14:paraId="3CA9A43C" w14:textId="77777777" w:rsidR="00761C20" w:rsidRPr="00242A24" w:rsidRDefault="00761C20" w:rsidP="00761C20">
      <w:pPr>
        <w:contextualSpacing/>
        <w:rPr>
          <w:lang w:val="fr-CA"/>
        </w:rPr>
      </w:pPr>
      <w:r w:rsidRPr="00017B2A">
        <w:rPr>
          <w:b/>
          <w:lang w:val="fr-CA"/>
        </w:rPr>
        <w:t>Prérequis:</w:t>
      </w:r>
      <w:r w:rsidRPr="00242A24">
        <w:rPr>
          <w:lang w:val="fr-CA"/>
        </w:rPr>
        <w:t xml:space="preserve"> Aucun</w:t>
      </w:r>
    </w:p>
    <w:p w14:paraId="530E7321" w14:textId="2DE05C3B" w:rsidR="00761C20" w:rsidRPr="00017B2A" w:rsidRDefault="00761C20" w:rsidP="00761C20">
      <w:pPr>
        <w:pBdr>
          <w:top w:val="nil"/>
          <w:left w:val="nil"/>
          <w:bottom w:val="nil"/>
          <w:right w:val="nil"/>
          <w:between w:val="nil"/>
        </w:pBdr>
        <w:spacing w:after="0"/>
        <w:jc w:val="left"/>
        <w:rPr>
          <w:lang w:val="fr-CA"/>
        </w:rPr>
      </w:pPr>
      <w:r w:rsidRPr="00017B2A">
        <w:rPr>
          <w:b/>
          <w:lang w:val="fr-CA"/>
        </w:rPr>
        <w:t>Nom du projet</w:t>
      </w:r>
      <w:r w:rsidRPr="00017B2A">
        <w:rPr>
          <w:b/>
          <w:bCs/>
          <w:lang w:val="fr-CA"/>
        </w:rPr>
        <w:t>:</w:t>
      </w:r>
      <w:r w:rsidRPr="00844738">
        <w:rPr>
          <w:lang w:val="fr-CA"/>
        </w:rPr>
        <w:t xml:space="preserve"> </w:t>
      </w:r>
      <w:r>
        <w:rPr>
          <w:lang w:val="fr-CA"/>
        </w:rPr>
        <w:t xml:space="preserve">Design </w:t>
      </w:r>
      <w:r w:rsidR="002A53E1">
        <w:rPr>
          <w:lang w:val="fr-CA"/>
        </w:rPr>
        <w:t xml:space="preserve">à la main </w:t>
      </w:r>
      <w:r>
        <w:rPr>
          <w:lang w:val="fr-CA"/>
        </w:rPr>
        <w:t xml:space="preserve">d’un chalet à l’échelle </w:t>
      </w:r>
    </w:p>
    <w:p w14:paraId="19F51DF2" w14:textId="3877D11F" w:rsidR="00761C20" w:rsidRPr="00761C20" w:rsidRDefault="00761C20">
      <w:pPr>
        <w:pBdr>
          <w:top w:val="nil"/>
          <w:left w:val="nil"/>
          <w:bottom w:val="nil"/>
          <w:right w:val="nil"/>
          <w:between w:val="nil"/>
        </w:pBdr>
        <w:spacing w:after="0"/>
        <w:jc w:val="left"/>
        <w:rPr>
          <w:lang w:val="fr-CA"/>
        </w:rPr>
      </w:pPr>
    </w:p>
    <w:p w14:paraId="679E583E" w14:textId="0828A261" w:rsidR="00761C20" w:rsidRPr="00761C20" w:rsidRDefault="00761C20">
      <w:pPr>
        <w:pBdr>
          <w:top w:val="nil"/>
          <w:left w:val="nil"/>
          <w:bottom w:val="nil"/>
          <w:right w:val="nil"/>
          <w:between w:val="nil"/>
        </w:pBdr>
        <w:spacing w:after="0"/>
        <w:jc w:val="left"/>
        <w:rPr>
          <w:lang w:val="fr-CA"/>
        </w:rPr>
      </w:pPr>
    </w:p>
    <w:p w14:paraId="19EA1525" w14:textId="77777777" w:rsidR="00761C20" w:rsidRPr="00761C20" w:rsidRDefault="00761C20">
      <w:pPr>
        <w:pBdr>
          <w:top w:val="nil"/>
          <w:left w:val="nil"/>
          <w:bottom w:val="nil"/>
          <w:right w:val="nil"/>
          <w:between w:val="nil"/>
        </w:pBdr>
        <w:spacing w:after="0"/>
        <w:jc w:val="left"/>
        <w:rPr>
          <w:color w:val="000000"/>
          <w:lang w:val="fr-CA"/>
        </w:rPr>
      </w:pPr>
    </w:p>
    <w:p w14:paraId="00000039" w14:textId="3E718AB6" w:rsidR="00CE032F" w:rsidRPr="00A96DFF" w:rsidRDefault="00B74E88">
      <w:pPr>
        <w:pStyle w:val="Heading1"/>
        <w:rPr>
          <w:lang w:val="fr-CA"/>
        </w:rPr>
      </w:pPr>
      <w:bookmarkStart w:id="4" w:name="_Toc124357457"/>
      <w:r w:rsidRPr="00A96DFF">
        <w:rPr>
          <w:lang w:val="fr-CA"/>
        </w:rPr>
        <w:t>Aperçu</w:t>
      </w:r>
      <w:r w:rsidR="00761C20" w:rsidRPr="00A96DFF">
        <w:rPr>
          <w:lang w:val="fr-CA"/>
        </w:rPr>
        <w:t xml:space="preserve"> du projet</w:t>
      </w:r>
      <w:bookmarkEnd w:id="4"/>
    </w:p>
    <w:p w14:paraId="420EB450" w14:textId="7CE56644" w:rsidR="00A96DFF" w:rsidRPr="00A96DFF" w:rsidRDefault="00A96DFF" w:rsidP="00A96DFF">
      <w:pPr>
        <w:rPr>
          <w:lang w:val="fr-CA"/>
        </w:rPr>
      </w:pPr>
      <w:r w:rsidRPr="00A96DFF">
        <w:rPr>
          <w:lang w:val="fr-CA"/>
        </w:rPr>
        <w:t xml:space="preserve">Au cours de ce projet, les élèves auront l'occasion de réfléchir, de résoudre des problèmes et de créer des dessins de techniques/plan d'un plancher pour un chalet bien aménagé.  Les élèves étudieront le processus de design et les besoins du client et ce qui doit être fait pour un design et une planification efficace de l'espace.  </w:t>
      </w:r>
    </w:p>
    <w:p w14:paraId="492831E9" w14:textId="7FBA2E39" w:rsidR="00A96DFF" w:rsidRDefault="00A96DFF" w:rsidP="00A96DFF">
      <w:pPr>
        <w:rPr>
          <w:lang w:val="fr-CA"/>
        </w:rPr>
      </w:pPr>
      <w:r w:rsidRPr="00A96DFF">
        <w:rPr>
          <w:lang w:val="fr-CA"/>
        </w:rPr>
        <w:t xml:space="preserve">Ce projet devrait mettre en évidence leurs connaissances et leur maîtrise des techniques de dessin et des concepts de base qu'ils </w:t>
      </w:r>
      <w:r w:rsidR="002238CF">
        <w:rPr>
          <w:lang w:val="fr-CA"/>
        </w:rPr>
        <w:t>aie</w:t>
      </w:r>
      <w:r w:rsidRPr="00A96DFF">
        <w:rPr>
          <w:lang w:val="fr-CA"/>
        </w:rPr>
        <w:t>nt appris plus tôt dans l'unité ou le semestre.  Ce projet peut être utilisé comme projet de fin de semestre pour le niveau TIJ ou TDJ 101 des études technologiques.</w:t>
      </w:r>
    </w:p>
    <w:p w14:paraId="69CDFFF6" w14:textId="77777777" w:rsidR="00A96DFF" w:rsidRPr="00A96DFF" w:rsidRDefault="00A96DFF" w:rsidP="00A96DFF">
      <w:pPr>
        <w:rPr>
          <w:lang w:val="fr-CA"/>
        </w:rPr>
      </w:pPr>
    </w:p>
    <w:p w14:paraId="0000003C" w14:textId="2938B1F7" w:rsidR="00CE032F" w:rsidRPr="00A96DFF" w:rsidRDefault="00A96DFF">
      <w:pPr>
        <w:pStyle w:val="Heading1"/>
        <w:rPr>
          <w:lang w:val="fr-CA"/>
        </w:rPr>
      </w:pPr>
      <w:bookmarkStart w:id="5" w:name="_Toc124357458"/>
      <w:r w:rsidRPr="00A96DFF">
        <w:rPr>
          <w:lang w:val="fr-CA"/>
        </w:rPr>
        <w:t>Connaissances préalables</w:t>
      </w:r>
      <w:bookmarkEnd w:id="5"/>
    </w:p>
    <w:p w14:paraId="0000003D" w14:textId="318DA03E" w:rsidR="00CE032F" w:rsidRPr="00AA3071" w:rsidRDefault="00A96DFF">
      <w:pPr>
        <w:rPr>
          <w:lang w:val="fr-CA"/>
        </w:rPr>
      </w:pPr>
      <w:r w:rsidRPr="00A96DFF">
        <w:rPr>
          <w:lang w:val="fr-CA"/>
        </w:rPr>
        <w:t>Les élèves doivent avoir des connaissances de base sur les types de lignes, les échelles et les mesures.  Ils devraient être à un niveau permettant de concevoir un dessin de base et d'utiliser une grille de ¼" ou du papier quadrillé.</w:t>
      </w:r>
    </w:p>
    <w:p w14:paraId="0000003E" w14:textId="07FD0067" w:rsidR="00CE032F" w:rsidRPr="00A96DFF" w:rsidRDefault="00000000">
      <w:pPr>
        <w:rPr>
          <w:color w:val="1932FF"/>
          <w:u w:val="single"/>
          <w:lang w:val="fr-CA"/>
        </w:rPr>
      </w:pPr>
      <w:hyperlink r:id="rId10">
        <w:r w:rsidR="00A96DFF">
          <w:rPr>
            <w:color w:val="1932FF"/>
            <w:u w:val="single"/>
            <w:lang w:val="fr-CA"/>
          </w:rPr>
          <w:t>L</w:t>
        </w:r>
        <w:r w:rsidR="00A96DFF" w:rsidRPr="00A96DFF">
          <w:rPr>
            <w:color w:val="1932FF"/>
            <w:u w:val="single"/>
            <w:lang w:val="fr-CA"/>
          </w:rPr>
          <w:t>ien vers le docume</w:t>
        </w:r>
        <w:r w:rsidR="00A96DFF">
          <w:rPr>
            <w:color w:val="1932FF"/>
            <w:u w:val="single"/>
            <w:lang w:val="fr-CA"/>
          </w:rPr>
          <w:t>nt :  A</w:t>
        </w:r>
        <w:r w:rsidR="000A1DCD" w:rsidRPr="00A96DFF">
          <w:rPr>
            <w:color w:val="1932FF"/>
            <w:u w:val="single"/>
            <w:lang w:val="fr-CA"/>
          </w:rPr>
          <w:t>rchitectural drafting basics handout</w:t>
        </w:r>
      </w:hyperlink>
      <w:r w:rsidR="00A96DFF">
        <w:rPr>
          <w:color w:val="1932FF"/>
          <w:u w:val="single"/>
          <w:lang w:val="fr-CA"/>
        </w:rPr>
        <w:t xml:space="preserve"> </w:t>
      </w:r>
      <w:r w:rsidR="00A96DFF" w:rsidRPr="00A96DFF">
        <w:rPr>
          <w:color w:val="1932FF"/>
          <w:u w:val="single"/>
          <w:lang w:val="fr-CA"/>
        </w:rPr>
        <w:t> </w:t>
      </w:r>
    </w:p>
    <w:p w14:paraId="0000003F" w14:textId="77777777" w:rsidR="00CE032F" w:rsidRPr="00A96DFF" w:rsidRDefault="00CE032F">
      <w:pPr>
        <w:rPr>
          <w:lang w:val="fr-CA"/>
        </w:rPr>
      </w:pPr>
    </w:p>
    <w:p w14:paraId="00000040" w14:textId="77777777" w:rsidR="00CE032F" w:rsidRPr="00A96DFF" w:rsidRDefault="000A1DCD">
      <w:pPr>
        <w:pStyle w:val="Heading1"/>
        <w:rPr>
          <w:lang w:val="fr-CA"/>
        </w:rPr>
      </w:pPr>
      <w:r w:rsidRPr="00A96DFF">
        <w:rPr>
          <w:lang w:val="fr-CA"/>
        </w:rPr>
        <w:br w:type="page"/>
      </w:r>
    </w:p>
    <w:p w14:paraId="00000041" w14:textId="3797D521" w:rsidR="00CE032F" w:rsidRPr="00AA3071" w:rsidRDefault="00A96DFF">
      <w:pPr>
        <w:pStyle w:val="Heading1"/>
        <w:rPr>
          <w:lang w:val="fr-CA"/>
        </w:rPr>
      </w:pPr>
      <w:bookmarkStart w:id="6" w:name="_Toc124357459"/>
      <w:r w:rsidRPr="00AA3071">
        <w:rPr>
          <w:lang w:val="fr-CA"/>
        </w:rPr>
        <w:lastRenderedPageBreak/>
        <w:t>Activités d’apprentissage</w:t>
      </w:r>
      <w:bookmarkEnd w:id="6"/>
    </w:p>
    <w:p w14:paraId="00000042" w14:textId="34E99771" w:rsidR="00CE032F" w:rsidRDefault="000A1DCD">
      <w:pPr>
        <w:pStyle w:val="Heading2"/>
        <w:rPr>
          <w:lang w:val="fr-CA"/>
        </w:rPr>
      </w:pPr>
      <w:bookmarkStart w:id="7" w:name="_Toc124357460"/>
      <w:r w:rsidRPr="00A96DFF">
        <w:rPr>
          <w:lang w:val="fr-CA"/>
        </w:rPr>
        <w:t>Activit</w:t>
      </w:r>
      <w:r w:rsidR="00A96DFF" w:rsidRPr="00A96DFF">
        <w:rPr>
          <w:lang w:val="fr-CA"/>
        </w:rPr>
        <w:t>é</w:t>
      </w:r>
      <w:r w:rsidRPr="00A96DFF">
        <w:rPr>
          <w:lang w:val="fr-CA"/>
        </w:rPr>
        <w:t xml:space="preserve"> 1 </w:t>
      </w:r>
      <w:r w:rsidR="005A7B33" w:rsidRPr="00A96DFF">
        <w:rPr>
          <w:lang w:val="fr-CA"/>
        </w:rPr>
        <w:t>– Trouver</w:t>
      </w:r>
      <w:r w:rsidR="00A96DFF" w:rsidRPr="00A96DFF">
        <w:rPr>
          <w:lang w:val="fr-CA"/>
        </w:rPr>
        <w:t xml:space="preserve"> l'inspiration - 25 photos du chalet de mes rêves</w:t>
      </w:r>
      <w:bookmarkEnd w:id="7"/>
      <w:r w:rsidR="00A96DFF" w:rsidRPr="00A96DFF">
        <w:rPr>
          <w:lang w:val="fr-CA"/>
        </w:rPr>
        <w:t xml:space="preserve"> </w:t>
      </w:r>
    </w:p>
    <w:p w14:paraId="6915549E" w14:textId="77777777" w:rsidR="00F44AA8" w:rsidRPr="00F44AA8" w:rsidRDefault="00F44AA8" w:rsidP="00F44AA8">
      <w:pPr>
        <w:rPr>
          <w:lang w:val="fr-CA"/>
        </w:rPr>
      </w:pPr>
    </w:p>
    <w:p w14:paraId="2FCEE5B6" w14:textId="22CC93E8" w:rsidR="003646D7" w:rsidRPr="003646D7" w:rsidRDefault="003646D7" w:rsidP="003646D7">
      <w:pPr>
        <w:rPr>
          <w:lang w:val="fr-CA"/>
        </w:rPr>
      </w:pPr>
      <w:r w:rsidRPr="00AA3071">
        <w:rPr>
          <w:b/>
          <w:bCs/>
          <w:lang w:val="fr-CA"/>
        </w:rPr>
        <w:t>Objectif :</w:t>
      </w:r>
      <w:r w:rsidRPr="00AA3071">
        <w:rPr>
          <w:lang w:val="fr-CA"/>
        </w:rPr>
        <w:t xml:space="preserve"> Commençons ! </w:t>
      </w:r>
      <w:r w:rsidRPr="003646D7">
        <w:rPr>
          <w:lang w:val="fr-CA"/>
        </w:rPr>
        <w:t xml:space="preserve">Voici une excellente occasion pour vous et la classe d'entamer une réflexion sur "ce qu'est un chalet". </w:t>
      </w:r>
    </w:p>
    <w:p w14:paraId="2F4F4964" w14:textId="49C85177" w:rsidR="003646D7" w:rsidRPr="003646D7" w:rsidRDefault="003646D7" w:rsidP="003646D7">
      <w:pPr>
        <w:rPr>
          <w:lang w:val="fr-CA"/>
        </w:rPr>
      </w:pPr>
      <w:r w:rsidRPr="003646D7">
        <w:rPr>
          <w:lang w:val="fr-CA"/>
        </w:rPr>
        <w:t xml:space="preserve">Un chalet est-il une maison avec tous les éléments et le confort d'une maison (technologie, saunas, piscines, espaces intérieurs et extérieurs extravagants) ? Ou est-ce qu'un chalet est plutôt un lieu de retraite </w:t>
      </w:r>
      <w:r w:rsidR="002A53E1">
        <w:rPr>
          <w:lang w:val="fr-CA"/>
        </w:rPr>
        <w:t xml:space="preserve">sans technologie </w:t>
      </w:r>
      <w:r w:rsidRPr="003646D7">
        <w:rPr>
          <w:lang w:val="fr-CA"/>
        </w:rPr>
        <w:t>et de retour aux sources ?</w:t>
      </w:r>
    </w:p>
    <w:p w14:paraId="0FBF45BE" w14:textId="77777777" w:rsidR="003646D7" w:rsidRPr="003646D7" w:rsidRDefault="003646D7" w:rsidP="003646D7">
      <w:pPr>
        <w:rPr>
          <w:lang w:val="fr-CA"/>
        </w:rPr>
      </w:pPr>
      <w:r w:rsidRPr="003646D7">
        <w:rPr>
          <w:lang w:val="fr-CA"/>
        </w:rPr>
        <w:t xml:space="preserve">Demandez aux élèves de s'inspirer de ce que représente pour eux un chalet. Demandez aux élèves d'identifier leurs désirs et leurs idées en rassemblant des images en ligne et en notant pour chaque image ce qu'ils aiment ou n'aiment pas.  </w:t>
      </w:r>
    </w:p>
    <w:p w14:paraId="30E0B6D3" w14:textId="77777777" w:rsidR="003646D7" w:rsidRDefault="003646D7" w:rsidP="003646D7">
      <w:pPr>
        <w:rPr>
          <w:lang w:val="fr-CA"/>
        </w:rPr>
      </w:pPr>
      <w:r w:rsidRPr="003646D7">
        <w:rPr>
          <w:lang w:val="fr-CA"/>
        </w:rPr>
        <w:t>Demander aux élèves de développer et d'analyser les matériaux de construction courants, les éléments essentiels d'une maison et les caractéristiques de design d'un espace de travail.</w:t>
      </w:r>
    </w:p>
    <w:p w14:paraId="00000047" w14:textId="1B2B3A12" w:rsidR="00CE032F" w:rsidRPr="003646D7" w:rsidRDefault="003646D7" w:rsidP="003646D7">
      <w:pPr>
        <w:rPr>
          <w:lang w:val="fr-CA"/>
        </w:rPr>
      </w:pPr>
      <w:r>
        <w:rPr>
          <w:b/>
          <w:lang w:val="fr-CA"/>
        </w:rPr>
        <w:t>Durée de l’activité</w:t>
      </w:r>
      <w:r w:rsidR="000A1DCD" w:rsidRPr="003646D7">
        <w:rPr>
          <w:b/>
          <w:lang w:val="fr-CA"/>
        </w:rPr>
        <w:t>:</w:t>
      </w:r>
      <w:r w:rsidR="000A1DCD" w:rsidRPr="003646D7">
        <w:rPr>
          <w:lang w:val="fr-CA"/>
        </w:rPr>
        <w:t xml:space="preserve"> 1 </w:t>
      </w:r>
      <w:r w:rsidRPr="003646D7">
        <w:rPr>
          <w:lang w:val="fr-CA"/>
        </w:rPr>
        <w:t>période</w:t>
      </w:r>
    </w:p>
    <w:p w14:paraId="00000048" w14:textId="645F85BA" w:rsidR="00CE032F" w:rsidRDefault="000A1DCD">
      <w:pPr>
        <w:pBdr>
          <w:top w:val="nil"/>
          <w:left w:val="nil"/>
          <w:bottom w:val="nil"/>
          <w:right w:val="nil"/>
          <w:between w:val="nil"/>
        </w:pBdr>
        <w:spacing w:after="0"/>
        <w:rPr>
          <w:b/>
          <w:color w:val="000000"/>
          <w:lang w:val="fr-CA"/>
        </w:rPr>
      </w:pPr>
      <w:r w:rsidRPr="003646D7">
        <w:rPr>
          <w:b/>
          <w:color w:val="000000"/>
          <w:lang w:val="fr-CA"/>
        </w:rPr>
        <w:t>Re</w:t>
      </w:r>
      <w:r w:rsidR="003646D7" w:rsidRPr="003646D7">
        <w:rPr>
          <w:b/>
          <w:color w:val="000000"/>
          <w:lang w:val="fr-CA"/>
        </w:rPr>
        <w:t>s</w:t>
      </w:r>
      <w:r w:rsidRPr="003646D7">
        <w:rPr>
          <w:b/>
          <w:color w:val="000000"/>
          <w:lang w:val="fr-CA"/>
        </w:rPr>
        <w:t xml:space="preserve">sources: </w:t>
      </w:r>
    </w:p>
    <w:p w14:paraId="2F5DD955" w14:textId="77777777" w:rsidR="00501434" w:rsidRPr="003646D7" w:rsidRDefault="00501434">
      <w:pPr>
        <w:pBdr>
          <w:top w:val="nil"/>
          <w:left w:val="nil"/>
          <w:bottom w:val="nil"/>
          <w:right w:val="nil"/>
          <w:between w:val="nil"/>
        </w:pBdr>
        <w:spacing w:after="0"/>
        <w:rPr>
          <w:b/>
          <w:color w:val="000000"/>
          <w:lang w:val="fr-CA"/>
        </w:rPr>
      </w:pPr>
    </w:p>
    <w:p w14:paraId="00000049" w14:textId="5EBE1964" w:rsidR="00CE032F" w:rsidRDefault="003646D7">
      <w:pPr>
        <w:pBdr>
          <w:top w:val="nil"/>
          <w:left w:val="nil"/>
          <w:bottom w:val="nil"/>
          <w:right w:val="nil"/>
          <w:between w:val="nil"/>
        </w:pBdr>
        <w:spacing w:after="0"/>
        <w:ind w:firstLine="360"/>
        <w:rPr>
          <w:color w:val="000000"/>
        </w:rPr>
      </w:pPr>
      <w:r>
        <w:rPr>
          <w:color w:val="000000"/>
        </w:rPr>
        <w:t>Vidéos explicatives</w:t>
      </w:r>
      <w:r w:rsidR="000A1DCD">
        <w:rPr>
          <w:color w:val="000000"/>
        </w:rPr>
        <w:t>:</w:t>
      </w:r>
    </w:p>
    <w:p w14:paraId="0000004A" w14:textId="77777777" w:rsidR="00CE032F" w:rsidRDefault="00000000">
      <w:pPr>
        <w:numPr>
          <w:ilvl w:val="0"/>
          <w:numId w:val="6"/>
        </w:numPr>
        <w:spacing w:after="0"/>
        <w:rPr>
          <w:color w:val="1932FF"/>
          <w:u w:val="single"/>
        </w:rPr>
      </w:pPr>
      <w:hyperlink r:id="rId11">
        <w:r w:rsidR="000A1DCD">
          <w:rPr>
            <w:color w:val="1932FF"/>
            <w:u w:val="single"/>
          </w:rPr>
          <w:t>Tracing the sketches of Frank O Gehry</w:t>
        </w:r>
      </w:hyperlink>
    </w:p>
    <w:p w14:paraId="0000004B" w14:textId="77777777" w:rsidR="00CE032F" w:rsidRDefault="00000000">
      <w:pPr>
        <w:widowControl w:val="0"/>
        <w:numPr>
          <w:ilvl w:val="0"/>
          <w:numId w:val="6"/>
        </w:numPr>
        <w:spacing w:after="0"/>
        <w:jc w:val="left"/>
        <w:rPr>
          <w:color w:val="1932FF"/>
          <w:u w:val="single"/>
        </w:rPr>
      </w:pPr>
      <w:hyperlink r:id="rId12">
        <w:r w:rsidR="000A1DCD">
          <w:rPr>
            <w:color w:val="1932FF"/>
            <w:u w:val="single"/>
          </w:rPr>
          <w:t>Zaha Hadid documentary</w:t>
        </w:r>
      </w:hyperlink>
    </w:p>
    <w:p w14:paraId="0000004C" w14:textId="77777777" w:rsidR="00CE032F" w:rsidRDefault="00CE032F">
      <w:pPr>
        <w:widowControl w:val="0"/>
        <w:spacing w:after="0"/>
        <w:jc w:val="left"/>
      </w:pPr>
    </w:p>
    <w:p w14:paraId="0000004D" w14:textId="635D878B" w:rsidR="00CE032F" w:rsidRDefault="003646D7">
      <w:pPr>
        <w:widowControl w:val="0"/>
        <w:spacing w:after="0"/>
        <w:jc w:val="left"/>
        <w:rPr>
          <w:b/>
        </w:rPr>
      </w:pPr>
      <w:r>
        <w:rPr>
          <w:b/>
        </w:rPr>
        <w:t>Modelage</w:t>
      </w:r>
      <w:r w:rsidR="000A1DCD">
        <w:rPr>
          <w:b/>
        </w:rPr>
        <w:t xml:space="preserve">: </w:t>
      </w:r>
    </w:p>
    <w:p w14:paraId="7705AC2B" w14:textId="77777777" w:rsidR="00501434" w:rsidRDefault="00501434">
      <w:pPr>
        <w:widowControl w:val="0"/>
        <w:spacing w:after="0"/>
        <w:jc w:val="left"/>
        <w:rPr>
          <w:b/>
        </w:rPr>
      </w:pPr>
    </w:p>
    <w:p w14:paraId="0000004E" w14:textId="022C64A0" w:rsidR="00CE032F" w:rsidRDefault="00000000">
      <w:pPr>
        <w:rPr>
          <w:color w:val="000000"/>
          <w:lang w:val="fr-CA"/>
        </w:rPr>
      </w:pPr>
      <w:hyperlink r:id="rId13">
        <w:r w:rsidR="000A1DCD" w:rsidRPr="003646D7">
          <w:rPr>
            <w:color w:val="1932FF"/>
            <w:u w:val="single"/>
            <w:lang w:val="fr-CA"/>
          </w:rPr>
          <w:t xml:space="preserve">25 </w:t>
        </w:r>
        <w:r w:rsidR="003646D7" w:rsidRPr="003646D7">
          <w:rPr>
            <w:color w:val="1932FF"/>
            <w:u w:val="single"/>
            <w:lang w:val="fr-CA"/>
          </w:rPr>
          <w:t>photos du chalet de mes rêves</w:t>
        </w:r>
        <w:r w:rsidR="000A1DCD" w:rsidRPr="003646D7">
          <w:rPr>
            <w:color w:val="1932FF"/>
            <w:u w:val="single"/>
            <w:lang w:val="fr-CA"/>
          </w:rPr>
          <w:t xml:space="preserve"> </w:t>
        </w:r>
      </w:hyperlink>
      <w:r w:rsidR="000A1DCD" w:rsidRPr="003646D7">
        <w:rPr>
          <w:color w:val="000000"/>
          <w:lang w:val="fr-CA"/>
        </w:rPr>
        <w:t>(</w:t>
      </w:r>
      <w:r w:rsidR="003646D7">
        <w:rPr>
          <w:color w:val="000000"/>
          <w:lang w:val="fr-CA"/>
        </w:rPr>
        <w:t>voir</w:t>
      </w:r>
      <w:r w:rsidR="000A1DCD" w:rsidRPr="003646D7">
        <w:rPr>
          <w:color w:val="000000"/>
          <w:lang w:val="fr-CA"/>
        </w:rPr>
        <w:t xml:space="preserve"> </w:t>
      </w:r>
      <w:hyperlink w:anchor="_Annexe_A_–">
        <w:r w:rsidR="000A1DCD" w:rsidRPr="003646D7">
          <w:rPr>
            <w:color w:val="1932FF"/>
            <w:u w:val="single"/>
            <w:lang w:val="fr-CA"/>
          </w:rPr>
          <w:t>A</w:t>
        </w:r>
        <w:r w:rsidR="003646D7">
          <w:rPr>
            <w:color w:val="1932FF"/>
            <w:u w:val="single"/>
            <w:lang w:val="fr-CA"/>
          </w:rPr>
          <w:t>nnexe</w:t>
        </w:r>
        <w:r w:rsidR="000A1DCD" w:rsidRPr="003646D7">
          <w:rPr>
            <w:color w:val="1932FF"/>
            <w:u w:val="single"/>
            <w:lang w:val="fr-CA"/>
          </w:rPr>
          <w:t xml:space="preserve"> A</w:t>
        </w:r>
      </w:hyperlink>
      <w:r w:rsidR="000A1DCD" w:rsidRPr="003646D7">
        <w:rPr>
          <w:color w:val="000000"/>
          <w:lang w:val="fr-CA"/>
        </w:rPr>
        <w:t>)</w:t>
      </w:r>
    </w:p>
    <w:p w14:paraId="0000004F" w14:textId="18AF4822" w:rsidR="00CE032F" w:rsidRPr="003646D7" w:rsidRDefault="005A7B33">
      <w:pPr>
        <w:pBdr>
          <w:top w:val="nil"/>
          <w:left w:val="nil"/>
          <w:bottom w:val="nil"/>
          <w:right w:val="nil"/>
          <w:between w:val="nil"/>
        </w:pBdr>
        <w:spacing w:after="0"/>
        <w:rPr>
          <w:b/>
          <w:color w:val="000000"/>
          <w:lang w:val="fr-CA"/>
        </w:rPr>
      </w:pPr>
      <w:r w:rsidRPr="003646D7">
        <w:rPr>
          <w:b/>
          <w:color w:val="000000"/>
          <w:lang w:val="fr-CA"/>
        </w:rPr>
        <w:t>Matériels nécessaires</w:t>
      </w:r>
      <w:r w:rsidR="000A1DCD" w:rsidRPr="003646D7">
        <w:rPr>
          <w:b/>
          <w:color w:val="000000"/>
          <w:lang w:val="fr-CA"/>
        </w:rPr>
        <w:t>:</w:t>
      </w:r>
    </w:p>
    <w:p w14:paraId="675B3CD0" w14:textId="573385A6" w:rsidR="003646D7" w:rsidRDefault="003646D7" w:rsidP="003646D7">
      <w:pPr>
        <w:ind w:left="720"/>
        <w:rPr>
          <w:lang w:val="fr-CA"/>
        </w:rPr>
      </w:pPr>
      <w:r w:rsidRPr="003646D7">
        <w:rPr>
          <w:lang w:val="fr-CA"/>
        </w:rPr>
        <w:t>● Accès à Internet et à un logiciel de rédaction de documents (ie : Google Docs, Word, etc.).</w:t>
      </w:r>
    </w:p>
    <w:p w14:paraId="6E9B2764" w14:textId="77777777" w:rsidR="003646D7" w:rsidRDefault="003646D7">
      <w:pPr>
        <w:rPr>
          <w:lang w:val="fr-CA"/>
        </w:rPr>
      </w:pPr>
      <w:r>
        <w:rPr>
          <w:lang w:val="fr-CA"/>
        </w:rPr>
        <w:br w:type="page"/>
      </w:r>
    </w:p>
    <w:p w14:paraId="00000051" w14:textId="6EFA8927" w:rsidR="00CE032F" w:rsidRDefault="000A1DCD">
      <w:pPr>
        <w:pStyle w:val="Heading2"/>
        <w:rPr>
          <w:lang w:val="fr-CA"/>
        </w:rPr>
      </w:pPr>
      <w:bookmarkStart w:id="8" w:name="_Toc124357461"/>
      <w:r w:rsidRPr="00E40F27">
        <w:rPr>
          <w:lang w:val="fr-CA"/>
        </w:rPr>
        <w:lastRenderedPageBreak/>
        <w:t>Activit</w:t>
      </w:r>
      <w:r w:rsidR="00B74E88" w:rsidRPr="00E40F27">
        <w:rPr>
          <w:lang w:val="fr-CA"/>
        </w:rPr>
        <w:t>é</w:t>
      </w:r>
      <w:r w:rsidRPr="00E40F27">
        <w:rPr>
          <w:lang w:val="fr-CA"/>
        </w:rPr>
        <w:t xml:space="preserve"> 2 </w:t>
      </w:r>
      <w:r w:rsidR="00902F26" w:rsidRPr="00E40F27">
        <w:rPr>
          <w:lang w:val="fr-CA"/>
        </w:rPr>
        <w:t>– Diagramme</w:t>
      </w:r>
      <w:r w:rsidR="00E40F27">
        <w:rPr>
          <w:lang w:val="fr-CA"/>
        </w:rPr>
        <w:t xml:space="preserve"> à bulles</w:t>
      </w:r>
      <w:bookmarkEnd w:id="8"/>
    </w:p>
    <w:p w14:paraId="696742CC" w14:textId="77777777" w:rsidR="00E40F27" w:rsidRPr="00E40F27" w:rsidRDefault="00E40F27" w:rsidP="00E40F27">
      <w:pPr>
        <w:rPr>
          <w:lang w:val="fr-CA"/>
        </w:rPr>
      </w:pPr>
    </w:p>
    <w:p w14:paraId="7FD528E0" w14:textId="3B932373" w:rsidR="00E40F27" w:rsidRPr="00E40F27" w:rsidRDefault="00E40F27" w:rsidP="00E40F27">
      <w:pPr>
        <w:rPr>
          <w:bCs/>
          <w:lang w:val="fr-CA"/>
        </w:rPr>
      </w:pPr>
      <w:r w:rsidRPr="00E40F27">
        <w:rPr>
          <w:b/>
          <w:lang w:val="fr-CA"/>
        </w:rPr>
        <w:t>Objectif :</w:t>
      </w:r>
      <w:r w:rsidRPr="00E40F27">
        <w:rPr>
          <w:bCs/>
          <w:lang w:val="fr-CA"/>
        </w:rPr>
        <w:t xml:space="preserve"> Maintenant que les élèves ont eu le temps de réfléchir aux chalets, aux petits espaces et à ce qui entre dans une habitation, il est temps de commencer le processus de planification. Lors de l'élaboration d'un plan d'étage efficace, il faudra tenir compte des différents espaces de vie</w:t>
      </w:r>
      <w:r>
        <w:rPr>
          <w:bCs/>
          <w:lang w:val="fr-CA"/>
        </w:rPr>
        <w:t xml:space="preserve">, leur </w:t>
      </w:r>
      <w:r w:rsidRPr="00E40F27">
        <w:rPr>
          <w:bCs/>
          <w:lang w:val="fr-CA"/>
        </w:rPr>
        <w:t>emplacement et des adaptations</w:t>
      </w:r>
      <w:r>
        <w:rPr>
          <w:bCs/>
          <w:lang w:val="fr-CA"/>
        </w:rPr>
        <w:t xml:space="preserve"> nécessaires</w:t>
      </w:r>
      <w:r w:rsidRPr="00E40F27">
        <w:rPr>
          <w:bCs/>
          <w:lang w:val="fr-CA"/>
        </w:rPr>
        <w:t>.</w:t>
      </w:r>
    </w:p>
    <w:p w14:paraId="5ACFFD0A" w14:textId="77777777" w:rsidR="00E40F27" w:rsidRDefault="00E40F27" w:rsidP="00E40F27">
      <w:pPr>
        <w:rPr>
          <w:bCs/>
          <w:lang w:val="fr-CA"/>
        </w:rPr>
      </w:pPr>
      <w:r w:rsidRPr="00E40F27">
        <w:rPr>
          <w:bCs/>
          <w:lang w:val="fr-CA"/>
        </w:rPr>
        <w:t>C'est une excellente occasion pour vous d'ouvrir à nouveau la discussion et le débat en classe.  Les principaux besoins/critères du client peuvent être présentés à ce moment-là.</w:t>
      </w:r>
    </w:p>
    <w:p w14:paraId="443DA60B" w14:textId="77777777" w:rsidR="00E40F27" w:rsidRPr="00E40F27" w:rsidRDefault="00E40F27" w:rsidP="00E40F27">
      <w:pPr>
        <w:spacing w:line="192" w:lineRule="auto"/>
        <w:rPr>
          <w:lang w:val="fr-CA"/>
        </w:rPr>
      </w:pPr>
      <w:r w:rsidRPr="00E40F27">
        <w:rPr>
          <w:lang w:val="fr-CA"/>
        </w:rPr>
        <w:t>● Les adaptations du client</w:t>
      </w:r>
    </w:p>
    <w:p w14:paraId="0C17D003" w14:textId="686FCC16" w:rsidR="00E40F27" w:rsidRPr="00E40F27" w:rsidRDefault="00E40F27" w:rsidP="00E40F27">
      <w:pPr>
        <w:spacing w:line="192" w:lineRule="auto"/>
        <w:ind w:left="720"/>
        <w:rPr>
          <w:lang w:val="fr-CA"/>
        </w:rPr>
      </w:pPr>
      <w:r w:rsidRPr="00E40F27">
        <w:rPr>
          <w:lang w:val="fr-CA"/>
        </w:rPr>
        <w:t>○ médica</w:t>
      </w:r>
      <w:r w:rsidR="00AB7B9C">
        <w:rPr>
          <w:lang w:val="fr-CA"/>
        </w:rPr>
        <w:t>les</w:t>
      </w:r>
    </w:p>
    <w:p w14:paraId="0893B8AB" w14:textId="77777777" w:rsidR="00E40F27" w:rsidRPr="00E40F27" w:rsidRDefault="00E40F27" w:rsidP="00E40F27">
      <w:pPr>
        <w:spacing w:line="192" w:lineRule="auto"/>
        <w:ind w:left="720"/>
        <w:rPr>
          <w:lang w:val="fr-CA"/>
        </w:rPr>
      </w:pPr>
      <w:r w:rsidRPr="00E40F27">
        <w:rPr>
          <w:lang w:val="fr-CA"/>
        </w:rPr>
        <w:t>○ âge</w:t>
      </w:r>
    </w:p>
    <w:p w14:paraId="262026BA" w14:textId="77777777" w:rsidR="00E40F27" w:rsidRPr="00E40F27" w:rsidRDefault="00E40F27" w:rsidP="00E40F27">
      <w:pPr>
        <w:spacing w:line="192" w:lineRule="auto"/>
        <w:rPr>
          <w:lang w:val="fr-CA"/>
        </w:rPr>
      </w:pPr>
      <w:r w:rsidRPr="00E40F27">
        <w:rPr>
          <w:lang w:val="fr-CA"/>
        </w:rPr>
        <w:t>● Demande concernant les pièces</w:t>
      </w:r>
    </w:p>
    <w:p w14:paraId="3A7A86A9" w14:textId="77777777" w:rsidR="00E40F27" w:rsidRPr="00E40F27" w:rsidRDefault="00E40F27" w:rsidP="00E40F27">
      <w:pPr>
        <w:spacing w:line="192" w:lineRule="auto"/>
        <w:ind w:left="720"/>
        <w:rPr>
          <w:lang w:val="fr-CA"/>
        </w:rPr>
      </w:pPr>
      <w:r w:rsidRPr="00E40F27">
        <w:rPr>
          <w:lang w:val="fr-CA"/>
        </w:rPr>
        <w:t>○ combien de chambres à coucher</w:t>
      </w:r>
    </w:p>
    <w:p w14:paraId="098CDA1D" w14:textId="77777777" w:rsidR="00E40F27" w:rsidRPr="00E40F27" w:rsidRDefault="00E40F27" w:rsidP="00E40F27">
      <w:pPr>
        <w:spacing w:line="192" w:lineRule="auto"/>
        <w:ind w:left="720"/>
        <w:rPr>
          <w:lang w:val="fr-CA"/>
        </w:rPr>
      </w:pPr>
      <w:r w:rsidRPr="00E40F27">
        <w:rPr>
          <w:lang w:val="fr-CA"/>
        </w:rPr>
        <w:t>○ espaces de vie</w:t>
      </w:r>
    </w:p>
    <w:p w14:paraId="7B984068" w14:textId="77777777" w:rsidR="00E40F27" w:rsidRPr="00E40F27" w:rsidRDefault="00E40F27" w:rsidP="00E40F27">
      <w:pPr>
        <w:spacing w:line="192" w:lineRule="auto"/>
        <w:ind w:left="720"/>
        <w:rPr>
          <w:lang w:val="fr-CA"/>
        </w:rPr>
      </w:pPr>
      <w:r w:rsidRPr="00E40F27">
        <w:rPr>
          <w:lang w:val="fr-CA"/>
        </w:rPr>
        <w:t>○ salles de bain</w:t>
      </w:r>
    </w:p>
    <w:p w14:paraId="1AEBC6A0" w14:textId="77777777" w:rsidR="00E40F27" w:rsidRPr="00E40F27" w:rsidRDefault="00E40F27" w:rsidP="00E40F27">
      <w:pPr>
        <w:spacing w:line="192" w:lineRule="auto"/>
        <w:rPr>
          <w:lang w:val="fr-CA"/>
        </w:rPr>
      </w:pPr>
      <w:r w:rsidRPr="00E40F27">
        <w:rPr>
          <w:lang w:val="fr-CA"/>
        </w:rPr>
        <w:t>● Qu'est-ce qu'un espace privé dans une maison (espace dans lequel vous ne recevez pas d'invités) ?</w:t>
      </w:r>
    </w:p>
    <w:p w14:paraId="622FB0E1" w14:textId="77777777" w:rsidR="00E40F27" w:rsidRPr="00E40F27" w:rsidRDefault="00E40F27" w:rsidP="00E40F27">
      <w:pPr>
        <w:spacing w:line="192" w:lineRule="auto"/>
        <w:ind w:left="720"/>
        <w:rPr>
          <w:lang w:val="fr-CA"/>
        </w:rPr>
      </w:pPr>
      <w:r w:rsidRPr="00E40F27">
        <w:rPr>
          <w:lang w:val="fr-CA"/>
        </w:rPr>
        <w:t>○ les salles de bain</w:t>
      </w:r>
    </w:p>
    <w:p w14:paraId="5AA18FE3" w14:textId="77777777" w:rsidR="00E40F27" w:rsidRPr="00E40F27" w:rsidRDefault="00E40F27" w:rsidP="00E40F27">
      <w:pPr>
        <w:spacing w:line="192" w:lineRule="auto"/>
        <w:ind w:left="720"/>
        <w:rPr>
          <w:lang w:val="fr-CA"/>
        </w:rPr>
      </w:pPr>
      <w:r w:rsidRPr="00E40F27">
        <w:rPr>
          <w:lang w:val="fr-CA"/>
        </w:rPr>
        <w:t>○ les chambres à coucher</w:t>
      </w:r>
    </w:p>
    <w:p w14:paraId="0319E3BE" w14:textId="77777777" w:rsidR="00E40F27" w:rsidRPr="00E40F27" w:rsidRDefault="00E40F27" w:rsidP="00E40F27">
      <w:pPr>
        <w:spacing w:line="192" w:lineRule="auto"/>
        <w:ind w:left="720"/>
        <w:rPr>
          <w:lang w:val="fr-CA"/>
        </w:rPr>
      </w:pPr>
      <w:r w:rsidRPr="00E40F27">
        <w:rPr>
          <w:lang w:val="fr-CA"/>
        </w:rPr>
        <w:t>○ les bureaux/boudoirs</w:t>
      </w:r>
    </w:p>
    <w:p w14:paraId="13428F32" w14:textId="01A91701" w:rsidR="00E40F27" w:rsidRPr="00E40F27" w:rsidRDefault="00E40F27" w:rsidP="00E40F27">
      <w:pPr>
        <w:spacing w:line="192" w:lineRule="auto"/>
        <w:rPr>
          <w:lang w:val="fr-CA"/>
        </w:rPr>
      </w:pPr>
      <w:r w:rsidRPr="00E40F27">
        <w:rPr>
          <w:lang w:val="fr-CA"/>
        </w:rPr>
        <w:t>● Quel est un espace public dans une maison (espace dans lequel vous recevez des invités)?</w:t>
      </w:r>
    </w:p>
    <w:p w14:paraId="7B7C3A38" w14:textId="77777777" w:rsidR="00E40F27" w:rsidRPr="00E40F27" w:rsidRDefault="00E40F27" w:rsidP="00E40F27">
      <w:pPr>
        <w:spacing w:line="192" w:lineRule="auto"/>
        <w:ind w:left="720"/>
        <w:rPr>
          <w:lang w:val="fr-CA"/>
        </w:rPr>
      </w:pPr>
      <w:r w:rsidRPr="00E40F27">
        <w:rPr>
          <w:lang w:val="fr-CA"/>
        </w:rPr>
        <w:t>○ cuisine</w:t>
      </w:r>
    </w:p>
    <w:p w14:paraId="67D26B01" w14:textId="77777777" w:rsidR="00E40F27" w:rsidRPr="00E40F27" w:rsidRDefault="00E40F27" w:rsidP="00E40F27">
      <w:pPr>
        <w:spacing w:line="192" w:lineRule="auto"/>
        <w:ind w:left="720"/>
        <w:rPr>
          <w:lang w:val="fr-CA"/>
        </w:rPr>
      </w:pPr>
      <w:r w:rsidRPr="00E40F27">
        <w:rPr>
          <w:lang w:val="fr-CA"/>
        </w:rPr>
        <w:t>○ salle familiale/grande salle</w:t>
      </w:r>
    </w:p>
    <w:p w14:paraId="0E5FFE87" w14:textId="77777777" w:rsidR="00E40F27" w:rsidRPr="00E40F27" w:rsidRDefault="00E40F27" w:rsidP="00E40F27">
      <w:pPr>
        <w:spacing w:line="192" w:lineRule="auto"/>
        <w:ind w:left="720"/>
        <w:rPr>
          <w:lang w:val="fr-CA"/>
        </w:rPr>
      </w:pPr>
      <w:r w:rsidRPr="00E40F27">
        <w:rPr>
          <w:lang w:val="fr-CA"/>
        </w:rPr>
        <w:t xml:space="preserve">○ salle à manger </w:t>
      </w:r>
    </w:p>
    <w:p w14:paraId="793BCB09" w14:textId="13B42982" w:rsidR="00E40F27" w:rsidRPr="00E40F27" w:rsidRDefault="00E40F27" w:rsidP="00E40F27">
      <w:pPr>
        <w:spacing w:line="192" w:lineRule="auto"/>
        <w:ind w:left="720"/>
        <w:rPr>
          <w:bCs/>
          <w:lang w:val="fr-CA"/>
        </w:rPr>
      </w:pPr>
      <w:r w:rsidRPr="00AA3071">
        <w:rPr>
          <w:lang w:val="fr-CA"/>
        </w:rPr>
        <w:t>○ etc.</w:t>
      </w:r>
      <w:r w:rsidR="000A1DCD" w:rsidRPr="00AA3071">
        <w:rPr>
          <w:lang w:val="fr-CA"/>
        </w:rPr>
        <w:br w:type="page"/>
      </w:r>
    </w:p>
    <w:p w14:paraId="567CF865" w14:textId="77777777" w:rsidR="00E40F27" w:rsidRPr="00AA3071" w:rsidRDefault="00E40F27" w:rsidP="00E40F27">
      <w:pPr>
        <w:rPr>
          <w:lang w:val="fr-CA"/>
        </w:rPr>
      </w:pPr>
    </w:p>
    <w:p w14:paraId="2C622B8F" w14:textId="77777777" w:rsidR="00222401" w:rsidRPr="00222401" w:rsidRDefault="00222401" w:rsidP="00222401">
      <w:pPr>
        <w:rPr>
          <w:lang w:val="fr-CA"/>
        </w:rPr>
      </w:pPr>
      <w:r w:rsidRPr="00222401">
        <w:rPr>
          <w:lang w:val="fr-CA"/>
        </w:rPr>
        <w:t>Les diagrammes à bulles sont un terme régulièrement utilisé dans les domaines liés à l'architecture.  Il s'agit d'un moyen simple et efficace pour les designers d'étudier, de développer et de générer des idées pour l'espace du client. À ce stade, le travail est conceptuel, préliminaire et toujours ouvert à l'interprétation et à la créativité. Il s'agit toujours d'un document vivant qui permet de travailler avec le client afin de finaliser le design.</w:t>
      </w:r>
    </w:p>
    <w:p w14:paraId="4D2DE92F" w14:textId="2D5CC694" w:rsidR="00222401" w:rsidRPr="00222401" w:rsidRDefault="00222401" w:rsidP="00222401">
      <w:pPr>
        <w:rPr>
          <w:lang w:val="fr-CA"/>
        </w:rPr>
      </w:pPr>
      <w:r w:rsidRPr="00222401">
        <w:rPr>
          <w:b/>
          <w:bCs/>
          <w:lang w:val="fr-CA"/>
        </w:rPr>
        <w:t>ÉTAPE 1 :</w:t>
      </w:r>
      <w:r w:rsidRPr="00222401">
        <w:rPr>
          <w:lang w:val="fr-CA"/>
        </w:rPr>
        <w:t xml:space="preserve"> Il s'agit d'une répartition très approximative de l'espace.  À ce moment-là, il n'est pas nécessaire d'utiliser une échelle, un code du bâtiment ou des mesures. À cette étape, on se pose comme questions: </w:t>
      </w:r>
      <w:r w:rsidR="00284EDC">
        <w:rPr>
          <w:lang w:val="fr-CA"/>
        </w:rPr>
        <w:t>o</w:t>
      </w:r>
      <w:r w:rsidRPr="00222401">
        <w:rPr>
          <w:lang w:val="fr-CA"/>
        </w:rPr>
        <w:t>ù se trouve votre vue? Vos espaces de couchage sont-ils situés dans une zone calme de la maison? Le soleil sera-t-il dans les chambres tôt, etc. Référez-vous aux cercles rouges sur le document à titre de référence.</w:t>
      </w:r>
    </w:p>
    <w:p w14:paraId="4E68941C" w14:textId="77777777" w:rsidR="00222401" w:rsidRDefault="00222401" w:rsidP="00222401">
      <w:pPr>
        <w:rPr>
          <w:lang w:val="fr-CA"/>
        </w:rPr>
      </w:pPr>
      <w:r w:rsidRPr="00222401">
        <w:rPr>
          <w:b/>
          <w:bCs/>
          <w:lang w:val="fr-CA"/>
        </w:rPr>
        <w:t>ÉTAPE 2 :</w:t>
      </w:r>
      <w:r w:rsidRPr="00222401">
        <w:rPr>
          <w:lang w:val="fr-CA"/>
        </w:rPr>
        <w:t xml:space="preserve"> C'est le moment où vous commencez à transformer vos espaces en pièces. Les élèves doivent commencer à réfléchir à la forme des pièces et à leurs interactions avec les zones adjacentes, ainsi qu'à l'échelle du plan d'étage. ** Revoyez avec les élèves comment utiliser le papier quadrillé ¼" =1'-0" pour générer des plans.</w:t>
      </w:r>
    </w:p>
    <w:p w14:paraId="00000066" w14:textId="06999EC1" w:rsidR="00CE032F" w:rsidRPr="00222401" w:rsidRDefault="00000000">
      <w:pPr>
        <w:rPr>
          <w:rStyle w:val="Hyperlink"/>
          <w:lang w:val="fr-CA"/>
        </w:rPr>
      </w:pPr>
      <w:hyperlink r:id="rId14">
        <w:r w:rsidR="00222401" w:rsidRPr="00222401">
          <w:rPr>
            <w:rStyle w:val="Hyperlink"/>
            <w:lang w:val="fr-CA"/>
          </w:rPr>
          <w:t>Dessiner à l’échelle avec</w:t>
        </w:r>
        <w:r w:rsidR="00222401">
          <w:rPr>
            <w:rStyle w:val="Hyperlink"/>
            <w:lang w:val="fr-CA"/>
          </w:rPr>
          <w:t xml:space="preserve"> le papier quadrillé 1/4</w:t>
        </w:r>
      </w:hyperlink>
    </w:p>
    <w:p w14:paraId="45A9071E" w14:textId="77777777" w:rsidR="00222401" w:rsidRPr="00222401" w:rsidRDefault="00222401">
      <w:pPr>
        <w:rPr>
          <w:lang w:val="fr-CA"/>
        </w:rPr>
      </w:pPr>
    </w:p>
    <w:p w14:paraId="0FD25234" w14:textId="77777777" w:rsidR="00222401" w:rsidRDefault="00222401">
      <w:pPr>
        <w:rPr>
          <w:b/>
          <w:lang w:val="fr-CA"/>
        </w:rPr>
      </w:pPr>
      <w:r w:rsidRPr="00222401">
        <w:rPr>
          <w:b/>
          <w:lang w:val="fr-CA"/>
        </w:rPr>
        <w:t xml:space="preserve">ÉTAPE 3 : </w:t>
      </w:r>
      <w:r w:rsidRPr="00222401">
        <w:rPr>
          <w:bCs/>
          <w:lang w:val="fr-CA"/>
        </w:rPr>
        <w:t>Les plans doivent être ébauchés à l'échelle, en indiquant les portes, les fenêtres, les noms des pièces, les équipements tels que ceux de la salle de bains, l'agencement de la cuisine et les appareils électroménagers, ainsi que tout élément intégré à l'espace. Considérez que c'est la copie que vous montrerez au client pour les approbations préliminaires.</w:t>
      </w:r>
    </w:p>
    <w:p w14:paraId="00000068" w14:textId="2F8EFBC1" w:rsidR="00CE032F" w:rsidRDefault="00222401">
      <w:pPr>
        <w:rPr>
          <w:lang w:val="fr-CA"/>
        </w:rPr>
      </w:pPr>
      <w:r>
        <w:rPr>
          <w:b/>
          <w:lang w:val="fr-CA"/>
        </w:rPr>
        <w:t>Durée de l’activité</w:t>
      </w:r>
      <w:r w:rsidR="000A1DCD" w:rsidRPr="00222401">
        <w:rPr>
          <w:b/>
          <w:lang w:val="fr-CA"/>
        </w:rPr>
        <w:t>:</w:t>
      </w:r>
      <w:r w:rsidR="000A1DCD" w:rsidRPr="00222401">
        <w:rPr>
          <w:lang w:val="fr-CA"/>
        </w:rPr>
        <w:t xml:space="preserve"> 2 - 3 </w:t>
      </w:r>
      <w:r>
        <w:rPr>
          <w:lang w:val="fr-CA"/>
        </w:rPr>
        <w:t>périodes</w:t>
      </w:r>
    </w:p>
    <w:p w14:paraId="1B5CEEF6" w14:textId="77777777" w:rsidR="00222401" w:rsidRPr="00222401" w:rsidRDefault="00222401">
      <w:pPr>
        <w:rPr>
          <w:lang w:val="fr-CA"/>
        </w:rPr>
      </w:pPr>
    </w:p>
    <w:p w14:paraId="00000069" w14:textId="10151C2C" w:rsidR="00CE032F" w:rsidRPr="00AA3071" w:rsidRDefault="00F42784">
      <w:pPr>
        <w:rPr>
          <w:lang w:val="fr-CA"/>
        </w:rPr>
      </w:pPr>
      <w:r w:rsidRPr="00AA3071">
        <w:rPr>
          <w:b/>
          <w:lang w:val="fr-CA"/>
        </w:rPr>
        <w:t>Ressources</w:t>
      </w:r>
      <w:r w:rsidR="000A1DCD" w:rsidRPr="00AA3071">
        <w:rPr>
          <w:lang w:val="fr-CA"/>
        </w:rPr>
        <w:t>:</w:t>
      </w:r>
    </w:p>
    <w:p w14:paraId="0000006A" w14:textId="45A98127" w:rsidR="00CE032F" w:rsidRPr="00F42784" w:rsidRDefault="00000000">
      <w:pPr>
        <w:rPr>
          <w:lang w:val="fr-CA"/>
        </w:rPr>
      </w:pPr>
      <w:hyperlink r:id="rId15">
        <w:r w:rsidR="000A1DCD" w:rsidRPr="00F42784">
          <w:rPr>
            <w:rStyle w:val="Hyperlink"/>
            <w:lang w:val="fr-CA"/>
          </w:rPr>
          <w:t>Diagra</w:t>
        </w:r>
        <w:r w:rsidR="00F42784" w:rsidRPr="00F42784">
          <w:rPr>
            <w:rStyle w:val="Hyperlink"/>
            <w:lang w:val="fr-CA"/>
          </w:rPr>
          <w:t>m</w:t>
        </w:r>
        <w:r w:rsidR="000A1DCD" w:rsidRPr="00F42784">
          <w:rPr>
            <w:rStyle w:val="Hyperlink"/>
            <w:lang w:val="fr-CA"/>
          </w:rPr>
          <w:t>m</w:t>
        </w:r>
        <w:r w:rsidR="00F42784" w:rsidRPr="00F42784">
          <w:rPr>
            <w:rStyle w:val="Hyperlink"/>
            <w:lang w:val="fr-CA"/>
          </w:rPr>
          <w:t>e à bulle</w:t>
        </w:r>
        <w:r w:rsidR="000A1DCD" w:rsidRPr="00F42784">
          <w:rPr>
            <w:rStyle w:val="Hyperlink"/>
            <w:lang w:val="fr-CA"/>
          </w:rPr>
          <w:t>s</w:t>
        </w:r>
      </w:hyperlink>
      <w:r w:rsidR="000A1DCD" w:rsidRPr="00F42784">
        <w:rPr>
          <w:lang w:val="fr-CA"/>
        </w:rPr>
        <w:t>: (</w:t>
      </w:r>
      <w:r w:rsidR="00F42784" w:rsidRPr="00F42784">
        <w:rPr>
          <w:lang w:val="fr-CA"/>
        </w:rPr>
        <w:t>v</w:t>
      </w:r>
      <w:r w:rsidR="00F42784">
        <w:rPr>
          <w:lang w:val="fr-CA"/>
        </w:rPr>
        <w:t>oir</w:t>
      </w:r>
      <w:r w:rsidR="000A1DCD" w:rsidRPr="00F42784">
        <w:rPr>
          <w:lang w:val="fr-CA"/>
        </w:rPr>
        <w:t xml:space="preserve"> </w:t>
      </w:r>
      <w:hyperlink w:anchor="_Annexe_B_–" w:history="1">
        <w:r w:rsidR="000A1DCD" w:rsidRPr="00F42784">
          <w:rPr>
            <w:rStyle w:val="Hyperlink"/>
            <w:lang w:val="fr-CA"/>
          </w:rPr>
          <w:t>A</w:t>
        </w:r>
        <w:r w:rsidR="00F42784">
          <w:rPr>
            <w:rStyle w:val="Hyperlink"/>
            <w:lang w:val="fr-CA"/>
          </w:rPr>
          <w:t>nnexe B</w:t>
        </w:r>
      </w:hyperlink>
      <w:r w:rsidR="000A1DCD" w:rsidRPr="00F42784">
        <w:rPr>
          <w:lang w:val="fr-CA"/>
        </w:rPr>
        <w:t>)</w:t>
      </w:r>
    </w:p>
    <w:p w14:paraId="0000006B" w14:textId="416B2E75" w:rsidR="00CE032F" w:rsidRPr="00F42784" w:rsidRDefault="00F42784">
      <w:pPr>
        <w:pBdr>
          <w:top w:val="nil"/>
          <w:left w:val="nil"/>
          <w:bottom w:val="nil"/>
          <w:right w:val="nil"/>
          <w:between w:val="nil"/>
        </w:pBdr>
        <w:spacing w:after="0"/>
        <w:rPr>
          <w:b/>
          <w:color w:val="000000"/>
          <w:lang w:val="fr-CA"/>
        </w:rPr>
      </w:pPr>
      <w:r w:rsidRPr="00F42784">
        <w:rPr>
          <w:b/>
          <w:color w:val="000000"/>
          <w:lang w:val="fr-CA"/>
        </w:rPr>
        <w:t>Vidéos</w:t>
      </w:r>
      <w:r>
        <w:rPr>
          <w:b/>
          <w:color w:val="000000"/>
          <w:lang w:val="fr-CA"/>
        </w:rPr>
        <w:t xml:space="preserve"> explicatives</w:t>
      </w:r>
      <w:r w:rsidR="000A1DCD" w:rsidRPr="00F42784">
        <w:rPr>
          <w:b/>
          <w:color w:val="000000"/>
          <w:lang w:val="fr-CA"/>
        </w:rPr>
        <w:t xml:space="preserve">: </w:t>
      </w:r>
    </w:p>
    <w:p w14:paraId="0000006C" w14:textId="77777777" w:rsidR="00CE032F" w:rsidRDefault="00000000">
      <w:pPr>
        <w:widowControl w:val="0"/>
        <w:numPr>
          <w:ilvl w:val="0"/>
          <w:numId w:val="8"/>
        </w:numPr>
        <w:spacing w:after="0"/>
        <w:jc w:val="left"/>
        <w:rPr>
          <w:color w:val="1932FF"/>
          <w:u w:val="single"/>
        </w:rPr>
      </w:pPr>
      <w:hyperlink r:id="rId16">
        <w:r w:rsidR="000A1DCD">
          <w:rPr>
            <w:color w:val="1932FF"/>
            <w:u w:val="single"/>
          </w:rPr>
          <w:t>Using A Bubble Diagram To Design The Layout Of Your Structure  - Timber Framing Online Course Sample</w:t>
        </w:r>
      </w:hyperlink>
    </w:p>
    <w:p w14:paraId="0000006D" w14:textId="77777777" w:rsidR="00CE032F" w:rsidRDefault="00000000">
      <w:pPr>
        <w:widowControl w:val="0"/>
        <w:numPr>
          <w:ilvl w:val="0"/>
          <w:numId w:val="8"/>
        </w:numPr>
        <w:spacing w:after="0"/>
        <w:jc w:val="left"/>
        <w:rPr>
          <w:color w:val="1932FF"/>
          <w:u w:val="single"/>
        </w:rPr>
      </w:pPr>
      <w:hyperlink r:id="rId17">
        <w:r w:rsidR="000A1DCD">
          <w:rPr>
            <w:color w:val="1932FF"/>
            <w:u w:val="single"/>
          </w:rPr>
          <w:t>Floor Plan Design TUTORIAL</w:t>
        </w:r>
      </w:hyperlink>
    </w:p>
    <w:p w14:paraId="0000006E" w14:textId="47923211" w:rsidR="00CE032F" w:rsidRDefault="000A1DCD">
      <w:pPr>
        <w:rPr>
          <w:b/>
          <w:color w:val="000000"/>
        </w:rPr>
      </w:pPr>
      <w:r>
        <w:br w:type="page"/>
      </w:r>
      <w:r>
        <w:rPr>
          <w:b/>
          <w:color w:val="000000"/>
        </w:rPr>
        <w:lastRenderedPageBreak/>
        <w:t>Mat</w:t>
      </w:r>
      <w:r w:rsidR="00F42784">
        <w:rPr>
          <w:b/>
          <w:color w:val="000000"/>
        </w:rPr>
        <w:t>é</w:t>
      </w:r>
      <w:r>
        <w:rPr>
          <w:b/>
          <w:color w:val="000000"/>
        </w:rPr>
        <w:t>ri</w:t>
      </w:r>
      <w:r w:rsidR="00F42784">
        <w:rPr>
          <w:b/>
          <w:color w:val="000000"/>
        </w:rPr>
        <w:t>e</w:t>
      </w:r>
      <w:r>
        <w:rPr>
          <w:b/>
          <w:color w:val="000000"/>
        </w:rPr>
        <w:t xml:space="preserve">l </w:t>
      </w:r>
      <w:r w:rsidR="00F42784" w:rsidRPr="00A735D2">
        <w:rPr>
          <w:b/>
          <w:color w:val="000000"/>
          <w:lang w:val="fr-CA"/>
        </w:rPr>
        <w:t>nécessaire</w:t>
      </w:r>
      <w:r>
        <w:rPr>
          <w:b/>
          <w:color w:val="000000"/>
        </w:rPr>
        <w:t>:</w:t>
      </w:r>
    </w:p>
    <w:p w14:paraId="7AEFD1DD" w14:textId="77777777" w:rsidR="00C878A2" w:rsidRDefault="00C878A2" w:rsidP="00C878A2">
      <w:pPr>
        <w:pBdr>
          <w:top w:val="nil"/>
          <w:left w:val="nil"/>
          <w:bottom w:val="nil"/>
          <w:right w:val="nil"/>
          <w:between w:val="nil"/>
        </w:pBdr>
        <w:spacing w:after="0"/>
        <w:ind w:left="720"/>
      </w:pPr>
      <w:r>
        <w:t>● un crayon</w:t>
      </w:r>
    </w:p>
    <w:p w14:paraId="5D531287" w14:textId="4504478C" w:rsidR="00C878A2" w:rsidRPr="00C878A2" w:rsidRDefault="00C878A2" w:rsidP="00C878A2">
      <w:pPr>
        <w:pBdr>
          <w:top w:val="nil"/>
          <w:left w:val="nil"/>
          <w:bottom w:val="nil"/>
          <w:right w:val="nil"/>
          <w:between w:val="nil"/>
        </w:pBdr>
        <w:spacing w:after="0"/>
        <w:ind w:left="720"/>
        <w:rPr>
          <w:lang w:val="fr-CA"/>
        </w:rPr>
      </w:pPr>
      <w:r w:rsidRPr="00C878A2">
        <w:rPr>
          <w:lang w:val="fr-CA"/>
        </w:rPr>
        <w:t xml:space="preserve">● </w:t>
      </w:r>
      <w:r w:rsidR="002A53E1">
        <w:rPr>
          <w:lang w:val="fr-CA"/>
        </w:rPr>
        <w:t>u</w:t>
      </w:r>
      <w:r w:rsidRPr="00C878A2">
        <w:rPr>
          <w:lang w:val="fr-CA"/>
        </w:rPr>
        <w:t>ne règle triangulaire, une règle droite</w:t>
      </w:r>
    </w:p>
    <w:p w14:paraId="0218F9FF" w14:textId="67D3AC2C" w:rsidR="00C878A2" w:rsidRPr="00371074" w:rsidRDefault="00C878A2" w:rsidP="00C878A2">
      <w:pPr>
        <w:pBdr>
          <w:top w:val="nil"/>
          <w:left w:val="nil"/>
          <w:bottom w:val="nil"/>
          <w:right w:val="nil"/>
          <w:between w:val="nil"/>
        </w:pBdr>
        <w:spacing w:after="0"/>
        <w:ind w:left="720"/>
        <w:rPr>
          <w:lang w:val="fr-CA"/>
        </w:rPr>
      </w:pPr>
      <w:r w:rsidRPr="00371074">
        <w:rPr>
          <w:lang w:val="fr-CA"/>
        </w:rPr>
        <w:t>● papier quadrillé ¼</w:t>
      </w:r>
    </w:p>
    <w:p w14:paraId="7760B915" w14:textId="77777777" w:rsidR="00C878A2" w:rsidRPr="00371074" w:rsidRDefault="00C878A2" w:rsidP="00C878A2">
      <w:pPr>
        <w:pBdr>
          <w:top w:val="nil"/>
          <w:left w:val="nil"/>
          <w:bottom w:val="nil"/>
          <w:right w:val="nil"/>
          <w:between w:val="nil"/>
        </w:pBdr>
        <w:spacing w:after="0"/>
        <w:rPr>
          <w:lang w:val="fr-CA"/>
        </w:rPr>
      </w:pPr>
    </w:p>
    <w:p w14:paraId="00000072" w14:textId="54A957C2" w:rsidR="00CE032F" w:rsidRPr="00371074" w:rsidRDefault="000A1DCD" w:rsidP="00C878A2">
      <w:pPr>
        <w:pBdr>
          <w:top w:val="nil"/>
          <w:left w:val="nil"/>
          <w:bottom w:val="nil"/>
          <w:right w:val="nil"/>
          <w:between w:val="nil"/>
        </w:pBdr>
        <w:spacing w:after="0"/>
        <w:rPr>
          <w:b/>
          <w:color w:val="000000"/>
          <w:lang w:val="fr-CA"/>
        </w:rPr>
      </w:pPr>
      <w:r w:rsidRPr="00371074">
        <w:rPr>
          <w:b/>
          <w:color w:val="000000"/>
          <w:lang w:val="fr-CA"/>
        </w:rPr>
        <w:t>Re</w:t>
      </w:r>
      <w:r w:rsidR="00C878A2" w:rsidRPr="00371074">
        <w:rPr>
          <w:b/>
          <w:color w:val="000000"/>
          <w:lang w:val="fr-CA"/>
        </w:rPr>
        <w:t>s</w:t>
      </w:r>
      <w:r w:rsidRPr="00371074">
        <w:rPr>
          <w:b/>
          <w:color w:val="000000"/>
          <w:lang w:val="fr-CA"/>
        </w:rPr>
        <w:t>sources:</w:t>
      </w:r>
    </w:p>
    <w:p w14:paraId="00000073" w14:textId="33501489" w:rsidR="00CE032F" w:rsidRPr="00C878A2" w:rsidRDefault="00000000">
      <w:pPr>
        <w:rPr>
          <w:lang w:val="fr-CA"/>
        </w:rPr>
      </w:pPr>
      <w:hyperlink r:id="rId18">
        <w:r w:rsidR="00C878A2" w:rsidRPr="00C878A2">
          <w:rPr>
            <w:rStyle w:val="Hyperlink"/>
            <w:lang w:val="fr-CA"/>
          </w:rPr>
          <w:t>Dessiner à l’échelle avec le papi</w:t>
        </w:r>
        <w:r w:rsidR="00C878A2">
          <w:rPr>
            <w:rStyle w:val="Hyperlink"/>
            <w:lang w:val="fr-CA"/>
          </w:rPr>
          <w:t xml:space="preserve">er </w:t>
        </w:r>
        <w:r w:rsidR="002A53E1">
          <w:rPr>
            <w:rStyle w:val="Hyperlink"/>
            <w:lang w:val="fr-CA"/>
          </w:rPr>
          <w:t xml:space="preserve">quadrillé </w:t>
        </w:r>
        <w:r w:rsidR="002A53E1" w:rsidRPr="00C878A2">
          <w:rPr>
            <w:rStyle w:val="Hyperlink"/>
            <w:lang w:val="fr-CA"/>
          </w:rPr>
          <w:t>¼</w:t>
        </w:r>
      </w:hyperlink>
      <w:r w:rsidR="000A1DCD" w:rsidRPr="00C878A2">
        <w:rPr>
          <w:lang w:val="fr-CA"/>
        </w:rPr>
        <w:t xml:space="preserve"> (</w:t>
      </w:r>
      <w:r w:rsidR="00C878A2">
        <w:rPr>
          <w:lang w:val="fr-CA"/>
        </w:rPr>
        <w:t>voir</w:t>
      </w:r>
      <w:r w:rsidR="000A1DCD" w:rsidRPr="00C878A2">
        <w:rPr>
          <w:lang w:val="fr-CA"/>
        </w:rPr>
        <w:t xml:space="preserve"> </w:t>
      </w:r>
      <w:hyperlink w:anchor="_Appendix_C_-" w:history="1">
        <w:r w:rsidR="000A1DCD" w:rsidRPr="00C878A2">
          <w:rPr>
            <w:rStyle w:val="Hyperlink"/>
            <w:lang w:val="fr-CA"/>
          </w:rPr>
          <w:t>A</w:t>
        </w:r>
        <w:r w:rsidR="00C878A2">
          <w:rPr>
            <w:rStyle w:val="Hyperlink"/>
            <w:lang w:val="fr-CA"/>
          </w:rPr>
          <w:t xml:space="preserve">nnexe </w:t>
        </w:r>
        <w:r w:rsidR="000A1DCD" w:rsidRPr="00C878A2">
          <w:rPr>
            <w:rStyle w:val="Hyperlink"/>
            <w:lang w:val="fr-CA"/>
          </w:rPr>
          <w:t>C</w:t>
        </w:r>
      </w:hyperlink>
      <w:r w:rsidR="002A53E1">
        <w:rPr>
          <w:rStyle w:val="Hyperlink"/>
          <w:lang w:val="fr-CA"/>
        </w:rPr>
        <w:t xml:space="preserve"> Échelle</w:t>
      </w:r>
      <w:r w:rsidR="000A1DCD" w:rsidRPr="00C878A2">
        <w:rPr>
          <w:lang w:val="fr-CA"/>
        </w:rPr>
        <w:t>)</w:t>
      </w:r>
    </w:p>
    <w:p w14:paraId="00000074" w14:textId="3E59D941" w:rsidR="00CE032F" w:rsidRPr="00C878A2" w:rsidRDefault="00000000">
      <w:pPr>
        <w:rPr>
          <w:lang w:val="fr-CA"/>
        </w:rPr>
      </w:pPr>
      <w:hyperlink r:id="rId19">
        <w:r w:rsidR="00C878A2" w:rsidRPr="00C878A2">
          <w:rPr>
            <w:rStyle w:val="Hyperlink"/>
            <w:lang w:val="fr-CA"/>
          </w:rPr>
          <w:t xml:space="preserve">Devoir sur le design </w:t>
        </w:r>
        <w:r w:rsidR="002A53E1">
          <w:rPr>
            <w:rStyle w:val="Hyperlink"/>
            <w:lang w:val="fr-CA"/>
          </w:rPr>
          <w:t xml:space="preserve">architectural </w:t>
        </w:r>
        <w:r w:rsidR="00C878A2" w:rsidRPr="00C878A2">
          <w:rPr>
            <w:rStyle w:val="Hyperlink"/>
            <w:lang w:val="fr-CA"/>
          </w:rPr>
          <w:t>du chalet</w:t>
        </w:r>
        <w:r w:rsidR="000A1DCD" w:rsidRPr="00C878A2">
          <w:rPr>
            <w:rStyle w:val="Hyperlink"/>
            <w:lang w:val="fr-CA"/>
          </w:rPr>
          <w:t>:</w:t>
        </w:r>
      </w:hyperlink>
      <w:r w:rsidR="000A1DCD" w:rsidRPr="00C878A2">
        <w:rPr>
          <w:lang w:val="fr-CA"/>
        </w:rPr>
        <w:t xml:space="preserve">  (</w:t>
      </w:r>
      <w:r w:rsidR="00C878A2">
        <w:rPr>
          <w:lang w:val="fr-CA"/>
        </w:rPr>
        <w:t>voir</w:t>
      </w:r>
      <w:r w:rsidR="000A1DCD" w:rsidRPr="00C878A2">
        <w:rPr>
          <w:lang w:val="fr-CA"/>
        </w:rPr>
        <w:t xml:space="preserve"> </w:t>
      </w:r>
      <w:hyperlink w:anchor="_Appendix_D_–" w:history="1">
        <w:r w:rsidR="000A1DCD" w:rsidRPr="00C878A2">
          <w:rPr>
            <w:rStyle w:val="Hyperlink"/>
            <w:lang w:val="fr-CA"/>
          </w:rPr>
          <w:t>Appendix D</w:t>
        </w:r>
      </w:hyperlink>
      <w:r w:rsidR="000A1DCD" w:rsidRPr="00C878A2">
        <w:rPr>
          <w:lang w:val="fr-CA"/>
        </w:rPr>
        <w:t>)</w:t>
      </w:r>
    </w:p>
    <w:p w14:paraId="00000075" w14:textId="411AAD5F" w:rsidR="00CE032F" w:rsidRPr="00A735D2" w:rsidRDefault="000A1DCD">
      <w:pPr>
        <w:pStyle w:val="Heading2"/>
        <w:rPr>
          <w:lang w:val="fr-CA"/>
        </w:rPr>
      </w:pPr>
      <w:bookmarkStart w:id="9" w:name="_Toc124357462"/>
      <w:r w:rsidRPr="00A735D2">
        <w:rPr>
          <w:lang w:val="fr-CA"/>
        </w:rPr>
        <w:t>Activit</w:t>
      </w:r>
      <w:r w:rsidR="00A735D2" w:rsidRPr="00A735D2">
        <w:rPr>
          <w:lang w:val="fr-CA"/>
        </w:rPr>
        <w:t>é</w:t>
      </w:r>
      <w:r w:rsidRPr="00A735D2">
        <w:rPr>
          <w:lang w:val="fr-CA"/>
        </w:rPr>
        <w:t xml:space="preserve"> 3 </w:t>
      </w:r>
      <w:r w:rsidR="005A7B33" w:rsidRPr="00A735D2">
        <w:rPr>
          <w:lang w:val="fr-CA"/>
        </w:rPr>
        <w:t>– Design</w:t>
      </w:r>
      <w:r w:rsidR="00A735D2" w:rsidRPr="00A735D2">
        <w:rPr>
          <w:lang w:val="fr-CA"/>
        </w:rPr>
        <w:t xml:space="preserve"> </w:t>
      </w:r>
      <w:r w:rsidR="00905548">
        <w:rPr>
          <w:lang w:val="fr-CA"/>
        </w:rPr>
        <w:t>architectural du chalet</w:t>
      </w:r>
      <w:r w:rsidR="00A735D2" w:rsidRPr="00A735D2">
        <w:rPr>
          <w:lang w:val="fr-CA"/>
        </w:rPr>
        <w:t xml:space="preserve"> - plans d'étage et élévation</w:t>
      </w:r>
      <w:r w:rsidR="00A735D2">
        <w:rPr>
          <w:lang w:val="fr-CA"/>
        </w:rPr>
        <w:t>s</w:t>
      </w:r>
      <w:bookmarkEnd w:id="9"/>
    </w:p>
    <w:p w14:paraId="7CA29DB2" w14:textId="77777777" w:rsidR="00A735D2" w:rsidRPr="00A735D2" w:rsidRDefault="00A735D2" w:rsidP="00A735D2">
      <w:pPr>
        <w:rPr>
          <w:bCs/>
          <w:lang w:val="fr-CA"/>
        </w:rPr>
      </w:pPr>
      <w:r w:rsidRPr="00A735D2">
        <w:rPr>
          <w:b/>
          <w:lang w:val="fr-CA"/>
        </w:rPr>
        <w:t xml:space="preserve">Objectif : </w:t>
      </w:r>
      <w:r w:rsidRPr="00A735D2">
        <w:rPr>
          <w:bCs/>
          <w:lang w:val="fr-CA"/>
        </w:rPr>
        <w:t>À ce moment, les élèves et l'enseignant ont eu le temps de faire une critique du travail préliminaire.  Les élèves vont, nous l'espérons, améliorer leur travail de conception pour répondre aux besoins et aux changements du client.</w:t>
      </w:r>
    </w:p>
    <w:p w14:paraId="7DF947FA" w14:textId="77777777" w:rsidR="00A735D2" w:rsidRDefault="00A735D2" w:rsidP="00A735D2">
      <w:pPr>
        <w:rPr>
          <w:bCs/>
          <w:lang w:val="fr-CA"/>
        </w:rPr>
      </w:pPr>
      <w:r w:rsidRPr="00A735D2">
        <w:rPr>
          <w:bCs/>
          <w:lang w:val="fr-CA"/>
        </w:rPr>
        <w:t>La soumission finale avec une technique de dessin appropriée (types de lignes, identifications et épaisseur des lignes) devrait être présentée.  Les plans d'étage doivent être finalisés à l'échelle et avec les mesures appropriées au projet.</w:t>
      </w:r>
    </w:p>
    <w:p w14:paraId="00000078" w14:textId="7303460F" w:rsidR="00CE032F" w:rsidRPr="00A735D2" w:rsidRDefault="00A735D2" w:rsidP="00A735D2">
      <w:pPr>
        <w:rPr>
          <w:bCs/>
          <w:lang w:val="fr-CA"/>
        </w:rPr>
      </w:pPr>
      <w:r>
        <w:rPr>
          <w:bCs/>
          <w:lang w:val="fr-CA"/>
        </w:rPr>
        <w:t>Durée de l’activité</w:t>
      </w:r>
      <w:r w:rsidR="000A1DCD" w:rsidRPr="00A735D2">
        <w:rPr>
          <w:bCs/>
          <w:lang w:val="fr-CA"/>
        </w:rPr>
        <w:t xml:space="preserve">: 2 </w:t>
      </w:r>
      <w:r>
        <w:rPr>
          <w:bCs/>
          <w:lang w:val="fr-CA"/>
        </w:rPr>
        <w:t>période</w:t>
      </w:r>
      <w:r w:rsidR="000A1DCD" w:rsidRPr="00A735D2">
        <w:rPr>
          <w:bCs/>
          <w:lang w:val="fr-CA"/>
        </w:rPr>
        <w:t>s</w:t>
      </w:r>
    </w:p>
    <w:p w14:paraId="00000079" w14:textId="3BA4F487" w:rsidR="00CE032F" w:rsidRPr="00A735D2" w:rsidRDefault="00A735D2">
      <w:pPr>
        <w:rPr>
          <w:lang w:val="fr-CA"/>
        </w:rPr>
      </w:pPr>
      <w:r w:rsidRPr="00A735D2">
        <w:rPr>
          <w:b/>
          <w:lang w:val="fr-CA"/>
        </w:rPr>
        <w:t>Ressources</w:t>
      </w:r>
      <w:r w:rsidR="000A1DCD" w:rsidRPr="00A735D2">
        <w:rPr>
          <w:b/>
          <w:lang w:val="fr-CA"/>
        </w:rPr>
        <w:t xml:space="preserve">: </w:t>
      </w:r>
    </w:p>
    <w:p w14:paraId="2ABB4C16" w14:textId="79312237" w:rsidR="00A735D2" w:rsidRPr="00C878A2" w:rsidRDefault="00000000" w:rsidP="00A735D2">
      <w:pPr>
        <w:rPr>
          <w:lang w:val="fr-CA"/>
        </w:rPr>
      </w:pPr>
      <w:hyperlink r:id="rId20">
        <w:r w:rsidR="00A735D2" w:rsidRPr="00C878A2">
          <w:rPr>
            <w:rStyle w:val="Hyperlink"/>
            <w:lang w:val="fr-CA"/>
          </w:rPr>
          <w:t xml:space="preserve">Devoir </w:t>
        </w:r>
        <w:r w:rsidR="00905548">
          <w:rPr>
            <w:rStyle w:val="Hyperlink"/>
            <w:lang w:val="fr-CA"/>
          </w:rPr>
          <w:t>architectural du</w:t>
        </w:r>
        <w:r w:rsidR="00A735D2" w:rsidRPr="00C878A2">
          <w:rPr>
            <w:rStyle w:val="Hyperlink"/>
            <w:lang w:val="fr-CA"/>
          </w:rPr>
          <w:t xml:space="preserve"> chalet:</w:t>
        </w:r>
      </w:hyperlink>
      <w:r w:rsidR="00A735D2" w:rsidRPr="00C878A2">
        <w:rPr>
          <w:lang w:val="fr-CA"/>
        </w:rPr>
        <w:t xml:space="preserve">  (</w:t>
      </w:r>
      <w:r w:rsidR="00A735D2">
        <w:rPr>
          <w:lang w:val="fr-CA"/>
        </w:rPr>
        <w:t>voir</w:t>
      </w:r>
      <w:r w:rsidR="00A735D2" w:rsidRPr="00C878A2">
        <w:rPr>
          <w:lang w:val="fr-CA"/>
        </w:rPr>
        <w:t xml:space="preserve"> </w:t>
      </w:r>
      <w:hyperlink w:anchor="_Appendix_D_–" w:history="1">
        <w:r w:rsidR="00A735D2" w:rsidRPr="00C878A2">
          <w:rPr>
            <w:rStyle w:val="Hyperlink"/>
            <w:lang w:val="fr-CA"/>
          </w:rPr>
          <w:t>A</w:t>
        </w:r>
        <w:r w:rsidR="005A7B33">
          <w:rPr>
            <w:rStyle w:val="Hyperlink"/>
            <w:lang w:val="fr-CA"/>
          </w:rPr>
          <w:t>nnexe</w:t>
        </w:r>
        <w:r w:rsidR="00A735D2" w:rsidRPr="00C878A2">
          <w:rPr>
            <w:rStyle w:val="Hyperlink"/>
            <w:lang w:val="fr-CA"/>
          </w:rPr>
          <w:t xml:space="preserve"> D</w:t>
        </w:r>
      </w:hyperlink>
      <w:r w:rsidR="00A735D2" w:rsidRPr="00C878A2">
        <w:rPr>
          <w:lang w:val="fr-CA"/>
        </w:rPr>
        <w:t>)</w:t>
      </w:r>
    </w:p>
    <w:p w14:paraId="0000007B" w14:textId="11E71DE1" w:rsidR="00CE032F" w:rsidRPr="00A735D2" w:rsidRDefault="00000000">
      <w:pPr>
        <w:rPr>
          <w:color w:val="1932FF"/>
          <w:u w:val="single"/>
          <w:lang w:val="fr-CA"/>
        </w:rPr>
      </w:pPr>
      <w:hyperlink r:id="rId21">
        <w:r w:rsidR="00A735D2" w:rsidRPr="00A735D2">
          <w:rPr>
            <w:color w:val="1932FF"/>
            <w:u w:val="single"/>
            <w:lang w:val="fr-CA"/>
          </w:rPr>
          <w:t>Grille d’évaluation</w:t>
        </w:r>
      </w:hyperlink>
      <w:r w:rsidR="000A1DCD" w:rsidRPr="00A735D2">
        <w:rPr>
          <w:color w:val="1932FF"/>
          <w:u w:val="single"/>
          <w:lang w:val="fr-CA"/>
        </w:rPr>
        <w:t xml:space="preserve"> </w:t>
      </w:r>
      <w:r w:rsidR="000A1DCD" w:rsidRPr="00A735D2">
        <w:rPr>
          <w:color w:val="202124"/>
          <w:lang w:val="fr-CA"/>
        </w:rPr>
        <w:t>(</w:t>
      </w:r>
      <w:r w:rsidR="00A735D2" w:rsidRPr="00A735D2">
        <w:rPr>
          <w:color w:val="202124"/>
          <w:lang w:val="fr-CA"/>
        </w:rPr>
        <w:t>voir</w:t>
      </w:r>
      <w:r w:rsidR="000A1DCD" w:rsidRPr="00A735D2">
        <w:rPr>
          <w:color w:val="202124"/>
          <w:lang w:val="fr-CA"/>
        </w:rPr>
        <w:t xml:space="preserve"> </w:t>
      </w:r>
      <w:hyperlink w:anchor="_Appendix_E_–" w:history="1">
        <w:r w:rsidR="000A1DCD" w:rsidRPr="00A735D2">
          <w:rPr>
            <w:rStyle w:val="Hyperlink"/>
            <w:lang w:val="fr-CA"/>
          </w:rPr>
          <w:t>A</w:t>
        </w:r>
        <w:r w:rsidR="00A735D2" w:rsidRPr="00A735D2">
          <w:rPr>
            <w:rStyle w:val="Hyperlink"/>
            <w:lang w:val="fr-CA"/>
          </w:rPr>
          <w:t>nnexe</w:t>
        </w:r>
        <w:r w:rsidR="000A1DCD" w:rsidRPr="00A735D2">
          <w:rPr>
            <w:rStyle w:val="Hyperlink"/>
            <w:lang w:val="fr-CA"/>
          </w:rPr>
          <w:t xml:space="preserve"> </w:t>
        </w:r>
        <w:r w:rsidR="00F111B1" w:rsidRPr="00A735D2">
          <w:rPr>
            <w:rStyle w:val="Hyperlink"/>
            <w:lang w:val="fr-CA"/>
          </w:rPr>
          <w:t>E</w:t>
        </w:r>
      </w:hyperlink>
      <w:r w:rsidR="000A1DCD" w:rsidRPr="00A735D2">
        <w:rPr>
          <w:color w:val="202124"/>
          <w:lang w:val="fr-CA"/>
        </w:rPr>
        <w:t>)</w:t>
      </w:r>
    </w:p>
    <w:p w14:paraId="1D7F4067" w14:textId="77777777" w:rsidR="00A735D2" w:rsidRPr="00A735D2" w:rsidRDefault="00A735D2" w:rsidP="00A735D2">
      <w:pPr>
        <w:rPr>
          <w:b/>
          <w:color w:val="000000"/>
          <w:lang w:val="fr-CA"/>
        </w:rPr>
      </w:pPr>
      <w:r w:rsidRPr="00A735D2">
        <w:rPr>
          <w:b/>
          <w:color w:val="000000"/>
          <w:lang w:val="fr-CA"/>
        </w:rPr>
        <w:t>Matériel nécessaire:</w:t>
      </w:r>
    </w:p>
    <w:p w14:paraId="35D6734E" w14:textId="77777777" w:rsidR="00A735D2" w:rsidRPr="00A735D2" w:rsidRDefault="00A735D2" w:rsidP="00A735D2">
      <w:pPr>
        <w:pBdr>
          <w:top w:val="nil"/>
          <w:left w:val="nil"/>
          <w:bottom w:val="nil"/>
          <w:right w:val="nil"/>
          <w:between w:val="nil"/>
        </w:pBdr>
        <w:spacing w:after="0"/>
        <w:ind w:left="720"/>
        <w:rPr>
          <w:lang w:val="fr-CA"/>
        </w:rPr>
      </w:pPr>
      <w:r w:rsidRPr="00A735D2">
        <w:rPr>
          <w:lang w:val="fr-CA"/>
        </w:rPr>
        <w:t>● un crayon</w:t>
      </w:r>
    </w:p>
    <w:p w14:paraId="7F12408A" w14:textId="7CA8B961" w:rsidR="00A735D2" w:rsidRPr="00C878A2" w:rsidRDefault="00A735D2" w:rsidP="00A735D2">
      <w:pPr>
        <w:pBdr>
          <w:top w:val="nil"/>
          <w:left w:val="nil"/>
          <w:bottom w:val="nil"/>
          <w:right w:val="nil"/>
          <w:between w:val="nil"/>
        </w:pBdr>
        <w:spacing w:after="0"/>
        <w:ind w:left="720"/>
        <w:rPr>
          <w:lang w:val="fr-CA"/>
        </w:rPr>
      </w:pPr>
      <w:r w:rsidRPr="00C878A2">
        <w:rPr>
          <w:lang w:val="fr-CA"/>
        </w:rPr>
        <w:t xml:space="preserve">● </w:t>
      </w:r>
      <w:r w:rsidR="002A53E1">
        <w:rPr>
          <w:lang w:val="fr-CA"/>
        </w:rPr>
        <w:t>u</w:t>
      </w:r>
      <w:r w:rsidRPr="00C878A2">
        <w:rPr>
          <w:lang w:val="fr-CA"/>
        </w:rPr>
        <w:t>ne règle triangulaire, une règle droite</w:t>
      </w:r>
    </w:p>
    <w:p w14:paraId="7A42D9BA" w14:textId="77777777" w:rsidR="00A735D2" w:rsidRPr="00A735D2" w:rsidRDefault="00A735D2" w:rsidP="00A735D2">
      <w:pPr>
        <w:pBdr>
          <w:top w:val="nil"/>
          <w:left w:val="nil"/>
          <w:bottom w:val="nil"/>
          <w:right w:val="nil"/>
          <w:between w:val="nil"/>
        </w:pBdr>
        <w:spacing w:after="0"/>
        <w:ind w:left="720"/>
        <w:rPr>
          <w:lang w:val="fr-CA"/>
        </w:rPr>
      </w:pPr>
      <w:r w:rsidRPr="00A735D2">
        <w:rPr>
          <w:lang w:val="fr-CA"/>
        </w:rPr>
        <w:t>● papier quadrillé ¼</w:t>
      </w:r>
    </w:p>
    <w:p w14:paraId="00000080" w14:textId="7C5C29A7" w:rsidR="00CE032F" w:rsidRPr="00A735D2" w:rsidRDefault="00A735D2">
      <w:pPr>
        <w:pStyle w:val="Heading1"/>
        <w:rPr>
          <w:lang w:val="fr-CA"/>
        </w:rPr>
      </w:pPr>
      <w:bookmarkStart w:id="10" w:name="_Toc124357463"/>
      <w:r w:rsidRPr="00A735D2">
        <w:rPr>
          <w:lang w:val="fr-CA"/>
        </w:rPr>
        <w:t>Observations reliées à la planification</w:t>
      </w:r>
      <w:bookmarkEnd w:id="10"/>
    </w:p>
    <w:p w14:paraId="7D0C64D6" w14:textId="77777777" w:rsidR="00E35405" w:rsidRPr="00E35405" w:rsidRDefault="00E35405" w:rsidP="00A5010A">
      <w:pPr>
        <w:spacing w:after="120"/>
        <w:contextualSpacing/>
        <w:rPr>
          <w:lang w:val="fr-CA"/>
        </w:rPr>
      </w:pPr>
      <w:bookmarkStart w:id="11" w:name="_Toc119668252"/>
      <w:r w:rsidRPr="00E35405">
        <w:rPr>
          <w:lang w:val="fr-CA"/>
        </w:rPr>
        <w:t>L'enseignant devra planifier et fournir aux élèves le matériel de soutien nécessaire à la réalisation de cette unité/ce projet.</w:t>
      </w:r>
      <w:bookmarkEnd w:id="11"/>
    </w:p>
    <w:p w14:paraId="5F856BDD" w14:textId="0377E5E6" w:rsidR="00E35405" w:rsidRPr="00526761" w:rsidRDefault="00E35405" w:rsidP="00526761">
      <w:pPr>
        <w:pStyle w:val="ListParagraph"/>
        <w:numPr>
          <w:ilvl w:val="0"/>
          <w:numId w:val="29"/>
        </w:numPr>
        <w:spacing w:after="120"/>
        <w:rPr>
          <w:lang w:val="fr-CA"/>
        </w:rPr>
      </w:pPr>
      <w:bookmarkStart w:id="12" w:name="_Toc119668253"/>
      <w:r w:rsidRPr="00526761">
        <w:rPr>
          <w:lang w:val="fr-CA"/>
        </w:rPr>
        <w:t>Un crayon HB</w:t>
      </w:r>
      <w:bookmarkEnd w:id="12"/>
    </w:p>
    <w:p w14:paraId="1C87DC86" w14:textId="2F80126B" w:rsidR="00E35405" w:rsidRPr="00526761" w:rsidRDefault="00E35405" w:rsidP="00526761">
      <w:pPr>
        <w:pStyle w:val="ListParagraph"/>
        <w:numPr>
          <w:ilvl w:val="0"/>
          <w:numId w:val="29"/>
        </w:numPr>
        <w:spacing w:after="120"/>
        <w:rPr>
          <w:lang w:val="fr-CA"/>
        </w:rPr>
      </w:pPr>
      <w:bookmarkStart w:id="13" w:name="_Toc119668254"/>
      <w:r w:rsidRPr="00526761">
        <w:rPr>
          <w:lang w:val="fr-CA"/>
        </w:rPr>
        <w:t>Des gommes à effacer</w:t>
      </w:r>
      <w:bookmarkEnd w:id="13"/>
    </w:p>
    <w:p w14:paraId="7E21844C" w14:textId="0C218CA1" w:rsidR="00526761" w:rsidRPr="00526761" w:rsidRDefault="00E35405" w:rsidP="00526761">
      <w:pPr>
        <w:pStyle w:val="ListParagraph"/>
        <w:numPr>
          <w:ilvl w:val="0"/>
          <w:numId w:val="29"/>
        </w:numPr>
        <w:spacing w:after="120"/>
        <w:rPr>
          <w:lang w:val="fr-CA"/>
        </w:rPr>
      </w:pPr>
      <w:bookmarkStart w:id="14" w:name="_Toc119668255"/>
      <w:r w:rsidRPr="00526761">
        <w:rPr>
          <w:lang w:val="fr-CA"/>
        </w:rPr>
        <w:t>Des règles droites pour les lignes</w:t>
      </w:r>
      <w:bookmarkStart w:id="15" w:name="_Toc119668256"/>
      <w:bookmarkEnd w:id="14"/>
    </w:p>
    <w:p w14:paraId="160A52DE" w14:textId="67DC010F" w:rsidR="00D7484B" w:rsidRPr="00526761" w:rsidRDefault="00D7484B" w:rsidP="00526761">
      <w:pPr>
        <w:pStyle w:val="ListParagraph"/>
        <w:numPr>
          <w:ilvl w:val="0"/>
          <w:numId w:val="29"/>
        </w:numPr>
        <w:spacing w:after="120"/>
        <w:rPr>
          <w:lang w:val="fr-CA"/>
        </w:rPr>
      </w:pPr>
      <w:r w:rsidRPr="00526761">
        <w:rPr>
          <w:lang w:val="fr-CA"/>
        </w:rPr>
        <w:t>U</w:t>
      </w:r>
      <w:r w:rsidR="00E35405" w:rsidRPr="00526761">
        <w:rPr>
          <w:lang w:val="fr-CA"/>
        </w:rPr>
        <w:t>ne règle triangulaire</w:t>
      </w:r>
      <w:bookmarkStart w:id="16" w:name="_Toc119668257"/>
      <w:bookmarkEnd w:id="15"/>
    </w:p>
    <w:p w14:paraId="105EE189" w14:textId="18F492BE" w:rsidR="00E35405" w:rsidRPr="00526761" w:rsidRDefault="00D7484B" w:rsidP="00526761">
      <w:pPr>
        <w:pStyle w:val="ListParagraph"/>
        <w:numPr>
          <w:ilvl w:val="0"/>
          <w:numId w:val="29"/>
        </w:numPr>
        <w:spacing w:after="120"/>
        <w:rPr>
          <w:lang w:val="fr-CA"/>
        </w:rPr>
      </w:pPr>
      <w:r w:rsidRPr="00526761">
        <w:rPr>
          <w:lang w:val="fr-CA"/>
        </w:rPr>
        <w:t>É</w:t>
      </w:r>
      <w:r w:rsidR="00E35405" w:rsidRPr="00526761">
        <w:rPr>
          <w:lang w:val="fr-CA"/>
        </w:rPr>
        <w:t xml:space="preserve">querres </w:t>
      </w:r>
      <w:r w:rsidR="00AD5007" w:rsidRPr="00526761">
        <w:rPr>
          <w:lang w:val="fr-CA"/>
        </w:rPr>
        <w:t xml:space="preserve">droites </w:t>
      </w:r>
      <w:r w:rsidR="00E35405" w:rsidRPr="00526761">
        <w:rPr>
          <w:lang w:val="fr-CA"/>
        </w:rPr>
        <w:t>de dessin</w:t>
      </w:r>
      <w:bookmarkEnd w:id="16"/>
    </w:p>
    <w:p w14:paraId="29333552" w14:textId="77777777" w:rsidR="00E35405" w:rsidRDefault="00E35405" w:rsidP="00E35405">
      <w:pPr>
        <w:pStyle w:val="Heading1"/>
        <w:rPr>
          <w:rFonts w:ascii="Arial" w:eastAsia="Arial" w:hAnsi="Arial" w:cs="Arial"/>
          <w:color w:val="000000" w:themeColor="text1"/>
          <w:sz w:val="24"/>
          <w:szCs w:val="24"/>
          <w:lang w:val="fr-CA"/>
        </w:rPr>
      </w:pPr>
    </w:p>
    <w:p w14:paraId="00000087" w14:textId="56A05FD7" w:rsidR="00CE032F" w:rsidRPr="00E35405" w:rsidRDefault="0039276F" w:rsidP="00E35405">
      <w:pPr>
        <w:pStyle w:val="Heading1"/>
        <w:rPr>
          <w:lang w:val="fr-CA"/>
        </w:rPr>
      </w:pPr>
      <w:bookmarkStart w:id="17" w:name="_Toc86486376"/>
      <w:bookmarkStart w:id="18" w:name="_Toc124357464"/>
      <w:r>
        <w:rPr>
          <w:lang w:val="fr-CA"/>
        </w:rPr>
        <w:t>Résultat</w:t>
      </w:r>
      <w:r w:rsidR="0020681C">
        <w:rPr>
          <w:lang w:val="fr-CA"/>
        </w:rPr>
        <w:t>s</w:t>
      </w:r>
      <w:r>
        <w:rPr>
          <w:lang w:val="fr-CA"/>
        </w:rPr>
        <w:t xml:space="preserve"> d’apprentissage et critères de réussite</w:t>
      </w:r>
      <w:bookmarkEnd w:id="17"/>
      <w:bookmarkEnd w:id="18"/>
      <w:r w:rsidR="000A1DCD" w:rsidRPr="00E35405">
        <w:rPr>
          <w:lang w:val="fr-CA"/>
        </w:rPr>
        <w:t xml:space="preserve"> </w:t>
      </w:r>
    </w:p>
    <w:p w14:paraId="0FC4393F" w14:textId="622311D5" w:rsidR="0039276F" w:rsidRPr="0039276F" w:rsidRDefault="0039276F" w:rsidP="00BF6ECE">
      <w:pPr>
        <w:rPr>
          <w:lang w:val="fr-CA"/>
        </w:rPr>
      </w:pPr>
      <w:bookmarkStart w:id="19" w:name="_Toc119668259"/>
      <w:r w:rsidRPr="0039276F">
        <w:rPr>
          <w:lang w:val="fr-CA"/>
        </w:rPr>
        <w:t>La progression des étapes de design et de recherche des élèves sera examinée par le biais d'évaluations formatives. (Activité 1 et 2).  Le projet est structuré de manière à permettre l'apprentissage de la progression du processus de design et du projet.</w:t>
      </w:r>
      <w:bookmarkEnd w:id="19"/>
      <w:r w:rsidRPr="0039276F">
        <w:rPr>
          <w:lang w:val="fr-CA"/>
        </w:rPr>
        <w:t xml:space="preserve"> </w:t>
      </w:r>
    </w:p>
    <w:p w14:paraId="04D3F1BB" w14:textId="76700745" w:rsidR="0039276F" w:rsidRPr="0039276F" w:rsidRDefault="0039276F" w:rsidP="00BF6ECE">
      <w:pPr>
        <w:rPr>
          <w:lang w:val="fr-CA"/>
        </w:rPr>
      </w:pPr>
      <w:bookmarkStart w:id="20" w:name="_Toc119668260"/>
      <w:r w:rsidRPr="0039276F">
        <w:rPr>
          <w:lang w:val="fr-CA"/>
        </w:rPr>
        <w:t>Les élèves auront l'occasion de recevoir des commentaires de leurs pairs et des adultes. Ils disposeront du temps et du soutien nécessaires pour réfléchir, expérimenter et mettre à profit leurs connaissances tout au long du projet.</w:t>
      </w:r>
      <w:bookmarkEnd w:id="20"/>
    </w:p>
    <w:p w14:paraId="71DE3EAC" w14:textId="77777777" w:rsidR="0039276F" w:rsidRDefault="0039276F" w:rsidP="00BF6ECE">
      <w:pPr>
        <w:rPr>
          <w:lang w:val="fr-CA"/>
        </w:rPr>
      </w:pPr>
      <w:bookmarkStart w:id="21" w:name="_Toc119668261"/>
      <w:r w:rsidRPr="0039276F">
        <w:rPr>
          <w:lang w:val="fr-CA"/>
        </w:rPr>
        <w:t>L'évaluation finale des plans du chalet sera évaluée sur la base des critères fournis dans la grille d'évaluation finale.</w:t>
      </w:r>
      <w:bookmarkEnd w:id="21"/>
    </w:p>
    <w:p w14:paraId="76789298" w14:textId="77777777" w:rsidR="0039276F" w:rsidRDefault="0039276F" w:rsidP="0039276F">
      <w:pPr>
        <w:pStyle w:val="Heading2"/>
        <w:rPr>
          <w:rFonts w:ascii="Arial" w:eastAsia="Arial" w:hAnsi="Arial" w:cs="Arial"/>
          <w:color w:val="000000" w:themeColor="text1"/>
          <w:sz w:val="24"/>
          <w:szCs w:val="24"/>
          <w:lang w:val="fr-CA"/>
        </w:rPr>
      </w:pPr>
    </w:p>
    <w:p w14:paraId="495B288F" w14:textId="77777777" w:rsidR="001D58BC" w:rsidRPr="00CA2D2C" w:rsidRDefault="001D58BC" w:rsidP="001D58BC">
      <w:pPr>
        <w:pStyle w:val="Heading2"/>
        <w:rPr>
          <w:lang w:val="fr-CA"/>
        </w:rPr>
      </w:pPr>
      <w:bookmarkStart w:id="22" w:name="_Toc86486388"/>
      <w:bookmarkStart w:id="23" w:name="_Toc86486394"/>
      <w:bookmarkStart w:id="24" w:name="_Toc124357465"/>
      <w:r w:rsidRPr="00CA2D2C">
        <w:rPr>
          <w:lang w:val="fr-CA"/>
        </w:rPr>
        <w:t xml:space="preserve">Évaluation </w:t>
      </w:r>
      <w:r>
        <w:rPr>
          <w:lang w:val="fr-CA"/>
        </w:rPr>
        <w:t>au service de</w:t>
      </w:r>
      <w:r w:rsidRPr="00CA2D2C">
        <w:rPr>
          <w:lang w:val="fr-CA"/>
        </w:rPr>
        <w:t xml:space="preserve"> l’apprentissage</w:t>
      </w:r>
      <w:bookmarkEnd w:id="22"/>
      <w:bookmarkEnd w:id="24"/>
      <w:r w:rsidRPr="00CA2D2C">
        <w:rPr>
          <w:lang w:val="fr-CA"/>
        </w:rPr>
        <w:t xml:space="preserve"> </w:t>
      </w:r>
    </w:p>
    <w:bookmarkEnd w:id="23"/>
    <w:p w14:paraId="0000008E" w14:textId="3A3905DC" w:rsidR="00CE032F" w:rsidRPr="001D58BC" w:rsidRDefault="001D58BC">
      <w:pPr>
        <w:numPr>
          <w:ilvl w:val="0"/>
          <w:numId w:val="12"/>
        </w:numPr>
        <w:rPr>
          <w:lang w:val="fr-CA"/>
        </w:rPr>
      </w:pPr>
      <w:r w:rsidRPr="001D58BC">
        <w:rPr>
          <w:lang w:val="fr-CA"/>
        </w:rPr>
        <w:t>L'enseignant sera en mesure de voir les progrès de l'élève et sa capacité à transposer manuellement les idées en dessins à l'échelle. Il pourrait y avoir des conseils et des discussions pour réorienter l'élève si nécessaire.</w:t>
      </w:r>
    </w:p>
    <w:p w14:paraId="0000008F" w14:textId="46EF0D3E" w:rsidR="00CE032F" w:rsidRPr="001D58BC" w:rsidRDefault="001D58BC">
      <w:pPr>
        <w:pStyle w:val="Heading2"/>
        <w:rPr>
          <w:lang w:val="fr-CA"/>
        </w:rPr>
      </w:pPr>
      <w:bookmarkStart w:id="25" w:name="_Toc124357466"/>
      <w:r>
        <w:rPr>
          <w:lang w:val="fr-CA"/>
        </w:rPr>
        <w:t>L’évaluation en tant qu’apprentissage</w:t>
      </w:r>
      <w:bookmarkEnd w:id="25"/>
      <w:r w:rsidR="000A1DCD" w:rsidRPr="001D58BC">
        <w:rPr>
          <w:lang w:val="fr-CA"/>
        </w:rPr>
        <w:t xml:space="preserve"> </w:t>
      </w:r>
    </w:p>
    <w:p w14:paraId="4125D76F" w14:textId="77777777" w:rsidR="006B28B8" w:rsidRPr="006B28B8" w:rsidRDefault="006B28B8" w:rsidP="00291DE5">
      <w:pPr>
        <w:ind w:left="720"/>
        <w:rPr>
          <w:lang w:val="fr-CA"/>
        </w:rPr>
      </w:pPr>
      <w:bookmarkStart w:id="26" w:name="_Toc119668264"/>
      <w:r w:rsidRPr="006B28B8">
        <w:rPr>
          <w:lang w:val="fr-CA"/>
        </w:rPr>
        <w:t>● Les élèves en groupe ou en classe discutent pour soutenir, idées, concepts.</w:t>
      </w:r>
      <w:bookmarkEnd w:id="26"/>
    </w:p>
    <w:p w14:paraId="63C6A6E5" w14:textId="77777777" w:rsidR="006B28B8" w:rsidRPr="006B28B8" w:rsidRDefault="006B28B8" w:rsidP="00291DE5">
      <w:pPr>
        <w:ind w:left="720"/>
        <w:rPr>
          <w:lang w:val="fr-CA"/>
        </w:rPr>
      </w:pPr>
      <w:bookmarkStart w:id="27" w:name="_Toc119668265"/>
      <w:r w:rsidRPr="006B28B8">
        <w:rPr>
          <w:lang w:val="fr-CA"/>
        </w:rPr>
        <w:t>● Des conversations en classe et des temps d'enseignement qui peuvent approfondir le concept et la compréhension.</w:t>
      </w:r>
      <w:bookmarkEnd w:id="27"/>
    </w:p>
    <w:p w14:paraId="33BC63B4" w14:textId="77777777" w:rsidR="006B28B8" w:rsidRDefault="006B28B8" w:rsidP="00291DE5">
      <w:pPr>
        <w:ind w:left="720"/>
        <w:rPr>
          <w:lang w:val="fr-CA"/>
        </w:rPr>
      </w:pPr>
      <w:bookmarkStart w:id="28" w:name="_Toc119668266"/>
      <w:r w:rsidRPr="006B28B8">
        <w:rPr>
          <w:lang w:val="fr-CA"/>
        </w:rPr>
        <w:t>● Conférence 1 sur 1 ou conférence entre pairs pour soutenir la progression des plans d'étage.</w:t>
      </w:r>
      <w:bookmarkEnd w:id="28"/>
      <w:r w:rsidRPr="006B28B8">
        <w:rPr>
          <w:lang w:val="fr-CA"/>
        </w:rPr>
        <w:t xml:space="preserve"> </w:t>
      </w:r>
    </w:p>
    <w:p w14:paraId="00000093" w14:textId="5E54E68B" w:rsidR="00CE032F" w:rsidRPr="006B28B8" w:rsidRDefault="006B28B8" w:rsidP="006B28B8">
      <w:pPr>
        <w:pStyle w:val="Heading2"/>
        <w:rPr>
          <w:lang w:val="fr-CA"/>
        </w:rPr>
      </w:pPr>
      <w:bookmarkStart w:id="29" w:name="_Toc86486395"/>
      <w:bookmarkStart w:id="30" w:name="_Toc124357467"/>
      <w:r w:rsidRPr="00CA2D2C">
        <w:rPr>
          <w:lang w:val="fr-CA"/>
        </w:rPr>
        <w:t>Évaluation de l’apprentissage</w:t>
      </w:r>
      <w:bookmarkEnd w:id="29"/>
      <w:bookmarkEnd w:id="30"/>
      <w:r w:rsidR="000A1DCD" w:rsidRPr="006B28B8">
        <w:rPr>
          <w:lang w:val="fr-CA"/>
        </w:rPr>
        <w:t xml:space="preserve"> </w:t>
      </w:r>
    </w:p>
    <w:p w14:paraId="43561F27" w14:textId="77777777" w:rsidR="006B28B8" w:rsidRPr="006B28B8" w:rsidRDefault="006B28B8" w:rsidP="006B28B8">
      <w:pPr>
        <w:ind w:left="720"/>
        <w:rPr>
          <w:lang w:val="fr-CA"/>
        </w:rPr>
      </w:pPr>
      <w:r w:rsidRPr="006B28B8">
        <w:rPr>
          <w:lang w:val="fr-CA"/>
        </w:rPr>
        <w:t>● Rétroaction possible sur les plans d'étage et le travail de pré-design, avant la soumission finale.</w:t>
      </w:r>
    </w:p>
    <w:p w14:paraId="59F5EB31" w14:textId="77777777" w:rsidR="006B28B8" w:rsidRPr="006B28B8" w:rsidRDefault="006B28B8" w:rsidP="006B28B8">
      <w:pPr>
        <w:ind w:left="720"/>
        <w:rPr>
          <w:lang w:val="fr-CA"/>
        </w:rPr>
      </w:pPr>
      <w:r w:rsidRPr="006B28B8">
        <w:rPr>
          <w:lang w:val="fr-CA"/>
        </w:rPr>
        <w:t>● Les élèves sont en mesure de parler et de dessiner les principes fondamentaux du code du bâtiment local et d'intégrer ces stratégies dans leurs plans.</w:t>
      </w:r>
    </w:p>
    <w:p w14:paraId="3C95C575" w14:textId="4A4C9057" w:rsidR="006B28B8" w:rsidRPr="006B28B8" w:rsidRDefault="006B28B8" w:rsidP="006B28B8">
      <w:pPr>
        <w:ind w:left="720"/>
        <w:rPr>
          <w:lang w:val="fr-CA"/>
        </w:rPr>
      </w:pPr>
      <w:r w:rsidRPr="006B28B8">
        <w:rPr>
          <w:lang w:val="fr-CA"/>
        </w:rPr>
        <w:t>● Les plans sont dessinés à l'échelle et en utilisant les principes essentiels du design architectural.</w:t>
      </w:r>
    </w:p>
    <w:p w14:paraId="132351E6" w14:textId="77777777" w:rsidR="006B28B8" w:rsidRPr="006B28B8" w:rsidRDefault="006B28B8" w:rsidP="006B28B8">
      <w:pPr>
        <w:rPr>
          <w:lang w:val="fr-CA"/>
        </w:rPr>
      </w:pPr>
    </w:p>
    <w:p w14:paraId="00000098" w14:textId="7FCC5259" w:rsidR="00CE032F" w:rsidRPr="00C5433B" w:rsidRDefault="00C5433B">
      <w:pPr>
        <w:pStyle w:val="Heading1"/>
        <w:rPr>
          <w:lang w:val="fr-CA"/>
        </w:rPr>
      </w:pPr>
      <w:bookmarkStart w:id="31" w:name="_Toc86486361"/>
      <w:bookmarkStart w:id="32" w:name="_Toc124357468"/>
      <w:r w:rsidRPr="00974ADE">
        <w:rPr>
          <w:lang w:val="fr-CA"/>
        </w:rPr>
        <w:lastRenderedPageBreak/>
        <w:t xml:space="preserve">Continuum </w:t>
      </w:r>
      <w:r>
        <w:rPr>
          <w:lang w:val="fr-CA"/>
        </w:rPr>
        <w:t>d’</w:t>
      </w:r>
      <w:r w:rsidRPr="00974ADE">
        <w:rPr>
          <w:lang w:val="fr-CA"/>
        </w:rPr>
        <w:t>engagement (points d’entrées reliés au sujet)</w:t>
      </w:r>
      <w:bookmarkEnd w:id="31"/>
      <w:bookmarkEnd w:id="32"/>
    </w:p>
    <w:p w14:paraId="086BECA5" w14:textId="392BA6F2" w:rsidR="00A2456B" w:rsidRPr="00C5433B" w:rsidRDefault="00C5433B" w:rsidP="00A2456B">
      <w:pPr>
        <w:rPr>
          <w:lang w:val="fr-CA"/>
        </w:rPr>
      </w:pPr>
      <w:r w:rsidRPr="00C5433B">
        <w:rPr>
          <w:rFonts w:eastAsia="Times New Roman"/>
          <w:color w:val="000000"/>
          <w:lang w:val="fr-CA"/>
        </w:rPr>
        <w:t>Nous avons tous différents moments dans notre vie où nous sommes marqués par une expérience. Il peut s'agir de l'apprentissage d'un nouveau concept ou d'une nouvelle compétence, de l'expérience d'une activité pour la première fois, du suivi d'un nouveau cours, du développement d'un talent par la pratique et le travail acharné, ou même de l'appel à un ouvrier qualifié pour réparer, aménager, concevoir, construire, entretenir, bâtir, cuire et créer des solutions innovatrices. Le continuum des influences est une représentation graphique de la manière dont ces expériences peuvent conduire au développement d'une passion et de talents dans les domaines de la technologie et des métiers spécialisés en tant que designer, architecte, ingénieur en mécanique ou dessinateur.</w:t>
      </w:r>
    </w:p>
    <w:p w14:paraId="00000099" w14:textId="77777777" w:rsidR="00CE032F" w:rsidRDefault="000A1DCD">
      <w:r>
        <w:rPr>
          <w:noProof/>
        </w:rPr>
        <w:drawing>
          <wp:inline distT="114300" distB="114300" distL="114300" distR="114300" wp14:anchorId="5B7FEB09" wp14:editId="0104D746">
            <wp:extent cx="6083717" cy="1778000"/>
            <wp:effectExtent l="0" t="0" r="0" b="0"/>
            <wp:docPr id="22" name="image15.png"/>
            <wp:cNvGraphicFramePr/>
            <a:graphic xmlns:a="http://schemas.openxmlformats.org/drawingml/2006/main">
              <a:graphicData uri="http://schemas.openxmlformats.org/drawingml/2006/picture">
                <pic:pic xmlns:pic="http://schemas.openxmlformats.org/drawingml/2006/picture">
                  <pic:nvPicPr>
                    <pic:cNvPr id="22" name="image15.png"/>
                    <pic:cNvPicPr preferRelativeResize="0"/>
                  </pic:nvPicPr>
                  <pic:blipFill>
                    <a:blip r:embed="rId22" cstate="print">
                      <a:extLst>
                        <a:ext uri="{28A0092B-C50C-407E-A947-70E740481C1C}">
                          <a14:useLocalDpi xmlns:a14="http://schemas.microsoft.com/office/drawing/2010/main" val="0"/>
                        </a:ext>
                      </a:extLst>
                    </a:blip>
                    <a:stretch>
                      <a:fillRect/>
                    </a:stretch>
                  </pic:blipFill>
                  <pic:spPr>
                    <a:xfrm>
                      <a:off x="0" y="0"/>
                      <a:ext cx="6083717" cy="1778000"/>
                    </a:xfrm>
                    <a:prstGeom prst="rect">
                      <a:avLst/>
                    </a:prstGeom>
                    <a:ln/>
                  </pic:spPr>
                </pic:pic>
              </a:graphicData>
            </a:graphic>
          </wp:inline>
        </w:drawing>
      </w:r>
    </w:p>
    <w:p w14:paraId="0000009A" w14:textId="44A48497" w:rsidR="00CE032F" w:rsidRPr="00AA3071" w:rsidRDefault="000A1DCD">
      <w:pPr>
        <w:pStyle w:val="Heading1"/>
        <w:rPr>
          <w:lang w:val="fr-CA"/>
        </w:rPr>
      </w:pPr>
      <w:bookmarkStart w:id="33" w:name="_Toc124357469"/>
      <w:r w:rsidRPr="00AA3071">
        <w:rPr>
          <w:lang w:val="fr-CA"/>
        </w:rPr>
        <w:t>Car</w:t>
      </w:r>
      <w:r w:rsidR="00C5433B" w:rsidRPr="00AA3071">
        <w:rPr>
          <w:lang w:val="fr-CA"/>
        </w:rPr>
        <w:t>rière</w:t>
      </w:r>
      <w:r w:rsidR="00BD2CAE">
        <w:rPr>
          <w:lang w:val="fr-CA"/>
        </w:rPr>
        <w:t>s</w:t>
      </w:r>
      <w:bookmarkEnd w:id="33"/>
      <w:r w:rsidR="00C5433B" w:rsidRPr="00AA3071">
        <w:rPr>
          <w:lang w:val="fr-CA"/>
        </w:rPr>
        <w:t xml:space="preserve"> </w:t>
      </w:r>
    </w:p>
    <w:p w14:paraId="0C3C69AC" w14:textId="77777777" w:rsidR="00C5433B" w:rsidRDefault="00C5433B" w:rsidP="00BF6ECE">
      <w:pPr>
        <w:spacing w:after="120"/>
        <w:contextualSpacing/>
        <w:rPr>
          <w:lang w:val="fr-CA"/>
        </w:rPr>
      </w:pPr>
      <w:bookmarkStart w:id="34" w:name="_Toc119668270"/>
      <w:r w:rsidRPr="00C5433B">
        <w:rPr>
          <w:lang w:val="fr-CA"/>
        </w:rPr>
        <w:t>Le monde du design se caractérise par une multitude de possibilités et de parcours d'études postsecondaires. Il existe de nombreuses possibilités pour les élèves de poursuivre leurs intérêts par le biais de plusieurs cheminements postsecondaires. La plupart des carrières en design, en architecture et en dessin offrent des possibilités d'apprentissage, d'études collégiales et universitaires.  Le développement, la réussite et les possibilités de carrière peuvent varier en fonction de la voie choisie.</w:t>
      </w:r>
      <w:bookmarkEnd w:id="34"/>
    </w:p>
    <w:p w14:paraId="2E44E548" w14:textId="77777777" w:rsidR="00BF6ECE" w:rsidRPr="00C5433B" w:rsidRDefault="00BF6ECE" w:rsidP="00BF6ECE">
      <w:pPr>
        <w:spacing w:after="120"/>
        <w:contextualSpacing/>
        <w:rPr>
          <w:lang w:val="fr-CA"/>
        </w:rPr>
      </w:pPr>
    </w:p>
    <w:p w14:paraId="04AEB5BE" w14:textId="77777777" w:rsidR="00C5433B" w:rsidRPr="00C5433B" w:rsidRDefault="00C5433B" w:rsidP="00BF6ECE">
      <w:pPr>
        <w:spacing w:after="120" w:line="276" w:lineRule="auto"/>
        <w:contextualSpacing/>
        <w:rPr>
          <w:lang w:val="fr-CA"/>
        </w:rPr>
      </w:pPr>
      <w:r w:rsidRPr="00C5433B">
        <w:rPr>
          <w:lang w:val="fr-CA"/>
        </w:rPr>
        <w:t>Carrières liées aux plans d'étage, au dessin et au design.</w:t>
      </w:r>
    </w:p>
    <w:p w14:paraId="3D7EEDB9" w14:textId="29820DE5" w:rsidR="00C5433B" w:rsidRPr="00C5433B" w:rsidRDefault="00C5433B" w:rsidP="00BF6ECE">
      <w:pPr>
        <w:spacing w:after="120" w:line="276" w:lineRule="auto"/>
        <w:contextualSpacing/>
        <w:rPr>
          <w:lang w:val="fr-CA"/>
        </w:rPr>
      </w:pPr>
      <w:bookmarkStart w:id="35" w:name="_Toc119668272"/>
      <w:r w:rsidRPr="00C5433B">
        <w:rPr>
          <w:lang w:val="fr-CA"/>
        </w:rPr>
        <w:t>● Les architectes.</w:t>
      </w:r>
      <w:bookmarkEnd w:id="35"/>
    </w:p>
    <w:p w14:paraId="4972B8C9" w14:textId="77777777" w:rsidR="00C5433B" w:rsidRPr="00C5433B" w:rsidRDefault="00C5433B" w:rsidP="00BF6ECE">
      <w:pPr>
        <w:spacing w:after="120" w:line="276" w:lineRule="auto"/>
        <w:contextualSpacing/>
        <w:rPr>
          <w:lang w:val="fr-CA"/>
        </w:rPr>
      </w:pPr>
      <w:bookmarkStart w:id="36" w:name="_Toc119668273"/>
      <w:r w:rsidRPr="00C5433B">
        <w:rPr>
          <w:lang w:val="fr-CA"/>
        </w:rPr>
        <w:t>● Les designers d'intérieur.</w:t>
      </w:r>
      <w:bookmarkEnd w:id="36"/>
    </w:p>
    <w:p w14:paraId="5127C40C" w14:textId="77777777" w:rsidR="00C5433B" w:rsidRPr="00C5433B" w:rsidRDefault="00C5433B" w:rsidP="00BF6ECE">
      <w:pPr>
        <w:spacing w:after="120" w:line="276" w:lineRule="auto"/>
        <w:contextualSpacing/>
        <w:rPr>
          <w:lang w:val="fr-CA"/>
        </w:rPr>
      </w:pPr>
      <w:bookmarkStart w:id="37" w:name="_Toc119668274"/>
      <w:r w:rsidRPr="00C5433B">
        <w:rPr>
          <w:lang w:val="fr-CA"/>
        </w:rPr>
        <w:t>● Les designers de produits.</w:t>
      </w:r>
      <w:bookmarkEnd w:id="37"/>
    </w:p>
    <w:p w14:paraId="7D98CFB4" w14:textId="77777777" w:rsidR="00C5433B" w:rsidRPr="00C5433B" w:rsidRDefault="00C5433B" w:rsidP="00BF6ECE">
      <w:pPr>
        <w:spacing w:after="120" w:line="276" w:lineRule="auto"/>
        <w:contextualSpacing/>
        <w:rPr>
          <w:lang w:val="fr-CA"/>
        </w:rPr>
      </w:pPr>
      <w:bookmarkStart w:id="38" w:name="_Toc119668275"/>
      <w:r w:rsidRPr="00C5433B">
        <w:rPr>
          <w:lang w:val="fr-CA"/>
        </w:rPr>
        <w:t>● Dessinateur en architecture.</w:t>
      </w:r>
      <w:bookmarkEnd w:id="38"/>
    </w:p>
    <w:p w14:paraId="6A653A4D" w14:textId="77777777" w:rsidR="00C5433B" w:rsidRPr="00C5433B" w:rsidRDefault="00C5433B" w:rsidP="00BF6ECE">
      <w:pPr>
        <w:spacing w:after="120" w:line="276" w:lineRule="auto"/>
        <w:contextualSpacing/>
        <w:rPr>
          <w:lang w:val="fr-CA"/>
        </w:rPr>
      </w:pPr>
      <w:bookmarkStart w:id="39" w:name="_Toc119668276"/>
      <w:r w:rsidRPr="00C5433B">
        <w:rPr>
          <w:lang w:val="fr-CA"/>
        </w:rPr>
        <w:t>● Dessinateur en génie civil.</w:t>
      </w:r>
      <w:bookmarkEnd w:id="39"/>
    </w:p>
    <w:p w14:paraId="487A9D60" w14:textId="77777777" w:rsidR="00C5433B" w:rsidRPr="00C5433B" w:rsidRDefault="00C5433B" w:rsidP="00BF6ECE">
      <w:pPr>
        <w:spacing w:after="120" w:line="276" w:lineRule="auto"/>
        <w:contextualSpacing/>
        <w:rPr>
          <w:lang w:val="fr-CA"/>
        </w:rPr>
      </w:pPr>
      <w:bookmarkStart w:id="40" w:name="_Toc119668277"/>
      <w:r w:rsidRPr="00C5433B">
        <w:rPr>
          <w:lang w:val="fr-CA"/>
        </w:rPr>
        <w:t>● Dessinateur en électricité.</w:t>
      </w:r>
      <w:bookmarkEnd w:id="40"/>
    </w:p>
    <w:p w14:paraId="22F439F4" w14:textId="77777777" w:rsidR="00C5433B" w:rsidRPr="00C5433B" w:rsidRDefault="00C5433B" w:rsidP="00BF6ECE">
      <w:pPr>
        <w:spacing w:after="120" w:line="276" w:lineRule="auto"/>
        <w:contextualSpacing/>
        <w:rPr>
          <w:lang w:val="fr-CA"/>
        </w:rPr>
      </w:pPr>
      <w:bookmarkStart w:id="41" w:name="_Toc119668278"/>
      <w:r w:rsidRPr="00C5433B">
        <w:rPr>
          <w:lang w:val="fr-CA"/>
        </w:rPr>
        <w:t>● Dessinateur en mécanique.</w:t>
      </w:r>
      <w:bookmarkEnd w:id="41"/>
    </w:p>
    <w:p w14:paraId="0E600376" w14:textId="77777777" w:rsidR="00C5433B" w:rsidRPr="00C5433B" w:rsidRDefault="00C5433B" w:rsidP="00BF6ECE">
      <w:pPr>
        <w:spacing w:after="120" w:line="276" w:lineRule="auto"/>
        <w:contextualSpacing/>
        <w:rPr>
          <w:lang w:val="fr-CA"/>
        </w:rPr>
      </w:pPr>
      <w:bookmarkStart w:id="42" w:name="_Toc119668279"/>
      <w:r w:rsidRPr="00C5433B">
        <w:rPr>
          <w:lang w:val="fr-CA"/>
        </w:rPr>
        <w:t>● Dessinateur structurel.</w:t>
      </w:r>
      <w:bookmarkEnd w:id="42"/>
    </w:p>
    <w:p w14:paraId="147173BA" w14:textId="77777777" w:rsidR="00C5433B" w:rsidRPr="00C5433B" w:rsidRDefault="00C5433B" w:rsidP="00BF6ECE">
      <w:pPr>
        <w:spacing w:after="120" w:line="276" w:lineRule="auto"/>
        <w:contextualSpacing/>
        <w:rPr>
          <w:lang w:val="fr-CA"/>
        </w:rPr>
      </w:pPr>
      <w:bookmarkStart w:id="43" w:name="_Toc119668280"/>
      <w:r w:rsidRPr="00C5433B">
        <w:rPr>
          <w:lang w:val="fr-CA"/>
        </w:rPr>
        <w:t>● Toute personne qui construit ou crée.</w:t>
      </w:r>
      <w:bookmarkEnd w:id="43"/>
    </w:p>
    <w:p w14:paraId="149D7048" w14:textId="77777777" w:rsidR="00C5433B" w:rsidRDefault="00C5433B" w:rsidP="00BF6ECE">
      <w:pPr>
        <w:spacing w:after="120" w:line="276" w:lineRule="auto"/>
        <w:contextualSpacing/>
        <w:rPr>
          <w:lang w:val="fr-CA"/>
        </w:rPr>
      </w:pPr>
      <w:bookmarkStart w:id="44" w:name="_Toc119668281"/>
      <w:r w:rsidRPr="00C5433B">
        <w:rPr>
          <w:lang w:val="fr-CA"/>
        </w:rPr>
        <w:lastRenderedPageBreak/>
        <w:t>● Les designers d'applications.</w:t>
      </w:r>
      <w:bookmarkEnd w:id="44"/>
    </w:p>
    <w:p w14:paraId="000000A7" w14:textId="4D3E8D94" w:rsidR="00CE032F" w:rsidRPr="000F5E23" w:rsidRDefault="000A1DCD" w:rsidP="00C5433B">
      <w:pPr>
        <w:pStyle w:val="Heading1"/>
        <w:rPr>
          <w:lang w:val="fr-CA"/>
        </w:rPr>
      </w:pPr>
      <w:bookmarkStart w:id="45" w:name="_Toc124357470"/>
      <w:r w:rsidRPr="000F5E23">
        <w:rPr>
          <w:lang w:val="fr-CA"/>
        </w:rPr>
        <w:t>Res</w:t>
      </w:r>
      <w:r w:rsidR="00EA15A3" w:rsidRPr="000F5E23">
        <w:rPr>
          <w:lang w:val="fr-CA"/>
        </w:rPr>
        <w:t>s</w:t>
      </w:r>
      <w:r w:rsidRPr="000F5E23">
        <w:rPr>
          <w:lang w:val="fr-CA"/>
        </w:rPr>
        <w:t>ources</w:t>
      </w:r>
      <w:bookmarkEnd w:id="45"/>
    </w:p>
    <w:p w14:paraId="000000A8" w14:textId="59CF3929" w:rsidR="00CE032F" w:rsidRPr="000F5E23" w:rsidRDefault="000A1DCD">
      <w:pPr>
        <w:pStyle w:val="Heading3"/>
        <w:rPr>
          <w:lang w:val="fr-CA"/>
        </w:rPr>
      </w:pPr>
      <w:bookmarkStart w:id="46" w:name="_Toc124357471"/>
      <w:r w:rsidRPr="000F5E23">
        <w:rPr>
          <w:lang w:val="fr-CA"/>
        </w:rPr>
        <w:t>Plan</w:t>
      </w:r>
      <w:r w:rsidR="00EA15A3" w:rsidRPr="000F5E23">
        <w:rPr>
          <w:lang w:val="fr-CA"/>
        </w:rPr>
        <w:t xml:space="preserve">ification des </w:t>
      </w:r>
      <w:r w:rsidR="00905548" w:rsidRPr="000F5E23">
        <w:rPr>
          <w:lang w:val="fr-CA"/>
        </w:rPr>
        <w:t>leçons</w:t>
      </w:r>
      <w:bookmarkEnd w:id="46"/>
    </w:p>
    <w:p w14:paraId="000000AA" w14:textId="2842BD05" w:rsidR="00CE032F" w:rsidRPr="00905548" w:rsidRDefault="00905548">
      <w:pPr>
        <w:rPr>
          <w:rFonts w:ascii="Calibri" w:eastAsia="Calibri" w:hAnsi="Calibri" w:cs="Calibri"/>
          <w:color w:val="1932FF"/>
          <w:sz w:val="28"/>
          <w:szCs w:val="28"/>
          <w:lang w:val="fr-CA"/>
        </w:rPr>
      </w:pPr>
      <w:r w:rsidRPr="00905548">
        <w:rPr>
          <w:lang w:val="fr-CA"/>
        </w:rPr>
        <w:t>Voir chaque activité pour des idées d'introduction, des amorces de discussion en classe et des documents d'appui.</w:t>
      </w:r>
    </w:p>
    <w:p w14:paraId="000000AB" w14:textId="7D5BDCFC" w:rsidR="00CE032F" w:rsidRPr="005D481C" w:rsidRDefault="005D481C">
      <w:pPr>
        <w:pStyle w:val="Heading3"/>
      </w:pPr>
      <w:bookmarkStart w:id="47" w:name="_Toc124357472"/>
      <w:r w:rsidRPr="005D481C">
        <w:t>Document</w:t>
      </w:r>
      <w:r w:rsidR="00AD5007">
        <w:t>s</w:t>
      </w:r>
      <w:r w:rsidRPr="005D481C">
        <w:t xml:space="preserve"> à distribuer</w:t>
      </w:r>
      <w:bookmarkEnd w:id="47"/>
      <w:r w:rsidR="000A1DCD" w:rsidRPr="005D481C">
        <w:t xml:space="preserve"> </w:t>
      </w:r>
    </w:p>
    <w:p w14:paraId="000000AC" w14:textId="30F85209" w:rsidR="00CE032F" w:rsidRPr="005D481C" w:rsidRDefault="00000000" w:rsidP="007C6B23">
      <w:pPr>
        <w:numPr>
          <w:ilvl w:val="0"/>
          <w:numId w:val="14"/>
        </w:numPr>
        <w:spacing w:after="120" w:line="276" w:lineRule="auto"/>
        <w:contextualSpacing/>
        <w:rPr>
          <w:color w:val="1932FF"/>
          <w:u w:val="single"/>
          <w:lang w:val="fr-CA"/>
        </w:rPr>
      </w:pPr>
      <w:hyperlink r:id="rId23">
        <w:r w:rsidR="000A1DCD" w:rsidRPr="005D481C">
          <w:rPr>
            <w:color w:val="1932FF"/>
            <w:u w:val="single"/>
            <w:lang w:val="fr-CA"/>
          </w:rPr>
          <w:t xml:space="preserve">25 </w:t>
        </w:r>
        <w:r w:rsidR="00905548" w:rsidRPr="005D481C">
          <w:rPr>
            <w:color w:val="1932FF"/>
            <w:u w:val="single"/>
            <w:lang w:val="fr-CA"/>
          </w:rPr>
          <w:t>photos du chalet de mes rêves</w:t>
        </w:r>
        <w:r w:rsidR="000A1DCD" w:rsidRPr="005D481C">
          <w:rPr>
            <w:color w:val="1932FF"/>
            <w:u w:val="single"/>
            <w:lang w:val="fr-CA"/>
          </w:rPr>
          <w:t xml:space="preserve"> </w:t>
        </w:r>
      </w:hyperlink>
    </w:p>
    <w:p w14:paraId="000000AD" w14:textId="143249CF" w:rsidR="00CE032F" w:rsidRPr="005D481C" w:rsidRDefault="00000000" w:rsidP="007C6B23">
      <w:pPr>
        <w:numPr>
          <w:ilvl w:val="0"/>
          <w:numId w:val="14"/>
        </w:numPr>
        <w:spacing w:after="120" w:line="276" w:lineRule="auto"/>
        <w:contextualSpacing/>
        <w:rPr>
          <w:color w:val="1932FF"/>
          <w:u w:val="single"/>
        </w:rPr>
      </w:pPr>
      <w:hyperlink r:id="rId24">
        <w:r w:rsidR="000A1DCD" w:rsidRPr="005D481C">
          <w:rPr>
            <w:color w:val="1932FF"/>
            <w:u w:val="single"/>
          </w:rPr>
          <w:t>Diagram</w:t>
        </w:r>
        <w:r w:rsidR="00240035">
          <w:rPr>
            <w:color w:val="1932FF"/>
            <w:u w:val="single"/>
          </w:rPr>
          <w:t>m</w:t>
        </w:r>
        <w:r w:rsidR="00905548" w:rsidRPr="005D481C">
          <w:rPr>
            <w:color w:val="1932FF"/>
            <w:u w:val="single"/>
          </w:rPr>
          <w:t>e à bulles</w:t>
        </w:r>
      </w:hyperlink>
    </w:p>
    <w:p w14:paraId="000000AE" w14:textId="102C7258" w:rsidR="00CE032F" w:rsidRPr="005D481C" w:rsidRDefault="00000000" w:rsidP="007C6B23">
      <w:pPr>
        <w:numPr>
          <w:ilvl w:val="0"/>
          <w:numId w:val="14"/>
        </w:numPr>
        <w:spacing w:after="120" w:line="276" w:lineRule="auto"/>
        <w:contextualSpacing/>
        <w:rPr>
          <w:color w:val="1932FF"/>
          <w:u w:val="single"/>
        </w:rPr>
      </w:pPr>
      <w:hyperlink r:id="rId25">
        <w:r w:rsidR="00905548" w:rsidRPr="005D481C">
          <w:rPr>
            <w:color w:val="1932FF"/>
            <w:u w:val="single"/>
          </w:rPr>
          <w:t>Échelle</w:t>
        </w:r>
      </w:hyperlink>
    </w:p>
    <w:p w14:paraId="000000AF" w14:textId="23F562CD" w:rsidR="00CE032F" w:rsidRPr="005D481C" w:rsidRDefault="00000000" w:rsidP="007C6B23">
      <w:pPr>
        <w:numPr>
          <w:ilvl w:val="0"/>
          <w:numId w:val="14"/>
        </w:numPr>
        <w:spacing w:after="120" w:line="276" w:lineRule="auto"/>
        <w:contextualSpacing/>
        <w:rPr>
          <w:color w:val="1932FF"/>
          <w:u w:val="single"/>
        </w:rPr>
      </w:pPr>
      <w:hyperlink r:id="rId26">
        <w:r w:rsidR="000A1DCD" w:rsidRPr="005D481C">
          <w:rPr>
            <w:color w:val="1932FF"/>
            <w:u w:val="single"/>
          </w:rPr>
          <w:t xml:space="preserve">Design </w:t>
        </w:r>
        <w:r w:rsidR="00905548" w:rsidRPr="005D481C">
          <w:rPr>
            <w:color w:val="1932FF"/>
            <w:u w:val="single"/>
          </w:rPr>
          <w:t>architectural du chalet</w:t>
        </w:r>
      </w:hyperlink>
    </w:p>
    <w:p w14:paraId="000000B0" w14:textId="4B5A3E3F" w:rsidR="00CE032F" w:rsidRPr="005D481C" w:rsidRDefault="00000000" w:rsidP="007C6B23">
      <w:pPr>
        <w:numPr>
          <w:ilvl w:val="0"/>
          <w:numId w:val="14"/>
        </w:numPr>
        <w:spacing w:after="120" w:line="276" w:lineRule="auto"/>
        <w:contextualSpacing/>
        <w:rPr>
          <w:color w:val="1932FF"/>
          <w:u w:val="single"/>
        </w:rPr>
      </w:pPr>
      <w:hyperlink r:id="rId27">
        <w:r w:rsidR="00905548" w:rsidRPr="005D481C">
          <w:rPr>
            <w:color w:val="1932FF"/>
            <w:u w:val="single"/>
          </w:rPr>
          <w:t>Grille d’évaluation</w:t>
        </w:r>
      </w:hyperlink>
    </w:p>
    <w:p w14:paraId="000000B1" w14:textId="3008C701" w:rsidR="00CE032F" w:rsidRPr="005D481C" w:rsidRDefault="005D481C" w:rsidP="007C6B23">
      <w:pPr>
        <w:numPr>
          <w:ilvl w:val="0"/>
          <w:numId w:val="14"/>
        </w:numPr>
        <w:pBdr>
          <w:top w:val="nil"/>
          <w:left w:val="nil"/>
          <w:bottom w:val="nil"/>
          <w:right w:val="nil"/>
          <w:between w:val="nil"/>
        </w:pBdr>
        <w:spacing w:after="120" w:line="276" w:lineRule="auto"/>
        <w:contextualSpacing/>
        <w:rPr>
          <w:color w:val="1932FF"/>
          <w:u w:val="single"/>
          <w:lang w:val="fr-CA"/>
        </w:rPr>
      </w:pPr>
      <w:r w:rsidRPr="005D481C">
        <w:rPr>
          <w:color w:val="000000"/>
          <w:lang w:val="fr-CA"/>
        </w:rPr>
        <w:t>Papier quadrillé</w:t>
      </w:r>
      <w:r w:rsidR="000A1DCD" w:rsidRPr="005D481C">
        <w:rPr>
          <w:color w:val="000000"/>
          <w:lang w:val="fr-CA"/>
        </w:rPr>
        <w:t xml:space="preserve"> ¼ “ = 1’-0”   </w:t>
      </w:r>
      <w:hyperlink r:id="rId28">
        <w:r w:rsidRPr="005D481C">
          <w:rPr>
            <w:color w:val="1932FF"/>
            <w:u w:val="single"/>
            <w:lang w:val="fr-CA"/>
          </w:rPr>
          <w:t>Imprime ici</w:t>
        </w:r>
      </w:hyperlink>
    </w:p>
    <w:p w14:paraId="000000B2" w14:textId="26EA0273" w:rsidR="00CE032F" w:rsidRPr="00DC4881" w:rsidRDefault="00DC4881">
      <w:pPr>
        <w:pStyle w:val="Heading3"/>
      </w:pPr>
      <w:bookmarkStart w:id="48" w:name="_Toc124357473"/>
      <w:r w:rsidRPr="00DC4881">
        <w:t>Outils</w:t>
      </w:r>
      <w:r w:rsidR="006F76CC">
        <w:t xml:space="preserve"> </w:t>
      </w:r>
      <w:r w:rsidR="000A1DCD" w:rsidRPr="00DC4881">
        <w:t>/</w:t>
      </w:r>
      <w:r w:rsidR="006F76CC">
        <w:t xml:space="preserve"> </w:t>
      </w:r>
      <w:r w:rsidRPr="00DC4881">
        <w:t>É</w:t>
      </w:r>
      <w:r w:rsidR="000A1DCD" w:rsidRPr="00DC4881">
        <w:t>quipment</w:t>
      </w:r>
      <w:bookmarkEnd w:id="48"/>
      <w:r w:rsidR="000A1DCD" w:rsidRPr="00DC4881">
        <w:t xml:space="preserve"> </w:t>
      </w:r>
    </w:p>
    <w:p w14:paraId="69E6E819" w14:textId="04A495BA" w:rsidR="00DC4881" w:rsidRPr="000D5CBF" w:rsidRDefault="00DC4881" w:rsidP="000D5CBF">
      <w:pPr>
        <w:pStyle w:val="ListParagraph"/>
        <w:numPr>
          <w:ilvl w:val="0"/>
          <w:numId w:val="36"/>
        </w:numPr>
        <w:spacing w:after="120" w:line="276" w:lineRule="auto"/>
        <w:rPr>
          <w:lang w:val="fr-CA"/>
        </w:rPr>
      </w:pPr>
      <w:r w:rsidRPr="000D5CBF">
        <w:rPr>
          <w:lang w:val="fr-CA"/>
        </w:rPr>
        <w:t>Un crayon HB</w:t>
      </w:r>
    </w:p>
    <w:p w14:paraId="5A62FA8C" w14:textId="4F1D55F2" w:rsidR="00DC4881" w:rsidRPr="000D5CBF" w:rsidRDefault="00DC4881" w:rsidP="000D5CBF">
      <w:pPr>
        <w:pStyle w:val="ListParagraph"/>
        <w:numPr>
          <w:ilvl w:val="0"/>
          <w:numId w:val="36"/>
        </w:numPr>
        <w:spacing w:after="120" w:line="276" w:lineRule="auto"/>
        <w:rPr>
          <w:lang w:val="fr-CA"/>
        </w:rPr>
      </w:pPr>
      <w:r w:rsidRPr="000D5CBF">
        <w:rPr>
          <w:lang w:val="fr-CA"/>
        </w:rPr>
        <w:t>Des gommes à effacer</w:t>
      </w:r>
    </w:p>
    <w:p w14:paraId="2232A32E" w14:textId="7A25E09B" w:rsidR="00DC4881" w:rsidRPr="000D5CBF" w:rsidRDefault="00DC4881" w:rsidP="000D5CBF">
      <w:pPr>
        <w:pStyle w:val="ListParagraph"/>
        <w:numPr>
          <w:ilvl w:val="0"/>
          <w:numId w:val="36"/>
        </w:numPr>
        <w:spacing w:after="120" w:line="276" w:lineRule="auto"/>
        <w:rPr>
          <w:lang w:val="fr-CA"/>
        </w:rPr>
      </w:pPr>
      <w:r w:rsidRPr="000D5CBF">
        <w:rPr>
          <w:lang w:val="fr-CA"/>
        </w:rPr>
        <w:t xml:space="preserve">Des bords droits pour le travail </w:t>
      </w:r>
      <w:r w:rsidR="00AD5007" w:rsidRPr="000D5CBF">
        <w:rPr>
          <w:lang w:val="fr-CA"/>
        </w:rPr>
        <w:t>de</w:t>
      </w:r>
      <w:r w:rsidRPr="000D5CBF">
        <w:rPr>
          <w:lang w:val="fr-CA"/>
        </w:rPr>
        <w:t xml:space="preserve"> ligne.</w:t>
      </w:r>
    </w:p>
    <w:p w14:paraId="5F366B82" w14:textId="77777777" w:rsidR="000D5CBF" w:rsidRPr="000D5CBF" w:rsidRDefault="00AD5007" w:rsidP="000D5CBF">
      <w:pPr>
        <w:pStyle w:val="ListParagraph"/>
        <w:numPr>
          <w:ilvl w:val="0"/>
          <w:numId w:val="36"/>
        </w:numPr>
        <w:spacing w:after="120" w:line="276" w:lineRule="auto"/>
        <w:rPr>
          <w:lang w:val="fr-CA"/>
        </w:rPr>
      </w:pPr>
      <w:r w:rsidRPr="000D5CBF">
        <w:rPr>
          <w:lang w:val="fr-CA"/>
        </w:rPr>
        <w:t>U</w:t>
      </w:r>
      <w:r w:rsidR="00DC4881" w:rsidRPr="000D5CBF">
        <w:rPr>
          <w:lang w:val="fr-CA"/>
        </w:rPr>
        <w:t>ne règle</w:t>
      </w:r>
    </w:p>
    <w:p w14:paraId="27DAF839" w14:textId="61504365" w:rsidR="00DC4881" w:rsidRPr="000D5CBF" w:rsidRDefault="00AD5007" w:rsidP="000D5CBF">
      <w:pPr>
        <w:pStyle w:val="ListParagraph"/>
        <w:numPr>
          <w:ilvl w:val="0"/>
          <w:numId w:val="36"/>
        </w:numPr>
        <w:spacing w:after="120" w:line="276" w:lineRule="auto"/>
        <w:rPr>
          <w:lang w:val="fr-CA"/>
        </w:rPr>
      </w:pPr>
      <w:r w:rsidRPr="000D5CBF">
        <w:rPr>
          <w:lang w:val="fr-CA"/>
        </w:rPr>
        <w:t>É</w:t>
      </w:r>
      <w:r w:rsidR="00DC4881" w:rsidRPr="000D5CBF">
        <w:rPr>
          <w:lang w:val="fr-CA"/>
        </w:rPr>
        <w:t>querre à angle droit</w:t>
      </w:r>
    </w:p>
    <w:p w14:paraId="000000B8" w14:textId="40409382" w:rsidR="00CE032F" w:rsidRPr="006378E3" w:rsidRDefault="00DC4881">
      <w:pPr>
        <w:pStyle w:val="Heading3"/>
        <w:rPr>
          <w:lang w:val="fr-CA"/>
        </w:rPr>
      </w:pPr>
      <w:bookmarkStart w:id="49" w:name="_Toc124357474"/>
      <w:r w:rsidRPr="006378E3">
        <w:rPr>
          <w:lang w:val="fr-CA"/>
        </w:rPr>
        <w:t>Site</w:t>
      </w:r>
      <w:r w:rsidR="00AD5007">
        <w:rPr>
          <w:lang w:val="fr-CA"/>
        </w:rPr>
        <w:t>s</w:t>
      </w:r>
      <w:r w:rsidRPr="006378E3">
        <w:rPr>
          <w:lang w:val="fr-CA"/>
        </w:rPr>
        <w:t xml:space="preserve"> Internet pour les enseignants</w:t>
      </w:r>
      <w:bookmarkEnd w:id="49"/>
      <w:r w:rsidR="000A1DCD" w:rsidRPr="006378E3">
        <w:rPr>
          <w:lang w:val="fr-CA"/>
        </w:rPr>
        <w:t xml:space="preserve"> </w:t>
      </w:r>
      <w:r w:rsidR="000A1DCD" w:rsidRPr="006378E3">
        <w:rPr>
          <w:lang w:val="fr-CA"/>
        </w:rPr>
        <w:tab/>
      </w:r>
    </w:p>
    <w:p w14:paraId="1ED9481A" w14:textId="77777777" w:rsidR="006378E3" w:rsidRPr="006378E3" w:rsidRDefault="00000000">
      <w:pPr>
        <w:numPr>
          <w:ilvl w:val="0"/>
          <w:numId w:val="2"/>
        </w:numPr>
        <w:rPr>
          <w:color w:val="1932FF"/>
          <w:u w:val="single"/>
        </w:rPr>
      </w:pPr>
      <w:hyperlink r:id="rId29" w:history="1">
        <w:r w:rsidR="006378E3" w:rsidRPr="006378E3">
          <w:rPr>
            <w:rStyle w:val="Hyperlink"/>
            <w:lang w:val="fr-CA"/>
          </w:rPr>
          <w:t>17 objectifs de développement durable des Nations Unies</w:t>
        </w:r>
      </w:hyperlink>
      <w:r w:rsidR="006378E3" w:rsidRPr="006378E3">
        <w:rPr>
          <w:lang w:val="fr-CA"/>
        </w:rPr>
        <w:t xml:space="preserve">. </w:t>
      </w:r>
    </w:p>
    <w:p w14:paraId="6CFE55B8" w14:textId="77777777" w:rsidR="006378E3" w:rsidRPr="006378E3" w:rsidRDefault="00000000" w:rsidP="006378E3">
      <w:pPr>
        <w:numPr>
          <w:ilvl w:val="0"/>
          <w:numId w:val="2"/>
        </w:numPr>
        <w:spacing w:after="0"/>
        <w:rPr>
          <w:rStyle w:val="Hyperlink"/>
          <w:lang w:val="fr-CA"/>
        </w:rPr>
      </w:pPr>
      <w:hyperlink r:id="rId30" w:history="1">
        <w:r w:rsidR="006378E3" w:rsidRPr="006378E3">
          <w:rPr>
            <w:rStyle w:val="Hyperlink"/>
            <w:lang w:val="fr-CA"/>
          </w:rPr>
          <w:t>La norme mondiale en bâtiment durable</w:t>
        </w:r>
      </w:hyperlink>
    </w:p>
    <w:p w14:paraId="000000BB" w14:textId="40101920" w:rsidR="00CE032F" w:rsidRDefault="000A1DCD">
      <w:pPr>
        <w:pStyle w:val="Heading3"/>
      </w:pPr>
      <w:bookmarkStart w:id="50" w:name="_Toc124357475"/>
      <w:r>
        <w:t>Vid</w:t>
      </w:r>
      <w:r w:rsidR="006378E3">
        <w:t>é</w:t>
      </w:r>
      <w:r>
        <w:t>os</w:t>
      </w:r>
      <w:bookmarkEnd w:id="50"/>
      <w:r>
        <w:t xml:space="preserve">  </w:t>
      </w:r>
    </w:p>
    <w:tbl>
      <w:tblPr>
        <w:tblStyle w:val="a"/>
        <w:tblW w:w="96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5356"/>
        <w:gridCol w:w="4282"/>
      </w:tblGrid>
      <w:tr w:rsidR="003121AE" w14:paraId="50861DAF" w14:textId="77777777" w:rsidTr="00E501A3">
        <w:tc>
          <w:tcPr>
            <w:tcW w:w="5356" w:type="dxa"/>
          </w:tcPr>
          <w:p w14:paraId="65A861E1" w14:textId="77777777" w:rsidR="003121AE" w:rsidRDefault="003121AE" w:rsidP="00983DAC">
            <w:pPr>
              <w:widowControl w:val="0"/>
              <w:jc w:val="left"/>
              <w:rPr>
                <w:b/>
              </w:rPr>
            </w:pPr>
            <w:r>
              <w:rPr>
                <w:b/>
              </w:rPr>
              <w:t>30 X 40 Design Workshop</w:t>
            </w:r>
          </w:p>
          <w:p w14:paraId="07BFDD44" w14:textId="77777777" w:rsidR="003121AE" w:rsidRDefault="00000000" w:rsidP="00983DAC">
            <w:pPr>
              <w:widowControl w:val="0"/>
              <w:jc w:val="left"/>
              <w:rPr>
                <w:color w:val="0000EE"/>
                <w:u w:val="single"/>
              </w:rPr>
            </w:pPr>
            <w:hyperlink r:id="rId31">
              <w:r w:rsidR="003121AE">
                <w:rPr>
                  <w:color w:val="0000EE"/>
                  <w:u w:val="single"/>
                </w:rPr>
                <w:t>Floor Plan Design TUTORIAL</w:t>
              </w:r>
            </w:hyperlink>
          </w:p>
          <w:p w14:paraId="66983C16" w14:textId="77777777" w:rsidR="003121AE" w:rsidRDefault="003121AE" w:rsidP="00983DAC">
            <w:pPr>
              <w:widowControl w:val="0"/>
              <w:jc w:val="left"/>
            </w:pPr>
            <w:r>
              <w:t>https://www.youtube.com/watch?v=R7YxG4nsqeg</w:t>
            </w:r>
          </w:p>
          <w:p w14:paraId="794615A5" w14:textId="77777777" w:rsidR="003121AE" w:rsidRDefault="003121AE" w:rsidP="00983DAC">
            <w:pPr>
              <w:widowControl w:val="0"/>
              <w:jc w:val="left"/>
            </w:pPr>
            <w:r>
              <w:t>(8:36)</w:t>
            </w:r>
          </w:p>
          <w:p w14:paraId="10B94C3C" w14:textId="77777777" w:rsidR="003121AE" w:rsidRDefault="003121AE" w:rsidP="00983DAC"/>
        </w:tc>
        <w:tc>
          <w:tcPr>
            <w:tcW w:w="4282" w:type="dxa"/>
          </w:tcPr>
          <w:p w14:paraId="2FAE65DA" w14:textId="77777777" w:rsidR="003121AE" w:rsidRDefault="003121AE" w:rsidP="00983DAC">
            <w:r>
              <w:rPr>
                <w:noProof/>
              </w:rPr>
              <w:drawing>
                <wp:inline distT="0" distB="0" distL="0" distR="0" wp14:anchorId="442D92F9" wp14:editId="236C307A">
                  <wp:extent cx="2751735" cy="1527048"/>
                  <wp:effectExtent l="0" t="0" r="0" b="0"/>
                  <wp:docPr id="3" name="image10.png" descr="A screen shot of the video titled &quot;Floor Plan Design TUTORIAL&quot; In the picture is a sketch pad or notebook on a desk with pencils in the top left corner. A white box with &quot;30 X 40 DESIGN WORKSHOP&quot; in white lettering is in the center of the picture. By clicking on the picture it will take you to YouTube to watch the video.  "/>
                  <wp:cNvGraphicFramePr/>
                  <a:graphic xmlns:a="http://schemas.openxmlformats.org/drawingml/2006/main">
                    <a:graphicData uri="http://schemas.openxmlformats.org/drawingml/2006/picture">
                      <pic:pic xmlns:pic="http://schemas.openxmlformats.org/drawingml/2006/picture">
                        <pic:nvPicPr>
                          <pic:cNvPr id="0" name="image10.png" descr="A screen shot of the video titled &quot;Floor Plan Design TUTORIAL&quot; In the picture is a sketch pad or notebook on a desk with pencils in the top left corner. A white box with &quot;30 X 40 DESIGN WORKSHOP&quot; in white lettering is in the center of the picture. By clicking on the picture it will take you to YouTube to watch the video.  "/>
                          <pic:cNvPicPr preferRelativeResize="0"/>
                        </pic:nvPicPr>
                        <pic:blipFill>
                          <a:blip r:embed="rId32"/>
                          <a:srcRect l="5224" t="18574" r="34037" b="21503"/>
                          <a:stretch>
                            <a:fillRect/>
                          </a:stretch>
                        </pic:blipFill>
                        <pic:spPr>
                          <a:xfrm>
                            <a:off x="0" y="0"/>
                            <a:ext cx="2751735" cy="1527048"/>
                          </a:xfrm>
                          <a:prstGeom prst="rect">
                            <a:avLst/>
                          </a:prstGeom>
                          <a:ln/>
                        </pic:spPr>
                      </pic:pic>
                    </a:graphicData>
                  </a:graphic>
                </wp:inline>
              </w:drawing>
            </w:r>
          </w:p>
        </w:tc>
      </w:tr>
      <w:tr w:rsidR="00CE032F" w14:paraId="1CBBC4C4" w14:textId="77777777" w:rsidTr="00E501A3">
        <w:tc>
          <w:tcPr>
            <w:tcW w:w="5356" w:type="dxa"/>
          </w:tcPr>
          <w:p w14:paraId="000000C7" w14:textId="77777777" w:rsidR="00CE032F" w:rsidRDefault="000A1DCD">
            <w:pPr>
              <w:pBdr>
                <w:top w:val="nil"/>
                <w:left w:val="nil"/>
                <w:bottom w:val="nil"/>
                <w:right w:val="nil"/>
                <w:between w:val="nil"/>
              </w:pBdr>
              <w:rPr>
                <w:b/>
                <w:color w:val="000000"/>
              </w:rPr>
            </w:pPr>
            <w:r>
              <w:rPr>
                <w:b/>
                <w:color w:val="000000"/>
              </w:rPr>
              <w:lastRenderedPageBreak/>
              <w:t>Ishwar Bhat</w:t>
            </w:r>
          </w:p>
          <w:p w14:paraId="000000C8" w14:textId="77777777" w:rsidR="00CE032F" w:rsidRDefault="00000000">
            <w:pPr>
              <w:pBdr>
                <w:top w:val="nil"/>
                <w:left w:val="nil"/>
                <w:bottom w:val="nil"/>
                <w:right w:val="nil"/>
                <w:between w:val="nil"/>
              </w:pBdr>
              <w:rPr>
                <w:rFonts w:ascii="Montserrat" w:eastAsia="Montserrat" w:hAnsi="Montserrat" w:cs="Montserrat"/>
                <w:color w:val="000000"/>
                <w:sz w:val="20"/>
                <w:szCs w:val="20"/>
              </w:rPr>
            </w:pPr>
            <w:hyperlink r:id="rId33">
              <w:r w:rsidR="000A1DCD">
                <w:rPr>
                  <w:color w:val="0000EE"/>
                  <w:u w:val="single"/>
                </w:rPr>
                <w:t>Tracing the sketches of Frank O Gehry</w:t>
              </w:r>
            </w:hyperlink>
          </w:p>
          <w:p w14:paraId="000000C9" w14:textId="77777777" w:rsidR="00CE032F" w:rsidRDefault="000A1DCD">
            <w:pPr>
              <w:pBdr>
                <w:top w:val="nil"/>
                <w:left w:val="nil"/>
                <w:bottom w:val="nil"/>
                <w:right w:val="nil"/>
                <w:between w:val="nil"/>
              </w:pBdr>
              <w:rPr>
                <w:color w:val="000000"/>
              </w:rPr>
            </w:pPr>
            <w:r>
              <w:rPr>
                <w:color w:val="000000"/>
              </w:rPr>
              <w:t>https://www.youtube.com/watch?v=Q913D83a-3s</w:t>
            </w:r>
          </w:p>
          <w:p w14:paraId="000000CA" w14:textId="77777777" w:rsidR="00CE032F" w:rsidRDefault="000A1DCD">
            <w:pPr>
              <w:pBdr>
                <w:top w:val="nil"/>
                <w:left w:val="nil"/>
                <w:bottom w:val="nil"/>
                <w:right w:val="nil"/>
                <w:between w:val="nil"/>
              </w:pBdr>
              <w:rPr>
                <w:color w:val="000000"/>
              </w:rPr>
            </w:pPr>
            <w:r>
              <w:rPr>
                <w:color w:val="000000"/>
              </w:rPr>
              <w:t>(7:38)</w:t>
            </w:r>
          </w:p>
          <w:p w14:paraId="000000CB" w14:textId="77777777" w:rsidR="00CE032F" w:rsidRDefault="00CE032F"/>
        </w:tc>
        <w:tc>
          <w:tcPr>
            <w:tcW w:w="4282" w:type="dxa"/>
          </w:tcPr>
          <w:p w14:paraId="000000CC" w14:textId="77777777" w:rsidR="00CE032F" w:rsidRDefault="000A1DCD">
            <w:r>
              <w:rPr>
                <w:noProof/>
              </w:rPr>
              <w:drawing>
                <wp:inline distT="0" distB="0" distL="0" distR="0" wp14:anchorId="5C7907D1" wp14:editId="2A2DCD8B">
                  <wp:extent cx="2727274" cy="1527048"/>
                  <wp:effectExtent l="0" t="0" r="0" b="0"/>
                  <wp:docPr id="23" name="image7.png" descr="A screen shot of the video titled &quot;Tracing the sketches of Frank O Gehry&quot; In the picture an grey oddly shaped building is viewed between brown tree branches and green bushes. By clicking on the picture it will take you to YouTube to watch the video.  "/>
                  <wp:cNvGraphicFramePr/>
                  <a:graphic xmlns:a="http://schemas.openxmlformats.org/drawingml/2006/main">
                    <a:graphicData uri="http://schemas.openxmlformats.org/drawingml/2006/picture">
                      <pic:pic xmlns:pic="http://schemas.openxmlformats.org/drawingml/2006/picture">
                        <pic:nvPicPr>
                          <pic:cNvPr id="0" name="image7.png" descr="A screen shot of the video titled &quot;Tracing the sketches of Frank O Gehry&quot; In the picture an grey oddly shaped building is viewed between brown tree branches and green bushes. By clicking on the picture it will take you to YouTube to watch the video.  "/>
                          <pic:cNvPicPr preferRelativeResize="0"/>
                        </pic:nvPicPr>
                        <pic:blipFill>
                          <a:blip r:embed="rId34"/>
                          <a:srcRect l="5721" t="18132" r="34080" b="21946"/>
                          <a:stretch>
                            <a:fillRect/>
                          </a:stretch>
                        </pic:blipFill>
                        <pic:spPr>
                          <a:xfrm>
                            <a:off x="0" y="0"/>
                            <a:ext cx="2727274" cy="1527048"/>
                          </a:xfrm>
                          <a:prstGeom prst="rect">
                            <a:avLst/>
                          </a:prstGeom>
                          <a:ln/>
                        </pic:spPr>
                      </pic:pic>
                    </a:graphicData>
                  </a:graphic>
                </wp:inline>
              </w:drawing>
            </w:r>
          </w:p>
        </w:tc>
      </w:tr>
      <w:tr w:rsidR="00CE032F" w14:paraId="6A785117" w14:textId="77777777" w:rsidTr="00E501A3">
        <w:tc>
          <w:tcPr>
            <w:tcW w:w="5356" w:type="dxa"/>
          </w:tcPr>
          <w:p w14:paraId="000000CD" w14:textId="77777777" w:rsidR="00CE032F" w:rsidRDefault="000A1DCD">
            <w:pPr>
              <w:pBdr>
                <w:top w:val="nil"/>
                <w:left w:val="nil"/>
                <w:bottom w:val="nil"/>
                <w:right w:val="nil"/>
                <w:between w:val="nil"/>
              </w:pBdr>
              <w:rPr>
                <w:b/>
                <w:color w:val="000000"/>
              </w:rPr>
            </w:pPr>
            <w:r>
              <w:rPr>
                <w:b/>
                <w:color w:val="000000"/>
              </w:rPr>
              <w:t>N sapkota</w:t>
            </w:r>
          </w:p>
          <w:p w14:paraId="000000CE" w14:textId="77777777" w:rsidR="00CE032F" w:rsidRDefault="00000000">
            <w:pPr>
              <w:pBdr>
                <w:top w:val="nil"/>
                <w:left w:val="nil"/>
                <w:bottom w:val="nil"/>
                <w:right w:val="nil"/>
                <w:between w:val="nil"/>
              </w:pBdr>
              <w:rPr>
                <w:rFonts w:ascii="Montserrat" w:eastAsia="Montserrat" w:hAnsi="Montserrat" w:cs="Montserrat"/>
                <w:color w:val="000000"/>
                <w:sz w:val="20"/>
                <w:szCs w:val="20"/>
              </w:rPr>
            </w:pPr>
            <w:hyperlink r:id="rId35">
              <w:r w:rsidR="000A1DCD">
                <w:rPr>
                  <w:color w:val="0000EE"/>
                  <w:u w:val="single"/>
                </w:rPr>
                <w:t>Zaha Hadid documentary</w:t>
              </w:r>
            </w:hyperlink>
          </w:p>
          <w:p w14:paraId="000000CF" w14:textId="77777777" w:rsidR="00CE032F" w:rsidRDefault="000A1DCD">
            <w:pPr>
              <w:pBdr>
                <w:top w:val="nil"/>
                <w:left w:val="nil"/>
                <w:bottom w:val="nil"/>
                <w:right w:val="nil"/>
                <w:between w:val="nil"/>
              </w:pBdr>
              <w:rPr>
                <w:color w:val="000000"/>
              </w:rPr>
            </w:pPr>
            <w:r>
              <w:rPr>
                <w:color w:val="000000"/>
              </w:rPr>
              <w:t>https://www.youtube.com/watch?v=lKT-mCO66GY</w:t>
            </w:r>
          </w:p>
          <w:p w14:paraId="000000D0" w14:textId="77777777" w:rsidR="00CE032F" w:rsidRDefault="000A1DCD">
            <w:pPr>
              <w:pBdr>
                <w:top w:val="nil"/>
                <w:left w:val="nil"/>
                <w:bottom w:val="nil"/>
                <w:right w:val="nil"/>
                <w:between w:val="nil"/>
              </w:pBdr>
              <w:rPr>
                <w:color w:val="000000"/>
              </w:rPr>
            </w:pPr>
            <w:r>
              <w:rPr>
                <w:color w:val="000000"/>
              </w:rPr>
              <w:t>(12:21)</w:t>
            </w:r>
          </w:p>
          <w:p w14:paraId="000000D1" w14:textId="77777777" w:rsidR="00CE032F" w:rsidRDefault="00CE032F"/>
        </w:tc>
        <w:tc>
          <w:tcPr>
            <w:tcW w:w="4282" w:type="dxa"/>
          </w:tcPr>
          <w:p w14:paraId="000000D2" w14:textId="77777777" w:rsidR="00CE032F" w:rsidRDefault="000A1DCD">
            <w:r>
              <w:rPr>
                <w:noProof/>
              </w:rPr>
              <w:drawing>
                <wp:inline distT="0" distB="0" distL="0" distR="0" wp14:anchorId="3A332790" wp14:editId="57817F86">
                  <wp:extent cx="2640162" cy="1558788"/>
                  <wp:effectExtent l="0" t="0" r="0" b="0"/>
                  <wp:docPr id="26" name="image9.png" descr="A screen shot of the video titled &quot;zaha hadid documentary&quot;. A lady (zaha) is wearing a black outfit and is seated front and center in a gallery of art work. By clicking on the picture it will take you to YouTube to watch the video.  "/>
                  <wp:cNvGraphicFramePr/>
                  <a:graphic xmlns:a="http://schemas.openxmlformats.org/drawingml/2006/main">
                    <a:graphicData uri="http://schemas.openxmlformats.org/drawingml/2006/picture">
                      <pic:pic xmlns:pic="http://schemas.openxmlformats.org/drawingml/2006/picture">
                        <pic:nvPicPr>
                          <pic:cNvPr id="0" name="image9.png" descr="A screen shot of the video titled &quot;zaha hadid documentary&quot;. A lady (zaha) is wearing a black outfit and is seated front and center in a gallery of art work. By clicking on the picture it will take you to YouTube to watch the video.  "/>
                          <pic:cNvPicPr preferRelativeResize="0"/>
                        </pic:nvPicPr>
                        <pic:blipFill>
                          <a:blip r:embed="rId36"/>
                          <a:srcRect l="6095" t="17468" r="36816" b="22609"/>
                          <a:stretch>
                            <a:fillRect/>
                          </a:stretch>
                        </pic:blipFill>
                        <pic:spPr>
                          <a:xfrm>
                            <a:off x="0" y="0"/>
                            <a:ext cx="2640162" cy="1558788"/>
                          </a:xfrm>
                          <a:prstGeom prst="rect">
                            <a:avLst/>
                          </a:prstGeom>
                          <a:ln/>
                        </pic:spPr>
                      </pic:pic>
                    </a:graphicData>
                  </a:graphic>
                </wp:inline>
              </w:drawing>
            </w:r>
          </w:p>
        </w:tc>
      </w:tr>
      <w:tr w:rsidR="003121AE" w14:paraId="1C3880F7" w14:textId="77777777" w:rsidTr="00E501A3">
        <w:tc>
          <w:tcPr>
            <w:tcW w:w="5356" w:type="dxa"/>
          </w:tcPr>
          <w:p w14:paraId="74164B1E" w14:textId="77777777" w:rsidR="003121AE" w:rsidRDefault="003121AE" w:rsidP="00983DAC">
            <w:pPr>
              <w:pBdr>
                <w:top w:val="nil"/>
                <w:left w:val="nil"/>
                <w:bottom w:val="nil"/>
                <w:right w:val="nil"/>
                <w:between w:val="nil"/>
              </w:pBdr>
              <w:rPr>
                <w:b/>
                <w:color w:val="000000"/>
              </w:rPr>
            </w:pPr>
            <w:r>
              <w:rPr>
                <w:b/>
                <w:color w:val="000000"/>
              </w:rPr>
              <w:t>Shelter Institute</w:t>
            </w:r>
          </w:p>
          <w:p w14:paraId="164CBD0E" w14:textId="77777777" w:rsidR="003121AE" w:rsidRDefault="00000000" w:rsidP="00983DAC">
            <w:pPr>
              <w:pBdr>
                <w:top w:val="nil"/>
                <w:left w:val="nil"/>
                <w:bottom w:val="nil"/>
                <w:right w:val="nil"/>
                <w:between w:val="nil"/>
              </w:pBdr>
              <w:rPr>
                <w:color w:val="000000"/>
              </w:rPr>
            </w:pPr>
            <w:hyperlink r:id="rId37">
              <w:r w:rsidR="003121AE">
                <w:rPr>
                  <w:color w:val="1932FF"/>
                  <w:u w:val="single"/>
                </w:rPr>
                <w:t>Using A Bubble Diagram To Design The Layout Of Your Structure  - Timber Framing Online Course Sample</w:t>
              </w:r>
            </w:hyperlink>
          </w:p>
          <w:p w14:paraId="18FD7F01" w14:textId="77777777" w:rsidR="003121AE" w:rsidRDefault="003121AE" w:rsidP="00983DAC">
            <w:pPr>
              <w:pBdr>
                <w:top w:val="nil"/>
                <w:left w:val="nil"/>
                <w:bottom w:val="nil"/>
                <w:right w:val="nil"/>
                <w:between w:val="nil"/>
              </w:pBdr>
              <w:rPr>
                <w:color w:val="000000"/>
              </w:rPr>
            </w:pPr>
            <w:r>
              <w:rPr>
                <w:color w:val="000000"/>
              </w:rPr>
              <w:t>https://www.youtube.com/watch?v=7enyR4wFRJM:</w:t>
            </w:r>
          </w:p>
          <w:p w14:paraId="4FFE16B0" w14:textId="77777777" w:rsidR="003121AE" w:rsidRDefault="003121AE" w:rsidP="00983DAC">
            <w:r>
              <w:t>(4:43)</w:t>
            </w:r>
          </w:p>
        </w:tc>
        <w:tc>
          <w:tcPr>
            <w:tcW w:w="4282" w:type="dxa"/>
          </w:tcPr>
          <w:p w14:paraId="61B94928" w14:textId="77777777" w:rsidR="003121AE" w:rsidRDefault="003121AE" w:rsidP="00983DAC">
            <w:r>
              <w:rPr>
                <w:noProof/>
              </w:rPr>
              <w:drawing>
                <wp:inline distT="0" distB="0" distL="0" distR="0" wp14:anchorId="3EB839C1" wp14:editId="3C8C7987">
                  <wp:extent cx="2717873" cy="1528804"/>
                  <wp:effectExtent l="0" t="0" r="0" b="0"/>
                  <wp:docPr id="21" name="image17.png" descr="A screen shot of the video titled &quot;Using A Bubble Diagram To Design The Layout Of Your Structure  - Timber Framing Online Course Sample&quot; In the picture is a lady, in a dark blue coloured shirt, standing in front of a chalkboard with a model house on her desk located in the bottom left hand corner of the picture. By clicking on the picture it will take you to YouTube to watch the video.  "/>
                  <wp:cNvGraphicFramePr/>
                  <a:graphic xmlns:a="http://schemas.openxmlformats.org/drawingml/2006/main">
                    <a:graphicData uri="http://schemas.openxmlformats.org/drawingml/2006/picture">
                      <pic:pic xmlns:pic="http://schemas.openxmlformats.org/drawingml/2006/picture">
                        <pic:nvPicPr>
                          <pic:cNvPr id="0" name="image17.png" descr="A screen shot of the video titled &quot;Using A Bubble Diagram To Design The Layout Of Your Structure  - Timber Framing Online Course Sample&quot; In the picture is a lady, in a dark blue coloured shirt, standing in front of a chalkboard with a model house on her desk located in the bottom left hand corner of the picture. By clicking on the picture it will take you to YouTube to watch the video.  "/>
                          <pic:cNvPicPr preferRelativeResize="0"/>
                        </pic:nvPicPr>
                        <pic:blipFill>
                          <a:blip r:embed="rId38"/>
                          <a:srcRect l="4478" t="17911" r="33831" b="20398"/>
                          <a:stretch>
                            <a:fillRect/>
                          </a:stretch>
                        </pic:blipFill>
                        <pic:spPr>
                          <a:xfrm>
                            <a:off x="0" y="0"/>
                            <a:ext cx="2717873" cy="1528804"/>
                          </a:xfrm>
                          <a:prstGeom prst="rect">
                            <a:avLst/>
                          </a:prstGeom>
                          <a:ln/>
                        </pic:spPr>
                      </pic:pic>
                    </a:graphicData>
                  </a:graphic>
                </wp:inline>
              </w:drawing>
            </w:r>
          </w:p>
        </w:tc>
      </w:tr>
    </w:tbl>
    <w:p w14:paraId="000000D3" w14:textId="77777777" w:rsidR="00CE032F" w:rsidRDefault="00CE032F"/>
    <w:p w14:paraId="000000D4" w14:textId="5EAF9F1B" w:rsidR="00CE032F" w:rsidRPr="00AA3071" w:rsidRDefault="000A1DCD">
      <w:pPr>
        <w:pStyle w:val="Heading1"/>
        <w:rPr>
          <w:lang w:val="fr-CA"/>
        </w:rPr>
      </w:pPr>
      <w:bookmarkStart w:id="51" w:name="_Toc124357476"/>
      <w:r w:rsidRPr="00AA3071">
        <w:rPr>
          <w:lang w:val="fr-CA"/>
        </w:rPr>
        <w:t>Strat</w:t>
      </w:r>
      <w:r w:rsidR="00AA3071" w:rsidRPr="00AA3071">
        <w:rPr>
          <w:lang w:val="fr-CA"/>
        </w:rPr>
        <w:t>é</w:t>
      </w:r>
      <w:r w:rsidRPr="00AA3071">
        <w:rPr>
          <w:lang w:val="fr-CA"/>
        </w:rPr>
        <w:t>gies</w:t>
      </w:r>
      <w:r w:rsidR="00AA3071" w:rsidRPr="00AA3071">
        <w:rPr>
          <w:lang w:val="fr-CA"/>
        </w:rPr>
        <w:t xml:space="preserve"> d’enseignement</w:t>
      </w:r>
      <w:bookmarkEnd w:id="51"/>
      <w:r w:rsidRPr="00AA3071">
        <w:rPr>
          <w:lang w:val="fr-CA"/>
        </w:rPr>
        <w:t xml:space="preserve"> </w:t>
      </w:r>
    </w:p>
    <w:p w14:paraId="25CC6330" w14:textId="68463AD4" w:rsidR="00AA3071" w:rsidRPr="00AA3071" w:rsidRDefault="00AA3071" w:rsidP="007E4456">
      <w:pPr>
        <w:rPr>
          <w:lang w:val="fr-CA"/>
        </w:rPr>
      </w:pPr>
      <w:bookmarkStart w:id="52" w:name="_Toc119668289"/>
      <w:r w:rsidRPr="00AA3071">
        <w:rPr>
          <w:lang w:val="fr-CA"/>
        </w:rPr>
        <w:t>Cette activité permet d'utiliser de nombreuses stratégies différentes pour soutenir tous les styles d'apprentissage</w:t>
      </w:r>
      <w:r w:rsidR="00240035">
        <w:rPr>
          <w:lang w:val="fr-CA"/>
        </w:rPr>
        <w:t>s</w:t>
      </w:r>
      <w:r w:rsidRPr="00AA3071">
        <w:rPr>
          <w:lang w:val="fr-CA"/>
        </w:rPr>
        <w:t xml:space="preserve"> et de développement des élèves.  Le personnel peut souhaiter utiliser une structure de leçon en trois parties. Une leçon en trois parties est une manière efficace d'enseigner le design. </w:t>
      </w:r>
      <w:r w:rsidR="00E43C91">
        <w:rPr>
          <w:lang w:val="fr-CA"/>
        </w:rPr>
        <w:t>Lors du remue-méninge, on</w:t>
      </w:r>
      <w:r w:rsidRPr="00AA3071">
        <w:rPr>
          <w:lang w:val="fr-CA"/>
        </w:rPr>
        <w:t xml:space="preserve"> pourrait présenter l'inspiration et les concepts de départ de l'un des designers/architectes de YouTube mentionnés ci-dessus.  Frank Ghery est un designer et architecte né au Canada.  Zara Hadid est une pionnière extraordinaire pour les femmes dans les métiers et elle est mondialement connue pour n'avoir jamais conçu un espace avec un angle droit incorporé.  Les élèves sont donc amenés à naviguer sur Internet à la recherche d'inspiration et de design pour stimuler leur créativité. (25 photos d'inspiration - activité 1)</w:t>
      </w:r>
      <w:bookmarkEnd w:id="52"/>
    </w:p>
    <w:p w14:paraId="2D05E14F" w14:textId="57861BD7" w:rsidR="00AA3071" w:rsidRPr="00AA3071" w:rsidRDefault="00AA3071" w:rsidP="007E4456">
      <w:pPr>
        <w:rPr>
          <w:lang w:val="fr-CA"/>
        </w:rPr>
      </w:pPr>
      <w:bookmarkStart w:id="53" w:name="_Toc119668290"/>
      <w:r w:rsidRPr="00AA3071">
        <w:rPr>
          <w:lang w:val="fr-CA"/>
        </w:rPr>
        <w:t xml:space="preserve">La deuxième étape de la leçon en trois parties - action, réflexion à haute voix, réflexion en paires et partage.  Lorsque les élèves travaillent sur l'activité 2 (diagrammes à bulles), c'est l'occasion pour l'enseignant de se déplacer dans la classe, de rendre visite à des élèves </w:t>
      </w:r>
      <w:r w:rsidRPr="00AA3071">
        <w:rPr>
          <w:lang w:val="fr-CA"/>
        </w:rPr>
        <w:lastRenderedPageBreak/>
        <w:t xml:space="preserve">individuels et à des groupes de tables pour les consulter et les évaluer entre eux.  Lors de l'examen de leurs plans, donnez des commentaires constructifs sur la modification des plans d'étage, les demandes non satisfaites du client, ce qui ouvre la voie au design </w:t>
      </w:r>
      <w:r>
        <w:rPr>
          <w:lang w:val="fr-CA"/>
        </w:rPr>
        <w:t>c</w:t>
      </w:r>
      <w:r w:rsidRPr="00AA3071">
        <w:rPr>
          <w:lang w:val="fr-CA"/>
        </w:rPr>
        <w:t>ulturel et aux considérations religieuses dans le processus de planification.</w:t>
      </w:r>
      <w:bookmarkEnd w:id="53"/>
    </w:p>
    <w:p w14:paraId="53FA59D3" w14:textId="7BADB018" w:rsidR="00AA3071" w:rsidRDefault="00AA3071" w:rsidP="007E4456">
      <w:pPr>
        <w:rPr>
          <w:lang w:val="fr-CA"/>
        </w:rPr>
      </w:pPr>
      <w:bookmarkStart w:id="54" w:name="_Toc119668291"/>
      <w:r>
        <w:rPr>
          <w:lang w:val="fr-CA"/>
        </w:rPr>
        <w:t>La troisième étape est la c</w:t>
      </w:r>
      <w:r w:rsidRPr="00AA3071">
        <w:rPr>
          <w:lang w:val="fr-CA"/>
        </w:rPr>
        <w:t>onsolidation</w:t>
      </w:r>
      <w:r>
        <w:rPr>
          <w:lang w:val="fr-CA"/>
        </w:rPr>
        <w:t>.</w:t>
      </w:r>
      <w:r w:rsidRPr="00AA3071">
        <w:rPr>
          <w:lang w:val="fr-CA"/>
        </w:rPr>
        <w:t xml:space="preserve"> Les élèves sont invités à finaliser leurs plans d'étage pour en faire une " bonne copie " à remettre à la main.  À ce stade, l'enseignant peut demander à chaque élève de réfléchir à son design et à la manière dont il répondra au mieux au code du bâtiment local et aux demandes et besoins du client.</w:t>
      </w:r>
      <w:bookmarkEnd w:id="54"/>
    </w:p>
    <w:p w14:paraId="000000D8" w14:textId="6778CFDE" w:rsidR="00CE032F" w:rsidRPr="00AA3071" w:rsidRDefault="00E43C91" w:rsidP="00AA3071">
      <w:pPr>
        <w:pStyle w:val="Heading1"/>
        <w:rPr>
          <w:lang w:val="fr-CA"/>
        </w:rPr>
      </w:pPr>
      <w:bookmarkStart w:id="55" w:name="_Toc124357477"/>
      <w:r>
        <w:rPr>
          <w:lang w:val="fr-CA"/>
        </w:rPr>
        <w:t>Stratégies de motivation</w:t>
      </w:r>
      <w:bookmarkEnd w:id="55"/>
    </w:p>
    <w:p w14:paraId="1D1533D0" w14:textId="77777777" w:rsidR="00E43C91" w:rsidRPr="00E43C91" w:rsidRDefault="00E43C91" w:rsidP="007E4456">
      <w:pPr>
        <w:rPr>
          <w:lang w:val="fr-CA"/>
        </w:rPr>
      </w:pPr>
      <w:bookmarkStart w:id="56" w:name="_Toc119668293"/>
      <w:r w:rsidRPr="00E43C91">
        <w:rPr>
          <w:lang w:val="fr-CA"/>
        </w:rPr>
        <w:t>Tout le monde aime s'éloigner de son quotidien de temps en temps dans la nature. Un chalet bien conçu offre de nombreuses possibilités d'évasion.  La vie dans un chalet correspond à de nombreux rêves chez les adolescents et les adultes.</w:t>
      </w:r>
      <w:bookmarkEnd w:id="56"/>
    </w:p>
    <w:p w14:paraId="51716FB4" w14:textId="77777777" w:rsidR="00E43C91" w:rsidRPr="00E43C91" w:rsidRDefault="00E43C91" w:rsidP="007E4456">
      <w:pPr>
        <w:rPr>
          <w:lang w:val="fr-CA"/>
        </w:rPr>
      </w:pPr>
      <w:bookmarkStart w:id="57" w:name="_Toc119668294"/>
      <w:r w:rsidRPr="00E43C91">
        <w:rPr>
          <w:lang w:val="fr-CA"/>
        </w:rPr>
        <w:t>Créez un document vivant comme un Google Jamboard.  Montrez deux images de chalets (comparez et opposez leur style et leurs caractéristiques). Demandez aux élèves d'afficher ou de voter pour celle qui leur semble être la " meilleure idée de ce qu'est un chalet " et discutez en classe de ce qui fait qu'un chalet est un chalet.</w:t>
      </w:r>
      <w:bookmarkEnd w:id="57"/>
      <w:r w:rsidRPr="00E43C91">
        <w:rPr>
          <w:lang w:val="fr-CA"/>
        </w:rPr>
        <w:t xml:space="preserve">   </w:t>
      </w:r>
    </w:p>
    <w:p w14:paraId="78A0C54E" w14:textId="00B579D1" w:rsidR="00E43C91" w:rsidRPr="00371074" w:rsidRDefault="00E43C91" w:rsidP="007E4456">
      <w:pPr>
        <w:rPr>
          <w:lang w:val="fr-CA"/>
        </w:rPr>
      </w:pPr>
      <w:bookmarkStart w:id="58" w:name="_Toc119668295"/>
      <w:r w:rsidRPr="00371074">
        <w:rPr>
          <w:lang w:val="fr-CA"/>
        </w:rPr>
        <w:t>Lancez l'activité 1 - 25 photos d'inspiration</w:t>
      </w:r>
      <w:r w:rsidR="00AD5007">
        <w:rPr>
          <w:lang w:val="fr-CA"/>
        </w:rPr>
        <w:t xml:space="preserve"> du chalet de mes rêves..</w:t>
      </w:r>
      <w:r w:rsidRPr="00371074">
        <w:rPr>
          <w:lang w:val="fr-CA"/>
        </w:rPr>
        <w:t>.</w:t>
      </w:r>
      <w:bookmarkEnd w:id="58"/>
    </w:p>
    <w:p w14:paraId="7CC320E2" w14:textId="77777777" w:rsidR="00E43C91" w:rsidRPr="00371074" w:rsidRDefault="00E43C91" w:rsidP="00E43C91">
      <w:pPr>
        <w:rPr>
          <w:lang w:val="fr-CA"/>
        </w:rPr>
      </w:pPr>
    </w:p>
    <w:p w14:paraId="000000DC" w14:textId="109F88DD" w:rsidR="00CE032F" w:rsidRPr="00E43C91" w:rsidRDefault="00E43C91" w:rsidP="00E43C91">
      <w:pPr>
        <w:pStyle w:val="Heading1"/>
        <w:rPr>
          <w:lang w:val="fr-CA"/>
        </w:rPr>
      </w:pPr>
      <w:bookmarkStart w:id="59" w:name="_Toc124357478"/>
      <w:r w:rsidRPr="00E43C91">
        <w:rPr>
          <w:lang w:val="fr-CA"/>
        </w:rPr>
        <w:t>Résultats d’apprentissage et critère</w:t>
      </w:r>
      <w:r>
        <w:rPr>
          <w:lang w:val="fr-CA"/>
        </w:rPr>
        <w:t>s</w:t>
      </w:r>
      <w:r w:rsidRPr="00E43C91">
        <w:rPr>
          <w:lang w:val="fr-CA"/>
        </w:rPr>
        <w:t xml:space="preserve"> de réussite</w:t>
      </w:r>
      <w:bookmarkEnd w:id="59"/>
    </w:p>
    <w:p w14:paraId="171E2A69" w14:textId="37CE3A49" w:rsidR="0043113F" w:rsidRPr="0043113F" w:rsidRDefault="0043113F" w:rsidP="0043113F">
      <w:pPr>
        <w:numPr>
          <w:ilvl w:val="0"/>
          <w:numId w:val="5"/>
        </w:numPr>
        <w:spacing w:after="0"/>
        <w:rPr>
          <w:lang w:val="fr-CA"/>
        </w:rPr>
      </w:pPr>
      <w:r w:rsidRPr="0043113F">
        <w:rPr>
          <w:lang w:val="fr-CA"/>
        </w:rPr>
        <w:t>Les élèves sont capables de rechercher et de sélectionner des designs pertinents et ils apprécient les différents matériaux de construction.</w:t>
      </w:r>
    </w:p>
    <w:p w14:paraId="7B4DC4A6" w14:textId="0B1B0B75" w:rsidR="0043113F" w:rsidRPr="0043113F" w:rsidRDefault="0043113F" w:rsidP="0043113F">
      <w:pPr>
        <w:numPr>
          <w:ilvl w:val="0"/>
          <w:numId w:val="5"/>
        </w:numPr>
        <w:spacing w:after="0"/>
        <w:rPr>
          <w:lang w:val="fr-CA"/>
        </w:rPr>
      </w:pPr>
      <w:r w:rsidRPr="0043113F">
        <w:rPr>
          <w:lang w:val="fr-CA"/>
        </w:rPr>
        <w:t>Les élèves sont capables de concevoir efficacement un aménagement en fonction des besoins, des demandes et des aménagements personnels du client, tant sur le plan physique que culturel.</w:t>
      </w:r>
    </w:p>
    <w:p w14:paraId="000000DF" w14:textId="55FFC438" w:rsidR="00CE032F" w:rsidRDefault="0043113F" w:rsidP="00272DEA">
      <w:pPr>
        <w:numPr>
          <w:ilvl w:val="0"/>
          <w:numId w:val="5"/>
        </w:numPr>
        <w:spacing w:after="360"/>
        <w:rPr>
          <w:lang w:val="fr-CA"/>
        </w:rPr>
      </w:pPr>
      <w:r w:rsidRPr="0043113F">
        <w:rPr>
          <w:lang w:val="fr-CA"/>
        </w:rPr>
        <w:t>Les plans d'étage sont rédigés à l'échelle et selon le code de construction en vigueur localement.</w:t>
      </w:r>
    </w:p>
    <w:p w14:paraId="40DF6451" w14:textId="77777777" w:rsidR="0043113F" w:rsidRPr="0043113F" w:rsidRDefault="0043113F" w:rsidP="0043113F">
      <w:pPr>
        <w:spacing w:after="360"/>
        <w:ind w:left="720"/>
        <w:rPr>
          <w:lang w:val="fr-CA"/>
        </w:rPr>
      </w:pPr>
    </w:p>
    <w:p w14:paraId="000000E0" w14:textId="527674B5" w:rsidR="00CE032F" w:rsidRPr="0043113F" w:rsidRDefault="0043113F">
      <w:pPr>
        <w:pStyle w:val="Heading1"/>
        <w:rPr>
          <w:lang w:val="fr-CA"/>
        </w:rPr>
      </w:pPr>
      <w:bookmarkStart w:id="60" w:name="_Toc86486377"/>
      <w:bookmarkStart w:id="61" w:name="_Toc47984597"/>
      <w:bookmarkStart w:id="62" w:name="_Toc124357479"/>
      <w:r>
        <w:rPr>
          <w:lang w:val="fr-CA"/>
        </w:rPr>
        <w:lastRenderedPageBreak/>
        <w:t>Attentes et contenus d’apprentissage à l’appui des programmes d’études de la 9e et la 10e année en Ontario</w:t>
      </w:r>
      <w:bookmarkEnd w:id="60"/>
      <w:bookmarkEnd w:id="62"/>
      <w:r>
        <w:rPr>
          <w:lang w:val="fr-CA"/>
        </w:rPr>
        <w:t xml:space="preserve"> </w:t>
      </w:r>
      <w:bookmarkEnd w:id="61"/>
    </w:p>
    <w:p w14:paraId="000000E1" w14:textId="42563D09" w:rsidR="00CE032F" w:rsidRPr="00371074" w:rsidRDefault="0043113F">
      <w:pPr>
        <w:pStyle w:val="Heading2"/>
        <w:rPr>
          <w:lang w:val="fr-CA"/>
        </w:rPr>
      </w:pPr>
      <w:bookmarkStart w:id="63" w:name="_Toc124357480"/>
      <w:r w:rsidRPr="00371074">
        <w:rPr>
          <w:lang w:val="fr-CA"/>
        </w:rPr>
        <w:t>Attentes</w:t>
      </w:r>
      <w:bookmarkEnd w:id="63"/>
    </w:p>
    <w:p w14:paraId="017053DF" w14:textId="77777777" w:rsidR="0043113F" w:rsidRPr="00371074" w:rsidRDefault="0043113F" w:rsidP="0043113F">
      <w:pPr>
        <w:rPr>
          <w:lang w:val="fr-CA"/>
        </w:rPr>
      </w:pPr>
    </w:p>
    <w:p w14:paraId="57BEDDE0" w14:textId="77777777" w:rsidR="00315AE5" w:rsidRPr="00071CE9" w:rsidRDefault="00315AE5">
      <w:pPr>
        <w:rPr>
          <w:bCs/>
          <w:lang w:val="fr-CA"/>
        </w:rPr>
      </w:pPr>
      <w:r w:rsidRPr="00071CE9">
        <w:rPr>
          <w:b/>
          <w:lang w:val="fr-CA"/>
        </w:rPr>
        <w:t>A1.</w:t>
      </w:r>
      <w:r w:rsidRPr="00071CE9">
        <w:rPr>
          <w:bCs/>
          <w:lang w:val="fr-CA"/>
        </w:rPr>
        <w:t xml:space="preserve"> décrire le concept de design et les domaines d’application de la technologie du design. </w:t>
      </w:r>
    </w:p>
    <w:p w14:paraId="0F73D82F" w14:textId="17DC2126" w:rsidR="00315AE5" w:rsidRPr="00071CE9" w:rsidRDefault="00315AE5">
      <w:pPr>
        <w:rPr>
          <w:bCs/>
          <w:lang w:val="fr-CA"/>
        </w:rPr>
      </w:pPr>
      <w:r w:rsidRPr="00071CE9">
        <w:rPr>
          <w:b/>
          <w:lang w:val="fr-CA"/>
        </w:rPr>
        <w:t>A2.</w:t>
      </w:r>
      <w:r w:rsidRPr="00071CE9">
        <w:rPr>
          <w:bCs/>
          <w:lang w:val="fr-CA"/>
        </w:rPr>
        <w:t xml:space="preserve"> décrire les instruments, le matériel, les conventions et les techniques utilisé</w:t>
      </w:r>
      <w:r w:rsidR="00AB7B9C">
        <w:rPr>
          <w:bCs/>
          <w:lang w:val="fr-CA"/>
        </w:rPr>
        <w:t>e</w:t>
      </w:r>
      <w:r w:rsidRPr="00071CE9">
        <w:rPr>
          <w:bCs/>
          <w:lang w:val="fr-CA"/>
        </w:rPr>
        <w:t xml:space="preserve">s pour représenter graphiquement ses idées en design. </w:t>
      </w:r>
    </w:p>
    <w:p w14:paraId="2E7BC194" w14:textId="5CBE1EAF" w:rsidR="00315AE5" w:rsidRPr="00071CE9" w:rsidRDefault="00315AE5">
      <w:pPr>
        <w:rPr>
          <w:bCs/>
          <w:lang w:val="fr-CA"/>
        </w:rPr>
      </w:pPr>
      <w:r w:rsidRPr="00071CE9">
        <w:rPr>
          <w:b/>
          <w:lang w:val="fr-CA"/>
        </w:rPr>
        <w:t>A3.</w:t>
      </w:r>
      <w:r w:rsidRPr="00071CE9">
        <w:rPr>
          <w:bCs/>
          <w:lang w:val="fr-CA"/>
        </w:rPr>
        <w:t xml:space="preserve"> décrire les aspects essentiels de la réalisation de projets en technologie du design, en s’appuyant sur le processus de design ou de résolution de problèmes</w:t>
      </w:r>
    </w:p>
    <w:p w14:paraId="04AC0A33" w14:textId="5469495E" w:rsidR="00315AE5" w:rsidRPr="00071CE9" w:rsidRDefault="00315AE5">
      <w:pPr>
        <w:rPr>
          <w:bCs/>
          <w:lang w:val="fr-CA"/>
        </w:rPr>
      </w:pPr>
      <w:r w:rsidRPr="00071CE9">
        <w:rPr>
          <w:b/>
          <w:lang w:val="fr-CA"/>
        </w:rPr>
        <w:t>A4.</w:t>
      </w:r>
      <w:r w:rsidR="00694725">
        <w:rPr>
          <w:bCs/>
          <w:lang w:val="fr-CA"/>
        </w:rPr>
        <w:t xml:space="preserve"> </w:t>
      </w:r>
      <w:r w:rsidRPr="00071CE9">
        <w:rPr>
          <w:bCs/>
          <w:lang w:val="fr-CA"/>
        </w:rPr>
        <w:t>décrire les caractéristiques et les applications de divers matériaux ainsi que l’équipement et les procédés utilisés dans la réalisation de projets de design.</w:t>
      </w:r>
    </w:p>
    <w:p w14:paraId="48AB0B57" w14:textId="77777777" w:rsidR="00071CE9" w:rsidRPr="00071CE9" w:rsidRDefault="00071CE9">
      <w:pPr>
        <w:rPr>
          <w:bCs/>
          <w:lang w:val="fr-CA"/>
        </w:rPr>
      </w:pPr>
      <w:r w:rsidRPr="00071CE9">
        <w:rPr>
          <w:b/>
          <w:lang w:val="fr-CA"/>
        </w:rPr>
        <w:t>B1.</w:t>
      </w:r>
      <w:r w:rsidRPr="00071CE9">
        <w:rPr>
          <w:bCs/>
          <w:lang w:val="fr-CA"/>
        </w:rPr>
        <w:t xml:space="preserve"> appliquer ses connaissances du processus de design ou de résolution de problèmes à la réalisation de projets de design. </w:t>
      </w:r>
    </w:p>
    <w:p w14:paraId="552C2663" w14:textId="2D316EC3" w:rsidR="00071CE9" w:rsidRPr="00071CE9" w:rsidRDefault="00071CE9">
      <w:pPr>
        <w:rPr>
          <w:bCs/>
          <w:lang w:val="fr-CA"/>
        </w:rPr>
      </w:pPr>
      <w:r w:rsidRPr="00C344FF">
        <w:rPr>
          <w:b/>
          <w:lang w:val="fr-CA"/>
        </w:rPr>
        <w:t>B2.</w:t>
      </w:r>
      <w:r w:rsidRPr="00071CE9">
        <w:rPr>
          <w:bCs/>
          <w:lang w:val="fr-CA"/>
        </w:rPr>
        <w:t xml:space="preserve"> réaliser des projets de design en mettant à contribution ses connaissances et ses habiletés techniques. </w:t>
      </w:r>
    </w:p>
    <w:p w14:paraId="5C730262" w14:textId="4D9E9BBA" w:rsidR="00071CE9" w:rsidRPr="00071CE9" w:rsidRDefault="00071CE9">
      <w:pPr>
        <w:rPr>
          <w:bCs/>
          <w:lang w:val="fr-CA"/>
        </w:rPr>
      </w:pPr>
      <w:r w:rsidRPr="00C344FF">
        <w:rPr>
          <w:b/>
          <w:lang w:val="fr-CA"/>
        </w:rPr>
        <w:t>C1.</w:t>
      </w:r>
      <w:r w:rsidRPr="00071CE9">
        <w:rPr>
          <w:bCs/>
          <w:lang w:val="fr-CA"/>
        </w:rPr>
        <w:t xml:space="preserve"> expliquer l’impact de la technologie du design et de ses applications sur l’économie, la société et l’environnement</w:t>
      </w:r>
    </w:p>
    <w:p w14:paraId="58C9093B" w14:textId="1F7EDFE2" w:rsidR="00071CE9" w:rsidRPr="00071CE9" w:rsidRDefault="00071CE9">
      <w:pPr>
        <w:rPr>
          <w:bCs/>
          <w:lang w:val="fr-CA"/>
        </w:rPr>
      </w:pPr>
      <w:r w:rsidRPr="00C344FF">
        <w:rPr>
          <w:b/>
          <w:lang w:val="fr-CA"/>
        </w:rPr>
        <w:t>C3.</w:t>
      </w:r>
      <w:r w:rsidRPr="00071CE9">
        <w:rPr>
          <w:bCs/>
          <w:lang w:val="fr-CA"/>
        </w:rPr>
        <w:t xml:space="preserve"> déterminer la valeur d’une formation en éducation technologique sur le plan personnel ainsi que des possibilités de carrière et de formation en technologie, notamment dans le secteur de la technologie du design.</w:t>
      </w:r>
    </w:p>
    <w:p w14:paraId="000000E7" w14:textId="24364D25" w:rsidR="00CE032F" w:rsidRPr="00371074" w:rsidRDefault="00C344FF">
      <w:pPr>
        <w:pStyle w:val="Heading2"/>
        <w:rPr>
          <w:lang w:val="fr-CA"/>
        </w:rPr>
      </w:pPr>
      <w:bookmarkStart w:id="64" w:name="_Toc124357481"/>
      <w:r w:rsidRPr="00371074">
        <w:rPr>
          <w:lang w:val="fr-CA"/>
        </w:rPr>
        <w:t>Contenus d’apprentissage</w:t>
      </w:r>
      <w:bookmarkEnd w:id="64"/>
    </w:p>
    <w:p w14:paraId="45423F2E" w14:textId="77777777" w:rsidR="00315AE5" w:rsidRPr="00371074" w:rsidRDefault="00315AE5">
      <w:pPr>
        <w:rPr>
          <w:b/>
          <w:lang w:val="fr-CA"/>
        </w:rPr>
      </w:pPr>
    </w:p>
    <w:p w14:paraId="2CFB374B" w14:textId="77777777" w:rsidR="00315AE5" w:rsidRPr="00071CE9" w:rsidRDefault="00315AE5">
      <w:pPr>
        <w:rPr>
          <w:bCs/>
          <w:lang w:val="fr-CA"/>
        </w:rPr>
      </w:pPr>
      <w:r w:rsidRPr="00315AE5">
        <w:rPr>
          <w:b/>
          <w:lang w:val="fr-CA"/>
        </w:rPr>
        <w:t xml:space="preserve">A1.1 </w:t>
      </w:r>
      <w:r w:rsidRPr="00071CE9">
        <w:rPr>
          <w:bCs/>
          <w:lang w:val="fr-CA"/>
        </w:rPr>
        <w:t xml:space="preserve">définir le concept de design. </w:t>
      </w:r>
    </w:p>
    <w:p w14:paraId="2ABAA7E1" w14:textId="286B389D" w:rsidR="00315AE5" w:rsidRPr="00071CE9" w:rsidRDefault="00315AE5">
      <w:pPr>
        <w:rPr>
          <w:bCs/>
          <w:lang w:val="fr-CA"/>
        </w:rPr>
      </w:pPr>
      <w:r w:rsidRPr="00315AE5">
        <w:rPr>
          <w:b/>
          <w:lang w:val="fr-CA"/>
        </w:rPr>
        <w:t xml:space="preserve">A1.3 </w:t>
      </w:r>
      <w:r w:rsidRPr="00071CE9">
        <w:rPr>
          <w:bCs/>
          <w:lang w:val="fr-CA"/>
        </w:rPr>
        <w:t>déterminer les critères essentiels du design (p. ex., qualités esthétiques, pratiques et fonctionnelles) pour divers produits (p. ex., vêtement, vélo, sac à dos).</w:t>
      </w:r>
    </w:p>
    <w:p w14:paraId="3467A3E5" w14:textId="29CB1F34" w:rsidR="00315AE5" w:rsidRPr="00315AE5" w:rsidRDefault="00315AE5">
      <w:pPr>
        <w:rPr>
          <w:b/>
          <w:lang w:val="fr-CA"/>
        </w:rPr>
      </w:pPr>
      <w:r w:rsidRPr="00315AE5">
        <w:rPr>
          <w:b/>
          <w:lang w:val="fr-CA"/>
        </w:rPr>
        <w:t xml:space="preserve">A2.1 </w:t>
      </w:r>
      <w:r w:rsidRPr="00071CE9">
        <w:rPr>
          <w:bCs/>
          <w:lang w:val="fr-CA"/>
        </w:rPr>
        <w:t>identifier différentes façons de représenter graphiquement des concepts de design (p. ex., croquis, dessin assisté par ordinateur [DAO], dessin d’illustration, dessin technique).</w:t>
      </w:r>
    </w:p>
    <w:p w14:paraId="538EF7ED" w14:textId="7078CE40" w:rsidR="00315AE5" w:rsidRDefault="00315AE5">
      <w:pPr>
        <w:rPr>
          <w:b/>
          <w:lang w:val="fr-CA"/>
        </w:rPr>
      </w:pPr>
      <w:r w:rsidRPr="00315AE5">
        <w:rPr>
          <w:b/>
          <w:lang w:val="fr-CA"/>
        </w:rPr>
        <w:t xml:space="preserve">A2.4 </w:t>
      </w:r>
      <w:r w:rsidRPr="00071CE9">
        <w:rPr>
          <w:bCs/>
          <w:lang w:val="fr-CA"/>
        </w:rPr>
        <w:t>identifier en faisant l’interprétation et la lecture de plans des conventions et des symboles utilisés pour communiquer des idées en design (p. ex., type de ligne, cote, note).</w:t>
      </w:r>
    </w:p>
    <w:p w14:paraId="658D6E93" w14:textId="749168E5" w:rsidR="00315AE5" w:rsidRPr="00071CE9" w:rsidRDefault="00315AE5">
      <w:pPr>
        <w:rPr>
          <w:bCs/>
          <w:lang w:val="fr-CA"/>
        </w:rPr>
      </w:pPr>
      <w:r w:rsidRPr="00315AE5">
        <w:rPr>
          <w:b/>
          <w:lang w:val="fr-CA"/>
        </w:rPr>
        <w:lastRenderedPageBreak/>
        <w:t xml:space="preserve">A2.6 </w:t>
      </w:r>
      <w:r w:rsidRPr="00071CE9">
        <w:rPr>
          <w:bCs/>
          <w:lang w:val="fr-CA"/>
        </w:rPr>
        <w:t>expliquer des techniques couramment utilisées en design (p. ex., remue-méninges pour stimuler les idées et des solutions novatrices, technique</w:t>
      </w:r>
      <w:r w:rsidR="00FB50A8">
        <w:rPr>
          <w:bCs/>
          <w:lang w:val="fr-CA"/>
        </w:rPr>
        <w:t>s</w:t>
      </w:r>
      <w:r w:rsidRPr="00071CE9">
        <w:rPr>
          <w:bCs/>
          <w:lang w:val="fr-CA"/>
        </w:rPr>
        <w:t xml:space="preserve"> de dessins à deux et trois dimensions, technique de modelage)</w:t>
      </w:r>
    </w:p>
    <w:p w14:paraId="711A9DB8" w14:textId="2521A018" w:rsidR="00071CE9" w:rsidRDefault="00071CE9">
      <w:pPr>
        <w:rPr>
          <w:b/>
          <w:lang w:val="fr-CA"/>
        </w:rPr>
      </w:pPr>
      <w:r w:rsidRPr="00071CE9">
        <w:rPr>
          <w:b/>
          <w:lang w:val="fr-CA"/>
        </w:rPr>
        <w:t xml:space="preserve">A3.1 </w:t>
      </w:r>
      <w:r w:rsidRPr="00071CE9">
        <w:rPr>
          <w:bCs/>
          <w:lang w:val="fr-CA"/>
        </w:rPr>
        <w:t>décrire les étapes du processus de design ou de résolution de problèmes applicables à une variété de situations de design (p. ex., définition de l’objectif, analyse d’un cadre, évaluation d’une solution).</w:t>
      </w:r>
      <w:r w:rsidRPr="00071CE9">
        <w:rPr>
          <w:b/>
          <w:lang w:val="fr-CA"/>
        </w:rPr>
        <w:t xml:space="preserve"> </w:t>
      </w:r>
    </w:p>
    <w:p w14:paraId="393E2443" w14:textId="77777777" w:rsidR="00071CE9" w:rsidRDefault="00071CE9">
      <w:pPr>
        <w:rPr>
          <w:b/>
          <w:lang w:val="fr-CA"/>
        </w:rPr>
      </w:pPr>
      <w:r w:rsidRPr="00071CE9">
        <w:rPr>
          <w:b/>
          <w:lang w:val="fr-CA"/>
        </w:rPr>
        <w:t xml:space="preserve">A3.2 </w:t>
      </w:r>
      <w:r w:rsidRPr="00C344FF">
        <w:rPr>
          <w:bCs/>
          <w:lang w:val="fr-CA"/>
        </w:rPr>
        <w:t>déterminer, en s’appuyant sur le processus de design ou de résolution de problèmes, le mode de présentation le mieux adapté à la nature du projet de design à réaliser (p. ex., esquisse, dessin d’illustration, dessin technique, rapport écrit ou oral, photographie, graphique, maquette).</w:t>
      </w:r>
      <w:r w:rsidRPr="00071CE9">
        <w:rPr>
          <w:b/>
          <w:lang w:val="fr-CA"/>
        </w:rPr>
        <w:t xml:space="preserve"> </w:t>
      </w:r>
    </w:p>
    <w:p w14:paraId="19D544BE" w14:textId="16078320" w:rsidR="00315AE5" w:rsidRPr="00C344FF" w:rsidRDefault="00071CE9">
      <w:pPr>
        <w:rPr>
          <w:bCs/>
          <w:lang w:val="fr-CA"/>
        </w:rPr>
      </w:pPr>
      <w:r w:rsidRPr="00071CE9">
        <w:rPr>
          <w:b/>
          <w:lang w:val="fr-CA"/>
        </w:rPr>
        <w:t xml:space="preserve">A3.3 </w:t>
      </w:r>
      <w:r w:rsidRPr="00C344FF">
        <w:rPr>
          <w:bCs/>
          <w:lang w:val="fr-CA"/>
        </w:rPr>
        <w:t>expliquer l’importance de la recherche et de l’utilisation de ressources pertinentes (p. ex., données anthropométriques pour la conception d’un meuble, base de données sur les matériaux et procédés, logiciel, revue, manuel de référence) dans les applications du processus de design ou de résolution de problèmes.</w:t>
      </w:r>
    </w:p>
    <w:p w14:paraId="0E79D235" w14:textId="19C98CDE" w:rsidR="00315AE5" w:rsidRPr="00C344FF" w:rsidRDefault="00071CE9">
      <w:pPr>
        <w:rPr>
          <w:bCs/>
          <w:lang w:val="fr-CA"/>
        </w:rPr>
      </w:pPr>
      <w:r w:rsidRPr="00071CE9">
        <w:rPr>
          <w:b/>
          <w:lang w:val="fr-CA"/>
        </w:rPr>
        <w:t xml:space="preserve">A4.2 </w:t>
      </w:r>
      <w:r w:rsidRPr="00C344FF">
        <w:rPr>
          <w:bCs/>
          <w:lang w:val="fr-CA"/>
        </w:rPr>
        <w:t>expliquer les facteurs (p. ex., résistance au climat, potentiel de recyclage) et les concepts et les principes fondamentaux (p. ex., fonction, ergonomie, esthétique, développement durable) qui influent sur le choix des matériaux utilisés pour différents projets de design.</w:t>
      </w:r>
    </w:p>
    <w:p w14:paraId="777CAE98" w14:textId="77777777" w:rsidR="00071CE9" w:rsidRPr="00C344FF" w:rsidRDefault="00071CE9">
      <w:pPr>
        <w:rPr>
          <w:bCs/>
          <w:lang w:val="fr-CA"/>
        </w:rPr>
      </w:pPr>
      <w:r w:rsidRPr="00071CE9">
        <w:rPr>
          <w:b/>
          <w:lang w:val="fr-CA"/>
        </w:rPr>
        <w:t xml:space="preserve">B1.1 </w:t>
      </w:r>
      <w:r w:rsidRPr="00C344FF">
        <w:rPr>
          <w:bCs/>
          <w:lang w:val="fr-CA"/>
        </w:rPr>
        <w:t xml:space="preserve">suivre les étapes du processus de design ou de résolution de problèmes, individuellement ou en équipe, pour la conception et la réalisation de projets de design (p. ex., élaboration d’un cadre, évaluation d’une solution, planification du projet). </w:t>
      </w:r>
    </w:p>
    <w:p w14:paraId="642DDF83" w14:textId="53AB8E3D" w:rsidR="00071CE9" w:rsidRPr="00C344FF" w:rsidRDefault="00071CE9">
      <w:pPr>
        <w:rPr>
          <w:bCs/>
          <w:lang w:val="fr-CA"/>
        </w:rPr>
      </w:pPr>
      <w:r w:rsidRPr="00071CE9">
        <w:rPr>
          <w:b/>
          <w:lang w:val="fr-CA"/>
        </w:rPr>
        <w:t xml:space="preserve">B1.2 </w:t>
      </w:r>
      <w:r w:rsidRPr="00C344FF">
        <w:rPr>
          <w:bCs/>
          <w:lang w:val="fr-CA"/>
        </w:rPr>
        <w:t>effectuer une recherche méthodique (p. ex., formulation de questions, collecte de données, analyse, conclusion) afin de réunir les renseignements pertinents et de choisir les éléments les plus appropriés aux critères identifiés.</w:t>
      </w:r>
    </w:p>
    <w:p w14:paraId="311A9962" w14:textId="0E123775" w:rsidR="00071CE9" w:rsidRPr="00C344FF" w:rsidRDefault="00071CE9">
      <w:pPr>
        <w:rPr>
          <w:bCs/>
          <w:lang w:val="fr-CA"/>
        </w:rPr>
      </w:pPr>
      <w:r w:rsidRPr="00071CE9">
        <w:rPr>
          <w:b/>
          <w:lang w:val="fr-CA"/>
        </w:rPr>
        <w:t xml:space="preserve">B2.1 </w:t>
      </w:r>
      <w:r w:rsidRPr="00C344FF">
        <w:rPr>
          <w:bCs/>
          <w:lang w:val="fr-CA"/>
        </w:rPr>
        <w:t>produire, en se fondant sur la démarche et le résultat du processus de design ou de résolution de problèmes, la documentation (p. ex., graphique, dessin, rapport, cahier des charges) nécessaire à la conception et à la réalisation d’un objet en design.</w:t>
      </w:r>
    </w:p>
    <w:p w14:paraId="045D1080" w14:textId="77777777" w:rsidR="00071CE9" w:rsidRPr="00C344FF" w:rsidRDefault="00071CE9">
      <w:pPr>
        <w:rPr>
          <w:bCs/>
          <w:lang w:val="fr-CA"/>
        </w:rPr>
      </w:pPr>
      <w:r w:rsidRPr="00071CE9">
        <w:rPr>
          <w:b/>
          <w:lang w:val="fr-CA"/>
        </w:rPr>
        <w:t xml:space="preserve">B2.2 </w:t>
      </w:r>
      <w:r w:rsidRPr="00C344FF">
        <w:rPr>
          <w:bCs/>
          <w:lang w:val="fr-CA"/>
        </w:rPr>
        <w:t xml:space="preserve">créer des dessins techniques afin de représenter les composants d’un projet de design (p. ex., projection orthogonale, vue en coupe, dessin isométrique, dessin d’assemblage, projection oblique) de façon traditionnelle ou à l’aide de l’ordinateur (p. ex., deux dimensions, trois dimensions, modèle solide). </w:t>
      </w:r>
    </w:p>
    <w:p w14:paraId="5D973CE9" w14:textId="72B5BBC1" w:rsidR="00071CE9" w:rsidRPr="00C344FF" w:rsidRDefault="00071CE9">
      <w:pPr>
        <w:rPr>
          <w:bCs/>
          <w:lang w:val="fr-CA"/>
        </w:rPr>
      </w:pPr>
      <w:r w:rsidRPr="00071CE9">
        <w:rPr>
          <w:b/>
          <w:lang w:val="fr-CA"/>
        </w:rPr>
        <w:t xml:space="preserve">B2.4 </w:t>
      </w:r>
      <w:r w:rsidRPr="00C344FF">
        <w:rPr>
          <w:bCs/>
          <w:lang w:val="fr-CA"/>
        </w:rPr>
        <w:t>interpréter les conventions élémentaires qui figurent sur les dessins techniques (p. ex., échelle; cotations métriques et impériales; symboles désignant des matériaux, des pièces de construction ou leur mode d’assemblage).</w:t>
      </w:r>
    </w:p>
    <w:p w14:paraId="46405BD8" w14:textId="77777777" w:rsidR="00071CE9" w:rsidRPr="00C344FF" w:rsidRDefault="00071CE9">
      <w:pPr>
        <w:rPr>
          <w:bCs/>
          <w:lang w:val="fr-CA"/>
        </w:rPr>
      </w:pPr>
      <w:r w:rsidRPr="00071CE9">
        <w:rPr>
          <w:b/>
          <w:lang w:val="fr-CA"/>
        </w:rPr>
        <w:t xml:space="preserve">C1.2 </w:t>
      </w:r>
      <w:r w:rsidRPr="00C344FF">
        <w:rPr>
          <w:bCs/>
          <w:lang w:val="fr-CA"/>
        </w:rPr>
        <w:t xml:space="preserve">expliquer comment les tendances sociales (p. ex., mode, goût culturel, coutume) influent sur le design des produits. </w:t>
      </w:r>
    </w:p>
    <w:p w14:paraId="3F9E099E" w14:textId="615FAC7A" w:rsidR="00071CE9" w:rsidRPr="00C344FF" w:rsidRDefault="00071CE9">
      <w:pPr>
        <w:rPr>
          <w:bCs/>
          <w:lang w:val="fr-CA"/>
        </w:rPr>
      </w:pPr>
      <w:r w:rsidRPr="00071CE9">
        <w:rPr>
          <w:b/>
          <w:lang w:val="fr-CA"/>
        </w:rPr>
        <w:lastRenderedPageBreak/>
        <w:t xml:space="preserve">C1.3 </w:t>
      </w:r>
      <w:r w:rsidRPr="00C344FF">
        <w:rPr>
          <w:bCs/>
          <w:lang w:val="fr-CA"/>
        </w:rPr>
        <w:t xml:space="preserve">décrire l’approche écodesign (p. ex., limiter l’impact sur l’environnement en utilisant mieux et moins de matières premières, en faisant appel à des procédés de fabrication moins polluants, en pensant au cycle de vie entier du produit, de l’extraction des matières premières jusqu’à sa mise au rebut). </w:t>
      </w:r>
    </w:p>
    <w:p w14:paraId="2E68BA2F" w14:textId="523A5A15" w:rsidR="00071CE9" w:rsidRDefault="00071CE9">
      <w:pPr>
        <w:rPr>
          <w:bCs/>
          <w:lang w:val="fr-CA"/>
        </w:rPr>
      </w:pPr>
      <w:r w:rsidRPr="00071CE9">
        <w:rPr>
          <w:b/>
          <w:lang w:val="fr-CA"/>
        </w:rPr>
        <w:t xml:space="preserve">C3.1 </w:t>
      </w:r>
      <w:r w:rsidRPr="00C344FF">
        <w:rPr>
          <w:bCs/>
          <w:lang w:val="fr-CA"/>
        </w:rPr>
        <w:t>explorer diverses possibilités de carrière et de formation en technologie, notamment dans le secteur de la technologie du design (p. ex., design industriel, design de mode, design de sites Web), en puisant des renseignements à différentes sources (p. ex., Classification nationale des professions [CNP], site des associations professionnelles, annuaire des établissements de formation)</w:t>
      </w:r>
    </w:p>
    <w:p w14:paraId="239EC913" w14:textId="77777777" w:rsidR="00C344FF" w:rsidRPr="00C344FF" w:rsidRDefault="00C344FF">
      <w:pPr>
        <w:rPr>
          <w:bCs/>
          <w:lang w:val="fr-CA"/>
        </w:rPr>
      </w:pPr>
    </w:p>
    <w:p w14:paraId="000000F5" w14:textId="48B460FA" w:rsidR="00CE032F" w:rsidRPr="00DD3E17" w:rsidRDefault="000A1DCD" w:rsidP="00685524">
      <w:pPr>
        <w:pStyle w:val="Heading1"/>
        <w:spacing w:before="320"/>
        <w:rPr>
          <w:lang w:val="fr-CA"/>
        </w:rPr>
      </w:pPr>
      <w:bookmarkStart w:id="65" w:name="_Toc124357482"/>
      <w:r w:rsidRPr="00DD3E17">
        <w:rPr>
          <w:lang w:val="fr-CA"/>
        </w:rPr>
        <w:t>Sa</w:t>
      </w:r>
      <w:r w:rsidR="00DD3E17" w:rsidRPr="00DD3E17">
        <w:rPr>
          <w:lang w:val="fr-CA"/>
        </w:rPr>
        <w:t>nté et sécurité</w:t>
      </w:r>
      <w:bookmarkEnd w:id="65"/>
      <w:r w:rsidR="00DD3E17" w:rsidRPr="00DD3E17">
        <w:rPr>
          <w:lang w:val="fr-CA"/>
        </w:rPr>
        <w:t xml:space="preserve"> </w:t>
      </w:r>
    </w:p>
    <w:p w14:paraId="4D5DED6D" w14:textId="225DD23E" w:rsidR="00DD3E17" w:rsidRDefault="00DD3E17" w:rsidP="007E4456">
      <w:pPr>
        <w:rPr>
          <w:lang w:val="fr-CA"/>
        </w:rPr>
      </w:pPr>
      <w:bookmarkStart w:id="66" w:name="_Toc119668301"/>
      <w:r w:rsidRPr="00DD3E17">
        <w:rPr>
          <w:lang w:val="fr-CA"/>
        </w:rPr>
        <w:t xml:space="preserve">Comme il s'agit d'un projet de design, les inquiétudes en matière de sécurité sont minimes. Si vous souhaitez appliquer les techniques de dessin appropriées en utilisant des tables à dessin, des équerres en T, des équerres de réglage, etc., vous devriez revoir le maniement et l'utilisation sécuritaires de ces outils. Les élèves peuvent avoir besoin de pratiquer la distanciation physique et </w:t>
      </w:r>
      <w:r>
        <w:rPr>
          <w:lang w:val="fr-CA"/>
        </w:rPr>
        <w:t xml:space="preserve">suivre le </w:t>
      </w:r>
      <w:r w:rsidRPr="00DD3E17">
        <w:rPr>
          <w:lang w:val="fr-CA"/>
        </w:rPr>
        <w:t>processus de nettoyage pour les outils partagés</w:t>
      </w:r>
      <w:r>
        <w:rPr>
          <w:lang w:val="fr-CA"/>
        </w:rPr>
        <w:t xml:space="preserve"> du</w:t>
      </w:r>
      <w:r w:rsidRPr="00DD3E17">
        <w:rPr>
          <w:lang w:val="fr-CA"/>
        </w:rPr>
        <w:t xml:space="preserve"> conseil scolaire. Finalement, il peut s'avérer utile d'aborder la question du design ergonomique et de l'aménagement de leur station de travail.</w:t>
      </w:r>
      <w:bookmarkEnd w:id="66"/>
      <w:r w:rsidRPr="00DD3E17">
        <w:rPr>
          <w:lang w:val="fr-CA"/>
        </w:rPr>
        <w:t xml:space="preserve"> </w:t>
      </w:r>
    </w:p>
    <w:p w14:paraId="4EF15B60" w14:textId="2CEE7F9D" w:rsidR="00371074" w:rsidRPr="00136C5A" w:rsidRDefault="00371074" w:rsidP="00371074">
      <w:pPr>
        <w:pStyle w:val="Heading1"/>
        <w:rPr>
          <w:lang w:val="fr-CA"/>
        </w:rPr>
      </w:pPr>
      <w:bookmarkStart w:id="67" w:name="_Toc79494984"/>
      <w:bookmarkStart w:id="68" w:name="_Toc124357483"/>
      <w:r w:rsidRPr="00136C5A">
        <w:rPr>
          <w:lang w:val="fr-CA"/>
        </w:rPr>
        <w:t>Documents S</w:t>
      </w:r>
      <w:r w:rsidR="007E4456">
        <w:rPr>
          <w:lang w:val="fr-CA"/>
        </w:rPr>
        <w:t>É</w:t>
      </w:r>
      <w:r>
        <w:rPr>
          <w:lang w:val="fr-CA"/>
        </w:rPr>
        <w:t>CURI</w:t>
      </w:r>
      <w:r w:rsidRPr="00136C5A">
        <w:rPr>
          <w:lang w:val="fr-CA"/>
        </w:rPr>
        <w:t xml:space="preserve">doc et </w:t>
      </w:r>
      <w:r>
        <w:rPr>
          <w:lang w:val="fr-CA"/>
        </w:rPr>
        <w:t xml:space="preserve">les </w:t>
      </w:r>
      <w:r w:rsidRPr="00136C5A">
        <w:rPr>
          <w:lang w:val="fr-CA"/>
        </w:rPr>
        <w:t xml:space="preserve">vidéos </w:t>
      </w:r>
      <w:r>
        <w:rPr>
          <w:lang w:val="fr-CA"/>
        </w:rPr>
        <w:t>outilS</w:t>
      </w:r>
      <w:r w:rsidR="007E4456">
        <w:rPr>
          <w:lang w:val="fr-CA"/>
        </w:rPr>
        <w:t>É</w:t>
      </w:r>
      <w:r>
        <w:rPr>
          <w:lang w:val="fr-CA"/>
        </w:rPr>
        <w:t>CUR</w:t>
      </w:r>
      <w:bookmarkEnd w:id="68"/>
    </w:p>
    <w:p w14:paraId="6EC698D0" w14:textId="77777777" w:rsidR="00B00E8D" w:rsidRDefault="00D7484B" w:rsidP="007E4456">
      <w:pPr>
        <w:rPr>
          <w:lang w:val="fr-CA"/>
        </w:rPr>
      </w:pPr>
      <w:r w:rsidRPr="00136C5A">
        <w:rPr>
          <w:lang w:val="fr-CA"/>
        </w:rPr>
        <w:t>Veuillez-vous</w:t>
      </w:r>
      <w:r w:rsidR="00371074" w:rsidRPr="00136C5A">
        <w:rPr>
          <w:lang w:val="fr-CA"/>
        </w:rPr>
        <w:t xml:space="preserve"> référer aux OCTE </w:t>
      </w:r>
      <w:hyperlink r:id="rId39" w:history="1">
        <w:r w:rsidR="00371074" w:rsidRPr="000660F2">
          <w:rPr>
            <w:rStyle w:val="Hyperlink"/>
            <w:lang w:val="fr-CA"/>
          </w:rPr>
          <w:t>S</w:t>
        </w:r>
        <w:r w:rsidR="007E4456">
          <w:rPr>
            <w:rStyle w:val="Hyperlink"/>
            <w:lang w:val="fr-CA"/>
          </w:rPr>
          <w:t>É</w:t>
        </w:r>
        <w:r w:rsidR="00371074" w:rsidRPr="000660F2">
          <w:rPr>
            <w:rStyle w:val="Hyperlink"/>
            <w:lang w:val="fr-CA"/>
          </w:rPr>
          <w:t>CURIdoc</w:t>
        </w:r>
      </w:hyperlink>
      <w:r w:rsidR="00371074">
        <w:rPr>
          <w:lang w:val="fr-CA"/>
        </w:rPr>
        <w:t xml:space="preserve"> et </w:t>
      </w:r>
      <w:hyperlink r:id="rId40" w:history="1">
        <w:r w:rsidR="00371074" w:rsidRPr="000660F2">
          <w:rPr>
            <w:rStyle w:val="Hyperlink"/>
            <w:lang w:val="fr-CA"/>
          </w:rPr>
          <w:t>outilS</w:t>
        </w:r>
        <w:r w:rsidR="007E4456">
          <w:rPr>
            <w:rStyle w:val="Hyperlink"/>
            <w:lang w:val="fr-CA"/>
          </w:rPr>
          <w:t>É</w:t>
        </w:r>
        <w:r w:rsidR="00371074" w:rsidRPr="000660F2">
          <w:rPr>
            <w:rStyle w:val="Hyperlink"/>
            <w:lang w:val="fr-CA"/>
          </w:rPr>
          <w:t>CUR</w:t>
        </w:r>
      </w:hyperlink>
      <w:r w:rsidR="00371074">
        <w:rPr>
          <w:lang w:val="fr-CA"/>
        </w:rPr>
        <w:t xml:space="preserve"> </w:t>
      </w:r>
      <w:r w:rsidR="00371074" w:rsidRPr="00136C5A">
        <w:rPr>
          <w:lang w:val="fr-CA"/>
        </w:rPr>
        <w:t xml:space="preserve">pour pour les documents de sécurité afin de bien </w:t>
      </w:r>
      <w:r w:rsidR="00371074">
        <w:rPr>
          <w:lang w:val="fr-CA"/>
        </w:rPr>
        <w:t>préparer les élèves à travailler en toute sécurité</w:t>
      </w:r>
      <w:r w:rsidR="00371074" w:rsidRPr="00136C5A">
        <w:rPr>
          <w:lang w:val="fr-CA"/>
        </w:rPr>
        <w:t>.</w:t>
      </w:r>
      <w:bookmarkEnd w:id="67"/>
    </w:p>
    <w:p w14:paraId="000000FA" w14:textId="77540EBE" w:rsidR="00CE032F" w:rsidRPr="00371074" w:rsidRDefault="00371074" w:rsidP="00B00E8D">
      <w:pPr>
        <w:pStyle w:val="Heading1"/>
        <w:rPr>
          <w:lang w:val="fr-CA"/>
        </w:rPr>
      </w:pPr>
      <w:bookmarkStart w:id="69" w:name="_Toc124357484"/>
      <w:r>
        <w:rPr>
          <w:lang w:val="fr-CA"/>
        </w:rPr>
        <w:t>Défi du projet</w:t>
      </w:r>
      <w:bookmarkEnd w:id="69"/>
    </w:p>
    <w:p w14:paraId="140EDAC9" w14:textId="1D0145F0" w:rsidR="0069275A" w:rsidRDefault="0069275A" w:rsidP="00B00E8D">
      <w:pPr>
        <w:jc w:val="left"/>
        <w:rPr>
          <w:lang w:val="fr-CA"/>
        </w:rPr>
      </w:pPr>
      <w:bookmarkStart w:id="70" w:name="_Toc119668304"/>
      <w:r w:rsidRPr="0069275A">
        <w:rPr>
          <w:lang w:val="fr-CA"/>
        </w:rPr>
        <w:t xml:space="preserve">Tous les élèves n'auront pas accès à un chalet ou auront peut-être voyagé en dehors de leur région. Bien qu'il s'agisse d'un défi mineur, la plupart d'entre eux sauront ce qu'est un chalet et à quoi il ressemble. Vous devez simplement être attentif à votre groupe d'élèves. Une adaptation pourrait être une petite maison ou la construction d'abris pour </w:t>
      </w:r>
      <w:r w:rsidR="0020681C" w:rsidRPr="0069275A">
        <w:rPr>
          <w:lang w:val="fr-CA"/>
        </w:rPr>
        <w:t>les sans-abris</w:t>
      </w:r>
      <w:r w:rsidRPr="0069275A">
        <w:rPr>
          <w:lang w:val="fr-CA"/>
        </w:rPr>
        <w:t>.</w:t>
      </w:r>
      <w:bookmarkEnd w:id="70"/>
    </w:p>
    <w:p w14:paraId="2016F9B2" w14:textId="74FBC84F" w:rsidR="00371074" w:rsidRPr="00E521ED" w:rsidRDefault="00371074" w:rsidP="00D7484B">
      <w:pPr>
        <w:pStyle w:val="Heading1"/>
        <w:rPr>
          <w:lang w:val="fr-CA"/>
        </w:rPr>
      </w:pPr>
      <w:bookmarkStart w:id="71" w:name="_Toc124357485"/>
      <w:r w:rsidRPr="00371074">
        <w:rPr>
          <w:lang w:val="fr-CA"/>
        </w:rPr>
        <w:t>Différ</w:t>
      </w:r>
      <w:r w:rsidR="0020681C">
        <w:rPr>
          <w:lang w:val="fr-CA"/>
        </w:rPr>
        <w:t>e</w:t>
      </w:r>
      <w:r w:rsidRPr="00371074">
        <w:rPr>
          <w:lang w:val="fr-CA"/>
        </w:rPr>
        <w:t>n</w:t>
      </w:r>
      <w:r w:rsidR="00B00E8D">
        <w:rPr>
          <w:lang w:val="fr-CA"/>
        </w:rPr>
        <w:t>c</w:t>
      </w:r>
      <w:r w:rsidRPr="00371074">
        <w:rPr>
          <w:lang w:val="fr-CA"/>
        </w:rPr>
        <w:t>iation</w:t>
      </w:r>
      <w:r w:rsidR="000A1DCD" w:rsidRPr="00371074">
        <w:rPr>
          <w:lang w:val="fr-CA"/>
        </w:rPr>
        <w:t xml:space="preserve"> </w:t>
      </w:r>
      <w:r w:rsidRPr="00371074">
        <w:rPr>
          <w:lang w:val="fr-CA"/>
        </w:rPr>
        <w:t>du projet</w:t>
      </w:r>
      <w:bookmarkEnd w:id="71"/>
    </w:p>
    <w:p w14:paraId="08691B39" w14:textId="47FD85D4" w:rsidR="00371074" w:rsidRPr="00371074" w:rsidRDefault="00371074" w:rsidP="00371074">
      <w:pPr>
        <w:rPr>
          <w:lang w:val="fr-CA"/>
        </w:rPr>
      </w:pPr>
      <w:r w:rsidRPr="00371074">
        <w:rPr>
          <w:lang w:val="fr-CA"/>
        </w:rPr>
        <w:t>Les enseignants peuvent également se référer</w:t>
      </w:r>
      <w:r w:rsidR="003E4776">
        <w:rPr>
          <w:lang w:val="fr-CA"/>
        </w:rPr>
        <w:t xml:space="preserve"> à</w:t>
      </w:r>
      <w:r w:rsidRPr="00371074">
        <w:rPr>
          <w:lang w:val="fr-CA"/>
        </w:rPr>
        <w:t xml:space="preserve"> </w:t>
      </w:r>
      <w:hyperlink r:id="rId41" w:history="1">
        <w:r w:rsidR="003E4776" w:rsidRPr="00694725">
          <w:rPr>
            <w:rStyle w:val="Hyperlink"/>
          </w:rPr>
          <w:t>À l'écoute de chaque élève grâce à la différenciation pédagogique</w:t>
        </w:r>
      </w:hyperlink>
      <w:r w:rsidR="003E4776" w:rsidRPr="00464538">
        <w:t xml:space="preserve"> </w:t>
      </w:r>
      <w:r w:rsidRPr="00371074">
        <w:rPr>
          <w:lang w:val="fr-CA"/>
        </w:rPr>
        <w:t>pour prendre en considération les capacités de l'apprenant, les intelligences multiples, les élèves en difficulté et les apprenants d'anglais langue seconde.</w:t>
      </w:r>
    </w:p>
    <w:p w14:paraId="145E75A6" w14:textId="77777777" w:rsidR="00371074" w:rsidRDefault="00371074" w:rsidP="00371074">
      <w:pPr>
        <w:rPr>
          <w:lang w:val="fr-CA"/>
        </w:rPr>
      </w:pPr>
      <w:r w:rsidRPr="00371074">
        <w:rPr>
          <w:lang w:val="fr-CA"/>
        </w:rPr>
        <w:lastRenderedPageBreak/>
        <w:t>Les vidéos fournies ont toutes l'option de sous-titrage pour un soutien visuel supplémentaire.</w:t>
      </w:r>
    </w:p>
    <w:p w14:paraId="5AA955B9" w14:textId="77777777" w:rsidR="00371074" w:rsidRPr="00E521ED" w:rsidRDefault="00371074">
      <w:pPr>
        <w:rPr>
          <w:lang w:val="fr-CA"/>
        </w:rPr>
      </w:pPr>
    </w:p>
    <w:p w14:paraId="000000FF" w14:textId="51E1BA13" w:rsidR="00CE032F" w:rsidRPr="00371074" w:rsidRDefault="00371074">
      <w:pPr>
        <w:rPr>
          <w:lang w:val="fr-CA"/>
        </w:rPr>
      </w:pPr>
      <w:r w:rsidRPr="00371074">
        <w:rPr>
          <w:lang w:val="fr-CA"/>
        </w:rPr>
        <w:t xml:space="preserve">Si les élèves souhaitent soumettre leurs travaux sous forme numérique, ils peuvent choisir de réaliser des activités en utilisant l'extension </w:t>
      </w:r>
      <w:hyperlink r:id="rId42">
        <w:r w:rsidR="000A1DCD" w:rsidRPr="00371074">
          <w:rPr>
            <w:color w:val="1932FF"/>
            <w:u w:val="single"/>
            <w:lang w:val="fr-CA"/>
          </w:rPr>
          <w:t>Google Read &amp; Write</w:t>
        </w:r>
      </w:hyperlink>
      <w:r>
        <w:rPr>
          <w:lang w:val="fr-CA"/>
        </w:rPr>
        <w:t xml:space="preserve"> .</w:t>
      </w:r>
    </w:p>
    <w:p w14:paraId="00000101" w14:textId="38B45168" w:rsidR="00CE032F" w:rsidRDefault="00000000" w:rsidP="00D62D82">
      <w:pPr>
        <w:numPr>
          <w:ilvl w:val="0"/>
          <w:numId w:val="1"/>
        </w:numPr>
        <w:spacing w:after="0"/>
      </w:pPr>
      <w:hyperlink r:id="rId43">
        <w:r w:rsidR="000A1DCD">
          <w:rPr>
            <w:color w:val="1932FF"/>
            <w:u w:val="single"/>
          </w:rPr>
          <w:t>Google Read &amp; Write</w:t>
        </w:r>
      </w:hyperlink>
    </w:p>
    <w:p w14:paraId="00000102" w14:textId="77777777" w:rsidR="00CE032F" w:rsidRDefault="00000000">
      <w:pPr>
        <w:numPr>
          <w:ilvl w:val="0"/>
          <w:numId w:val="15"/>
        </w:numPr>
        <w:pBdr>
          <w:top w:val="nil"/>
          <w:left w:val="nil"/>
          <w:bottom w:val="nil"/>
          <w:right w:val="nil"/>
          <w:between w:val="nil"/>
        </w:pBdr>
        <w:spacing w:after="0" w:line="259" w:lineRule="auto"/>
        <w:ind w:firstLine="360"/>
        <w:jc w:val="left"/>
        <w:rPr>
          <w:color w:val="1932FF"/>
          <w:u w:val="single"/>
        </w:rPr>
      </w:pPr>
      <w:hyperlink r:id="rId44">
        <w:r w:rsidR="000A1DCD">
          <w:rPr>
            <w:color w:val="1932FF"/>
            <w:u w:val="single"/>
          </w:rPr>
          <w:t>Tinkercad</w:t>
        </w:r>
      </w:hyperlink>
    </w:p>
    <w:p w14:paraId="00000103" w14:textId="117708B5" w:rsidR="00CE032F" w:rsidRDefault="00000000">
      <w:pPr>
        <w:numPr>
          <w:ilvl w:val="0"/>
          <w:numId w:val="15"/>
        </w:numPr>
        <w:pBdr>
          <w:top w:val="nil"/>
          <w:left w:val="nil"/>
          <w:bottom w:val="nil"/>
          <w:right w:val="nil"/>
          <w:between w:val="nil"/>
        </w:pBdr>
        <w:spacing w:after="0" w:line="259" w:lineRule="auto"/>
        <w:ind w:firstLine="360"/>
        <w:jc w:val="left"/>
        <w:rPr>
          <w:color w:val="1932FF"/>
          <w:u w:val="single"/>
        </w:rPr>
      </w:pPr>
      <w:hyperlink r:id="rId45">
        <w:r w:rsidR="000A1DCD">
          <w:rPr>
            <w:color w:val="1932FF"/>
            <w:u w:val="single"/>
          </w:rPr>
          <w:t>Sketch</w:t>
        </w:r>
        <w:r w:rsidR="00856332">
          <w:rPr>
            <w:color w:val="1932FF"/>
            <w:u w:val="single"/>
          </w:rPr>
          <w:t>U</w:t>
        </w:r>
        <w:r w:rsidR="000A1DCD">
          <w:rPr>
            <w:color w:val="1932FF"/>
            <w:u w:val="single"/>
          </w:rPr>
          <w:t>p</w:t>
        </w:r>
      </w:hyperlink>
    </w:p>
    <w:p w14:paraId="00000104" w14:textId="0F1EC5FB" w:rsidR="00CE032F" w:rsidRDefault="00000000">
      <w:pPr>
        <w:numPr>
          <w:ilvl w:val="0"/>
          <w:numId w:val="15"/>
        </w:numPr>
        <w:pBdr>
          <w:top w:val="nil"/>
          <w:left w:val="nil"/>
          <w:bottom w:val="nil"/>
          <w:right w:val="nil"/>
          <w:between w:val="nil"/>
        </w:pBdr>
        <w:spacing w:after="160" w:line="259" w:lineRule="auto"/>
        <w:ind w:firstLine="360"/>
        <w:jc w:val="left"/>
      </w:pPr>
      <w:hyperlink r:id="rId46" w:anchor="d6499fae111f41d48ca3abc9ac3e1729">
        <w:r w:rsidR="00AB7B9C">
          <w:rPr>
            <w:color w:val="1932FF"/>
            <w:u w:val="single"/>
          </w:rPr>
          <w:t>É</w:t>
        </w:r>
        <w:r w:rsidR="000A1DCD">
          <w:rPr>
            <w:color w:val="1932FF"/>
            <w:u w:val="single"/>
          </w:rPr>
          <w:t>ditable</w:t>
        </w:r>
      </w:hyperlink>
      <w:r w:rsidR="000A1DCD">
        <w:rPr>
          <w:color w:val="000000"/>
        </w:rPr>
        <w:t xml:space="preserve"> ¼”=1’-0” </w:t>
      </w:r>
      <w:r w:rsidR="00371074">
        <w:rPr>
          <w:color w:val="000000"/>
        </w:rPr>
        <w:t>papier quadrillé</w:t>
      </w:r>
    </w:p>
    <w:p w14:paraId="00000105" w14:textId="77777777" w:rsidR="00CE032F" w:rsidRDefault="00CE032F">
      <w:pPr>
        <w:spacing w:after="160" w:line="259" w:lineRule="auto"/>
        <w:jc w:val="left"/>
      </w:pPr>
    </w:p>
    <w:p w14:paraId="00000106" w14:textId="3DAD74E8" w:rsidR="00CE032F" w:rsidRDefault="000A1DCD">
      <w:pPr>
        <w:pStyle w:val="Heading1"/>
      </w:pPr>
      <w:bookmarkStart w:id="72" w:name="_Toc124357486"/>
      <w:r>
        <w:t>Consid</w:t>
      </w:r>
      <w:r w:rsidR="00371074">
        <w:t>é</w:t>
      </w:r>
      <w:r>
        <w:t>rations</w:t>
      </w:r>
      <w:r w:rsidR="00371074">
        <w:t xml:space="preserve"> </w:t>
      </w:r>
      <w:r w:rsidR="00D65E4B">
        <w:t>religieuses</w:t>
      </w:r>
      <w:bookmarkEnd w:id="72"/>
    </w:p>
    <w:p w14:paraId="686AC079" w14:textId="77777777" w:rsidR="0069275A" w:rsidRPr="0069275A" w:rsidRDefault="0069275A" w:rsidP="0069275A">
      <w:pPr>
        <w:rPr>
          <w:lang w:val="fr-CA"/>
        </w:rPr>
      </w:pPr>
      <w:r w:rsidRPr="0069275A">
        <w:rPr>
          <w:lang w:val="fr-CA"/>
        </w:rPr>
        <w:t>La religion et la culture géophysique ont fortement influencé le design et l'architecture.  Il s'agit d'un sujet sur lequel il est possible d'étudier et de pratiquer de nombreuses années.  Pour commencer cette conversation, regardez ce qui se passe sur le plan culturel et religieux pendant cette période de l'école.</w:t>
      </w:r>
    </w:p>
    <w:p w14:paraId="6266C0E4" w14:textId="77777777" w:rsidR="0069275A" w:rsidRPr="0069275A" w:rsidRDefault="0069275A" w:rsidP="0069275A">
      <w:pPr>
        <w:rPr>
          <w:lang w:val="fr-CA"/>
        </w:rPr>
      </w:pPr>
      <w:r w:rsidRPr="0069275A">
        <w:rPr>
          <w:lang w:val="fr-CA"/>
        </w:rPr>
        <w:t>Par exemple : Pendant la période de la Pâque juive, ce serait une excellente occasion d'avoir une discussion en classe sur ce qu'est cette fête et ce qu'elle signifie pour la foi juive, ainsi que sur les exigences de design de la maison en fonction de leurs croyances culturelles et religieuses.  Lors du design pour les personnes de confession juive, une attention particulière doit être portée à la préparation et au stockage des aliments.  Des espaces de cuisine séparés pour le lait et la viande, y compris des comptoirs, fours, cuisinières, éviers, lave-vaisselle et rangements séparés.</w:t>
      </w:r>
    </w:p>
    <w:p w14:paraId="0000010A" w14:textId="3E4F9460" w:rsidR="00CE032F" w:rsidRDefault="0069275A" w:rsidP="0069275A">
      <w:pPr>
        <w:rPr>
          <w:lang w:val="fr-CA"/>
        </w:rPr>
      </w:pPr>
      <w:r w:rsidRPr="0069275A">
        <w:rPr>
          <w:lang w:val="fr-CA"/>
        </w:rPr>
        <w:t>C'est une merveilleuse façon de mettre en valeur la culture et le design de manière cohérente et solidaire.</w:t>
      </w:r>
    </w:p>
    <w:p w14:paraId="0DFBE957" w14:textId="77777777" w:rsidR="0069275A" w:rsidRPr="0069275A" w:rsidRDefault="0069275A" w:rsidP="0069275A">
      <w:pPr>
        <w:rPr>
          <w:rFonts w:ascii="Calibri" w:eastAsia="Calibri" w:hAnsi="Calibri" w:cs="Calibri"/>
          <w:color w:val="1932FF"/>
          <w:sz w:val="40"/>
          <w:szCs w:val="40"/>
          <w:lang w:val="fr-CA"/>
        </w:rPr>
      </w:pPr>
    </w:p>
    <w:p w14:paraId="0000010B" w14:textId="45E4B162" w:rsidR="00CE032F" w:rsidRPr="00D65E4B" w:rsidRDefault="00D65E4B">
      <w:pPr>
        <w:pStyle w:val="Heading1"/>
        <w:rPr>
          <w:lang w:val="fr-CA"/>
        </w:rPr>
      </w:pPr>
      <w:bookmarkStart w:id="73" w:name="_Toc79494969"/>
      <w:bookmarkStart w:id="74" w:name="_Toc124357487"/>
      <w:r w:rsidRPr="00B60B54">
        <w:rPr>
          <w:lang w:val="fr-CA"/>
        </w:rPr>
        <w:t>Carrières dans le do</w:t>
      </w:r>
      <w:r>
        <w:rPr>
          <w:lang w:val="fr-CA"/>
        </w:rPr>
        <w:t>maine de la technologie</w:t>
      </w:r>
      <w:bookmarkEnd w:id="73"/>
      <w:bookmarkEnd w:id="74"/>
    </w:p>
    <w:p w14:paraId="44DB61C7" w14:textId="77777777" w:rsidR="00D65E4B" w:rsidRPr="00D65E4B" w:rsidRDefault="00D65E4B" w:rsidP="00D65E4B">
      <w:pPr>
        <w:rPr>
          <w:lang w:val="fr-CA"/>
        </w:rPr>
      </w:pPr>
      <w:r w:rsidRPr="00D65E4B">
        <w:rPr>
          <w:lang w:val="fr-CA"/>
        </w:rPr>
        <w:t xml:space="preserve">Le design technologique est présent dans tous les métiers, peu importe ce que quelqu'un a conçu le produit, la structure ou le processus de fabrication. Avec un peu de réflexion, il est facile de relier ce programme et cette matière.  Lorsque vous commencerez ce projet, vous voudrez peut-être consacrer un peu de temps, individuellement ou en classe, à la page sur le design technologique de l'OCTE. </w:t>
      </w:r>
    </w:p>
    <w:p w14:paraId="0000010C" w14:textId="3CC15797" w:rsidR="00CE032F" w:rsidRPr="00E521ED" w:rsidRDefault="00D65E4B" w:rsidP="00D65E4B">
      <w:pPr>
        <w:rPr>
          <w:rStyle w:val="Hyperlink"/>
          <w:color w:val="000000" w:themeColor="text1"/>
          <w:u w:val="none"/>
          <w:lang w:val="fr-CA"/>
        </w:rPr>
      </w:pPr>
      <w:r w:rsidRPr="00D65E4B">
        <w:rPr>
          <w:lang w:val="fr-CA"/>
        </w:rPr>
        <w:lastRenderedPageBreak/>
        <w:t>Vous y trouverez d'excellentes références à de nombreuses carrières et industries liées au design technologique. Profitez de la visite de la salle de classe (C'est ma salle de classe !)</w:t>
      </w:r>
      <w:r>
        <w:rPr>
          <w:lang w:val="fr-CA"/>
        </w:rPr>
        <w:t xml:space="preserve"> </w:t>
      </w:r>
      <w:hyperlink r:id="rId47">
        <w:r w:rsidR="000A1DCD" w:rsidRPr="00E521ED">
          <w:rPr>
            <w:rStyle w:val="Hyperlink"/>
            <w:lang w:val="fr-CA"/>
          </w:rPr>
          <w:t>OCTE Technological Design page</w:t>
        </w:r>
      </w:hyperlink>
      <w:r w:rsidR="000A1DCD" w:rsidRPr="00E521ED">
        <w:rPr>
          <w:rStyle w:val="Hyperlink"/>
          <w:lang w:val="fr-CA"/>
        </w:rPr>
        <w:t xml:space="preserve">. </w:t>
      </w:r>
    </w:p>
    <w:p w14:paraId="0000010E" w14:textId="6046E808" w:rsidR="00CE032F" w:rsidRDefault="00D65E4B">
      <w:pPr>
        <w:rPr>
          <w:lang w:val="fr-CA"/>
        </w:rPr>
      </w:pPr>
      <w:r w:rsidRPr="00D65E4B">
        <w:rPr>
          <w:lang w:val="fr-CA"/>
        </w:rPr>
        <w:t>Voici un échantillon des secteurs d'activité et des carrières avec une formation en design technologique que vous pouvez poursuivre</w:t>
      </w:r>
      <w:r>
        <w:rPr>
          <w:lang w:val="fr-CA"/>
        </w:rPr>
        <w:t>.</w:t>
      </w:r>
    </w:p>
    <w:p w14:paraId="5A216B5F" w14:textId="77777777" w:rsidR="00D65E4B" w:rsidRPr="00D65E4B" w:rsidRDefault="00D65E4B" w:rsidP="00D65E4B">
      <w:pPr>
        <w:pStyle w:val="ListParagraph"/>
        <w:numPr>
          <w:ilvl w:val="0"/>
          <w:numId w:val="16"/>
        </w:numPr>
        <w:rPr>
          <w:lang w:val="fr-CA"/>
        </w:rPr>
      </w:pPr>
      <w:r w:rsidRPr="00D65E4B">
        <w:rPr>
          <w:lang w:val="fr-CA"/>
        </w:rPr>
        <w:t>Architecte</w:t>
      </w:r>
    </w:p>
    <w:p w14:paraId="4F210D7A" w14:textId="77777777" w:rsidR="00D65E4B" w:rsidRPr="00D65E4B" w:rsidRDefault="00D65E4B" w:rsidP="00D65E4B">
      <w:pPr>
        <w:pStyle w:val="ListParagraph"/>
        <w:numPr>
          <w:ilvl w:val="0"/>
          <w:numId w:val="16"/>
        </w:numPr>
        <w:rPr>
          <w:lang w:val="fr-CA"/>
        </w:rPr>
      </w:pPr>
      <w:r w:rsidRPr="00D65E4B">
        <w:rPr>
          <w:lang w:val="fr-CA"/>
        </w:rPr>
        <w:t>Ingénieur civil</w:t>
      </w:r>
    </w:p>
    <w:p w14:paraId="420EE5B9" w14:textId="77777777" w:rsidR="00D65E4B" w:rsidRPr="00D65E4B" w:rsidRDefault="00D65E4B" w:rsidP="00D65E4B">
      <w:pPr>
        <w:pStyle w:val="ListParagraph"/>
        <w:numPr>
          <w:ilvl w:val="0"/>
          <w:numId w:val="16"/>
        </w:numPr>
        <w:rPr>
          <w:lang w:val="fr-CA"/>
        </w:rPr>
      </w:pPr>
      <w:r w:rsidRPr="00D65E4B">
        <w:rPr>
          <w:lang w:val="fr-CA"/>
        </w:rPr>
        <w:t>Programmeur de commande numérique par ordinateur (CNC)</w:t>
      </w:r>
    </w:p>
    <w:p w14:paraId="508FD355" w14:textId="77777777" w:rsidR="00D65E4B" w:rsidRPr="00D65E4B" w:rsidRDefault="00D65E4B" w:rsidP="00D65E4B">
      <w:pPr>
        <w:pStyle w:val="ListParagraph"/>
        <w:numPr>
          <w:ilvl w:val="0"/>
          <w:numId w:val="16"/>
        </w:numPr>
        <w:rPr>
          <w:lang w:val="fr-CA"/>
        </w:rPr>
      </w:pPr>
      <w:r w:rsidRPr="00D65E4B">
        <w:rPr>
          <w:lang w:val="fr-CA"/>
        </w:rPr>
        <w:t>Concepteur de moules</w:t>
      </w:r>
    </w:p>
    <w:p w14:paraId="38AB37A6" w14:textId="77777777" w:rsidR="00D65E4B" w:rsidRPr="00D65E4B" w:rsidRDefault="00D65E4B" w:rsidP="00D65E4B">
      <w:pPr>
        <w:pStyle w:val="ListParagraph"/>
        <w:numPr>
          <w:ilvl w:val="0"/>
          <w:numId w:val="16"/>
        </w:numPr>
        <w:rPr>
          <w:lang w:val="fr-CA"/>
        </w:rPr>
      </w:pPr>
      <w:r w:rsidRPr="00D65E4B">
        <w:rPr>
          <w:lang w:val="fr-CA"/>
        </w:rPr>
        <w:t xml:space="preserve">Dessinateur - Mécanique </w:t>
      </w:r>
    </w:p>
    <w:p w14:paraId="1B82B7FE" w14:textId="77777777" w:rsidR="00D65E4B" w:rsidRPr="00D65E4B" w:rsidRDefault="00D65E4B" w:rsidP="00D65E4B">
      <w:pPr>
        <w:pStyle w:val="ListParagraph"/>
        <w:numPr>
          <w:ilvl w:val="0"/>
          <w:numId w:val="16"/>
        </w:numPr>
        <w:rPr>
          <w:lang w:val="fr-CA"/>
        </w:rPr>
      </w:pPr>
      <w:r w:rsidRPr="00D65E4B">
        <w:rPr>
          <w:lang w:val="fr-CA"/>
        </w:rPr>
        <w:t xml:space="preserve">Dessinateur - Moules en plastique </w:t>
      </w:r>
    </w:p>
    <w:p w14:paraId="3D65C957" w14:textId="77777777" w:rsidR="00D65E4B" w:rsidRDefault="00D65E4B" w:rsidP="00D65E4B">
      <w:pPr>
        <w:pStyle w:val="ListParagraph"/>
        <w:numPr>
          <w:ilvl w:val="0"/>
          <w:numId w:val="16"/>
        </w:numPr>
        <w:rPr>
          <w:lang w:val="fr-CA"/>
        </w:rPr>
      </w:pPr>
      <w:r w:rsidRPr="00D65E4B">
        <w:rPr>
          <w:lang w:val="fr-CA"/>
        </w:rPr>
        <w:t xml:space="preserve">Dessinateur - Conception d'outils et de matrices </w:t>
      </w:r>
    </w:p>
    <w:p w14:paraId="00D95934" w14:textId="57CF0E55" w:rsidR="00D65E4B" w:rsidRPr="00D65E4B" w:rsidRDefault="00D65E4B" w:rsidP="00D65E4B">
      <w:pPr>
        <w:pStyle w:val="ListParagraph"/>
        <w:numPr>
          <w:ilvl w:val="0"/>
          <w:numId w:val="16"/>
        </w:numPr>
        <w:rPr>
          <w:lang w:val="fr-CA"/>
        </w:rPr>
      </w:pPr>
      <w:r w:rsidRPr="00D65E4B">
        <w:rPr>
          <w:lang w:val="fr-CA"/>
        </w:rPr>
        <w:t>Dessinateur industriel</w:t>
      </w:r>
    </w:p>
    <w:p w14:paraId="2D3FCFC5" w14:textId="77777777" w:rsidR="00D65E4B" w:rsidRPr="00D65E4B" w:rsidRDefault="00D65E4B" w:rsidP="00D65E4B">
      <w:pPr>
        <w:pStyle w:val="ListParagraph"/>
        <w:numPr>
          <w:ilvl w:val="0"/>
          <w:numId w:val="16"/>
        </w:numPr>
        <w:rPr>
          <w:lang w:val="fr-CA"/>
        </w:rPr>
      </w:pPr>
      <w:r w:rsidRPr="00D65E4B">
        <w:rPr>
          <w:lang w:val="fr-CA"/>
        </w:rPr>
        <w:t xml:space="preserve">Technicien en instrumentation et contrôle </w:t>
      </w:r>
    </w:p>
    <w:p w14:paraId="04129508" w14:textId="77777777" w:rsidR="00D65E4B" w:rsidRPr="00D65E4B" w:rsidRDefault="00D65E4B" w:rsidP="00D65E4B">
      <w:pPr>
        <w:pStyle w:val="ListParagraph"/>
        <w:numPr>
          <w:ilvl w:val="0"/>
          <w:numId w:val="16"/>
        </w:numPr>
        <w:rPr>
          <w:lang w:val="fr-CA"/>
        </w:rPr>
      </w:pPr>
      <w:r w:rsidRPr="00D65E4B">
        <w:rPr>
          <w:lang w:val="fr-CA"/>
        </w:rPr>
        <w:t>Design d'intérieur</w:t>
      </w:r>
    </w:p>
    <w:p w14:paraId="57EC186D" w14:textId="77777777" w:rsidR="00D65E4B" w:rsidRPr="00D65E4B" w:rsidRDefault="00D65E4B" w:rsidP="00D65E4B">
      <w:pPr>
        <w:pStyle w:val="ListParagraph"/>
        <w:numPr>
          <w:ilvl w:val="0"/>
          <w:numId w:val="16"/>
        </w:numPr>
        <w:rPr>
          <w:lang w:val="fr-CA"/>
        </w:rPr>
      </w:pPr>
      <w:r w:rsidRPr="00D65E4B">
        <w:rPr>
          <w:lang w:val="fr-CA"/>
        </w:rPr>
        <w:t xml:space="preserve">Modéliste de précision </w:t>
      </w:r>
    </w:p>
    <w:p w14:paraId="1771FEDB" w14:textId="77777777" w:rsidR="00D65E4B" w:rsidRPr="00D65E4B" w:rsidRDefault="00D65E4B" w:rsidP="00D65E4B">
      <w:pPr>
        <w:pStyle w:val="ListParagraph"/>
        <w:numPr>
          <w:ilvl w:val="0"/>
          <w:numId w:val="16"/>
        </w:numPr>
        <w:rPr>
          <w:lang w:val="fr-CA"/>
        </w:rPr>
      </w:pPr>
      <w:r w:rsidRPr="00D65E4B">
        <w:rPr>
          <w:lang w:val="fr-CA"/>
        </w:rPr>
        <w:t>Fabricant de produits microélectroniques</w:t>
      </w:r>
    </w:p>
    <w:p w14:paraId="1B40587F" w14:textId="5369B845" w:rsidR="00D65E4B" w:rsidRPr="00D65E4B" w:rsidRDefault="00D65E4B" w:rsidP="00D65E4B">
      <w:pPr>
        <w:pStyle w:val="ListParagraph"/>
        <w:numPr>
          <w:ilvl w:val="0"/>
          <w:numId w:val="16"/>
        </w:numPr>
        <w:rPr>
          <w:lang w:val="fr-CA"/>
        </w:rPr>
      </w:pPr>
      <w:r w:rsidRPr="00D65E4B">
        <w:rPr>
          <w:lang w:val="fr-CA"/>
        </w:rPr>
        <w:t>Technicien en instrumentation</w:t>
      </w:r>
    </w:p>
    <w:p w14:paraId="0000011C" w14:textId="77777777" w:rsidR="00CE032F" w:rsidRDefault="00CE032F"/>
    <w:p w14:paraId="0000011D" w14:textId="7ACB3762" w:rsidR="00CE032F" w:rsidRPr="000F5E23" w:rsidRDefault="000A1DCD">
      <w:pPr>
        <w:pStyle w:val="Heading1"/>
        <w:rPr>
          <w:lang w:val="fr-CA"/>
        </w:rPr>
      </w:pPr>
      <w:bookmarkStart w:id="75" w:name="_Toc124357488"/>
      <w:r w:rsidRPr="000F5E23">
        <w:rPr>
          <w:lang w:val="fr-CA"/>
        </w:rPr>
        <w:t>Consid</w:t>
      </w:r>
      <w:r w:rsidR="00D65E4B" w:rsidRPr="000F5E23">
        <w:rPr>
          <w:lang w:val="fr-CA"/>
        </w:rPr>
        <w:t>é</w:t>
      </w:r>
      <w:r w:rsidRPr="000F5E23">
        <w:rPr>
          <w:lang w:val="fr-CA"/>
        </w:rPr>
        <w:t>rations</w:t>
      </w:r>
      <w:r w:rsidR="00D65E4B" w:rsidRPr="000F5E23">
        <w:rPr>
          <w:lang w:val="fr-CA"/>
        </w:rPr>
        <w:t xml:space="preserve"> éthiques</w:t>
      </w:r>
      <w:bookmarkEnd w:id="75"/>
    </w:p>
    <w:p w14:paraId="7854FF10" w14:textId="643CF342" w:rsidR="00D070A3" w:rsidRPr="00D070A3" w:rsidRDefault="00D070A3">
      <w:pPr>
        <w:rPr>
          <w:lang w:val="fr-CA"/>
        </w:rPr>
      </w:pPr>
      <w:r w:rsidRPr="00D070A3">
        <w:rPr>
          <w:lang w:val="fr-CA"/>
        </w:rPr>
        <w:t xml:space="preserve">Lors de la présentation du projet final. </w:t>
      </w:r>
      <w:r w:rsidR="00EF767C">
        <w:rPr>
          <w:lang w:val="fr-CA"/>
        </w:rPr>
        <w:t>Présentez aux élèves</w:t>
      </w:r>
      <w:r w:rsidRPr="00D070A3">
        <w:rPr>
          <w:lang w:val="fr-CA"/>
        </w:rPr>
        <w:t xml:space="preserve"> les </w:t>
      </w:r>
      <w:hyperlink r:id="rId48" w:history="1">
        <w:r w:rsidRPr="00D070A3">
          <w:rPr>
            <w:rStyle w:val="Hyperlink"/>
            <w:lang w:val="fr-CA"/>
          </w:rPr>
          <w:t>17 objectifs de développement durable des Nations Unies</w:t>
        </w:r>
      </w:hyperlink>
      <w:r w:rsidRPr="00D070A3">
        <w:rPr>
          <w:lang w:val="fr-CA"/>
        </w:rPr>
        <w:t>. Il s'agit d'un ensemble d'objectifs culturels, économiques et environnementaux que les Nations Unies s'efforcent d'atteindre pour tous les êtres humains.  Mettez vos élèves au défi d'intégrer au moins deux objectifs des Nations Unies dans le design de leur projet.</w:t>
      </w:r>
    </w:p>
    <w:p w14:paraId="0000011F" w14:textId="77777777" w:rsidR="00CE032F" w:rsidRPr="00E521ED" w:rsidRDefault="00CE032F">
      <w:pPr>
        <w:rPr>
          <w:lang w:val="fr-CA"/>
        </w:rPr>
      </w:pPr>
    </w:p>
    <w:p w14:paraId="00000120" w14:textId="7252F36F" w:rsidR="00CE032F" w:rsidRPr="00EF767C" w:rsidRDefault="000A1DCD">
      <w:pPr>
        <w:pStyle w:val="Heading1"/>
        <w:rPr>
          <w:lang w:val="fr-CA"/>
        </w:rPr>
      </w:pPr>
      <w:bookmarkStart w:id="76" w:name="_Toc124357489"/>
      <w:r w:rsidRPr="00EF767C">
        <w:rPr>
          <w:lang w:val="fr-CA"/>
        </w:rPr>
        <w:t>Consid</w:t>
      </w:r>
      <w:r w:rsidR="00F344CD">
        <w:rPr>
          <w:lang w:val="fr-CA"/>
        </w:rPr>
        <w:t>é</w:t>
      </w:r>
      <w:r w:rsidRPr="00EF767C">
        <w:rPr>
          <w:lang w:val="fr-CA"/>
        </w:rPr>
        <w:t>rations</w:t>
      </w:r>
      <w:r w:rsidR="00EF767C" w:rsidRPr="00EF767C">
        <w:rPr>
          <w:lang w:val="fr-CA"/>
        </w:rPr>
        <w:t xml:space="preserve"> environnementales</w:t>
      </w:r>
      <w:bookmarkEnd w:id="76"/>
    </w:p>
    <w:p w14:paraId="281BBA47" w14:textId="444A9DF9" w:rsidR="00EF767C" w:rsidRPr="00EF767C" w:rsidRDefault="00EF767C" w:rsidP="00B910B1">
      <w:pPr>
        <w:spacing w:after="0"/>
        <w:rPr>
          <w:lang w:val="fr-CA"/>
        </w:rPr>
      </w:pPr>
      <w:r w:rsidRPr="00EF767C">
        <w:rPr>
          <w:lang w:val="fr-CA"/>
        </w:rPr>
        <w:t>Si l'enseignant souhaite développer davantage le concept de design, le développement durable, le design et les méthodes de construction. Le design LEEDS et les objectifs de l'ONU 17 sont une source de préoccupation dans le domaine du design et de l'architecture.</w:t>
      </w:r>
    </w:p>
    <w:p w14:paraId="00000122" w14:textId="2CF402CA" w:rsidR="00CE032F" w:rsidRDefault="000A1DCD" w:rsidP="00B910B1">
      <w:pPr>
        <w:spacing w:after="0"/>
      </w:pPr>
      <w:r>
        <w:t>Supporting Websites:</w:t>
      </w:r>
    </w:p>
    <w:p w14:paraId="333B17FF" w14:textId="77777777" w:rsidR="000A7F81" w:rsidRDefault="000A7F81" w:rsidP="00B910B1">
      <w:pPr>
        <w:spacing w:after="0"/>
      </w:pPr>
    </w:p>
    <w:p w14:paraId="41CCCE5A" w14:textId="7D9B21D6" w:rsidR="00EF767C" w:rsidRDefault="00000000" w:rsidP="001B1838">
      <w:pPr>
        <w:numPr>
          <w:ilvl w:val="0"/>
          <w:numId w:val="2"/>
        </w:numPr>
        <w:spacing w:after="0"/>
        <w:rPr>
          <w:rStyle w:val="Hyperlink"/>
        </w:rPr>
      </w:pPr>
      <w:hyperlink r:id="rId49" w:history="1">
        <w:hyperlink r:id="rId50" w:history="1">
          <w:r w:rsidR="00EF767C" w:rsidRPr="00EF767C">
            <w:rPr>
              <w:rStyle w:val="Hyperlink"/>
              <w:lang w:val="en-CA"/>
            </w:rPr>
            <w:t>17 objectifs de développement durable des Nations Unies</w:t>
          </w:r>
        </w:hyperlink>
      </w:hyperlink>
    </w:p>
    <w:p w14:paraId="436DFA6A" w14:textId="45B35523" w:rsidR="00EF767C" w:rsidRPr="00EF767C" w:rsidRDefault="00000000" w:rsidP="001B1838">
      <w:pPr>
        <w:numPr>
          <w:ilvl w:val="0"/>
          <w:numId w:val="2"/>
        </w:numPr>
        <w:spacing w:after="0"/>
        <w:rPr>
          <w:rStyle w:val="Hyperlink"/>
          <w:lang w:val="fr-CA"/>
        </w:rPr>
      </w:pPr>
      <w:hyperlink r:id="rId51" w:history="1">
        <w:r w:rsidR="00EF767C" w:rsidRPr="00EF767C">
          <w:rPr>
            <w:rStyle w:val="Hyperlink"/>
            <w:lang w:val="fr-CA"/>
          </w:rPr>
          <w:t>La norme mondiale en bâtiment durable</w:t>
        </w:r>
      </w:hyperlink>
    </w:p>
    <w:p w14:paraId="271E9B0E" w14:textId="77777777" w:rsidR="00EF767C" w:rsidRPr="00EF767C" w:rsidRDefault="00EF767C" w:rsidP="00EF767C">
      <w:pPr>
        <w:spacing w:after="0"/>
        <w:ind w:left="720"/>
        <w:rPr>
          <w:rStyle w:val="Hyperlink"/>
          <w:lang w:val="fr-CA"/>
        </w:rPr>
      </w:pPr>
    </w:p>
    <w:p w14:paraId="00000125" w14:textId="69E93DEF" w:rsidR="00CE032F" w:rsidRPr="00BF28DE" w:rsidRDefault="00BF28DE">
      <w:pPr>
        <w:pStyle w:val="Heading1"/>
        <w:rPr>
          <w:lang w:val="fr-CA"/>
        </w:rPr>
      </w:pPr>
      <w:bookmarkStart w:id="77" w:name="_Toc79494994"/>
      <w:bookmarkStart w:id="78" w:name="_Toc124357490"/>
      <w:r>
        <w:rPr>
          <w:lang w:val="fr-CA"/>
        </w:rPr>
        <w:lastRenderedPageBreak/>
        <w:t>Réflexion</w:t>
      </w:r>
      <w:r w:rsidR="00525CDB">
        <w:rPr>
          <w:lang w:val="fr-CA"/>
        </w:rPr>
        <w:t xml:space="preserve"> </w:t>
      </w:r>
      <w:r>
        <w:rPr>
          <w:lang w:val="fr-CA"/>
        </w:rPr>
        <w:t>/</w:t>
      </w:r>
      <w:r w:rsidR="00525CDB">
        <w:rPr>
          <w:lang w:val="fr-CA"/>
        </w:rPr>
        <w:t xml:space="preserve"> </w:t>
      </w:r>
      <w:r>
        <w:rPr>
          <w:lang w:val="fr-CA"/>
        </w:rPr>
        <w:t>Rapport de conception</w:t>
      </w:r>
      <w:bookmarkEnd w:id="77"/>
      <w:bookmarkEnd w:id="78"/>
    </w:p>
    <w:p w14:paraId="00000127" w14:textId="0C8B7040" w:rsidR="00CE032F" w:rsidRPr="00BF28DE" w:rsidRDefault="00BF28DE">
      <w:pPr>
        <w:rPr>
          <w:lang w:val="fr-CA"/>
        </w:rPr>
      </w:pPr>
      <w:r w:rsidRPr="00BF28DE">
        <w:rPr>
          <w:lang w:val="fr-CA"/>
        </w:rPr>
        <w:t>Les enseignants peuvent demander aux élèves de rédiger un rapport de design, une étude ou de créer un pliage pour consolider leur apprentissage. Ce serait une bonne façon de saisir la compréhension de l'élève dans un format sommatif et de l'utiliser pour préparer son examen, son entrée dans l'enseignement postsecondaire ou sur le marché du travail.</w:t>
      </w:r>
    </w:p>
    <w:p w14:paraId="00000128" w14:textId="77777777" w:rsidR="00CE032F" w:rsidRPr="00BF28DE" w:rsidRDefault="000A1DCD">
      <w:pPr>
        <w:spacing w:after="160" w:line="259" w:lineRule="auto"/>
        <w:jc w:val="left"/>
        <w:rPr>
          <w:rFonts w:ascii="Calibri" w:eastAsia="Calibri" w:hAnsi="Calibri" w:cs="Calibri"/>
          <w:color w:val="1932FF"/>
          <w:sz w:val="40"/>
          <w:szCs w:val="40"/>
          <w:lang w:val="fr-CA"/>
        </w:rPr>
      </w:pPr>
      <w:r w:rsidRPr="00BF28DE">
        <w:rPr>
          <w:lang w:val="fr-CA"/>
        </w:rPr>
        <w:br w:type="page"/>
      </w:r>
    </w:p>
    <w:p w14:paraId="00000129" w14:textId="0195776A" w:rsidR="00CE032F" w:rsidRPr="00646EAA" w:rsidRDefault="000A1DCD">
      <w:pPr>
        <w:pStyle w:val="Heading1"/>
        <w:spacing w:after="120"/>
        <w:rPr>
          <w:lang w:val="fr-CA"/>
        </w:rPr>
      </w:pPr>
      <w:bookmarkStart w:id="79" w:name="_Toc124357491"/>
      <w:bookmarkStart w:id="80" w:name="_Annexe_A_–"/>
      <w:bookmarkEnd w:id="80"/>
      <w:r w:rsidRPr="00646EAA">
        <w:rPr>
          <w:lang w:val="fr-CA"/>
        </w:rPr>
        <w:lastRenderedPageBreak/>
        <w:t>A</w:t>
      </w:r>
      <w:r w:rsidR="009C271A" w:rsidRPr="00646EAA">
        <w:rPr>
          <w:lang w:val="fr-CA"/>
        </w:rPr>
        <w:t>nnexe</w:t>
      </w:r>
      <w:r w:rsidRPr="00646EAA">
        <w:rPr>
          <w:lang w:val="fr-CA"/>
        </w:rPr>
        <w:t xml:space="preserve"> A – 25 </w:t>
      </w:r>
      <w:r w:rsidR="00646EAA" w:rsidRPr="00646EAA">
        <w:rPr>
          <w:lang w:val="fr-CA"/>
        </w:rPr>
        <w:t>photos du chalet de mes rêves !</w:t>
      </w:r>
      <w:bookmarkEnd w:id="79"/>
      <w:r w:rsidRPr="00646EAA">
        <w:rPr>
          <w:lang w:val="fr-CA"/>
        </w:rPr>
        <w:t xml:space="preserve"> </w:t>
      </w:r>
    </w:p>
    <w:p w14:paraId="746986A8" w14:textId="2A9DEAF4" w:rsidR="009D27C0" w:rsidRDefault="009D27C0" w:rsidP="00525CDB">
      <w:pPr>
        <w:spacing w:after="0" w:line="216" w:lineRule="auto"/>
        <w:ind w:left="5832" w:right="557"/>
        <w:jc w:val="left"/>
        <w:rPr>
          <w:sz w:val="48"/>
          <w:szCs w:val="16"/>
          <w:lang w:val="fr"/>
        </w:rPr>
      </w:pPr>
      <w:r w:rsidRPr="009D27C0">
        <w:rPr>
          <w:noProof/>
          <w:sz w:val="16"/>
          <w:szCs w:val="16"/>
          <w:lang w:val="fr"/>
        </w:rPr>
        <w:drawing>
          <wp:anchor distT="0" distB="0" distL="114300" distR="114300" simplePos="0" relativeHeight="251663360" behindDoc="1" locked="0" layoutInCell="1" allowOverlap="0" wp14:anchorId="1547D2AE" wp14:editId="789100A1">
            <wp:simplePos x="0" y="0"/>
            <wp:positionH relativeFrom="column">
              <wp:posOffset>-180975</wp:posOffset>
            </wp:positionH>
            <wp:positionV relativeFrom="paragraph">
              <wp:posOffset>-13970</wp:posOffset>
            </wp:positionV>
            <wp:extent cx="3181985" cy="2545715"/>
            <wp:effectExtent l="0" t="0" r="0" b="6985"/>
            <wp:wrapNone/>
            <wp:docPr id="6203" name="Picture 6203" descr="Une image contenant herbe, extérieur, ciel, maison&#10;&#10;Description générée automatiquement"/>
            <wp:cNvGraphicFramePr/>
            <a:graphic xmlns:a="http://schemas.openxmlformats.org/drawingml/2006/main">
              <a:graphicData uri="http://schemas.openxmlformats.org/drawingml/2006/picture">
                <pic:pic xmlns:pic="http://schemas.openxmlformats.org/drawingml/2006/picture">
                  <pic:nvPicPr>
                    <pic:cNvPr id="6203" name="Picture 6203" descr="Une image contenant herbe, extérieur, ciel, maison&#10;&#10;Description générée automatiquement"/>
                    <pic:cNvPicPr/>
                  </pic:nvPicPr>
                  <pic:blipFill>
                    <a:blip r:embed="rId52"/>
                    <a:stretch>
                      <a:fillRect/>
                    </a:stretch>
                  </pic:blipFill>
                  <pic:spPr>
                    <a:xfrm>
                      <a:off x="0" y="0"/>
                      <a:ext cx="3181985" cy="2545715"/>
                    </a:xfrm>
                    <a:prstGeom prst="rect">
                      <a:avLst/>
                    </a:prstGeom>
                  </pic:spPr>
                </pic:pic>
              </a:graphicData>
            </a:graphic>
          </wp:anchor>
        </w:drawing>
      </w:r>
      <w:r w:rsidRPr="009D27C0">
        <w:rPr>
          <w:sz w:val="48"/>
          <w:szCs w:val="16"/>
          <w:lang w:val="fr"/>
        </w:rPr>
        <w:t>À quoi ressemble le chalet de mes rêve</w:t>
      </w:r>
      <w:r w:rsidR="00AB7B9C">
        <w:rPr>
          <w:sz w:val="48"/>
          <w:szCs w:val="16"/>
          <w:lang w:val="fr"/>
        </w:rPr>
        <w:t>s</w:t>
      </w:r>
      <w:r w:rsidR="00646EAA">
        <w:rPr>
          <w:sz w:val="48"/>
          <w:szCs w:val="16"/>
          <w:lang w:val="fr"/>
        </w:rPr>
        <w:t>…</w:t>
      </w:r>
    </w:p>
    <w:p w14:paraId="14679958" w14:textId="77777777" w:rsidR="00525CDB" w:rsidRPr="009D27C0" w:rsidRDefault="00525CDB" w:rsidP="00525CDB">
      <w:pPr>
        <w:spacing w:after="0" w:line="216" w:lineRule="auto"/>
        <w:ind w:left="5832" w:right="557"/>
        <w:jc w:val="left"/>
        <w:rPr>
          <w:sz w:val="16"/>
          <w:szCs w:val="16"/>
          <w:lang w:val="fr-CA"/>
        </w:rPr>
      </w:pPr>
    </w:p>
    <w:p w14:paraId="0F5FDADD" w14:textId="77777777" w:rsidR="009D27C0" w:rsidRPr="009C1AF8" w:rsidRDefault="009D27C0" w:rsidP="00525CDB">
      <w:pPr>
        <w:spacing w:after="659" w:line="216" w:lineRule="auto"/>
        <w:ind w:left="5136"/>
        <w:jc w:val="left"/>
        <w:rPr>
          <w:lang w:val="fr-CA"/>
        </w:rPr>
      </w:pPr>
      <w:r w:rsidRPr="00514A7F">
        <w:rPr>
          <w:sz w:val="28"/>
          <w:lang w:val="fr"/>
        </w:rPr>
        <w:t>Bienvenue dans la phase de départ de l’aménagement de la maison ! Toute l’idée de cette étape est de recueillir des informations concernant le projet de conception, les critères et les désirs de votre client. Dans la classe d’aujourd’hui, vous devrez compiler un fichier de ressources des principales caractéristiques de conception et d’architecture d’une maison.</w:t>
      </w:r>
    </w:p>
    <w:p w14:paraId="6B5BFF43" w14:textId="5BEBEB53" w:rsidR="009D27C0" w:rsidRDefault="009D27C0" w:rsidP="009D27C0">
      <w:pPr>
        <w:spacing w:after="0"/>
        <w:rPr>
          <w:sz w:val="46"/>
          <w:lang w:val="fr"/>
        </w:rPr>
      </w:pPr>
      <w:r>
        <w:rPr>
          <w:sz w:val="46"/>
          <w:lang w:val="fr"/>
        </w:rPr>
        <w:t>Éléments à rechercher</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646EAA" w14:paraId="6E6F6DA1" w14:textId="77777777" w:rsidTr="00646EAA">
        <w:tc>
          <w:tcPr>
            <w:tcW w:w="4819" w:type="dxa"/>
          </w:tcPr>
          <w:p w14:paraId="2F9ABABC" w14:textId="25EFC2CB" w:rsidR="00646EAA" w:rsidRPr="00646EAA" w:rsidRDefault="00646EAA" w:rsidP="009D27C0">
            <w:pPr>
              <w:rPr>
                <w:b/>
                <w:bCs/>
              </w:rPr>
            </w:pPr>
            <w:r w:rsidRPr="00646EAA">
              <w:rPr>
                <w:b/>
                <w:bCs/>
                <w:sz w:val="22"/>
                <w:szCs w:val="22"/>
                <w:lang w:val="fr"/>
              </w:rPr>
              <w:t>Caractéristiques extérieures</w:t>
            </w:r>
          </w:p>
        </w:tc>
        <w:tc>
          <w:tcPr>
            <w:tcW w:w="4819" w:type="dxa"/>
          </w:tcPr>
          <w:p w14:paraId="03813538" w14:textId="77777777" w:rsidR="00646EAA" w:rsidRPr="00646EAA" w:rsidRDefault="00646EAA" w:rsidP="00646EAA">
            <w:pPr>
              <w:spacing w:after="308"/>
              <w:rPr>
                <w:b/>
                <w:bCs/>
                <w:sz w:val="22"/>
                <w:szCs w:val="22"/>
              </w:rPr>
            </w:pPr>
            <w:r w:rsidRPr="00646EAA">
              <w:rPr>
                <w:b/>
                <w:bCs/>
                <w:sz w:val="22"/>
                <w:szCs w:val="22"/>
                <w:lang w:val="fr"/>
              </w:rPr>
              <w:t>Caractéristiques intérieures</w:t>
            </w:r>
          </w:p>
          <w:p w14:paraId="5DFA828E" w14:textId="77777777" w:rsidR="00646EAA" w:rsidRPr="00646EAA" w:rsidRDefault="00646EAA" w:rsidP="009D27C0">
            <w:pPr>
              <w:rPr>
                <w:b/>
                <w:bCs/>
              </w:rPr>
            </w:pPr>
          </w:p>
        </w:tc>
      </w:tr>
      <w:tr w:rsidR="00646EAA" w14:paraId="16112DE0" w14:textId="77777777" w:rsidTr="00646EAA">
        <w:tc>
          <w:tcPr>
            <w:tcW w:w="4819" w:type="dxa"/>
          </w:tcPr>
          <w:p w14:paraId="43CDB6D8" w14:textId="16ED2121" w:rsidR="00646EAA" w:rsidRDefault="00646EAA" w:rsidP="00646EAA">
            <w:r w:rsidRPr="009D27C0">
              <w:rPr>
                <w:sz w:val="22"/>
                <w:szCs w:val="22"/>
                <w:lang w:val="fr"/>
              </w:rPr>
              <w:t>Finitions extérieures</w:t>
            </w:r>
          </w:p>
        </w:tc>
        <w:tc>
          <w:tcPr>
            <w:tcW w:w="4819" w:type="dxa"/>
          </w:tcPr>
          <w:p w14:paraId="45EC51F6" w14:textId="4731F794" w:rsidR="00646EAA" w:rsidRDefault="0020681C" w:rsidP="00646EAA">
            <w:r>
              <w:rPr>
                <w:sz w:val="22"/>
                <w:szCs w:val="22"/>
                <w:lang w:val="fr"/>
              </w:rPr>
              <w:t>E</w:t>
            </w:r>
            <w:r w:rsidR="00646EAA" w:rsidRPr="009D27C0">
              <w:rPr>
                <w:sz w:val="22"/>
                <w:szCs w:val="22"/>
                <w:lang w:val="fr"/>
              </w:rPr>
              <w:t xml:space="preserve">scaliers </w:t>
            </w:r>
          </w:p>
        </w:tc>
      </w:tr>
      <w:tr w:rsidR="00646EAA" w:rsidRPr="00646EAA" w14:paraId="53789E93" w14:textId="77777777" w:rsidTr="00646EAA">
        <w:tc>
          <w:tcPr>
            <w:tcW w:w="4819" w:type="dxa"/>
          </w:tcPr>
          <w:p w14:paraId="6B530413" w14:textId="004C431D" w:rsidR="00646EAA" w:rsidRPr="009D27C0" w:rsidRDefault="00646EAA" w:rsidP="00646EAA">
            <w:pPr>
              <w:rPr>
                <w:sz w:val="22"/>
                <w:szCs w:val="22"/>
                <w:lang w:val="fr"/>
              </w:rPr>
            </w:pPr>
            <w:r w:rsidRPr="009D27C0">
              <w:rPr>
                <w:sz w:val="22"/>
                <w:szCs w:val="22"/>
                <w:lang w:val="fr"/>
              </w:rPr>
              <w:t>Styles extérieurs</w:t>
            </w:r>
          </w:p>
        </w:tc>
        <w:tc>
          <w:tcPr>
            <w:tcW w:w="4819" w:type="dxa"/>
          </w:tcPr>
          <w:p w14:paraId="6AD04875" w14:textId="735F7C86" w:rsidR="00646EAA" w:rsidRPr="00646EAA" w:rsidRDefault="00646EAA" w:rsidP="00646EAA">
            <w:pPr>
              <w:rPr>
                <w:lang w:val="fr-CA"/>
              </w:rPr>
            </w:pPr>
            <w:r w:rsidRPr="009D27C0">
              <w:rPr>
                <w:sz w:val="22"/>
                <w:szCs w:val="22"/>
                <w:lang w:val="fr"/>
              </w:rPr>
              <w:t xml:space="preserve">Caractéristiques intégrées / bibliothèques </w:t>
            </w:r>
          </w:p>
        </w:tc>
      </w:tr>
      <w:tr w:rsidR="00646EAA" w14:paraId="5B00F786" w14:textId="77777777" w:rsidTr="00646EAA">
        <w:tc>
          <w:tcPr>
            <w:tcW w:w="4819" w:type="dxa"/>
          </w:tcPr>
          <w:p w14:paraId="7D561E5F" w14:textId="1BF18FA4" w:rsidR="00646EAA" w:rsidRPr="009D27C0" w:rsidRDefault="00646EAA" w:rsidP="00646EAA">
            <w:pPr>
              <w:rPr>
                <w:sz w:val="22"/>
                <w:szCs w:val="22"/>
                <w:lang w:val="fr"/>
              </w:rPr>
            </w:pPr>
            <w:r w:rsidRPr="009D27C0">
              <w:rPr>
                <w:sz w:val="22"/>
                <w:szCs w:val="22"/>
                <w:lang w:val="fr"/>
              </w:rPr>
              <w:t>Plans d’étage de 1 étage</w:t>
            </w:r>
          </w:p>
        </w:tc>
        <w:tc>
          <w:tcPr>
            <w:tcW w:w="4819" w:type="dxa"/>
          </w:tcPr>
          <w:p w14:paraId="6BD81094" w14:textId="2D7838FD" w:rsidR="00646EAA" w:rsidRDefault="00646EAA" w:rsidP="00646EAA">
            <w:r w:rsidRPr="009D27C0">
              <w:rPr>
                <w:sz w:val="22"/>
                <w:szCs w:val="22"/>
                <w:lang w:val="fr"/>
              </w:rPr>
              <w:t>Foyers</w:t>
            </w:r>
          </w:p>
        </w:tc>
      </w:tr>
      <w:tr w:rsidR="00646EAA" w:rsidRPr="00646EAA" w14:paraId="5E8B0B16" w14:textId="77777777" w:rsidTr="00646EAA">
        <w:tc>
          <w:tcPr>
            <w:tcW w:w="4819" w:type="dxa"/>
          </w:tcPr>
          <w:p w14:paraId="169664A3" w14:textId="319EC349" w:rsidR="00646EAA" w:rsidRPr="009D27C0" w:rsidRDefault="00646EAA" w:rsidP="00646EAA">
            <w:pPr>
              <w:rPr>
                <w:sz w:val="22"/>
                <w:szCs w:val="22"/>
                <w:lang w:val="fr"/>
              </w:rPr>
            </w:pPr>
            <w:r w:rsidRPr="009D27C0">
              <w:rPr>
                <w:sz w:val="22"/>
                <w:szCs w:val="22"/>
                <w:lang w:val="fr"/>
              </w:rPr>
              <w:t>Plans d’étage de 2 étage</w:t>
            </w:r>
            <w:r w:rsidR="0020681C">
              <w:rPr>
                <w:sz w:val="22"/>
                <w:szCs w:val="22"/>
                <w:lang w:val="fr"/>
              </w:rPr>
              <w:t>s</w:t>
            </w:r>
          </w:p>
        </w:tc>
        <w:tc>
          <w:tcPr>
            <w:tcW w:w="4819" w:type="dxa"/>
          </w:tcPr>
          <w:p w14:paraId="229F9104" w14:textId="71DD74AD" w:rsidR="00646EAA" w:rsidRPr="00646EAA" w:rsidRDefault="00646EAA" w:rsidP="00646EAA">
            <w:pPr>
              <w:rPr>
                <w:lang w:val="fr-CA"/>
              </w:rPr>
            </w:pPr>
            <w:r w:rsidRPr="009D27C0">
              <w:rPr>
                <w:sz w:val="22"/>
                <w:szCs w:val="22"/>
                <w:lang w:val="fr"/>
              </w:rPr>
              <w:t>Idées de salles de bains</w:t>
            </w:r>
          </w:p>
        </w:tc>
      </w:tr>
      <w:tr w:rsidR="00646EAA" w14:paraId="6DCEF814" w14:textId="77777777" w:rsidTr="00646EAA">
        <w:tc>
          <w:tcPr>
            <w:tcW w:w="4819" w:type="dxa"/>
          </w:tcPr>
          <w:p w14:paraId="144CFCD6" w14:textId="77777777" w:rsidR="00646EAA" w:rsidRPr="009D27C0" w:rsidRDefault="00646EAA" w:rsidP="00646EAA">
            <w:pPr>
              <w:rPr>
                <w:sz w:val="22"/>
                <w:szCs w:val="22"/>
                <w:lang w:val="fr"/>
              </w:rPr>
            </w:pPr>
          </w:p>
        </w:tc>
        <w:tc>
          <w:tcPr>
            <w:tcW w:w="4819" w:type="dxa"/>
          </w:tcPr>
          <w:p w14:paraId="688C6A18" w14:textId="0B2A53CC" w:rsidR="00646EAA" w:rsidRPr="009D27C0" w:rsidRDefault="00646EAA" w:rsidP="00646EAA">
            <w:pPr>
              <w:rPr>
                <w:sz w:val="22"/>
                <w:szCs w:val="22"/>
                <w:lang w:val="fr"/>
              </w:rPr>
            </w:pPr>
            <w:r w:rsidRPr="009D27C0">
              <w:rPr>
                <w:sz w:val="22"/>
                <w:szCs w:val="22"/>
                <w:lang w:val="fr"/>
              </w:rPr>
              <w:t>Idées de cuisine</w:t>
            </w:r>
          </w:p>
        </w:tc>
      </w:tr>
    </w:tbl>
    <w:p w14:paraId="2171EF34" w14:textId="77777777" w:rsidR="00646EAA" w:rsidRDefault="00646EAA" w:rsidP="009D27C0">
      <w:pPr>
        <w:spacing w:after="0"/>
      </w:pPr>
    </w:p>
    <w:p w14:paraId="00E2C4BC" w14:textId="77777777" w:rsidR="00646EAA" w:rsidRPr="009C1AF8" w:rsidRDefault="00646EAA" w:rsidP="00525CDB">
      <w:pPr>
        <w:spacing w:after="0" w:line="225" w:lineRule="auto"/>
        <w:ind w:left="10" w:right="4114"/>
        <w:jc w:val="left"/>
        <w:rPr>
          <w:lang w:val="fr-CA"/>
        </w:rPr>
      </w:pPr>
      <w:r w:rsidRPr="00514A7F">
        <w:rPr>
          <w:sz w:val="28"/>
          <w:lang w:val="fr"/>
        </w:rPr>
        <w:t>Avec ce rapport, créez un fichier d’inspiration. Expliquez en points ce que vous aimez et comment vous aimeriez l’intégrer dans la conception de votre maison à venir.</w:t>
      </w:r>
    </w:p>
    <w:p w14:paraId="117B68D7" w14:textId="043B69DC" w:rsidR="009D27C0" w:rsidRPr="00646EAA" w:rsidRDefault="00646EAA" w:rsidP="00646EAA">
      <w:pPr>
        <w:spacing w:after="308"/>
        <w:rPr>
          <w:lang w:val="fr-CA"/>
        </w:rPr>
      </w:pPr>
      <w:r>
        <w:rPr>
          <w:noProof/>
        </w:rPr>
        <w:lastRenderedPageBreak/>
        <mc:AlternateContent>
          <mc:Choice Requires="wps">
            <w:drawing>
              <wp:anchor distT="0" distB="0" distL="114300" distR="114300" simplePos="0" relativeHeight="251664384" behindDoc="0" locked="0" layoutInCell="1" allowOverlap="1" wp14:anchorId="7658C754" wp14:editId="28CAB323">
                <wp:simplePos x="0" y="0"/>
                <wp:positionH relativeFrom="margin">
                  <wp:align>left</wp:align>
                </wp:positionH>
                <wp:positionV relativeFrom="paragraph">
                  <wp:posOffset>-211972</wp:posOffset>
                </wp:positionV>
                <wp:extent cx="3147237" cy="1881962"/>
                <wp:effectExtent l="0" t="0" r="15240" b="23495"/>
                <wp:wrapNone/>
                <wp:docPr id="2" name="Rectangle 2"/>
                <wp:cNvGraphicFramePr/>
                <a:graphic xmlns:a="http://schemas.openxmlformats.org/drawingml/2006/main">
                  <a:graphicData uri="http://schemas.microsoft.com/office/word/2010/wordprocessingShape">
                    <wps:wsp>
                      <wps:cNvSpPr/>
                      <wps:spPr>
                        <a:xfrm>
                          <a:off x="0" y="0"/>
                          <a:ext cx="3147237" cy="1881962"/>
                        </a:xfrm>
                        <a:prstGeom prst="rect">
                          <a:avLst/>
                        </a:prstGeom>
                      </wps:spPr>
                      <wps:style>
                        <a:lnRef idx="2">
                          <a:schemeClr val="dk1"/>
                        </a:lnRef>
                        <a:fillRef idx="1">
                          <a:schemeClr val="lt1"/>
                        </a:fillRef>
                        <a:effectRef idx="0">
                          <a:schemeClr val="dk1"/>
                        </a:effectRef>
                        <a:fontRef idx="minor">
                          <a:schemeClr val="dk1"/>
                        </a:fontRef>
                      </wps:style>
                      <wps:txbx>
                        <w:txbxContent>
                          <w:p w14:paraId="4F6C2AB2" w14:textId="1E98FC4E" w:rsidR="00646EAA" w:rsidRPr="00646EAA" w:rsidRDefault="00646EAA" w:rsidP="00646EAA">
                            <w:pPr>
                              <w:rPr>
                                <w:sz w:val="22"/>
                                <w:szCs w:val="22"/>
                                <w:lang w:val="fr-CA"/>
                              </w:rPr>
                            </w:pPr>
                            <w:r w:rsidRPr="00646EAA">
                              <w:rPr>
                                <w:sz w:val="22"/>
                                <w:szCs w:val="22"/>
                                <w:lang w:val="fr-CA"/>
                              </w:rPr>
                              <w:t>Tu dois présenter :</w:t>
                            </w:r>
                          </w:p>
                          <w:p w14:paraId="6E13ECBD" w14:textId="096F88AA" w:rsidR="00646EAA" w:rsidRPr="00646EAA" w:rsidRDefault="00646EAA" w:rsidP="00646EAA">
                            <w:pPr>
                              <w:jc w:val="left"/>
                              <w:rPr>
                                <w:sz w:val="22"/>
                                <w:szCs w:val="22"/>
                                <w:lang w:val="fr-CA"/>
                              </w:rPr>
                            </w:pPr>
                            <w:r w:rsidRPr="00646EAA">
                              <w:rPr>
                                <w:sz w:val="22"/>
                                <w:szCs w:val="22"/>
                                <w:lang w:val="fr-CA"/>
                              </w:rPr>
                              <w:t>25 photos avec description de ce que tu aimes</w:t>
                            </w:r>
                          </w:p>
                          <w:p w14:paraId="16DAA499" w14:textId="7270A868" w:rsidR="00646EAA" w:rsidRPr="00646EAA" w:rsidRDefault="00646EAA" w:rsidP="00646EAA">
                            <w:pPr>
                              <w:jc w:val="left"/>
                              <w:rPr>
                                <w:sz w:val="22"/>
                                <w:szCs w:val="22"/>
                                <w:lang w:val="fr-CA"/>
                              </w:rPr>
                            </w:pPr>
                            <w:r w:rsidRPr="00646EAA">
                              <w:rPr>
                                <w:sz w:val="22"/>
                                <w:szCs w:val="22"/>
                                <w:lang w:val="fr-CA"/>
                              </w:rPr>
                              <w:t>Format de présentation suggéré :</w:t>
                            </w:r>
                          </w:p>
                          <w:p w14:paraId="66F9A327" w14:textId="462CB457" w:rsidR="00646EAA" w:rsidRPr="00646EAA" w:rsidRDefault="00646EAA" w:rsidP="00646EAA">
                            <w:pPr>
                              <w:jc w:val="left"/>
                              <w:rPr>
                                <w:sz w:val="22"/>
                                <w:szCs w:val="22"/>
                                <w:lang w:val="en-CA"/>
                              </w:rPr>
                            </w:pPr>
                            <w:r w:rsidRPr="00646EAA">
                              <w:rPr>
                                <w:sz w:val="22"/>
                                <w:szCs w:val="22"/>
                                <w:lang w:val="en-CA"/>
                              </w:rPr>
                              <w:t>Look book de Houzz.com</w:t>
                            </w:r>
                          </w:p>
                          <w:p w14:paraId="3C0F46D8" w14:textId="6C235973" w:rsidR="00646EAA" w:rsidRPr="00646EAA" w:rsidRDefault="00646EAA" w:rsidP="00646EAA">
                            <w:pPr>
                              <w:jc w:val="left"/>
                              <w:rPr>
                                <w:sz w:val="22"/>
                                <w:szCs w:val="22"/>
                                <w:lang w:val="fr-CA"/>
                              </w:rPr>
                            </w:pPr>
                            <w:r w:rsidRPr="00646EAA">
                              <w:rPr>
                                <w:sz w:val="22"/>
                                <w:szCs w:val="22"/>
                                <w:lang w:val="fr-CA"/>
                              </w:rPr>
                              <w:t>Google docs ou slide</w:t>
                            </w:r>
                          </w:p>
                          <w:p w14:paraId="5EA7565C" w14:textId="5928E2E5" w:rsidR="00646EAA" w:rsidRPr="00646EAA" w:rsidRDefault="00646EAA" w:rsidP="00646EAA">
                            <w:pPr>
                              <w:jc w:val="left"/>
                              <w:rPr>
                                <w:sz w:val="22"/>
                                <w:szCs w:val="22"/>
                                <w:lang w:val="fr-CA"/>
                              </w:rPr>
                            </w:pPr>
                            <w:r w:rsidRPr="00646EAA">
                              <w:rPr>
                                <w:sz w:val="22"/>
                                <w:szCs w:val="22"/>
                                <w:lang w:val="fr-CA"/>
                              </w:rPr>
                              <w:t>Autre format approprié</w:t>
                            </w:r>
                          </w:p>
                          <w:p w14:paraId="33601E1A" w14:textId="77777777" w:rsidR="00646EAA" w:rsidRPr="00646EAA" w:rsidRDefault="00646EAA" w:rsidP="00646EAA">
                            <w:pPr>
                              <w:jc w:val="left"/>
                              <w:rPr>
                                <w:lang w:val="fr-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658C754" id="Rectangle 2" o:spid="_x0000_s1026" style="position:absolute;left:0;text-align:left;margin-left:0;margin-top:-16.7pt;width:247.8pt;height:148.2pt;z-index:25166438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" fillcolor="white [3201]" strokecolor="black [3200]" strokeweight="1pt">
                <v:textbox>
                  <w:txbxContent>
                    <w:p w14:paraId="4F6C2AB2" w14:textId="1E98FC4E" w:rsidR="00646EAA" w:rsidRPr="00646EAA" w:rsidRDefault="00646EAA" w:rsidP="00646EAA">
                      <w:pPr>
                        <w:rPr>
                          <w:sz w:val="22"/>
                          <w:szCs w:val="22"/>
                          <w:lang w:val="fr-CA"/>
                        </w:rPr>
                      </w:pPr>
                      <w:r w:rsidRPr="00646EAA">
                        <w:rPr>
                          <w:sz w:val="22"/>
                          <w:szCs w:val="22"/>
                          <w:lang w:val="fr-CA"/>
                        </w:rPr>
                        <w:t>Tu dois présenter :</w:t>
                      </w:r>
                    </w:p>
                    <w:p w14:paraId="6E13ECBD" w14:textId="096F88AA" w:rsidR="00646EAA" w:rsidRPr="00646EAA" w:rsidRDefault="00646EAA" w:rsidP="00646EAA">
                      <w:pPr>
                        <w:jc w:val="left"/>
                        <w:rPr>
                          <w:sz w:val="22"/>
                          <w:szCs w:val="22"/>
                          <w:lang w:val="fr-CA"/>
                        </w:rPr>
                      </w:pPr>
                      <w:r w:rsidRPr="00646EAA">
                        <w:rPr>
                          <w:sz w:val="22"/>
                          <w:szCs w:val="22"/>
                          <w:lang w:val="fr-CA"/>
                        </w:rPr>
                        <w:t>25 photos avec description de ce que tu aimes</w:t>
                      </w:r>
                    </w:p>
                    <w:p w14:paraId="16DAA499" w14:textId="7270A868" w:rsidR="00646EAA" w:rsidRPr="00646EAA" w:rsidRDefault="00646EAA" w:rsidP="00646EAA">
                      <w:pPr>
                        <w:jc w:val="left"/>
                        <w:rPr>
                          <w:sz w:val="22"/>
                          <w:szCs w:val="22"/>
                          <w:lang w:val="fr-CA"/>
                        </w:rPr>
                      </w:pPr>
                      <w:r w:rsidRPr="00646EAA">
                        <w:rPr>
                          <w:sz w:val="22"/>
                          <w:szCs w:val="22"/>
                          <w:lang w:val="fr-CA"/>
                        </w:rPr>
                        <w:t>Format de présentation suggéré :</w:t>
                      </w:r>
                    </w:p>
                    <w:p w14:paraId="66F9A327" w14:textId="462CB457" w:rsidR="00646EAA" w:rsidRPr="00646EAA" w:rsidRDefault="00646EAA" w:rsidP="00646EAA">
                      <w:pPr>
                        <w:jc w:val="left"/>
                        <w:rPr>
                          <w:sz w:val="22"/>
                          <w:szCs w:val="22"/>
                          <w:lang w:val="en-CA"/>
                        </w:rPr>
                      </w:pPr>
                      <w:r w:rsidRPr="00646EAA">
                        <w:rPr>
                          <w:sz w:val="22"/>
                          <w:szCs w:val="22"/>
                          <w:lang w:val="en-CA"/>
                        </w:rPr>
                        <w:t>Look book de Houzz.com</w:t>
                      </w:r>
                    </w:p>
                    <w:p w14:paraId="3C0F46D8" w14:textId="6C235973" w:rsidR="00646EAA" w:rsidRPr="00646EAA" w:rsidRDefault="00646EAA" w:rsidP="00646EAA">
                      <w:pPr>
                        <w:jc w:val="left"/>
                        <w:rPr>
                          <w:sz w:val="22"/>
                          <w:szCs w:val="22"/>
                          <w:lang w:val="fr-CA"/>
                        </w:rPr>
                      </w:pPr>
                      <w:r w:rsidRPr="00646EAA">
                        <w:rPr>
                          <w:sz w:val="22"/>
                          <w:szCs w:val="22"/>
                          <w:lang w:val="fr-CA"/>
                        </w:rPr>
                        <w:t>Google docs ou slide</w:t>
                      </w:r>
                    </w:p>
                    <w:p w14:paraId="5EA7565C" w14:textId="5928E2E5" w:rsidR="00646EAA" w:rsidRPr="00646EAA" w:rsidRDefault="00646EAA" w:rsidP="00646EAA">
                      <w:pPr>
                        <w:jc w:val="left"/>
                        <w:rPr>
                          <w:sz w:val="22"/>
                          <w:szCs w:val="22"/>
                          <w:lang w:val="fr-CA"/>
                        </w:rPr>
                      </w:pPr>
                      <w:r w:rsidRPr="00646EAA">
                        <w:rPr>
                          <w:sz w:val="22"/>
                          <w:szCs w:val="22"/>
                          <w:lang w:val="fr-CA"/>
                        </w:rPr>
                        <w:t>Autre format approprié</w:t>
                      </w:r>
                    </w:p>
                    <w:p w14:paraId="33601E1A" w14:textId="77777777" w:rsidR="00646EAA" w:rsidRPr="00646EAA" w:rsidRDefault="00646EAA" w:rsidP="00646EAA">
                      <w:pPr>
                        <w:jc w:val="left"/>
                        <w:rPr>
                          <w:lang w:val="fr-CA"/>
                        </w:rPr>
                      </w:pPr>
                    </w:p>
                  </w:txbxContent>
                </v:textbox>
                <w10:wrap anchorx="margin"/>
              </v:rect>
            </w:pict>
          </mc:Fallback>
        </mc:AlternateContent>
      </w:r>
      <w:r>
        <w:rPr>
          <w:noProof/>
        </w:rPr>
        <w:drawing>
          <wp:inline distT="0" distB="0" distL="0" distR="0" wp14:anchorId="5DA22F9E" wp14:editId="477E001D">
            <wp:extent cx="6126480" cy="3551397"/>
            <wp:effectExtent l="0" t="0" r="7620" b="0"/>
            <wp:docPr id="7504" name="Picture 7504"/>
            <wp:cNvGraphicFramePr/>
            <a:graphic xmlns:a="http://schemas.openxmlformats.org/drawingml/2006/main">
              <a:graphicData uri="http://schemas.openxmlformats.org/drawingml/2006/picture">
                <pic:pic xmlns:pic="http://schemas.openxmlformats.org/drawingml/2006/picture">
                  <pic:nvPicPr>
                    <pic:cNvPr id="7504" name="Picture 7504"/>
                    <pic:cNvPicPr/>
                  </pic:nvPicPr>
                  <pic:blipFill>
                    <a:blip r:embed="rId53"/>
                    <a:stretch>
                      <a:fillRect/>
                    </a:stretch>
                  </pic:blipFill>
                  <pic:spPr>
                    <a:xfrm>
                      <a:off x="0" y="0"/>
                      <a:ext cx="6126480" cy="3551397"/>
                    </a:xfrm>
                    <a:prstGeom prst="rect">
                      <a:avLst/>
                    </a:prstGeom>
                  </pic:spPr>
                </pic:pic>
              </a:graphicData>
            </a:graphic>
          </wp:inline>
        </w:drawing>
      </w:r>
    </w:p>
    <w:p w14:paraId="0000012A" w14:textId="4A7E9010" w:rsidR="00CE032F" w:rsidRPr="009D27C0" w:rsidRDefault="00CE032F">
      <w:pPr>
        <w:rPr>
          <w:lang w:val="fr-CA"/>
        </w:rPr>
      </w:pPr>
    </w:p>
    <w:p w14:paraId="20376168" w14:textId="77777777" w:rsidR="00EC7289" w:rsidRDefault="00EC7289">
      <w:pPr>
        <w:rPr>
          <w:rFonts w:asciiTheme="minorHAnsi" w:eastAsia="Arial Unicode MS" w:hAnsiTheme="minorHAnsi" w:cstheme="majorHAnsi"/>
          <w:color w:val="1932FF"/>
          <w:sz w:val="40"/>
          <w:szCs w:val="40"/>
          <w:lang w:val="fr-CA"/>
        </w:rPr>
      </w:pPr>
      <w:bookmarkStart w:id="81" w:name="_Appendix_B_-"/>
      <w:bookmarkEnd w:id="81"/>
      <w:r>
        <w:rPr>
          <w:lang w:val="fr-CA"/>
        </w:rPr>
        <w:br w:type="page"/>
      </w:r>
    </w:p>
    <w:p w14:paraId="0000012C" w14:textId="2903A24D" w:rsidR="00CE032F" w:rsidRPr="00EC7289" w:rsidRDefault="009C271A" w:rsidP="00EC7289">
      <w:pPr>
        <w:pStyle w:val="Heading1"/>
        <w:rPr>
          <w:lang w:val="fr-CA"/>
        </w:rPr>
      </w:pPr>
      <w:bookmarkStart w:id="82" w:name="_Toc124357492"/>
      <w:bookmarkStart w:id="83" w:name="_Annexe_B_–"/>
      <w:bookmarkEnd w:id="83"/>
      <w:r w:rsidRPr="009C271A">
        <w:rPr>
          <w:lang w:val="fr-CA"/>
        </w:rPr>
        <w:lastRenderedPageBreak/>
        <w:t>Annexe</w:t>
      </w:r>
      <w:r w:rsidR="000A1DCD" w:rsidRPr="009C271A">
        <w:rPr>
          <w:lang w:val="fr-CA"/>
        </w:rPr>
        <w:t xml:space="preserve"> B </w:t>
      </w:r>
      <w:r w:rsidR="00DC4272" w:rsidRPr="009C271A">
        <w:rPr>
          <w:lang w:val="fr-CA"/>
        </w:rPr>
        <w:t>–</w:t>
      </w:r>
      <w:r w:rsidR="005A205C">
        <w:rPr>
          <w:lang w:val="fr-CA"/>
        </w:rPr>
        <w:t xml:space="preserve"> </w:t>
      </w:r>
      <w:r w:rsidRPr="009C271A">
        <w:rPr>
          <w:lang w:val="fr-CA"/>
        </w:rPr>
        <w:t>Diagramme à b</w:t>
      </w:r>
      <w:r>
        <w:rPr>
          <w:lang w:val="fr-CA"/>
        </w:rPr>
        <w:t>ulle</w:t>
      </w:r>
      <w:r w:rsidR="000F5E23">
        <w:rPr>
          <w:lang w:val="fr-CA"/>
        </w:rPr>
        <w:t>s</w:t>
      </w:r>
      <w:bookmarkEnd w:id="82"/>
    </w:p>
    <w:p w14:paraId="01019DF7" w14:textId="77777777" w:rsidR="00EC7289" w:rsidRPr="00EC7289" w:rsidRDefault="00EC7289" w:rsidP="00EC7289">
      <w:pPr>
        <w:spacing w:after="0" w:line="246" w:lineRule="auto"/>
        <w:jc w:val="center"/>
        <w:rPr>
          <w:sz w:val="20"/>
          <w:szCs w:val="20"/>
          <w:lang w:val="fr-CA"/>
        </w:rPr>
      </w:pPr>
      <w:r w:rsidRPr="00EC7289">
        <w:rPr>
          <w:b/>
          <w:sz w:val="56"/>
          <w:szCs w:val="20"/>
          <w:lang w:val="fr"/>
        </w:rPr>
        <w:t>Diagrammes à bulles</w:t>
      </w:r>
    </w:p>
    <w:p w14:paraId="4AF5E9CE" w14:textId="652F1FCD" w:rsidR="00EC7289" w:rsidRPr="00EC7289" w:rsidRDefault="00EC7289" w:rsidP="00EC7289">
      <w:pPr>
        <w:spacing w:after="498"/>
        <w:rPr>
          <w:lang w:val="fr-CA"/>
        </w:rPr>
      </w:pPr>
      <w:r w:rsidRPr="00F87479">
        <w:rPr>
          <w:lang w:val="fr"/>
        </w:rPr>
        <w:t xml:space="preserve">Avant de commencer à dessiner des plans de maison, c’est une bonne idée de créer des diagrammes à bulles simples pour concevoir des plans d’étage sous une forme très </w:t>
      </w:r>
      <w:r>
        <w:rPr>
          <w:lang w:val="fr"/>
        </w:rPr>
        <w:t>simple</w:t>
      </w:r>
      <w:r w:rsidRPr="00F87479">
        <w:rPr>
          <w:lang w:val="fr"/>
        </w:rPr>
        <w:t xml:space="preserve">. Cela vous permettra de jouer avec les emplacements des salles et la façon dont elles interagissent les unes avec les autres. </w:t>
      </w:r>
      <w:r>
        <w:rPr>
          <w:lang w:val="fr"/>
        </w:rPr>
        <w:t xml:space="preserve"> </w:t>
      </w:r>
      <w:r>
        <w:rPr>
          <w:noProof/>
        </w:rPr>
        <w:drawing>
          <wp:inline distT="114300" distB="114300" distL="114300" distR="114300" wp14:anchorId="52427260" wp14:editId="4C7761C0">
            <wp:extent cx="5752214" cy="3136604"/>
            <wp:effectExtent l="0" t="0" r="1270" b="6985"/>
            <wp:docPr id="17" name="image8.png" descr="This picture is an assignment that can be printed out and is titled &quot;Bubble Diagrams&quot;. Students are to take the client requests for spaces and start to plan, iterate and design floor plans."/>
            <wp:cNvGraphicFramePr/>
            <a:graphic xmlns:a="http://schemas.openxmlformats.org/drawingml/2006/main">
              <a:graphicData uri="http://schemas.openxmlformats.org/drawingml/2006/picture">
                <pic:pic xmlns:pic="http://schemas.openxmlformats.org/drawingml/2006/picture">
                  <pic:nvPicPr>
                    <pic:cNvPr id="0" name="image8.png" descr="This picture is an assignment that can be printed out and is titled &quot;Bubble Diagrams&quot;. Students are to take the client requests for spaces and start to plan, iterate and design floor plans."/>
                    <pic:cNvPicPr preferRelativeResize="0"/>
                  </pic:nvPicPr>
                  <pic:blipFill rotWithShape="1">
                    <a:blip r:embed="rId54"/>
                    <a:srcRect l="1710" t="18139" r="933" b="33500"/>
                    <a:stretch/>
                  </pic:blipFill>
                  <pic:spPr bwMode="auto">
                    <a:xfrm>
                      <a:off x="0" y="0"/>
                      <a:ext cx="5760319" cy="3141023"/>
                    </a:xfrm>
                    <a:prstGeom prst="rect">
                      <a:avLst/>
                    </a:prstGeom>
                    <a:ln>
                      <a:noFill/>
                    </a:ln>
                    <a:extLst>
                      <a:ext uri="{53640926-AAD7-44D8-BBD7-CCE9431645EC}">
                        <a14:shadowObscured xmlns:a14="http://schemas.microsoft.com/office/drawing/2010/main"/>
                      </a:ext>
                    </a:extLst>
                  </pic:spPr>
                </pic:pic>
              </a:graphicData>
            </a:graphic>
          </wp:inline>
        </w:drawing>
      </w:r>
    </w:p>
    <w:p w14:paraId="7BED72D1" w14:textId="18F91057" w:rsidR="00EC7289" w:rsidRPr="00EC7289" w:rsidRDefault="00EC7289" w:rsidP="00BA6258">
      <w:pPr>
        <w:numPr>
          <w:ilvl w:val="0"/>
          <w:numId w:val="20"/>
        </w:numPr>
        <w:spacing w:after="203" w:line="259" w:lineRule="auto"/>
        <w:ind w:hanging="360"/>
        <w:rPr>
          <w:lang w:val="fr-CA"/>
        </w:rPr>
      </w:pPr>
      <w:r w:rsidRPr="00EC7289">
        <w:rPr>
          <w:b/>
          <w:sz w:val="40"/>
          <w:lang w:val="fr"/>
        </w:rPr>
        <w:t>Étape 1</w:t>
      </w:r>
      <w:r w:rsidRPr="00EC7289">
        <w:rPr>
          <w:lang w:val="fr"/>
        </w:rPr>
        <w:t xml:space="preserve"> – commencez avec de GRANDES bulles représentant les zones / espaces principa</w:t>
      </w:r>
      <w:r w:rsidR="00D00CED">
        <w:rPr>
          <w:lang w:val="fr"/>
        </w:rPr>
        <w:t>les</w:t>
      </w:r>
      <w:r w:rsidRPr="00EC7289">
        <w:rPr>
          <w:lang w:val="fr"/>
        </w:rPr>
        <w:t xml:space="preserve"> et </w:t>
      </w:r>
      <w:r>
        <w:rPr>
          <w:lang w:val="fr"/>
        </w:rPr>
        <w:t>obligatoires</w:t>
      </w:r>
      <w:r w:rsidRPr="00EC7289">
        <w:rPr>
          <w:b/>
          <w:lang w:val="fr-CA"/>
        </w:rPr>
        <w:t xml:space="preserve"> </w:t>
      </w:r>
    </w:p>
    <w:p w14:paraId="35DC1C27" w14:textId="074B5209" w:rsidR="00EC7289" w:rsidRPr="00EC7289" w:rsidRDefault="00EC7289" w:rsidP="00633887">
      <w:pPr>
        <w:numPr>
          <w:ilvl w:val="0"/>
          <w:numId w:val="20"/>
        </w:numPr>
        <w:spacing w:after="199" w:line="259" w:lineRule="auto"/>
        <w:ind w:left="720" w:hanging="360"/>
        <w:rPr>
          <w:lang w:val="fr-CA"/>
        </w:rPr>
      </w:pPr>
      <w:r w:rsidRPr="00EC7289">
        <w:rPr>
          <w:b/>
          <w:sz w:val="40"/>
          <w:lang w:val="fr"/>
        </w:rPr>
        <w:t>Étape 2</w:t>
      </w:r>
      <w:r w:rsidRPr="00EC7289">
        <w:rPr>
          <w:lang w:val="fr"/>
        </w:rPr>
        <w:t xml:space="preserve"> – Ajouter des couches de papier d’une deuxième feuille de papier millimétré affinez votre zone / </w:t>
      </w:r>
      <w:r>
        <w:rPr>
          <w:lang w:val="fr"/>
        </w:rPr>
        <w:t>design</w:t>
      </w:r>
      <w:r w:rsidRPr="00EC7289">
        <w:rPr>
          <w:lang w:val="fr"/>
        </w:rPr>
        <w:t xml:space="preserve"> général</w:t>
      </w:r>
      <w:r w:rsidR="00AB7B9C">
        <w:rPr>
          <w:lang w:val="fr"/>
        </w:rPr>
        <w:t>e</w:t>
      </w:r>
      <w:r w:rsidRPr="00EC7289">
        <w:rPr>
          <w:lang w:val="fr"/>
        </w:rPr>
        <w:t xml:space="preserve"> et créez un espace, des pièces, des zones, des couloirs et des cages d’escalier plus définis</w:t>
      </w:r>
      <w:r>
        <w:rPr>
          <w:lang w:val="fr"/>
        </w:rPr>
        <w:t>.</w:t>
      </w:r>
      <w:r w:rsidRPr="00EC7289">
        <w:rPr>
          <w:lang w:val="fr"/>
        </w:rPr>
        <w:t xml:space="preserve"> Répétez cette étape autant de fois que nécessaire pour créer un espace efficace et utile </w:t>
      </w:r>
      <w:r w:rsidRPr="00EC7289">
        <w:rPr>
          <w:lang w:val="fr-CA"/>
        </w:rPr>
        <w:t xml:space="preserve"> </w:t>
      </w:r>
    </w:p>
    <w:p w14:paraId="5830CA26" w14:textId="6F96CA01" w:rsidR="00EC7289" w:rsidRPr="00C81D78" w:rsidRDefault="00EC7289" w:rsidP="00EC7289">
      <w:pPr>
        <w:numPr>
          <w:ilvl w:val="0"/>
          <w:numId w:val="20"/>
        </w:numPr>
        <w:ind w:hanging="360"/>
        <w:rPr>
          <w:lang w:val="fr-CA"/>
        </w:rPr>
      </w:pPr>
      <w:r w:rsidRPr="00F87479">
        <w:rPr>
          <w:b/>
          <w:sz w:val="40"/>
          <w:lang w:val="fr"/>
        </w:rPr>
        <w:t>Étape 3</w:t>
      </w:r>
      <w:r w:rsidRPr="00F87479">
        <w:rPr>
          <w:lang w:val="fr"/>
        </w:rPr>
        <w:t xml:space="preserve"> – ajouter des portes, des fenêtres, des escaliers, des murs, des ouvertures murales</w:t>
      </w:r>
      <w:r w:rsidR="00AB7B9C">
        <w:rPr>
          <w:lang w:val="fr"/>
        </w:rPr>
        <w:t>.</w:t>
      </w:r>
      <w:r w:rsidRPr="00F87479">
        <w:rPr>
          <w:lang w:val="fr"/>
        </w:rPr>
        <w:t xml:space="preserve"> </w:t>
      </w:r>
    </w:p>
    <w:p w14:paraId="62C806AB" w14:textId="77777777" w:rsidR="00EC7289" w:rsidRPr="00C81D78" w:rsidRDefault="00EC7289" w:rsidP="00EC7289">
      <w:pPr>
        <w:spacing w:after="0" w:line="259" w:lineRule="auto"/>
        <w:rPr>
          <w:lang w:val="fr-CA"/>
        </w:rPr>
      </w:pPr>
      <w:r w:rsidRPr="00C81D78">
        <w:rPr>
          <w:sz w:val="20"/>
          <w:lang w:val="fr-CA"/>
        </w:rPr>
        <w:t xml:space="preserve"> </w:t>
      </w:r>
    </w:p>
    <w:p w14:paraId="0D4561A3" w14:textId="77777777" w:rsidR="00EC7289" w:rsidRPr="00EC7289" w:rsidRDefault="00EC7289" w:rsidP="00EC7289">
      <w:pPr>
        <w:spacing w:after="498"/>
        <w:rPr>
          <w:lang w:val="fr-CA"/>
        </w:rPr>
      </w:pPr>
    </w:p>
    <w:p w14:paraId="0000012D" w14:textId="0507BED7" w:rsidR="00CE032F" w:rsidRDefault="000A1DCD">
      <w:pPr>
        <w:pStyle w:val="Heading1"/>
      </w:pPr>
      <w:bookmarkStart w:id="84" w:name="_Appendix_C_-"/>
      <w:bookmarkStart w:id="85" w:name="_Toc124357493"/>
      <w:bookmarkEnd w:id="84"/>
      <w:r>
        <w:lastRenderedPageBreak/>
        <w:t>A</w:t>
      </w:r>
      <w:r w:rsidR="004F5D1C">
        <w:t>nnexe</w:t>
      </w:r>
      <w:r>
        <w:t xml:space="preserve"> C</w:t>
      </w:r>
      <w:r w:rsidR="005A205C" w:rsidRPr="009C271A">
        <w:rPr>
          <w:lang w:val="fr-CA"/>
        </w:rPr>
        <w:t xml:space="preserve"> –</w:t>
      </w:r>
      <w:r w:rsidR="005A205C">
        <w:rPr>
          <w:lang w:val="fr-CA"/>
        </w:rPr>
        <w:t xml:space="preserve"> </w:t>
      </w:r>
      <w:r w:rsidR="004F5D1C">
        <w:t>Échelle</w:t>
      </w:r>
      <w:bookmarkEnd w:id="85"/>
    </w:p>
    <w:p w14:paraId="00000131" w14:textId="32183390" w:rsidR="00CE032F" w:rsidRDefault="000E1298">
      <w:r>
        <w:rPr>
          <w:noProof/>
        </w:rPr>
        <mc:AlternateContent>
          <mc:Choice Requires="wps">
            <w:drawing>
              <wp:anchor distT="0" distB="0" distL="114300" distR="114300" simplePos="0" relativeHeight="251666432" behindDoc="0" locked="0" layoutInCell="1" allowOverlap="1" wp14:anchorId="3FD6B3B8" wp14:editId="0ADA8844">
                <wp:simplePos x="0" y="0"/>
                <wp:positionH relativeFrom="column">
                  <wp:posOffset>-118753</wp:posOffset>
                </wp:positionH>
                <wp:positionV relativeFrom="paragraph">
                  <wp:posOffset>2929115</wp:posOffset>
                </wp:positionV>
                <wp:extent cx="2842260" cy="1690370"/>
                <wp:effectExtent l="0" t="0" r="15240" b="24130"/>
                <wp:wrapNone/>
                <wp:docPr id="5" name="Zone de texte 5"/>
                <wp:cNvGraphicFramePr/>
                <a:graphic xmlns:a="http://schemas.openxmlformats.org/drawingml/2006/main">
                  <a:graphicData uri="http://schemas.microsoft.com/office/word/2010/wordprocessingShape">
                    <wps:wsp>
                      <wps:cNvSpPr txBox="1"/>
                      <wps:spPr>
                        <a:xfrm>
                          <a:off x="0" y="0"/>
                          <a:ext cx="2842260" cy="1690370"/>
                        </a:xfrm>
                        <a:prstGeom prst="rect">
                          <a:avLst/>
                        </a:prstGeom>
                        <a:solidFill>
                          <a:schemeClr val="lt1"/>
                        </a:solidFill>
                        <a:ln w="6350">
                          <a:solidFill>
                            <a:prstClr val="black"/>
                          </a:solidFill>
                        </a:ln>
                      </wps:spPr>
                      <wps:txbx>
                        <w:txbxContent>
                          <w:p w14:paraId="17FB5287" w14:textId="77777777" w:rsidR="000E1298" w:rsidRPr="000E1298" w:rsidRDefault="000E1298" w:rsidP="000E1298">
                            <w:pPr>
                              <w:spacing w:after="173" w:line="276" w:lineRule="auto"/>
                              <w:rPr>
                                <w:sz w:val="18"/>
                                <w:szCs w:val="18"/>
                                <w:lang w:val="fr-CA"/>
                              </w:rPr>
                            </w:pPr>
                            <w:r w:rsidRPr="000E1298">
                              <w:rPr>
                                <w:b/>
                                <w:szCs w:val="18"/>
                                <w:lang w:val="fr"/>
                              </w:rPr>
                              <w:t>Dessinez à la main votre plan sur papier quadrillé :</w:t>
                            </w:r>
                          </w:p>
                          <w:p w14:paraId="1F99D66B" w14:textId="0B7B0B1A" w:rsidR="000E1298" w:rsidRPr="00510A48" w:rsidRDefault="0020681C" w:rsidP="000E1298">
                            <w:pPr>
                              <w:spacing w:after="20" w:line="259" w:lineRule="auto"/>
                              <w:ind w:left="-5"/>
                              <w:rPr>
                                <w:lang w:val="fr-CA"/>
                              </w:rPr>
                            </w:pPr>
                            <w:r w:rsidRPr="00BA2E13">
                              <w:rPr>
                                <w:b/>
                                <w:u w:val="single" w:color="000000"/>
                                <w:lang w:val="fr"/>
                              </w:rPr>
                              <w:t>MISSION :</w:t>
                            </w:r>
                          </w:p>
                          <w:p w14:paraId="6BC38463" w14:textId="3449A33F" w:rsidR="000E1298" w:rsidRDefault="000E1298" w:rsidP="000E1298">
                            <w:pPr>
                              <w:spacing w:after="316"/>
                            </w:pPr>
                            <w:r w:rsidRPr="00BA2E13">
                              <w:rPr>
                                <w:lang w:val="fr"/>
                              </w:rPr>
                              <w:t xml:space="preserve">Maintenant que vous avez eu votre réunion de diagramme à bulles et que vous avez choisi votre plan final pour aller de l’avant.  </w:t>
                            </w:r>
                            <w:r>
                              <w:rPr>
                                <w:lang w:val="fr"/>
                              </w:rPr>
                              <w:t>Il est temps d’élaborer votre plan à l’échelle !</w:t>
                            </w:r>
                          </w:p>
                          <w:p w14:paraId="46BAA8AD" w14:textId="77777777" w:rsidR="000E1298" w:rsidRPr="00510A48" w:rsidRDefault="000E1298" w:rsidP="000E1298">
                            <w:pPr>
                              <w:numPr>
                                <w:ilvl w:val="0"/>
                                <w:numId w:val="21"/>
                              </w:numPr>
                              <w:ind w:hanging="360"/>
                              <w:rPr>
                                <w:lang w:val="fr-CA"/>
                              </w:rPr>
                            </w:pPr>
                            <w:r w:rsidRPr="00BA2E13">
                              <w:rPr>
                                <w:b/>
                                <w:lang w:val="fr"/>
                              </w:rPr>
                              <w:t xml:space="preserve">Rez-de-chaussée </w:t>
                            </w:r>
                            <w:r w:rsidRPr="00BA2E13">
                              <w:rPr>
                                <w:lang w:val="fr"/>
                              </w:rPr>
                              <w:t>- luminaires intégrés à clé, disposition de cuisine et appareils de base, accessoires de salle de bain</w:t>
                            </w:r>
                          </w:p>
                          <w:p w14:paraId="01E5BF1B" w14:textId="77777777" w:rsidR="000E1298" w:rsidRPr="00510A48" w:rsidRDefault="000E1298" w:rsidP="000E1298">
                            <w:pPr>
                              <w:numPr>
                                <w:ilvl w:val="0"/>
                                <w:numId w:val="21"/>
                              </w:numPr>
                              <w:ind w:hanging="360"/>
                              <w:rPr>
                                <w:lang w:val="fr-CA"/>
                              </w:rPr>
                            </w:pPr>
                            <w:r w:rsidRPr="00BA2E13">
                              <w:rPr>
                                <w:b/>
                                <w:lang w:val="fr"/>
                              </w:rPr>
                              <w:t xml:space="preserve">Deuxième étage </w:t>
                            </w:r>
                            <w:r w:rsidRPr="00BA2E13">
                              <w:rPr>
                                <w:lang w:val="fr"/>
                              </w:rPr>
                              <w:t>si nécessaire - clés encastrées, luminaires de salle de bain</w:t>
                            </w:r>
                          </w:p>
                          <w:p w14:paraId="65E12282" w14:textId="77777777" w:rsidR="000E1298" w:rsidRPr="00510A48" w:rsidRDefault="000E1298" w:rsidP="000E1298">
                            <w:pPr>
                              <w:numPr>
                                <w:ilvl w:val="0"/>
                                <w:numId w:val="21"/>
                              </w:numPr>
                              <w:spacing w:after="0" w:line="259" w:lineRule="auto"/>
                              <w:ind w:hanging="360"/>
                              <w:rPr>
                                <w:lang w:val="fr-CA"/>
                              </w:rPr>
                            </w:pPr>
                            <w:r w:rsidRPr="00BA2E13">
                              <w:rPr>
                                <w:b/>
                                <w:lang w:val="fr"/>
                              </w:rPr>
                              <w:t>Plan d’étage de choix avec mobilier complet</w:t>
                            </w:r>
                          </w:p>
                          <w:p w14:paraId="1E544B02" w14:textId="77777777" w:rsidR="000E1298" w:rsidRPr="000E1298" w:rsidRDefault="000E1298">
                            <w:pPr>
                              <w:rPr>
                                <w:lang w:val="fr-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3FD6B3B8" id="_x0000_t202" coordsize="21600,21600" o:spt="202" path="m,l,21600r21600,l21600,xe">
                <v:stroke joinstyle="miter"/>
                <v:path gradientshapeok="t" o:connecttype="rect"/>
              </v:shapetype>
              <v:shape id="Zone de texte 5" o:spid="_x0000_s1027" type="#_x0000_t202" style="position:absolute;left:0;text-align:left;margin-left:-9.35pt;margin-top:230.65pt;width:223.8pt;height:133.1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" fillcolor="white [3201]" strokeweight=".5pt">
                <v:textbox>
                  <w:txbxContent>
                    <w:p w14:paraId="17FB5287" w14:textId="77777777" w:rsidR="000E1298" w:rsidRPr="000E1298" w:rsidRDefault="000E1298" w:rsidP="000E1298">
                      <w:pPr>
                        <w:spacing w:after="173" w:line="276" w:lineRule="auto"/>
                        <w:rPr>
                          <w:sz w:val="18"/>
                          <w:szCs w:val="18"/>
                          <w:lang w:val="fr-CA"/>
                        </w:rPr>
                      </w:pPr>
                      <w:r w:rsidRPr="000E1298">
                        <w:rPr>
                          <w:b/>
                          <w:szCs w:val="18"/>
                          <w:lang w:val="fr"/>
                        </w:rPr>
                        <w:t>Dessinez à la main votre plan sur papier quadrillé :</w:t>
                      </w:r>
                    </w:p>
                    <w:p w14:paraId="1F99D66B" w14:textId="0B7B0B1A" w:rsidR="000E1298" w:rsidRPr="00510A48" w:rsidRDefault="0020681C" w:rsidP="000E1298">
                      <w:pPr>
                        <w:spacing w:after="20" w:line="259" w:lineRule="auto"/>
                        <w:ind w:left="-5"/>
                        <w:rPr>
                          <w:lang w:val="fr-CA"/>
                        </w:rPr>
                      </w:pPr>
                      <w:r w:rsidRPr="00BA2E13">
                        <w:rPr>
                          <w:b/>
                          <w:u w:val="single" w:color="000000"/>
                          <w:lang w:val="fr"/>
                        </w:rPr>
                        <w:t>MISSION :</w:t>
                      </w:r>
                    </w:p>
                    <w:p w14:paraId="6BC38463" w14:textId="3449A33F" w:rsidR="000E1298" w:rsidRDefault="000E1298" w:rsidP="000E1298">
                      <w:pPr>
                        <w:spacing w:after="316"/>
                      </w:pPr>
                      <w:r w:rsidRPr="00BA2E13">
                        <w:rPr>
                          <w:lang w:val="fr"/>
                        </w:rPr>
                        <w:t xml:space="preserve">Maintenant que vous avez eu votre réunion de diagramme à bulles et que vous avez choisi votre plan final pour aller de l’avant.  </w:t>
                      </w:r>
                      <w:r>
                        <w:rPr>
                          <w:lang w:val="fr"/>
                        </w:rPr>
                        <w:t>Il est temps d’élaborer votre plan à l’échelle !</w:t>
                      </w:r>
                    </w:p>
                    <w:p w14:paraId="46BAA8AD" w14:textId="77777777" w:rsidR="000E1298" w:rsidRPr="00510A48" w:rsidRDefault="000E1298" w:rsidP="000E1298">
                      <w:pPr>
                        <w:numPr>
                          <w:ilvl w:val="0"/>
                          <w:numId w:val="21"/>
                        </w:numPr>
                        <w:ind w:hanging="360"/>
                        <w:rPr>
                          <w:lang w:val="fr-CA"/>
                        </w:rPr>
                      </w:pPr>
                      <w:r w:rsidRPr="00BA2E13">
                        <w:rPr>
                          <w:b/>
                          <w:lang w:val="fr"/>
                        </w:rPr>
                        <w:t xml:space="preserve">Rez-de-chaussée </w:t>
                      </w:r>
                      <w:r w:rsidRPr="00BA2E13">
                        <w:rPr>
                          <w:lang w:val="fr"/>
                        </w:rPr>
                        <w:t>- luminaires intégrés à clé, disposition de cuisine et appareils de base, accessoires de salle de bain</w:t>
                      </w:r>
                    </w:p>
                    <w:p w14:paraId="01E5BF1B" w14:textId="77777777" w:rsidR="000E1298" w:rsidRPr="00510A48" w:rsidRDefault="000E1298" w:rsidP="000E1298">
                      <w:pPr>
                        <w:numPr>
                          <w:ilvl w:val="0"/>
                          <w:numId w:val="21"/>
                        </w:numPr>
                        <w:ind w:hanging="360"/>
                        <w:rPr>
                          <w:lang w:val="fr-CA"/>
                        </w:rPr>
                      </w:pPr>
                      <w:r w:rsidRPr="00BA2E13">
                        <w:rPr>
                          <w:b/>
                          <w:lang w:val="fr"/>
                        </w:rPr>
                        <w:t xml:space="preserve">Deuxième étage </w:t>
                      </w:r>
                      <w:r w:rsidRPr="00BA2E13">
                        <w:rPr>
                          <w:lang w:val="fr"/>
                        </w:rPr>
                        <w:t>si nécessaire - clés encastrées, luminaires de salle de bain</w:t>
                      </w:r>
                    </w:p>
                    <w:p w14:paraId="65E12282" w14:textId="77777777" w:rsidR="000E1298" w:rsidRPr="00510A48" w:rsidRDefault="000E1298" w:rsidP="000E1298">
                      <w:pPr>
                        <w:numPr>
                          <w:ilvl w:val="0"/>
                          <w:numId w:val="21"/>
                        </w:numPr>
                        <w:spacing w:after="0" w:line="259" w:lineRule="auto"/>
                        <w:ind w:hanging="360"/>
                        <w:rPr>
                          <w:lang w:val="fr-CA"/>
                        </w:rPr>
                      </w:pPr>
                      <w:r w:rsidRPr="00BA2E13">
                        <w:rPr>
                          <w:b/>
                          <w:lang w:val="fr"/>
                        </w:rPr>
                        <w:t>Plan d’étage de choix avec mobilier complet</w:t>
                      </w:r>
                    </w:p>
                    <w:p w14:paraId="1E544B02" w14:textId="77777777" w:rsidR="000E1298" w:rsidRPr="000E1298" w:rsidRDefault="000E1298">
                      <w:pPr>
                        <w:rPr>
                          <w:lang w:val="fr-CA"/>
                        </w:rPr>
                      </w:pPr>
                    </w:p>
                  </w:txbxContent>
                </v:textbox>
              </v:shape>
            </w:pict>
          </mc:Fallback>
        </mc:AlternateContent>
      </w:r>
      <w:r>
        <w:rPr>
          <w:noProof/>
        </w:rPr>
        <mc:AlternateContent>
          <mc:Choice Requires="wps">
            <w:drawing>
              <wp:anchor distT="0" distB="0" distL="114300" distR="114300" simplePos="0" relativeHeight="251667456" behindDoc="0" locked="0" layoutInCell="1" allowOverlap="1" wp14:anchorId="64A385B5" wp14:editId="0EC5954D">
                <wp:simplePos x="0" y="0"/>
                <wp:positionH relativeFrom="column">
                  <wp:posOffset>-118753</wp:posOffset>
                </wp:positionH>
                <wp:positionV relativeFrom="paragraph">
                  <wp:posOffset>4627286</wp:posOffset>
                </wp:positionV>
                <wp:extent cx="6740525" cy="3657600"/>
                <wp:effectExtent l="0" t="0" r="22225" b="19050"/>
                <wp:wrapNone/>
                <wp:docPr id="6" name="Zone de texte 6"/>
                <wp:cNvGraphicFramePr/>
                <a:graphic xmlns:a="http://schemas.openxmlformats.org/drawingml/2006/main">
                  <a:graphicData uri="http://schemas.microsoft.com/office/word/2010/wordprocessingShape">
                    <wps:wsp>
                      <wps:cNvSpPr txBox="1"/>
                      <wps:spPr>
                        <a:xfrm>
                          <a:off x="0" y="0"/>
                          <a:ext cx="6740525" cy="3657600"/>
                        </a:xfrm>
                        <a:prstGeom prst="rect">
                          <a:avLst/>
                        </a:prstGeom>
                        <a:solidFill>
                          <a:schemeClr val="lt1"/>
                        </a:solidFill>
                        <a:ln w="6350">
                          <a:solidFill>
                            <a:prstClr val="black"/>
                          </a:solidFill>
                        </a:ln>
                      </wps:spPr>
                      <wps:txbx>
                        <w:txbxContent>
                          <w:p w14:paraId="2E0D1715" w14:textId="77777777" w:rsidR="000E1298" w:rsidRPr="00510A48" w:rsidRDefault="00000000" w:rsidP="000E1298">
                            <w:pPr>
                              <w:numPr>
                                <w:ilvl w:val="0"/>
                                <w:numId w:val="22"/>
                              </w:numPr>
                              <w:spacing w:after="11"/>
                              <w:ind w:hanging="360"/>
                              <w:rPr>
                                <w:lang w:val="fr-CA"/>
                              </w:rPr>
                            </w:pPr>
                            <w:hyperlink r:id="rId55">
                              <w:r w:rsidR="000E1298" w:rsidRPr="00BA2E13">
                                <w:rPr>
                                  <w:color w:val="006FBF"/>
                                  <w:sz w:val="20"/>
                                  <w:lang w:val="fr"/>
                                </w:rPr>
                                <w:t>https://patiofurnituregca.blogspot.com/2019/01/1-4-inch-furniture-templates-free.html</w:t>
                              </w:r>
                            </w:hyperlink>
                          </w:p>
                          <w:p w14:paraId="473B4CE8" w14:textId="77777777" w:rsidR="000E1298" w:rsidRPr="00510A48" w:rsidRDefault="00000000" w:rsidP="000E1298">
                            <w:pPr>
                              <w:numPr>
                                <w:ilvl w:val="0"/>
                                <w:numId w:val="22"/>
                              </w:numPr>
                              <w:spacing w:after="11"/>
                              <w:ind w:hanging="360"/>
                              <w:rPr>
                                <w:lang w:val="fr-CA"/>
                              </w:rPr>
                            </w:pPr>
                            <w:hyperlink r:id="rId56">
                              <w:r w:rsidR="000E1298" w:rsidRPr="00BA2E13">
                                <w:rPr>
                                  <w:color w:val="006FBF"/>
                                  <w:sz w:val="20"/>
                                  <w:lang w:val="fr"/>
                                </w:rPr>
                                <w:t>https://simplerpleasures.com/products/furniture-template</w:t>
                              </w:r>
                            </w:hyperlink>
                          </w:p>
                          <w:p w14:paraId="490236AC" w14:textId="77777777" w:rsidR="000E1298" w:rsidRPr="000E1298" w:rsidRDefault="00000000" w:rsidP="000E1298">
                            <w:pPr>
                              <w:numPr>
                                <w:ilvl w:val="0"/>
                                <w:numId w:val="22"/>
                              </w:numPr>
                              <w:spacing w:after="11"/>
                              <w:ind w:hanging="360"/>
                              <w:rPr>
                                <w:lang w:val="fr-CA"/>
                              </w:rPr>
                            </w:pPr>
                            <w:hyperlink r:id="rId57" w:anchor="docpage-2">
                              <w:r w:rsidR="000E1298">
                                <w:rPr>
                                  <w:color w:val="006FBF"/>
                                  <w:sz w:val="20"/>
                                  <w:lang w:val="fr"/>
                                </w:rPr>
                                <w:t xml:space="preserve">https://www.templateroller.com/template/272663/quarter-inch-scale-furniture-templates-fairy-godmother.h </w:t>
                              </w:r>
                            </w:hyperlink>
                            <w:hyperlink r:id="rId58" w:anchor="docpage-2">
                              <w:r w:rsidR="000E1298">
                                <w:rPr>
                                  <w:color w:val="006FBF"/>
                                  <w:sz w:val="20"/>
                                  <w:lang w:val="fr"/>
                                </w:rPr>
                                <w:t>tml#docpage-2</w:t>
                              </w:r>
                            </w:hyperlink>
                          </w:p>
                          <w:p w14:paraId="74F84EE1" w14:textId="77777777" w:rsidR="000E1298" w:rsidRPr="00510A48" w:rsidRDefault="000E1298" w:rsidP="000E1298">
                            <w:pPr>
                              <w:spacing w:after="0" w:line="259" w:lineRule="auto"/>
                              <w:ind w:left="-5"/>
                              <w:rPr>
                                <w:lang w:val="fr-CA"/>
                              </w:rPr>
                            </w:pPr>
                            <w:r w:rsidRPr="00BA2E13">
                              <w:rPr>
                                <w:b/>
                                <w:lang w:val="fr"/>
                              </w:rPr>
                              <w:t>Aide-mémoire de la ligne directrice de la maison OBC</w:t>
                            </w:r>
                          </w:p>
                          <w:p w14:paraId="74F70B3E" w14:textId="50679E07" w:rsidR="000E1298" w:rsidRDefault="00000000" w:rsidP="000E1298">
                            <w:pPr>
                              <w:spacing w:after="36" w:line="259" w:lineRule="auto"/>
                              <w:ind w:left="-5" w:right="6782"/>
                              <w:rPr>
                                <w:color w:val="1155CC"/>
                                <w:sz w:val="20"/>
                                <w:u w:val="single" w:color="1155CC"/>
                                <w:lang w:val="fr"/>
                              </w:rPr>
                            </w:pPr>
                            <w:hyperlink r:id="rId59">
                              <w:r w:rsidR="000E1298" w:rsidRPr="00BA2E13">
                                <w:rPr>
                                  <w:color w:val="1155CC"/>
                                  <w:sz w:val="20"/>
                                  <w:u w:val="single" w:color="1155CC"/>
                                  <w:lang w:val="fr"/>
                                </w:rPr>
                                <w:t>Aide-mémoire de taille de chambre</w:t>
                              </w:r>
                            </w:hyperlink>
                          </w:p>
                          <w:p w14:paraId="322646C3" w14:textId="07E91E3D" w:rsidR="000E1298" w:rsidRPr="00510A48" w:rsidRDefault="00000000" w:rsidP="000E1298">
                            <w:pPr>
                              <w:spacing w:after="36" w:line="259" w:lineRule="auto"/>
                              <w:ind w:left="-5" w:right="6782"/>
                              <w:rPr>
                                <w:lang w:val="fr-CA"/>
                              </w:rPr>
                            </w:pPr>
                            <w:hyperlink r:id="rId60" w:history="1">
                              <w:r w:rsidR="000E1298" w:rsidRPr="000E1298">
                                <w:rPr>
                                  <w:rStyle w:val="Hyperlink"/>
                                  <w:sz w:val="20"/>
                                  <w:lang w:val="fr"/>
                                </w:rPr>
                                <w:t>Numérisation à partir de votre téléphone</w:t>
                              </w:r>
                            </w:hyperlink>
                          </w:p>
                          <w:p w14:paraId="2B0467FB" w14:textId="3D7E0112" w:rsidR="000E1298" w:rsidRDefault="000E1298" w:rsidP="000E1298">
                            <w:pPr>
                              <w:spacing w:after="20" w:line="259" w:lineRule="auto"/>
                              <w:ind w:left="-5"/>
                              <w:rPr>
                                <w:b/>
                                <w:u w:val="single" w:color="000000"/>
                                <w:lang w:val="fr"/>
                              </w:rPr>
                            </w:pPr>
                            <w:r>
                              <w:rPr>
                                <w:b/>
                                <w:u w:val="single" w:color="000000"/>
                                <w:lang w:val="fr"/>
                              </w:rPr>
                              <w:t xml:space="preserve">NORMES DANS LA CONCEPTION DE LA </w:t>
                            </w:r>
                            <w:r w:rsidR="0020681C">
                              <w:rPr>
                                <w:b/>
                                <w:u w:val="single" w:color="000000"/>
                                <w:lang w:val="fr"/>
                              </w:rPr>
                              <w:t>MAISON :</w:t>
                            </w:r>
                          </w:p>
                          <w:p w14:paraId="43F7CC73" w14:textId="77777777" w:rsidR="00EE7FFC" w:rsidRPr="000E1298" w:rsidRDefault="00EE7FFC" w:rsidP="000E1298">
                            <w:pPr>
                              <w:spacing w:after="20" w:line="259" w:lineRule="auto"/>
                              <w:ind w:left="-5"/>
                              <w:rPr>
                                <w:lang w:val="fr-CA"/>
                              </w:rPr>
                            </w:pPr>
                          </w:p>
                          <w:p w14:paraId="3253A032" w14:textId="77777777" w:rsidR="000E1298" w:rsidRDefault="000E1298" w:rsidP="000E1298">
                            <w:pPr>
                              <w:numPr>
                                <w:ilvl w:val="0"/>
                                <w:numId w:val="22"/>
                              </w:numPr>
                              <w:ind w:hanging="360"/>
                              <w:rPr>
                                <w:lang w:val="fr-CA"/>
                              </w:rPr>
                            </w:pPr>
                            <w:r>
                              <w:rPr>
                                <w:lang w:val="fr"/>
                              </w:rPr>
                              <w:t>Tous les murs doivent être présents</w:t>
                            </w:r>
                          </w:p>
                          <w:p w14:paraId="56371843" w14:textId="25F4A74F" w:rsidR="000E1298" w:rsidRPr="000E1298" w:rsidRDefault="0020681C" w:rsidP="007435C3">
                            <w:pPr>
                              <w:numPr>
                                <w:ilvl w:val="1"/>
                                <w:numId w:val="31"/>
                              </w:numPr>
                              <w:spacing w:after="120"/>
                              <w:contextualSpacing/>
                              <w:rPr>
                                <w:lang w:val="fr-CA"/>
                              </w:rPr>
                            </w:pPr>
                            <w:r>
                              <w:rPr>
                                <w:lang w:val="fr"/>
                              </w:rPr>
                              <w:t>Murs</w:t>
                            </w:r>
                            <w:r w:rsidR="00AB7B9C">
                              <w:rPr>
                                <w:lang w:val="fr"/>
                              </w:rPr>
                              <w:t xml:space="preserve"> e</w:t>
                            </w:r>
                            <w:r w:rsidR="000E1298" w:rsidRPr="000E1298">
                              <w:rPr>
                                <w:lang w:val="fr"/>
                              </w:rPr>
                              <w:t>xtérieur</w:t>
                            </w:r>
                            <w:r w:rsidR="00D00CED">
                              <w:rPr>
                                <w:lang w:val="fr"/>
                              </w:rPr>
                              <w:t>s</w:t>
                            </w:r>
                            <w:r w:rsidR="000E1298" w:rsidRPr="000E1298">
                              <w:rPr>
                                <w:lang w:val="fr"/>
                              </w:rPr>
                              <w:t xml:space="preserve"> 9</w:t>
                            </w:r>
                            <w:r w:rsidR="00EE7FFC">
                              <w:rPr>
                                <w:lang w:val="fr"/>
                              </w:rPr>
                              <w:t>"</w:t>
                            </w:r>
                          </w:p>
                          <w:p w14:paraId="1AAA980F" w14:textId="4885BF8F" w:rsidR="000E1298" w:rsidRPr="00EE7FFC" w:rsidRDefault="000E1298" w:rsidP="007435C3">
                            <w:pPr>
                              <w:pStyle w:val="ListParagraph"/>
                              <w:numPr>
                                <w:ilvl w:val="1"/>
                                <w:numId w:val="31"/>
                              </w:numPr>
                              <w:spacing w:after="120"/>
                            </w:pPr>
                            <w:r w:rsidRPr="007435C3">
                              <w:rPr>
                                <w:lang w:val="fr"/>
                              </w:rPr>
                              <w:t>Murs intérieurs  6</w:t>
                            </w:r>
                            <w:r w:rsidR="00EE7FFC" w:rsidRPr="007435C3">
                              <w:rPr>
                                <w:lang w:val="fr"/>
                              </w:rPr>
                              <w:t>"</w:t>
                            </w:r>
                          </w:p>
                          <w:p w14:paraId="66F93039" w14:textId="77777777" w:rsidR="00EE7FFC" w:rsidRDefault="00EE7FFC" w:rsidP="00EE7FFC">
                            <w:pPr>
                              <w:pStyle w:val="ListParagraph"/>
                              <w:spacing w:after="120"/>
                              <w:ind w:left="1440"/>
                            </w:pPr>
                          </w:p>
                          <w:p w14:paraId="64E60F08" w14:textId="77777777" w:rsidR="000E1298" w:rsidRDefault="000E1298" w:rsidP="00115CA3">
                            <w:pPr>
                              <w:numPr>
                                <w:ilvl w:val="0"/>
                                <w:numId w:val="22"/>
                              </w:numPr>
                              <w:spacing w:after="120"/>
                              <w:ind w:hanging="360"/>
                              <w:contextualSpacing/>
                              <w:rPr>
                                <w:lang w:val="fr-CA"/>
                              </w:rPr>
                            </w:pPr>
                            <w:r w:rsidRPr="00BA2E13">
                              <w:rPr>
                                <w:lang w:val="fr"/>
                              </w:rPr>
                              <w:t>Les portes doivent s’enfoncer dans l’espace et ne pas gêner le sentier pédestre naturel</w:t>
                            </w:r>
                          </w:p>
                          <w:p w14:paraId="53E9BF0C" w14:textId="77777777" w:rsidR="00EE7FFC" w:rsidRDefault="000E1298" w:rsidP="00EE7FFC">
                            <w:pPr>
                              <w:numPr>
                                <w:ilvl w:val="1"/>
                                <w:numId w:val="30"/>
                              </w:numPr>
                              <w:spacing w:after="120" w:line="276" w:lineRule="auto"/>
                              <w:contextualSpacing/>
                              <w:rPr>
                                <w:lang w:val="fr-CA"/>
                              </w:rPr>
                            </w:pPr>
                            <w:r w:rsidRPr="000E1298">
                              <w:rPr>
                                <w:lang w:val="fr"/>
                              </w:rPr>
                              <w:t xml:space="preserve">Portes </w:t>
                            </w:r>
                            <w:r w:rsidR="0020681C" w:rsidRPr="000E1298">
                              <w:rPr>
                                <w:lang w:val="fr"/>
                              </w:rPr>
                              <w:t>extérieures 36</w:t>
                            </w:r>
                            <w:r w:rsidR="0020681C">
                              <w:rPr>
                                <w:lang w:val="fr"/>
                              </w:rPr>
                              <w:t>"</w:t>
                            </w:r>
                            <w:r w:rsidRPr="000E1298">
                              <w:rPr>
                                <w:lang w:val="fr"/>
                              </w:rPr>
                              <w:t xml:space="preserve"> </w:t>
                            </w:r>
                            <w:r w:rsidR="0020681C">
                              <w:rPr>
                                <w:lang w:val="fr"/>
                              </w:rPr>
                              <w:t>de largeur</w:t>
                            </w:r>
                          </w:p>
                          <w:p w14:paraId="7FB71382" w14:textId="77777777" w:rsidR="00EE7FFC" w:rsidRDefault="000E1298" w:rsidP="00EE7FFC">
                            <w:pPr>
                              <w:numPr>
                                <w:ilvl w:val="1"/>
                                <w:numId w:val="30"/>
                              </w:numPr>
                              <w:spacing w:after="120" w:line="276" w:lineRule="auto"/>
                              <w:contextualSpacing/>
                              <w:rPr>
                                <w:lang w:val="fr-CA"/>
                              </w:rPr>
                            </w:pPr>
                            <w:r w:rsidRPr="00EE7FFC">
                              <w:rPr>
                                <w:lang w:val="fr"/>
                              </w:rPr>
                              <w:t>Portes intérieures  30"</w:t>
                            </w:r>
                            <w:r w:rsidR="0020681C" w:rsidRPr="00EE7FFC">
                              <w:rPr>
                                <w:lang w:val="fr"/>
                              </w:rPr>
                              <w:t xml:space="preserve"> de largeur</w:t>
                            </w:r>
                          </w:p>
                          <w:p w14:paraId="0AA60D09" w14:textId="14619C55" w:rsidR="000E1298" w:rsidRPr="00EE7FFC" w:rsidRDefault="007435C3" w:rsidP="00EE7FFC">
                            <w:pPr>
                              <w:numPr>
                                <w:ilvl w:val="1"/>
                                <w:numId w:val="30"/>
                              </w:numPr>
                              <w:spacing w:after="120" w:line="276" w:lineRule="auto"/>
                              <w:contextualSpacing/>
                              <w:rPr>
                                <w:lang w:val="fr-CA"/>
                              </w:rPr>
                            </w:pPr>
                            <w:r w:rsidRPr="00EE7FFC">
                              <w:rPr>
                                <w:lang w:val="fr"/>
                              </w:rPr>
                              <w:t>P</w:t>
                            </w:r>
                            <w:r w:rsidR="000E1298" w:rsidRPr="00EE7FFC">
                              <w:rPr>
                                <w:lang w:val="fr"/>
                              </w:rPr>
                              <w:t>ortes-fenêtres  60</w:t>
                            </w:r>
                            <w:r w:rsidR="0020681C" w:rsidRPr="00EE7FFC">
                              <w:rPr>
                                <w:lang w:val="fr"/>
                              </w:rPr>
                              <w:t>"</w:t>
                            </w:r>
                            <w:r w:rsidR="000E1298" w:rsidRPr="00EE7FFC">
                              <w:rPr>
                                <w:lang w:val="fr"/>
                              </w:rPr>
                              <w:t xml:space="preserve"> </w:t>
                            </w:r>
                            <w:r w:rsidR="0020681C" w:rsidRPr="00EE7FFC">
                              <w:rPr>
                                <w:lang w:val="fr"/>
                              </w:rPr>
                              <w:t>de largeur</w:t>
                            </w:r>
                          </w:p>
                          <w:p w14:paraId="0FD67C9B" w14:textId="77777777" w:rsidR="000E1298" w:rsidRDefault="000E129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64A385B5" id="Zone de texte 6" o:spid="_x0000_s1028" type="#_x0000_t202" style="position:absolute;left:0;text-align:left;margin-left:-9.35pt;margin-top:364.35pt;width:530.75pt;height:4in;z-index:25166745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" fillcolor="white [3201]" strokeweight=".5pt">
                <v:textbox>
                  <w:txbxContent>
                    <w:p w14:paraId="2E0D1715" w14:textId="77777777" w:rsidR="000E1298" w:rsidRPr="00510A48" w:rsidRDefault="00000000" w:rsidP="000E1298">
                      <w:pPr>
                        <w:numPr>
                          <w:ilvl w:val="0"/>
                          <w:numId w:val="22"/>
                        </w:numPr>
                        <w:spacing w:after="11"/>
                        <w:ind w:hanging="360"/>
                        <w:rPr>
                          <w:lang w:val="fr-CA"/>
                        </w:rPr>
                      </w:pPr>
                      <w:hyperlink r:id="rId61">
                        <w:r w:rsidR="000E1298" w:rsidRPr="00BA2E13">
                          <w:rPr>
                            <w:color w:val="006FBF"/>
                            <w:sz w:val="20"/>
                            <w:lang w:val="fr"/>
                          </w:rPr>
                          <w:t>https://patiofurnituregca.blogspot.com/2019/01/1-4-inch-furniture-templates-free.html</w:t>
                        </w:r>
                      </w:hyperlink>
                    </w:p>
                    <w:p w14:paraId="473B4CE8" w14:textId="77777777" w:rsidR="000E1298" w:rsidRPr="00510A48" w:rsidRDefault="00000000" w:rsidP="000E1298">
                      <w:pPr>
                        <w:numPr>
                          <w:ilvl w:val="0"/>
                          <w:numId w:val="22"/>
                        </w:numPr>
                        <w:spacing w:after="11"/>
                        <w:ind w:hanging="360"/>
                        <w:rPr>
                          <w:lang w:val="fr-CA"/>
                        </w:rPr>
                      </w:pPr>
                      <w:hyperlink r:id="rId62">
                        <w:r w:rsidR="000E1298" w:rsidRPr="00BA2E13">
                          <w:rPr>
                            <w:color w:val="006FBF"/>
                            <w:sz w:val="20"/>
                            <w:lang w:val="fr"/>
                          </w:rPr>
                          <w:t>https://simplerpleasures.com/products/furniture-template</w:t>
                        </w:r>
                      </w:hyperlink>
                    </w:p>
                    <w:p w14:paraId="490236AC" w14:textId="77777777" w:rsidR="000E1298" w:rsidRPr="000E1298" w:rsidRDefault="00000000" w:rsidP="000E1298">
                      <w:pPr>
                        <w:numPr>
                          <w:ilvl w:val="0"/>
                          <w:numId w:val="22"/>
                        </w:numPr>
                        <w:spacing w:after="11"/>
                        <w:ind w:hanging="360"/>
                        <w:rPr>
                          <w:lang w:val="fr-CA"/>
                        </w:rPr>
                      </w:pPr>
                      <w:hyperlink r:id="rId63" w:anchor="docpage-2">
                        <w:r w:rsidR="000E1298">
                          <w:rPr>
                            <w:color w:val="006FBF"/>
                            <w:sz w:val="20"/>
                            <w:lang w:val="fr"/>
                          </w:rPr>
                          <w:t xml:space="preserve">https://www.templateroller.com/template/272663/quarter-inch-scale-furniture-templates-fairy-godmother.h </w:t>
                        </w:r>
                      </w:hyperlink>
                      <w:hyperlink r:id="rId64" w:anchor="docpage-2">
                        <w:r w:rsidR="000E1298">
                          <w:rPr>
                            <w:color w:val="006FBF"/>
                            <w:sz w:val="20"/>
                            <w:lang w:val="fr"/>
                          </w:rPr>
                          <w:t>tml#docpage-2</w:t>
                        </w:r>
                      </w:hyperlink>
                    </w:p>
                    <w:p w14:paraId="74F84EE1" w14:textId="77777777" w:rsidR="000E1298" w:rsidRPr="00510A48" w:rsidRDefault="000E1298" w:rsidP="000E1298">
                      <w:pPr>
                        <w:spacing w:after="0" w:line="259" w:lineRule="auto"/>
                        <w:ind w:left="-5"/>
                        <w:rPr>
                          <w:lang w:val="fr-CA"/>
                        </w:rPr>
                      </w:pPr>
                      <w:r w:rsidRPr="00BA2E13">
                        <w:rPr>
                          <w:b/>
                          <w:lang w:val="fr"/>
                        </w:rPr>
                        <w:t>Aide-mémoire de la ligne directrice de la maison OBC</w:t>
                      </w:r>
                    </w:p>
                    <w:p w14:paraId="74F70B3E" w14:textId="50679E07" w:rsidR="000E1298" w:rsidRDefault="00000000" w:rsidP="000E1298">
                      <w:pPr>
                        <w:spacing w:after="36" w:line="259" w:lineRule="auto"/>
                        <w:ind w:left="-5" w:right="6782"/>
                        <w:rPr>
                          <w:color w:val="1155CC"/>
                          <w:sz w:val="20"/>
                          <w:u w:val="single" w:color="1155CC"/>
                          <w:lang w:val="fr"/>
                        </w:rPr>
                      </w:pPr>
                      <w:hyperlink r:id="rId65">
                        <w:r w:rsidR="000E1298" w:rsidRPr="00BA2E13">
                          <w:rPr>
                            <w:color w:val="1155CC"/>
                            <w:sz w:val="20"/>
                            <w:u w:val="single" w:color="1155CC"/>
                            <w:lang w:val="fr"/>
                          </w:rPr>
                          <w:t>Aide-mémoire de taille de chambre</w:t>
                        </w:r>
                      </w:hyperlink>
                    </w:p>
                    <w:p w14:paraId="322646C3" w14:textId="07E91E3D" w:rsidR="000E1298" w:rsidRPr="00510A48" w:rsidRDefault="00000000" w:rsidP="000E1298">
                      <w:pPr>
                        <w:spacing w:after="36" w:line="259" w:lineRule="auto"/>
                        <w:ind w:left="-5" w:right="6782"/>
                        <w:rPr>
                          <w:lang w:val="fr-CA"/>
                        </w:rPr>
                      </w:pPr>
                      <w:hyperlink r:id="rId66" w:history="1">
                        <w:r w:rsidR="000E1298" w:rsidRPr="000E1298">
                          <w:rPr>
                            <w:rStyle w:val="Hyperlink"/>
                            <w:sz w:val="20"/>
                            <w:lang w:val="fr"/>
                          </w:rPr>
                          <w:t>Numérisation à partir de votre téléphone</w:t>
                        </w:r>
                      </w:hyperlink>
                    </w:p>
                    <w:p w14:paraId="2B0467FB" w14:textId="3D7E0112" w:rsidR="000E1298" w:rsidRDefault="000E1298" w:rsidP="000E1298">
                      <w:pPr>
                        <w:spacing w:after="20" w:line="259" w:lineRule="auto"/>
                        <w:ind w:left="-5"/>
                        <w:rPr>
                          <w:b/>
                          <w:u w:val="single" w:color="000000"/>
                          <w:lang w:val="fr"/>
                        </w:rPr>
                      </w:pPr>
                      <w:r>
                        <w:rPr>
                          <w:b/>
                          <w:u w:val="single" w:color="000000"/>
                          <w:lang w:val="fr"/>
                        </w:rPr>
                        <w:t xml:space="preserve">NORMES DANS LA CONCEPTION DE LA </w:t>
                      </w:r>
                      <w:r w:rsidR="0020681C">
                        <w:rPr>
                          <w:b/>
                          <w:u w:val="single" w:color="000000"/>
                          <w:lang w:val="fr"/>
                        </w:rPr>
                        <w:t>MAISON :</w:t>
                      </w:r>
                    </w:p>
                    <w:p w14:paraId="43F7CC73" w14:textId="77777777" w:rsidR="00EE7FFC" w:rsidRPr="000E1298" w:rsidRDefault="00EE7FFC" w:rsidP="000E1298">
                      <w:pPr>
                        <w:spacing w:after="20" w:line="259" w:lineRule="auto"/>
                        <w:ind w:left="-5"/>
                        <w:rPr>
                          <w:lang w:val="fr-CA"/>
                        </w:rPr>
                      </w:pPr>
                    </w:p>
                    <w:p w14:paraId="3253A032" w14:textId="77777777" w:rsidR="000E1298" w:rsidRDefault="000E1298" w:rsidP="000E1298">
                      <w:pPr>
                        <w:numPr>
                          <w:ilvl w:val="0"/>
                          <w:numId w:val="22"/>
                        </w:numPr>
                        <w:ind w:hanging="360"/>
                        <w:rPr>
                          <w:lang w:val="fr-CA"/>
                        </w:rPr>
                      </w:pPr>
                      <w:r>
                        <w:rPr>
                          <w:lang w:val="fr"/>
                        </w:rPr>
                        <w:t>Tous les murs doivent être présents</w:t>
                      </w:r>
                    </w:p>
                    <w:p w14:paraId="56371843" w14:textId="25F4A74F" w:rsidR="000E1298" w:rsidRPr="000E1298" w:rsidRDefault="0020681C" w:rsidP="007435C3">
                      <w:pPr>
                        <w:numPr>
                          <w:ilvl w:val="1"/>
                          <w:numId w:val="31"/>
                        </w:numPr>
                        <w:spacing w:after="120"/>
                        <w:contextualSpacing/>
                        <w:rPr>
                          <w:lang w:val="fr-CA"/>
                        </w:rPr>
                      </w:pPr>
                      <w:r>
                        <w:rPr>
                          <w:lang w:val="fr"/>
                        </w:rPr>
                        <w:t>Murs</w:t>
                      </w:r>
                      <w:r w:rsidR="00AB7B9C">
                        <w:rPr>
                          <w:lang w:val="fr"/>
                        </w:rPr>
                        <w:t xml:space="preserve"> e</w:t>
                      </w:r>
                      <w:r w:rsidR="000E1298" w:rsidRPr="000E1298">
                        <w:rPr>
                          <w:lang w:val="fr"/>
                        </w:rPr>
                        <w:t>xtérieur</w:t>
                      </w:r>
                      <w:r w:rsidR="00D00CED">
                        <w:rPr>
                          <w:lang w:val="fr"/>
                        </w:rPr>
                        <w:t>s</w:t>
                      </w:r>
                      <w:r w:rsidR="000E1298" w:rsidRPr="000E1298">
                        <w:rPr>
                          <w:lang w:val="fr"/>
                        </w:rPr>
                        <w:t xml:space="preserve"> 9</w:t>
                      </w:r>
                      <w:r w:rsidR="00EE7FFC">
                        <w:rPr>
                          <w:lang w:val="fr"/>
                        </w:rPr>
                        <w:t>"</w:t>
                      </w:r>
                    </w:p>
                    <w:p w14:paraId="1AAA980F" w14:textId="4885BF8F" w:rsidR="000E1298" w:rsidRPr="00EE7FFC" w:rsidRDefault="000E1298" w:rsidP="007435C3">
                      <w:pPr>
                        <w:pStyle w:val="ListParagraph"/>
                        <w:numPr>
                          <w:ilvl w:val="1"/>
                          <w:numId w:val="31"/>
                        </w:numPr>
                        <w:spacing w:after="120"/>
                      </w:pPr>
                      <w:r w:rsidRPr="007435C3">
                        <w:rPr>
                          <w:lang w:val="fr"/>
                        </w:rPr>
                        <w:t>Murs intérieurs  6</w:t>
                      </w:r>
                      <w:r w:rsidR="00EE7FFC" w:rsidRPr="007435C3">
                        <w:rPr>
                          <w:lang w:val="fr"/>
                        </w:rPr>
                        <w:t>"</w:t>
                      </w:r>
                    </w:p>
                    <w:p w14:paraId="66F93039" w14:textId="77777777" w:rsidR="00EE7FFC" w:rsidRDefault="00EE7FFC" w:rsidP="00EE7FFC">
                      <w:pPr>
                        <w:pStyle w:val="ListParagraph"/>
                        <w:spacing w:after="120"/>
                        <w:ind w:left="1440"/>
                      </w:pPr>
                    </w:p>
                    <w:p w14:paraId="64E60F08" w14:textId="77777777" w:rsidR="000E1298" w:rsidRDefault="000E1298" w:rsidP="00115CA3">
                      <w:pPr>
                        <w:numPr>
                          <w:ilvl w:val="0"/>
                          <w:numId w:val="22"/>
                        </w:numPr>
                        <w:spacing w:after="120"/>
                        <w:ind w:hanging="360"/>
                        <w:contextualSpacing/>
                        <w:rPr>
                          <w:lang w:val="fr-CA"/>
                        </w:rPr>
                      </w:pPr>
                      <w:r w:rsidRPr="00BA2E13">
                        <w:rPr>
                          <w:lang w:val="fr"/>
                        </w:rPr>
                        <w:t>Les portes doivent s’enfoncer dans l’espace et ne pas gêner le sentier pédestre naturel</w:t>
                      </w:r>
                    </w:p>
                    <w:p w14:paraId="53E9BF0C" w14:textId="77777777" w:rsidR="00EE7FFC" w:rsidRDefault="000E1298" w:rsidP="00EE7FFC">
                      <w:pPr>
                        <w:numPr>
                          <w:ilvl w:val="1"/>
                          <w:numId w:val="30"/>
                        </w:numPr>
                        <w:spacing w:after="120" w:line="276" w:lineRule="auto"/>
                        <w:contextualSpacing/>
                        <w:rPr>
                          <w:lang w:val="fr-CA"/>
                        </w:rPr>
                      </w:pPr>
                      <w:r w:rsidRPr="000E1298">
                        <w:rPr>
                          <w:lang w:val="fr"/>
                        </w:rPr>
                        <w:t xml:space="preserve">Portes </w:t>
                      </w:r>
                      <w:r w:rsidR="0020681C" w:rsidRPr="000E1298">
                        <w:rPr>
                          <w:lang w:val="fr"/>
                        </w:rPr>
                        <w:t>extérieures 36</w:t>
                      </w:r>
                      <w:r w:rsidR="0020681C">
                        <w:rPr>
                          <w:lang w:val="fr"/>
                        </w:rPr>
                        <w:t>"</w:t>
                      </w:r>
                      <w:r w:rsidRPr="000E1298">
                        <w:rPr>
                          <w:lang w:val="fr"/>
                        </w:rPr>
                        <w:t xml:space="preserve"> </w:t>
                      </w:r>
                      <w:r w:rsidR="0020681C">
                        <w:rPr>
                          <w:lang w:val="fr"/>
                        </w:rPr>
                        <w:t>de largeur</w:t>
                      </w:r>
                    </w:p>
                    <w:p w14:paraId="7FB71382" w14:textId="77777777" w:rsidR="00EE7FFC" w:rsidRDefault="000E1298" w:rsidP="00EE7FFC">
                      <w:pPr>
                        <w:numPr>
                          <w:ilvl w:val="1"/>
                          <w:numId w:val="30"/>
                        </w:numPr>
                        <w:spacing w:after="120" w:line="276" w:lineRule="auto"/>
                        <w:contextualSpacing/>
                        <w:rPr>
                          <w:lang w:val="fr-CA"/>
                        </w:rPr>
                      </w:pPr>
                      <w:r w:rsidRPr="00EE7FFC">
                        <w:rPr>
                          <w:lang w:val="fr"/>
                        </w:rPr>
                        <w:t>Portes intérieures  30"</w:t>
                      </w:r>
                      <w:r w:rsidR="0020681C" w:rsidRPr="00EE7FFC">
                        <w:rPr>
                          <w:lang w:val="fr"/>
                        </w:rPr>
                        <w:t xml:space="preserve"> de largeur</w:t>
                      </w:r>
                    </w:p>
                    <w:p w14:paraId="0AA60D09" w14:textId="14619C55" w:rsidR="000E1298" w:rsidRPr="00EE7FFC" w:rsidRDefault="007435C3" w:rsidP="00EE7FFC">
                      <w:pPr>
                        <w:numPr>
                          <w:ilvl w:val="1"/>
                          <w:numId w:val="30"/>
                        </w:numPr>
                        <w:spacing w:after="120" w:line="276" w:lineRule="auto"/>
                        <w:contextualSpacing/>
                        <w:rPr>
                          <w:lang w:val="fr-CA"/>
                        </w:rPr>
                      </w:pPr>
                      <w:r w:rsidRPr="00EE7FFC">
                        <w:rPr>
                          <w:lang w:val="fr"/>
                        </w:rPr>
                        <w:t>P</w:t>
                      </w:r>
                      <w:r w:rsidR="000E1298" w:rsidRPr="00EE7FFC">
                        <w:rPr>
                          <w:lang w:val="fr"/>
                        </w:rPr>
                        <w:t>ortes-fenêtres  60</w:t>
                      </w:r>
                      <w:r w:rsidR="0020681C" w:rsidRPr="00EE7FFC">
                        <w:rPr>
                          <w:lang w:val="fr"/>
                        </w:rPr>
                        <w:t>"</w:t>
                      </w:r>
                      <w:r w:rsidR="000E1298" w:rsidRPr="00EE7FFC">
                        <w:rPr>
                          <w:lang w:val="fr"/>
                        </w:rPr>
                        <w:t xml:space="preserve"> </w:t>
                      </w:r>
                      <w:r w:rsidR="0020681C" w:rsidRPr="00EE7FFC">
                        <w:rPr>
                          <w:lang w:val="fr"/>
                        </w:rPr>
                        <w:t>de largeur</w:t>
                      </w:r>
                    </w:p>
                    <w:p w14:paraId="0FD67C9B" w14:textId="77777777" w:rsidR="000E1298" w:rsidRDefault="000E1298"/>
                  </w:txbxContent>
                </v:textbox>
              </v:shape>
            </w:pict>
          </mc:Fallback>
        </mc:AlternateContent>
      </w:r>
      <w:r>
        <w:rPr>
          <w:noProof/>
        </w:rPr>
        <mc:AlternateContent>
          <mc:Choice Requires="wps">
            <w:drawing>
              <wp:anchor distT="0" distB="0" distL="114300" distR="114300" simplePos="0" relativeHeight="251665408" behindDoc="0" locked="0" layoutInCell="1" allowOverlap="1" wp14:anchorId="74AF3B02" wp14:editId="4A3C16B0">
                <wp:simplePos x="0" y="0"/>
                <wp:positionH relativeFrom="column">
                  <wp:posOffset>-118753</wp:posOffset>
                </wp:positionH>
                <wp:positionV relativeFrom="paragraph">
                  <wp:posOffset>114663</wp:posOffset>
                </wp:positionV>
                <wp:extent cx="2842771" cy="2806700"/>
                <wp:effectExtent l="0" t="0" r="15240" b="12700"/>
                <wp:wrapNone/>
                <wp:docPr id="4" name="Zone de texte 4"/>
                <wp:cNvGraphicFramePr/>
                <a:graphic xmlns:a="http://schemas.openxmlformats.org/drawingml/2006/main">
                  <a:graphicData uri="http://schemas.microsoft.com/office/word/2010/wordprocessingShape">
                    <wps:wsp>
                      <wps:cNvSpPr txBox="1"/>
                      <wps:spPr>
                        <a:xfrm>
                          <a:off x="0" y="0"/>
                          <a:ext cx="2842771" cy="2806700"/>
                        </a:xfrm>
                        <a:prstGeom prst="rect">
                          <a:avLst/>
                        </a:prstGeom>
                        <a:solidFill>
                          <a:schemeClr val="lt1"/>
                        </a:solidFill>
                        <a:ln w="6350">
                          <a:solidFill>
                            <a:prstClr val="black"/>
                          </a:solidFill>
                        </a:ln>
                      </wps:spPr>
                      <wps:txbx>
                        <w:txbxContent>
                          <w:p w14:paraId="23CF2F97" w14:textId="7D508D83" w:rsidR="000E1298" w:rsidRPr="000E1298" w:rsidRDefault="000E1298" w:rsidP="000E1298">
                            <w:pPr>
                              <w:spacing w:after="316"/>
                              <w:rPr>
                                <w:b/>
                                <w:bCs/>
                                <w:sz w:val="72"/>
                                <w:szCs w:val="72"/>
                                <w:lang w:val="fr"/>
                              </w:rPr>
                            </w:pPr>
                            <w:r w:rsidRPr="000E1298">
                              <w:rPr>
                                <w:b/>
                                <w:bCs/>
                                <w:sz w:val="72"/>
                                <w:szCs w:val="72"/>
                                <w:lang w:val="fr"/>
                              </w:rPr>
                              <w:t>ÉCHELLE</w:t>
                            </w:r>
                          </w:p>
                          <w:p w14:paraId="062BC92C" w14:textId="73C33B84" w:rsidR="000E1298" w:rsidRPr="00510A48" w:rsidRDefault="000E1298" w:rsidP="000E1298">
                            <w:pPr>
                              <w:spacing w:after="316"/>
                              <w:rPr>
                                <w:lang w:val="fr-CA"/>
                              </w:rPr>
                            </w:pPr>
                            <w:r w:rsidRPr="00BA2E13">
                              <w:rPr>
                                <w:lang w:val="fr"/>
                              </w:rPr>
                              <w:t>Un dessin à l’échelle est un dessin qui représente un objet réel.  L’échelle du dessin est le rapport entre la taille du dessin et la taille réelle de l’objet. Les architectes, les cartographes, les ingénieurs aérospatiaux sont des exemples de personnes qui utilisent l’échelle dans leur domaine.</w:t>
                            </w:r>
                          </w:p>
                          <w:p w14:paraId="58D15F12" w14:textId="057E7BF1" w:rsidR="000E1298" w:rsidRPr="00510A48" w:rsidRDefault="000E1298" w:rsidP="000E1298">
                            <w:pPr>
                              <w:spacing w:after="451"/>
                              <w:rPr>
                                <w:lang w:val="fr-CA"/>
                              </w:rPr>
                            </w:pPr>
                            <w:r>
                              <w:rPr>
                                <w:lang w:val="fr-CA"/>
                              </w:rPr>
                              <w:t>Voici un</w:t>
                            </w:r>
                            <w:r w:rsidRPr="00BA2E13">
                              <w:rPr>
                                <w:lang w:val="fr"/>
                              </w:rPr>
                              <w:t xml:space="preserve"> exemple de détail mural mis à l’échelle du dessin à grande échelle</w:t>
                            </w:r>
                          </w:p>
                          <w:p w14:paraId="2226DF3B" w14:textId="77777777" w:rsidR="000E1298" w:rsidRPr="000E1298" w:rsidRDefault="000E1298">
                            <w:pPr>
                              <w:rPr>
                                <w:lang w:val="fr-CA"/>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4AF3B02" id="Zone de texte 4" o:spid="_x0000_s1029" type="#_x0000_t202" style="position:absolute;left:0;text-align:left;margin-left:-9.35pt;margin-top:9.05pt;width:223.8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" fillcolor="white [3201]" strokeweight=".5pt">
                <v:textbox>
                  <w:txbxContent>
                    <w:p w14:paraId="23CF2F97" w14:textId="7D508D83" w:rsidR="000E1298" w:rsidRPr="000E1298" w:rsidRDefault="000E1298" w:rsidP="000E1298">
                      <w:pPr>
                        <w:spacing w:after="316"/>
                        <w:rPr>
                          <w:b/>
                          <w:bCs/>
                          <w:sz w:val="72"/>
                          <w:szCs w:val="72"/>
                          <w:lang w:val="fr"/>
                        </w:rPr>
                      </w:pPr>
                      <w:r w:rsidRPr="000E1298">
                        <w:rPr>
                          <w:b/>
                          <w:bCs/>
                          <w:sz w:val="72"/>
                          <w:szCs w:val="72"/>
                          <w:lang w:val="fr"/>
                        </w:rPr>
                        <w:t>ÉCHELLE</w:t>
                      </w:r>
                    </w:p>
                    <w:p w14:paraId="062BC92C" w14:textId="73C33B84" w:rsidR="000E1298" w:rsidRPr="00510A48" w:rsidRDefault="000E1298" w:rsidP="000E1298">
                      <w:pPr>
                        <w:spacing w:after="316"/>
                        <w:rPr>
                          <w:lang w:val="fr-CA"/>
                        </w:rPr>
                      </w:pPr>
                      <w:r w:rsidRPr="00BA2E13">
                        <w:rPr>
                          <w:lang w:val="fr"/>
                        </w:rPr>
                        <w:t>Un dessin à l’échelle est un dessin qui représente un objet réel.  L’échelle du dessin est le rapport entre la taille du dessin et la taille réelle de l’objet. Les architectes, les cartographes, les ingénieurs aérospatiaux sont des exemples de personnes qui utilisent l’échelle dans leur domaine.</w:t>
                      </w:r>
                    </w:p>
                    <w:p w14:paraId="58D15F12" w14:textId="057E7BF1" w:rsidR="000E1298" w:rsidRPr="00510A48" w:rsidRDefault="000E1298" w:rsidP="000E1298">
                      <w:pPr>
                        <w:spacing w:after="451"/>
                        <w:rPr>
                          <w:lang w:val="fr-CA"/>
                        </w:rPr>
                      </w:pPr>
                      <w:r>
                        <w:rPr>
                          <w:lang w:val="fr-CA"/>
                        </w:rPr>
                        <w:t>Voici un</w:t>
                      </w:r>
                      <w:r w:rsidRPr="00BA2E13">
                        <w:rPr>
                          <w:lang w:val="fr"/>
                        </w:rPr>
                        <w:t xml:space="preserve"> exemple de détail mural mis à l’échelle du dessin à grande échelle</w:t>
                      </w:r>
                    </w:p>
                    <w:p w14:paraId="2226DF3B" w14:textId="77777777" w:rsidR="000E1298" w:rsidRPr="000E1298" w:rsidRDefault="000E1298">
                      <w:pPr>
                        <w:rPr>
                          <w:lang w:val="fr-CA"/>
                        </w:rPr>
                      </w:pPr>
                    </w:p>
                  </w:txbxContent>
                </v:textbox>
              </v:shape>
            </w:pict>
          </mc:Fallback>
        </mc:AlternateContent>
      </w:r>
      <w:r w:rsidR="000A1DCD">
        <w:rPr>
          <w:noProof/>
        </w:rPr>
        <w:drawing>
          <wp:inline distT="114300" distB="114300" distL="114300" distR="114300" wp14:anchorId="53B9BFEC" wp14:editId="09A0F4CF">
            <wp:extent cx="6659880" cy="6964680"/>
            <wp:effectExtent l="0" t="0" r="7620" b="7620"/>
            <wp:docPr id="28" name="image4.png" descr="This picture is of a document explaining the use of scale and representing a real project drawn to to a accurate isze  on paper."/>
            <wp:cNvGraphicFramePr/>
            <a:graphic xmlns:a="http://schemas.openxmlformats.org/drawingml/2006/main">
              <a:graphicData uri="http://schemas.openxmlformats.org/drawingml/2006/picture">
                <pic:pic xmlns:pic="http://schemas.openxmlformats.org/drawingml/2006/picture">
                  <pic:nvPicPr>
                    <pic:cNvPr id="28" name="image4.png" descr="This picture is of a document explaining the use of scale and representing a real project drawn to to a accurate isze  on paper."/>
                    <pic:cNvPicPr preferRelativeResize="0"/>
                  </pic:nvPicPr>
                  <pic:blipFill>
                    <a:blip r:embed="rId67"/>
                    <a:srcRect/>
                    <a:stretch>
                      <a:fillRect/>
                    </a:stretch>
                  </pic:blipFill>
                  <pic:spPr>
                    <a:xfrm>
                      <a:off x="0" y="0"/>
                      <a:ext cx="6659880" cy="6964680"/>
                    </a:xfrm>
                    <a:prstGeom prst="rect">
                      <a:avLst/>
                    </a:prstGeom>
                    <a:ln/>
                  </pic:spPr>
                </pic:pic>
              </a:graphicData>
            </a:graphic>
          </wp:inline>
        </w:drawing>
      </w:r>
    </w:p>
    <w:p w14:paraId="00000132" w14:textId="77777777" w:rsidR="00CE032F" w:rsidRDefault="000A1DCD">
      <w:r>
        <w:rPr>
          <w:noProof/>
        </w:rPr>
        <w:lastRenderedPageBreak/>
        <w:drawing>
          <wp:inline distT="114300" distB="114300" distL="114300" distR="114300" wp14:anchorId="0642CD34" wp14:editId="5F6BA9D8">
            <wp:extent cx="6126480" cy="7340600"/>
            <wp:effectExtent l="0" t="0" r="0" b="0"/>
            <wp:docPr id="27" name="image6.png" descr="This picture notes various ways you can represent the size of an object based on the number of blocks used or drawing in different ratios 1:1, 2:1, 4:1. the bottom of the picture demonstrates different line work and door openings. "/>
            <wp:cNvGraphicFramePr/>
            <a:graphic xmlns:a="http://schemas.openxmlformats.org/drawingml/2006/main">
              <a:graphicData uri="http://schemas.openxmlformats.org/drawingml/2006/picture">
                <pic:pic xmlns:pic="http://schemas.openxmlformats.org/drawingml/2006/picture">
                  <pic:nvPicPr>
                    <pic:cNvPr id="27" name="image6.png" descr="This picture notes various ways you can represent the size of an object based on the number of blocks used or drawing in different ratios 1:1, 2:1, 4:1. the bottom of the picture demonstrates different line work and door openings. "/>
                    <pic:cNvPicPr preferRelativeResize="0"/>
                  </pic:nvPicPr>
                  <pic:blipFill>
                    <a:blip r:embed="rId68"/>
                    <a:srcRect/>
                    <a:stretch>
                      <a:fillRect/>
                    </a:stretch>
                  </pic:blipFill>
                  <pic:spPr>
                    <a:xfrm>
                      <a:off x="0" y="0"/>
                      <a:ext cx="6126480" cy="7340600"/>
                    </a:xfrm>
                    <a:prstGeom prst="rect">
                      <a:avLst/>
                    </a:prstGeom>
                    <a:ln/>
                  </pic:spPr>
                </pic:pic>
              </a:graphicData>
            </a:graphic>
          </wp:inline>
        </w:drawing>
      </w:r>
    </w:p>
    <w:p w14:paraId="00000133" w14:textId="77777777" w:rsidR="00CE032F" w:rsidRDefault="00CE032F"/>
    <w:p w14:paraId="00000134" w14:textId="09896C69" w:rsidR="00CE032F" w:rsidRDefault="000F5E23">
      <w:r>
        <w:rPr>
          <w:noProof/>
        </w:rPr>
        <w:lastRenderedPageBreak/>
        <mc:AlternateContent>
          <mc:Choice Requires="wps">
            <w:drawing>
              <wp:anchor distT="0" distB="0" distL="114300" distR="114300" simplePos="0" relativeHeight="251738112" behindDoc="0" locked="0" layoutInCell="1" allowOverlap="1" wp14:anchorId="75FF0AB0" wp14:editId="09E532A1">
                <wp:simplePos x="0" y="0"/>
                <wp:positionH relativeFrom="margin">
                  <wp:posOffset>769917</wp:posOffset>
                </wp:positionH>
                <wp:positionV relativeFrom="paragraph">
                  <wp:posOffset>769917</wp:posOffset>
                </wp:positionV>
                <wp:extent cx="1139948" cy="284925"/>
                <wp:effectExtent l="0" t="0" r="22225" b="20320"/>
                <wp:wrapNone/>
                <wp:docPr id="67" name="Rectangle 67"/>
                <wp:cNvGraphicFramePr/>
                <a:graphic xmlns:a="http://schemas.openxmlformats.org/drawingml/2006/main">
                  <a:graphicData uri="http://schemas.microsoft.com/office/word/2010/wordprocessingShape">
                    <wps:wsp>
                      <wps:cNvSpPr/>
                      <wps:spPr>
                        <a:xfrm>
                          <a:off x="0" y="0"/>
                          <a:ext cx="1139948" cy="284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4F13E238" w14:textId="77777777" w:rsidR="000F5E23" w:rsidRPr="000E1298" w:rsidRDefault="000F5E23" w:rsidP="000F5E23">
                            <w:pPr>
                              <w:jc w:val="center"/>
                              <w:rPr>
                                <w:lang w:val="fr-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F0AB0" id="Rectangle 67" o:spid="_x0000_s1030" style="position:absolute;left:0;text-align:left;margin-left:60.6pt;margin-top:60.6pt;width:89.75pt;height:22.45pt;z-index:2517381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" fillcolor="white [3201]" strokecolor="#5b9bd5 [3204]" strokeweight="1pt">
                <v:textbox>
                  <w:txbxContent>
                    <w:p w14:paraId="4F13E238" w14:textId="77777777" w:rsidR="000F5E23" w:rsidRPr="000E1298" w:rsidRDefault="000F5E23" w:rsidP="000F5E23">
                      <w:pPr>
                        <w:jc w:val="center"/>
                        <w:rPr>
                          <w:lang w:val="fr-CA"/>
                        </w:rPr>
                      </w:pPr>
                    </w:p>
                  </w:txbxContent>
                </v:textbox>
                <w10:wrap anchorx="margin"/>
              </v:rect>
            </w:pict>
          </mc:Fallback>
        </mc:AlternateContent>
      </w:r>
      <w:r>
        <w:rPr>
          <w:noProof/>
        </w:rPr>
        <mc:AlternateContent>
          <mc:Choice Requires="wps">
            <w:drawing>
              <wp:anchor distT="0" distB="0" distL="114300" distR="114300" simplePos="0" relativeHeight="251736064" behindDoc="0" locked="0" layoutInCell="1" allowOverlap="1" wp14:anchorId="236D150C" wp14:editId="2C0B0AA1">
                <wp:simplePos x="0" y="0"/>
                <wp:positionH relativeFrom="margin">
                  <wp:posOffset>615538</wp:posOffset>
                </wp:positionH>
                <wp:positionV relativeFrom="paragraph">
                  <wp:posOffset>615538</wp:posOffset>
                </wp:positionV>
                <wp:extent cx="1139948" cy="284925"/>
                <wp:effectExtent l="0" t="0" r="22225" b="20320"/>
                <wp:wrapNone/>
                <wp:docPr id="66" name="Rectangle 66"/>
                <wp:cNvGraphicFramePr/>
                <a:graphic xmlns:a="http://schemas.openxmlformats.org/drawingml/2006/main">
                  <a:graphicData uri="http://schemas.microsoft.com/office/word/2010/wordprocessingShape">
                    <wps:wsp>
                      <wps:cNvSpPr/>
                      <wps:spPr>
                        <a:xfrm>
                          <a:off x="0" y="0"/>
                          <a:ext cx="1139948" cy="284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38B61EF2" w14:textId="77777777" w:rsidR="000F5E23" w:rsidRPr="000E1298" w:rsidRDefault="000F5E23" w:rsidP="000F5E23">
                            <w:pPr>
                              <w:jc w:val="center"/>
                              <w:rPr>
                                <w:lang w:val="fr-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6D150C" id="Rectangle 66" o:spid="_x0000_s1031" style="position:absolute;left:0;text-align:left;margin-left:48.45pt;margin-top:48.45pt;width:89.75pt;height:22.45pt;z-index:2517360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" fillcolor="white [3201]" strokecolor="#5b9bd5 [3204]" strokeweight="1pt">
                <v:textbox>
                  <w:txbxContent>
                    <w:p w14:paraId="38B61EF2" w14:textId="77777777" w:rsidR="000F5E23" w:rsidRPr="000E1298" w:rsidRDefault="000F5E23" w:rsidP="000F5E23">
                      <w:pPr>
                        <w:jc w:val="center"/>
                        <w:rPr>
                          <w:lang w:val="fr-CA"/>
                        </w:rPr>
                      </w:pPr>
                    </w:p>
                  </w:txbxContent>
                </v:textbox>
                <w10:wrap anchorx="margin"/>
              </v:rect>
            </w:pict>
          </mc:Fallback>
        </mc:AlternateContent>
      </w:r>
      <w:r>
        <w:rPr>
          <w:noProof/>
        </w:rPr>
        <mc:AlternateContent>
          <mc:Choice Requires="wps">
            <w:drawing>
              <wp:anchor distT="0" distB="0" distL="114300" distR="114300" simplePos="0" relativeHeight="251713536" behindDoc="0" locked="0" layoutInCell="1" allowOverlap="1" wp14:anchorId="566067C6" wp14:editId="3EA380D4">
                <wp:simplePos x="0" y="0"/>
                <wp:positionH relativeFrom="margin">
                  <wp:posOffset>615538</wp:posOffset>
                </wp:positionH>
                <wp:positionV relativeFrom="paragraph">
                  <wp:posOffset>1090551</wp:posOffset>
                </wp:positionV>
                <wp:extent cx="1139948" cy="284925"/>
                <wp:effectExtent l="0" t="0" r="22225" b="20320"/>
                <wp:wrapNone/>
                <wp:docPr id="49" name="Rectangle 49"/>
                <wp:cNvGraphicFramePr/>
                <a:graphic xmlns:a="http://schemas.openxmlformats.org/drawingml/2006/main">
                  <a:graphicData uri="http://schemas.microsoft.com/office/word/2010/wordprocessingShape">
                    <wps:wsp>
                      <wps:cNvSpPr/>
                      <wps:spPr>
                        <a:xfrm>
                          <a:off x="0" y="0"/>
                          <a:ext cx="1139948" cy="284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220B70FC" w14:textId="77777777" w:rsidR="000F5E23" w:rsidRPr="000E1298" w:rsidRDefault="000F5E23" w:rsidP="000F5E23">
                            <w:pPr>
                              <w:jc w:val="center"/>
                              <w:rPr>
                                <w:lang w:val="fr-CA"/>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067C6" id="Rectangle 49" o:spid="_x0000_s1032" style="position:absolute;left:0;text-align:left;margin-left:48.45pt;margin-top:85.85pt;width:89.75pt;height:22.45pt;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" fillcolor="white [3201]" strokecolor="#5b9bd5 [3204]" strokeweight="1pt">
                <v:textbox>
                  <w:txbxContent>
                    <w:p w14:paraId="220B70FC" w14:textId="77777777" w:rsidR="000F5E23" w:rsidRPr="000E1298" w:rsidRDefault="000F5E23" w:rsidP="000F5E23">
                      <w:pPr>
                        <w:jc w:val="center"/>
                        <w:rPr>
                          <w:lang w:val="fr-CA"/>
                        </w:rPr>
                      </w:pPr>
                    </w:p>
                  </w:txbxContent>
                </v:textbox>
                <w10:wrap anchorx="margin"/>
              </v:rect>
            </w:pict>
          </mc:Fallback>
        </mc:AlternateContent>
      </w:r>
      <w:r w:rsidR="0030233F">
        <w:rPr>
          <w:noProof/>
        </w:rPr>
        <mc:AlternateContent>
          <mc:Choice Requires="wps">
            <w:drawing>
              <wp:anchor distT="0" distB="0" distL="114300" distR="114300" simplePos="0" relativeHeight="251698176" behindDoc="0" locked="0" layoutInCell="1" allowOverlap="1" wp14:anchorId="38BD1E54" wp14:editId="219223A7">
                <wp:simplePos x="0" y="0"/>
                <wp:positionH relativeFrom="margin">
                  <wp:align>right</wp:align>
                </wp:positionH>
                <wp:positionV relativeFrom="paragraph">
                  <wp:posOffset>2267906</wp:posOffset>
                </wp:positionV>
                <wp:extent cx="6110226" cy="843148"/>
                <wp:effectExtent l="0" t="0" r="24130" b="14605"/>
                <wp:wrapNone/>
                <wp:docPr id="40" name="Zone de texte 40"/>
                <wp:cNvGraphicFramePr/>
                <a:graphic xmlns:a="http://schemas.openxmlformats.org/drawingml/2006/main">
                  <a:graphicData uri="http://schemas.microsoft.com/office/word/2010/wordprocessingShape">
                    <wps:wsp>
                      <wps:cNvSpPr txBox="1"/>
                      <wps:spPr>
                        <a:xfrm>
                          <a:off x="0" y="0"/>
                          <a:ext cx="6110226" cy="843148"/>
                        </a:xfrm>
                        <a:prstGeom prst="rect">
                          <a:avLst/>
                        </a:prstGeom>
                        <a:solidFill>
                          <a:schemeClr val="lt1"/>
                        </a:solidFill>
                        <a:ln w="6350">
                          <a:solidFill>
                            <a:prstClr val="black"/>
                          </a:solidFill>
                        </a:ln>
                      </wps:spPr>
                      <wps:txbx>
                        <w:txbxContent>
                          <w:p w14:paraId="12FFC25F" w14:textId="13A1AA90" w:rsidR="0030233F" w:rsidRDefault="0030233F">
                            <w:pPr>
                              <w:rPr>
                                <w:b/>
                                <w:bCs/>
                                <w:sz w:val="36"/>
                                <w:szCs w:val="36"/>
                                <w:lang w:val="fr-CA"/>
                              </w:rPr>
                            </w:pPr>
                            <w:r w:rsidRPr="0030233F">
                              <w:rPr>
                                <w:b/>
                                <w:bCs/>
                                <w:sz w:val="36"/>
                                <w:szCs w:val="36"/>
                                <w:lang w:val="fr-CA"/>
                              </w:rPr>
                              <w:t>Les symboles de base en design d’intérieur</w:t>
                            </w:r>
                          </w:p>
                          <w:p w14:paraId="3C19237D" w14:textId="1D42EF65" w:rsidR="0030233F" w:rsidRPr="0030233F" w:rsidRDefault="0030233F">
                            <w:pPr>
                              <w:rPr>
                                <w:b/>
                                <w:bCs/>
                                <w:lang w:val="fr-CA"/>
                              </w:rPr>
                            </w:pPr>
                            <w:r>
                              <w:rPr>
                                <w:b/>
                                <w:bCs/>
                                <w:lang w:val="fr-CA"/>
                              </w:rPr>
                              <w:t>Un cube égal 12 pouces. Une toilette mesure 21 pouces (2 cubes) par 27 pouces (un peu plus de 2 cubes)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8BD1E54" id="Zone de texte 40" o:spid="_x0000_s1033" type="#_x0000_t202" style="position:absolute;left:0;text-align:left;margin-left:429.9pt;margin-top:178.6pt;width:481.1pt;height:66.4pt;z-index:251698176;visibility:visible;mso-wrap-style:square;mso-wrap-distance-left:9pt;mso-wrap-distance-top:0;mso-wrap-distance-right:9pt;mso-wrap-distance-bottom:0;mso-position-horizontal:right;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" fillcolor="white [3201]" strokeweight=".5pt">
                <v:textbox>
                  <w:txbxContent>
                    <w:p w14:paraId="12FFC25F" w14:textId="13A1AA90" w:rsidR="0030233F" w:rsidRDefault="0030233F">
                      <w:pPr>
                        <w:rPr>
                          <w:b/>
                          <w:bCs/>
                          <w:sz w:val="36"/>
                          <w:szCs w:val="36"/>
                          <w:lang w:val="fr-CA"/>
                        </w:rPr>
                      </w:pPr>
                      <w:r w:rsidRPr="0030233F">
                        <w:rPr>
                          <w:b/>
                          <w:bCs/>
                          <w:sz w:val="36"/>
                          <w:szCs w:val="36"/>
                          <w:lang w:val="fr-CA"/>
                        </w:rPr>
                        <w:t>Les symboles de base en design d’intérieur</w:t>
                      </w:r>
                    </w:p>
                    <w:p w14:paraId="3C19237D" w14:textId="1D42EF65" w:rsidR="0030233F" w:rsidRPr="0030233F" w:rsidRDefault="0030233F">
                      <w:pPr>
                        <w:rPr>
                          <w:b/>
                          <w:bCs/>
                          <w:lang w:val="fr-CA"/>
                        </w:rPr>
                      </w:pPr>
                      <w:r>
                        <w:rPr>
                          <w:b/>
                          <w:bCs/>
                          <w:lang w:val="fr-CA"/>
                        </w:rPr>
                        <w:t>Un cube égal 12 pouces. Une toilette mesure 21 pouces (2 cubes) par 27 pouces (un peu plus de 2 cubes)</w:t>
                      </w:r>
                    </w:p>
                  </w:txbxContent>
                </v:textbox>
                <w10:wrap anchorx="margin"/>
              </v:shape>
            </w:pict>
          </mc:Fallback>
        </mc:AlternateContent>
      </w:r>
      <w:r w:rsidR="00D10ED0">
        <w:rPr>
          <w:noProof/>
        </w:rPr>
        <mc:AlternateContent>
          <mc:Choice Requires="wps">
            <w:drawing>
              <wp:anchor distT="0" distB="0" distL="114300" distR="114300" simplePos="0" relativeHeight="251697152" behindDoc="0" locked="0" layoutInCell="1" allowOverlap="1" wp14:anchorId="69AB970C" wp14:editId="7E6E80F3">
                <wp:simplePos x="0" y="0"/>
                <wp:positionH relativeFrom="column">
                  <wp:posOffset>1781299</wp:posOffset>
                </wp:positionH>
                <wp:positionV relativeFrom="paragraph">
                  <wp:posOffset>7576457</wp:posOffset>
                </wp:positionV>
                <wp:extent cx="1139948" cy="284925"/>
                <wp:effectExtent l="0" t="0" r="22225" b="20320"/>
                <wp:wrapNone/>
                <wp:docPr id="39" name="Rectangle 39"/>
                <wp:cNvGraphicFramePr/>
                <a:graphic xmlns:a="http://schemas.openxmlformats.org/drawingml/2006/main">
                  <a:graphicData uri="http://schemas.microsoft.com/office/word/2010/wordprocessingShape">
                    <wps:wsp>
                      <wps:cNvSpPr/>
                      <wps:spPr>
                        <a:xfrm>
                          <a:off x="0" y="0"/>
                          <a:ext cx="1139948" cy="284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1F82A83C" w14:textId="2DEF812D" w:rsidR="00D10ED0" w:rsidRPr="000E1298" w:rsidRDefault="00D10ED0" w:rsidP="00D10ED0">
                            <w:pPr>
                              <w:jc w:val="center"/>
                              <w:rPr>
                                <w:lang w:val="fr-CA"/>
                              </w:rPr>
                            </w:pPr>
                            <w:r>
                              <w:rPr>
                                <w:lang w:val="fr-CA"/>
                              </w:rPr>
                              <w:t>Lit simple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9AB970C" id="Rectangle 39" o:spid="_x0000_s1034" style="position:absolute;left:0;text-align:left;margin-left:140.25pt;margin-top:596.55pt;width:89.75pt;height:22.4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" fillcolor="white [3201]" strokecolor="#5b9bd5 [3204]" strokeweight="1pt">
                <v:textbox>
                  <w:txbxContent>
                    <w:p w14:paraId="1F82A83C" w14:textId="2DEF812D" w:rsidR="00D10ED0" w:rsidRPr="000E1298" w:rsidRDefault="00D10ED0" w:rsidP="00D10ED0">
                      <w:pPr>
                        <w:jc w:val="center"/>
                        <w:rPr>
                          <w:lang w:val="fr-CA"/>
                        </w:rPr>
                      </w:pPr>
                      <w:r>
                        <w:rPr>
                          <w:lang w:val="fr-CA"/>
                        </w:rPr>
                        <w:t>Lit simple</w:t>
                      </w:r>
                    </w:p>
                  </w:txbxContent>
                </v:textbox>
              </v:rect>
            </w:pict>
          </mc:Fallback>
        </mc:AlternateContent>
      </w:r>
      <w:r w:rsidR="00D10ED0">
        <w:rPr>
          <w:noProof/>
        </w:rPr>
        <mc:AlternateContent>
          <mc:Choice Requires="wps">
            <w:drawing>
              <wp:anchor distT="0" distB="0" distL="114300" distR="114300" simplePos="0" relativeHeight="251695104" behindDoc="0" locked="0" layoutInCell="1" allowOverlap="1" wp14:anchorId="279612AF" wp14:editId="7055EED3">
                <wp:simplePos x="0" y="0"/>
                <wp:positionH relativeFrom="column">
                  <wp:posOffset>1733797</wp:posOffset>
                </wp:positionH>
                <wp:positionV relativeFrom="paragraph">
                  <wp:posOffset>6875813</wp:posOffset>
                </wp:positionV>
                <wp:extent cx="1163782" cy="284925"/>
                <wp:effectExtent l="0" t="0" r="17780" b="20320"/>
                <wp:wrapNone/>
                <wp:docPr id="38" name="Rectangle 38"/>
                <wp:cNvGraphicFramePr/>
                <a:graphic xmlns:a="http://schemas.openxmlformats.org/drawingml/2006/main">
                  <a:graphicData uri="http://schemas.microsoft.com/office/word/2010/wordprocessingShape">
                    <wps:wsp>
                      <wps:cNvSpPr/>
                      <wps:spPr>
                        <a:xfrm>
                          <a:off x="0" y="0"/>
                          <a:ext cx="1163782" cy="284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880DE39" w14:textId="5AE44BF4" w:rsidR="00D10ED0" w:rsidRPr="000E1298" w:rsidRDefault="00D10ED0" w:rsidP="00D10ED0">
                            <w:pPr>
                              <w:jc w:val="center"/>
                              <w:rPr>
                                <w:lang w:val="fr-CA"/>
                              </w:rPr>
                            </w:pPr>
                            <w:r>
                              <w:rPr>
                                <w:lang w:val="fr-CA"/>
                              </w:rPr>
                              <w:t>Lit double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79612AF" id="Rectangle 38" o:spid="_x0000_s1035" style="position:absolute;left:0;text-align:left;margin-left:136.5pt;margin-top:541.4pt;width:91.65pt;height:22.4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" fillcolor="white [3201]" strokecolor="#5b9bd5 [3204]" strokeweight="1pt">
                <v:textbox>
                  <w:txbxContent>
                    <w:p w14:paraId="0880DE39" w14:textId="5AE44BF4" w:rsidR="00D10ED0" w:rsidRPr="000E1298" w:rsidRDefault="00D10ED0" w:rsidP="00D10ED0">
                      <w:pPr>
                        <w:jc w:val="center"/>
                        <w:rPr>
                          <w:lang w:val="fr-CA"/>
                        </w:rPr>
                      </w:pPr>
                      <w:r>
                        <w:rPr>
                          <w:lang w:val="fr-CA"/>
                        </w:rPr>
                        <w:t>Lit double</w:t>
                      </w:r>
                    </w:p>
                  </w:txbxContent>
                </v:textbox>
              </v:rect>
            </w:pict>
          </mc:Fallback>
        </mc:AlternateContent>
      </w:r>
      <w:r w:rsidR="00D10ED0">
        <w:rPr>
          <w:noProof/>
        </w:rPr>
        <mc:AlternateContent>
          <mc:Choice Requires="wps">
            <w:drawing>
              <wp:anchor distT="0" distB="0" distL="114300" distR="114300" simplePos="0" relativeHeight="251691008" behindDoc="0" locked="0" layoutInCell="1" allowOverlap="1" wp14:anchorId="3F38D428" wp14:editId="2BB7FAEE">
                <wp:simplePos x="0" y="0"/>
                <wp:positionH relativeFrom="column">
                  <wp:posOffset>1732915</wp:posOffset>
                </wp:positionH>
                <wp:positionV relativeFrom="paragraph">
                  <wp:posOffset>5676265</wp:posOffset>
                </wp:positionV>
                <wp:extent cx="1412875" cy="296545"/>
                <wp:effectExtent l="0" t="0" r="15875" b="27305"/>
                <wp:wrapNone/>
                <wp:docPr id="36" name="Rectangle 36"/>
                <wp:cNvGraphicFramePr/>
                <a:graphic xmlns:a="http://schemas.openxmlformats.org/drawingml/2006/main">
                  <a:graphicData uri="http://schemas.microsoft.com/office/word/2010/wordprocessingShape">
                    <wps:wsp>
                      <wps:cNvSpPr/>
                      <wps:spPr>
                        <a:xfrm>
                          <a:off x="0" y="0"/>
                          <a:ext cx="1412875" cy="29654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75C1CEF" w14:textId="34C8AEC3" w:rsidR="00D10ED0" w:rsidRPr="000E1298" w:rsidRDefault="009F458B" w:rsidP="00D10ED0">
                            <w:pPr>
                              <w:jc w:val="center"/>
                              <w:rPr>
                                <w:lang w:val="fr-CA"/>
                              </w:rPr>
                            </w:pPr>
                            <w:r>
                              <w:rPr>
                                <w:lang w:val="fr-CA"/>
                              </w:rPr>
                              <w:t>Table</w:t>
                            </w:r>
                            <w:r w:rsidR="00D10ED0">
                              <w:rPr>
                                <w:lang w:val="fr-CA"/>
                              </w:rPr>
                              <w:t xml:space="preserve"> de cuisine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F38D428" id="Rectangle 36" o:spid="_x0000_s1036" style="position:absolute;left:0;text-align:left;margin-left:136.45pt;margin-top:446.95pt;width:111.25pt;height:23.3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" fillcolor="white [3201]" strokecolor="#5b9bd5 [3204]" strokeweight="1pt">
                <v:textbox>
                  <w:txbxContent>
                    <w:p w14:paraId="775C1CEF" w14:textId="34C8AEC3" w:rsidR="00D10ED0" w:rsidRPr="000E1298" w:rsidRDefault="009F458B" w:rsidP="00D10ED0">
                      <w:pPr>
                        <w:jc w:val="center"/>
                        <w:rPr>
                          <w:lang w:val="fr-CA"/>
                        </w:rPr>
                      </w:pPr>
                      <w:r>
                        <w:rPr>
                          <w:lang w:val="fr-CA"/>
                        </w:rPr>
                        <w:t>Table</w:t>
                      </w:r>
                      <w:r w:rsidR="00D10ED0">
                        <w:rPr>
                          <w:lang w:val="fr-CA"/>
                        </w:rPr>
                        <w:t xml:space="preserve"> de cuisine</w:t>
                      </w:r>
                    </w:p>
                  </w:txbxContent>
                </v:textbox>
              </v:rect>
            </w:pict>
          </mc:Fallback>
        </mc:AlternateContent>
      </w:r>
      <w:r w:rsidR="00D10ED0">
        <w:rPr>
          <w:noProof/>
        </w:rPr>
        <mc:AlternateContent>
          <mc:Choice Requires="wps">
            <w:drawing>
              <wp:anchor distT="0" distB="0" distL="114300" distR="114300" simplePos="0" relativeHeight="251693056" behindDoc="0" locked="0" layoutInCell="1" allowOverlap="1" wp14:anchorId="53A135B6" wp14:editId="4C22540D">
                <wp:simplePos x="0" y="0"/>
                <wp:positionH relativeFrom="column">
                  <wp:posOffset>1685925</wp:posOffset>
                </wp:positionH>
                <wp:positionV relativeFrom="paragraph">
                  <wp:posOffset>6293419</wp:posOffset>
                </wp:positionV>
                <wp:extent cx="1650670" cy="296883"/>
                <wp:effectExtent l="0" t="0" r="26035" b="27305"/>
                <wp:wrapNone/>
                <wp:docPr id="37" name="Rectangle 37"/>
                <wp:cNvGraphicFramePr/>
                <a:graphic xmlns:a="http://schemas.openxmlformats.org/drawingml/2006/main">
                  <a:graphicData uri="http://schemas.microsoft.com/office/word/2010/wordprocessingShape">
                    <wps:wsp>
                      <wps:cNvSpPr/>
                      <wps:spPr>
                        <a:xfrm>
                          <a:off x="0" y="0"/>
                          <a:ext cx="1650670" cy="296883"/>
                        </a:xfrm>
                        <a:prstGeom prst="rect">
                          <a:avLst/>
                        </a:prstGeom>
                      </wps:spPr>
                      <wps:style>
                        <a:lnRef idx="2">
                          <a:schemeClr val="accent1"/>
                        </a:lnRef>
                        <a:fillRef idx="1">
                          <a:schemeClr val="lt1"/>
                        </a:fillRef>
                        <a:effectRef idx="0">
                          <a:schemeClr val="accent1"/>
                        </a:effectRef>
                        <a:fontRef idx="minor">
                          <a:schemeClr val="dk1"/>
                        </a:fontRef>
                      </wps:style>
                      <wps:txbx>
                        <w:txbxContent>
                          <w:p w14:paraId="52B13F48" w14:textId="3889D9CF" w:rsidR="00D10ED0" w:rsidRPr="000E1298" w:rsidRDefault="009F458B" w:rsidP="00D10ED0">
                            <w:pPr>
                              <w:jc w:val="center"/>
                              <w:rPr>
                                <w:lang w:val="fr-CA"/>
                              </w:rPr>
                            </w:pPr>
                            <w:r>
                              <w:rPr>
                                <w:lang w:val="fr-CA"/>
                              </w:rPr>
                              <w:t>Meuble</w:t>
                            </w:r>
                            <w:r w:rsidR="00D10ED0">
                              <w:rPr>
                                <w:lang w:val="fr-CA"/>
                              </w:rPr>
                              <w:t xml:space="preserve"> de télévision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3A135B6" id="Rectangle 37" o:spid="_x0000_s1037" style="position:absolute;left:0;text-align:left;margin-left:132.75pt;margin-top:495.55pt;width:129.95pt;height:23.4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" fillcolor="white [3201]" strokecolor="#5b9bd5 [3204]" strokeweight="1pt">
                <v:textbox>
                  <w:txbxContent>
                    <w:p w14:paraId="52B13F48" w14:textId="3889D9CF" w:rsidR="00D10ED0" w:rsidRPr="000E1298" w:rsidRDefault="009F458B" w:rsidP="00D10ED0">
                      <w:pPr>
                        <w:jc w:val="center"/>
                        <w:rPr>
                          <w:lang w:val="fr-CA"/>
                        </w:rPr>
                      </w:pPr>
                      <w:r>
                        <w:rPr>
                          <w:lang w:val="fr-CA"/>
                        </w:rPr>
                        <w:t>Meuble</w:t>
                      </w:r>
                      <w:r w:rsidR="00D10ED0">
                        <w:rPr>
                          <w:lang w:val="fr-CA"/>
                        </w:rPr>
                        <w:t xml:space="preserve"> de télévision</w:t>
                      </w:r>
                    </w:p>
                  </w:txbxContent>
                </v:textbox>
              </v:rect>
            </w:pict>
          </mc:Fallback>
        </mc:AlternateContent>
      </w:r>
      <w:r w:rsidR="00D10ED0">
        <w:rPr>
          <w:noProof/>
        </w:rPr>
        <mc:AlternateContent>
          <mc:Choice Requires="wps">
            <w:drawing>
              <wp:anchor distT="0" distB="0" distL="114300" distR="114300" simplePos="0" relativeHeight="251688960" behindDoc="0" locked="0" layoutInCell="1" allowOverlap="1" wp14:anchorId="0AC28F1B" wp14:editId="5BFF5D86">
                <wp:simplePos x="0" y="0"/>
                <wp:positionH relativeFrom="column">
                  <wp:posOffset>4334494</wp:posOffset>
                </wp:positionH>
                <wp:positionV relativeFrom="paragraph">
                  <wp:posOffset>6507678</wp:posOffset>
                </wp:positionV>
                <wp:extent cx="760020" cy="486888"/>
                <wp:effectExtent l="0" t="0" r="21590" b="27940"/>
                <wp:wrapNone/>
                <wp:docPr id="35" name="Rectangle 35"/>
                <wp:cNvGraphicFramePr/>
                <a:graphic xmlns:a="http://schemas.openxmlformats.org/drawingml/2006/main">
                  <a:graphicData uri="http://schemas.microsoft.com/office/word/2010/wordprocessingShape">
                    <wps:wsp>
                      <wps:cNvSpPr/>
                      <wps:spPr>
                        <a:xfrm>
                          <a:off x="0" y="0"/>
                          <a:ext cx="760020" cy="486888"/>
                        </a:xfrm>
                        <a:prstGeom prst="rect">
                          <a:avLst/>
                        </a:prstGeom>
                      </wps:spPr>
                      <wps:style>
                        <a:lnRef idx="2">
                          <a:schemeClr val="accent1"/>
                        </a:lnRef>
                        <a:fillRef idx="1">
                          <a:schemeClr val="lt1"/>
                        </a:fillRef>
                        <a:effectRef idx="0">
                          <a:schemeClr val="accent1"/>
                        </a:effectRef>
                        <a:fontRef idx="minor">
                          <a:schemeClr val="dk1"/>
                        </a:fontRef>
                      </wps:style>
                      <wps:txbx>
                        <w:txbxContent>
                          <w:p w14:paraId="23C397F1" w14:textId="1DB49F28" w:rsidR="00D10ED0" w:rsidRPr="000E1298" w:rsidRDefault="00D10ED0" w:rsidP="00D10ED0">
                            <w:pPr>
                              <w:jc w:val="center"/>
                              <w:rPr>
                                <w:lang w:val="fr-CA"/>
                              </w:rPr>
                            </w:pPr>
                            <w:r>
                              <w:rPr>
                                <w:lang w:val="fr-CA"/>
                              </w:rPr>
                              <w:t>Piano à queue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AC28F1B" id="Rectangle 35" o:spid="_x0000_s1038" style="position:absolute;left:0;text-align:left;margin-left:341.3pt;margin-top:512.4pt;width:59.85pt;height:38.3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" fillcolor="white [3201]" strokecolor="#5b9bd5 [3204]" strokeweight="1pt">
                <v:textbox>
                  <w:txbxContent>
                    <w:p w14:paraId="23C397F1" w14:textId="1DB49F28" w:rsidR="00D10ED0" w:rsidRPr="000E1298" w:rsidRDefault="00D10ED0" w:rsidP="00D10ED0">
                      <w:pPr>
                        <w:jc w:val="center"/>
                        <w:rPr>
                          <w:lang w:val="fr-CA"/>
                        </w:rPr>
                      </w:pPr>
                      <w:r>
                        <w:rPr>
                          <w:lang w:val="fr-CA"/>
                        </w:rPr>
                        <w:t>Piano à queue</w:t>
                      </w:r>
                    </w:p>
                  </w:txbxContent>
                </v:textbox>
              </v:rect>
            </w:pict>
          </mc:Fallback>
        </mc:AlternateContent>
      </w:r>
      <w:r w:rsidR="00D10ED0">
        <w:rPr>
          <w:noProof/>
        </w:rPr>
        <mc:AlternateContent>
          <mc:Choice Requires="wps">
            <w:drawing>
              <wp:anchor distT="0" distB="0" distL="114300" distR="114300" simplePos="0" relativeHeight="251686912" behindDoc="0" locked="0" layoutInCell="1" allowOverlap="1" wp14:anchorId="20992F1B" wp14:editId="6EB3BF9C">
                <wp:simplePos x="0" y="0"/>
                <wp:positionH relativeFrom="column">
                  <wp:posOffset>4296847</wp:posOffset>
                </wp:positionH>
                <wp:positionV relativeFrom="paragraph">
                  <wp:posOffset>5911874</wp:posOffset>
                </wp:positionV>
                <wp:extent cx="783772" cy="273133"/>
                <wp:effectExtent l="0" t="0" r="16510" b="12700"/>
                <wp:wrapNone/>
                <wp:docPr id="34" name="Rectangle 34"/>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0F17A1D1" w14:textId="5E7099FE" w:rsidR="00D10ED0" w:rsidRPr="000E1298" w:rsidRDefault="009F458B" w:rsidP="00D10ED0">
                            <w:pPr>
                              <w:jc w:val="center"/>
                              <w:rPr>
                                <w:lang w:val="fr-CA"/>
                              </w:rPr>
                            </w:pPr>
                            <w:r>
                              <w:rPr>
                                <w:lang w:val="fr-CA"/>
                              </w:rPr>
                              <w:t>Piano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0992F1B" id="Rectangle 34" o:spid="_x0000_s1039" style="position:absolute;left:0;text-align:left;margin-left:338.35pt;margin-top:465.5pt;width:61.7pt;height:21.5pt;z-index:2516869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" fillcolor="white [3201]" strokecolor="#5b9bd5 [3204]" strokeweight="1pt">
                <v:textbox>
                  <w:txbxContent>
                    <w:p w14:paraId="0F17A1D1" w14:textId="5E7099FE" w:rsidR="00D10ED0" w:rsidRPr="000E1298" w:rsidRDefault="009F458B" w:rsidP="00D10ED0">
                      <w:pPr>
                        <w:jc w:val="center"/>
                        <w:rPr>
                          <w:lang w:val="fr-CA"/>
                        </w:rPr>
                      </w:pPr>
                      <w:r>
                        <w:rPr>
                          <w:lang w:val="fr-CA"/>
                        </w:rPr>
                        <w:t>Piano</w:t>
                      </w:r>
                    </w:p>
                  </w:txbxContent>
                </v:textbox>
              </v:rect>
            </w:pict>
          </mc:Fallback>
        </mc:AlternateContent>
      </w:r>
      <w:r w:rsidR="00D10ED0">
        <w:rPr>
          <w:noProof/>
        </w:rPr>
        <mc:AlternateContent>
          <mc:Choice Requires="wps">
            <w:drawing>
              <wp:anchor distT="0" distB="0" distL="114300" distR="114300" simplePos="0" relativeHeight="251676672" behindDoc="0" locked="0" layoutInCell="1" allowOverlap="1" wp14:anchorId="5A6F7BBE" wp14:editId="00CAAD06">
                <wp:simplePos x="0" y="0"/>
                <wp:positionH relativeFrom="column">
                  <wp:posOffset>1733796</wp:posOffset>
                </wp:positionH>
                <wp:positionV relativeFrom="paragraph">
                  <wp:posOffset>4928260</wp:posOffset>
                </wp:positionV>
                <wp:extent cx="1187533" cy="261174"/>
                <wp:effectExtent l="0" t="0" r="12700" b="24765"/>
                <wp:wrapNone/>
                <wp:docPr id="13" name="Rectangle 13"/>
                <wp:cNvGraphicFramePr/>
                <a:graphic xmlns:a="http://schemas.openxmlformats.org/drawingml/2006/main">
                  <a:graphicData uri="http://schemas.microsoft.com/office/word/2010/wordprocessingShape">
                    <wps:wsp>
                      <wps:cNvSpPr/>
                      <wps:spPr>
                        <a:xfrm>
                          <a:off x="0" y="0"/>
                          <a:ext cx="1187533" cy="261174"/>
                        </a:xfrm>
                        <a:prstGeom prst="rect">
                          <a:avLst/>
                        </a:prstGeom>
                      </wps:spPr>
                      <wps:style>
                        <a:lnRef idx="2">
                          <a:schemeClr val="accent1"/>
                        </a:lnRef>
                        <a:fillRef idx="1">
                          <a:schemeClr val="lt1"/>
                        </a:fillRef>
                        <a:effectRef idx="0">
                          <a:schemeClr val="accent1"/>
                        </a:effectRef>
                        <a:fontRef idx="minor">
                          <a:schemeClr val="dk1"/>
                        </a:fontRef>
                      </wps:style>
                      <wps:txbx>
                        <w:txbxContent>
                          <w:p w14:paraId="16030E82" w14:textId="6CA9229A" w:rsidR="00D10ED0" w:rsidRPr="000E1298" w:rsidRDefault="009F458B" w:rsidP="00D10ED0">
                            <w:pPr>
                              <w:jc w:val="center"/>
                              <w:rPr>
                                <w:lang w:val="fr-CA"/>
                              </w:rPr>
                            </w:pPr>
                            <w:r>
                              <w:rPr>
                                <w:lang w:val="fr-CA"/>
                              </w:rPr>
                              <w:t>Table</w:t>
                            </w:r>
                            <w:r w:rsidR="00D10ED0">
                              <w:rPr>
                                <w:lang w:val="fr-CA"/>
                              </w:rPr>
                              <w:t xml:space="preserve"> à diner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A6F7BBE" id="Rectangle 13" o:spid="_x0000_s1040" style="position:absolute;left:0;text-align:left;margin-left:136.5pt;margin-top:388.05pt;width:93.5pt;height:20.5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" fillcolor="white [3201]" strokecolor="#5b9bd5 [3204]" strokeweight="1pt">
                <v:textbox>
                  <w:txbxContent>
                    <w:p w14:paraId="16030E82" w14:textId="6CA9229A" w:rsidR="00D10ED0" w:rsidRPr="000E1298" w:rsidRDefault="009F458B" w:rsidP="00D10ED0">
                      <w:pPr>
                        <w:jc w:val="center"/>
                        <w:rPr>
                          <w:lang w:val="fr-CA"/>
                        </w:rPr>
                      </w:pPr>
                      <w:r>
                        <w:rPr>
                          <w:lang w:val="fr-CA"/>
                        </w:rPr>
                        <w:t>Table</w:t>
                      </w:r>
                      <w:r w:rsidR="00D10ED0">
                        <w:rPr>
                          <w:lang w:val="fr-CA"/>
                        </w:rPr>
                        <w:t xml:space="preserve"> à diner</w:t>
                      </w:r>
                    </w:p>
                  </w:txbxContent>
                </v:textbox>
              </v:rect>
            </w:pict>
          </mc:Fallback>
        </mc:AlternateContent>
      </w:r>
      <w:r w:rsidR="00D10ED0">
        <w:rPr>
          <w:noProof/>
        </w:rPr>
        <mc:AlternateContent>
          <mc:Choice Requires="wps">
            <w:drawing>
              <wp:anchor distT="0" distB="0" distL="114300" distR="114300" simplePos="0" relativeHeight="251678720" behindDoc="0" locked="0" layoutInCell="1" allowOverlap="1" wp14:anchorId="3E3D0F5E" wp14:editId="7A5C81A3">
                <wp:simplePos x="0" y="0"/>
                <wp:positionH relativeFrom="column">
                  <wp:posOffset>4249313</wp:posOffset>
                </wp:positionH>
                <wp:positionV relativeFrom="paragraph">
                  <wp:posOffset>5401220</wp:posOffset>
                </wp:positionV>
                <wp:extent cx="783772" cy="273133"/>
                <wp:effectExtent l="0" t="0" r="16510" b="12700"/>
                <wp:wrapNone/>
                <wp:docPr id="24" name="Rectangle 24"/>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2A4C9568" w14:textId="342CAAD4" w:rsidR="00D10ED0" w:rsidRPr="000E1298" w:rsidRDefault="009F458B" w:rsidP="00D10ED0">
                            <w:pPr>
                              <w:jc w:val="center"/>
                              <w:rPr>
                                <w:lang w:val="fr-CA"/>
                              </w:rPr>
                            </w:pPr>
                            <w:r>
                              <w:rPr>
                                <w:lang w:val="fr-CA"/>
                              </w:rPr>
                              <w:t>Toilette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E3D0F5E" id="Rectangle 24" o:spid="_x0000_s1041" style="position:absolute;left:0;text-align:left;margin-left:334.6pt;margin-top:425.3pt;width:61.7pt;height:21.5pt;z-index:25167872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" fillcolor="white [3201]" strokecolor="#5b9bd5 [3204]" strokeweight="1pt">
                <v:textbox>
                  <w:txbxContent>
                    <w:p w14:paraId="2A4C9568" w14:textId="342CAAD4" w:rsidR="00D10ED0" w:rsidRPr="000E1298" w:rsidRDefault="009F458B" w:rsidP="00D10ED0">
                      <w:pPr>
                        <w:jc w:val="center"/>
                        <w:rPr>
                          <w:lang w:val="fr-CA"/>
                        </w:rPr>
                      </w:pPr>
                      <w:r>
                        <w:rPr>
                          <w:lang w:val="fr-CA"/>
                        </w:rPr>
                        <w:t>Toilette</w:t>
                      </w:r>
                    </w:p>
                  </w:txbxContent>
                </v:textbox>
              </v:rect>
            </w:pict>
          </mc:Fallback>
        </mc:AlternateContent>
      </w:r>
      <w:r w:rsidR="00D10ED0">
        <w:rPr>
          <w:noProof/>
        </w:rPr>
        <mc:AlternateContent>
          <mc:Choice Requires="wps">
            <w:drawing>
              <wp:anchor distT="0" distB="0" distL="114300" distR="114300" simplePos="0" relativeHeight="251680768" behindDoc="0" locked="0" layoutInCell="1" allowOverlap="1" wp14:anchorId="0898FBD7" wp14:editId="49E64ED7">
                <wp:simplePos x="0" y="0"/>
                <wp:positionH relativeFrom="column">
                  <wp:posOffset>4261113</wp:posOffset>
                </wp:positionH>
                <wp:positionV relativeFrom="paragraph">
                  <wp:posOffset>4878631</wp:posOffset>
                </wp:positionV>
                <wp:extent cx="783772" cy="273133"/>
                <wp:effectExtent l="0" t="0" r="16510" b="12700"/>
                <wp:wrapNone/>
                <wp:docPr id="30" name="Rectangle 30"/>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3DB6C48A" w14:textId="09E07DA2" w:rsidR="00D10ED0" w:rsidRPr="000E1298" w:rsidRDefault="009F458B" w:rsidP="00D10ED0">
                            <w:pPr>
                              <w:jc w:val="center"/>
                              <w:rPr>
                                <w:lang w:val="fr-CA"/>
                              </w:rPr>
                            </w:pPr>
                            <w:r>
                              <w:rPr>
                                <w:lang w:val="fr-CA"/>
                              </w:rPr>
                              <w:t>Évier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898FBD7" id="Rectangle 30" o:spid="_x0000_s1042" style="position:absolute;left:0;text-align:left;margin-left:335.5pt;margin-top:384.15pt;width:61.7pt;height:21.5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" fillcolor="white [3201]" strokecolor="#5b9bd5 [3204]" strokeweight="1pt">
                <v:textbox>
                  <w:txbxContent>
                    <w:p w14:paraId="3DB6C48A" w14:textId="09E07DA2" w:rsidR="00D10ED0" w:rsidRPr="000E1298" w:rsidRDefault="009F458B" w:rsidP="00D10ED0">
                      <w:pPr>
                        <w:jc w:val="center"/>
                        <w:rPr>
                          <w:lang w:val="fr-CA"/>
                        </w:rPr>
                      </w:pPr>
                      <w:r>
                        <w:rPr>
                          <w:lang w:val="fr-CA"/>
                        </w:rPr>
                        <w:t>Évier</w:t>
                      </w:r>
                    </w:p>
                  </w:txbxContent>
                </v:textbox>
              </v:rect>
            </w:pict>
          </mc:Fallback>
        </mc:AlternateContent>
      </w:r>
      <w:r w:rsidR="00D10ED0">
        <w:rPr>
          <w:noProof/>
        </w:rPr>
        <mc:AlternateContent>
          <mc:Choice Requires="wps">
            <w:drawing>
              <wp:anchor distT="0" distB="0" distL="114300" distR="114300" simplePos="0" relativeHeight="251682816" behindDoc="0" locked="0" layoutInCell="1" allowOverlap="1" wp14:anchorId="4B24E3C0" wp14:editId="236B6074">
                <wp:simplePos x="0" y="0"/>
                <wp:positionH relativeFrom="column">
                  <wp:posOffset>4249164</wp:posOffset>
                </wp:positionH>
                <wp:positionV relativeFrom="paragraph">
                  <wp:posOffset>4332291</wp:posOffset>
                </wp:positionV>
                <wp:extent cx="783772" cy="273133"/>
                <wp:effectExtent l="0" t="0" r="16510" b="12700"/>
                <wp:wrapNone/>
                <wp:docPr id="31" name="Rectangle 31"/>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0A0F06EB" w14:textId="4777A23E" w:rsidR="00D10ED0" w:rsidRPr="000E1298" w:rsidRDefault="009F458B" w:rsidP="00D10ED0">
                            <w:pPr>
                              <w:jc w:val="center"/>
                              <w:rPr>
                                <w:lang w:val="fr-CA"/>
                              </w:rPr>
                            </w:pPr>
                            <w:r>
                              <w:rPr>
                                <w:lang w:val="fr-CA"/>
                              </w:rPr>
                              <w:t>Bain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B24E3C0" id="Rectangle 31" o:spid="_x0000_s1043" style="position:absolute;left:0;text-align:left;margin-left:334.6pt;margin-top:341.15pt;width:61.7pt;height:21.5pt;z-index:25168281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" fillcolor="white [3201]" strokecolor="#5b9bd5 [3204]" strokeweight="1pt">
                <v:textbox>
                  <w:txbxContent>
                    <w:p w14:paraId="0A0F06EB" w14:textId="4777A23E" w:rsidR="00D10ED0" w:rsidRPr="000E1298" w:rsidRDefault="009F458B" w:rsidP="00D10ED0">
                      <w:pPr>
                        <w:jc w:val="center"/>
                        <w:rPr>
                          <w:lang w:val="fr-CA"/>
                        </w:rPr>
                      </w:pPr>
                      <w:r>
                        <w:rPr>
                          <w:lang w:val="fr-CA"/>
                        </w:rPr>
                        <w:t>Bain</w:t>
                      </w:r>
                    </w:p>
                  </w:txbxContent>
                </v:textbox>
              </v:rect>
            </w:pict>
          </mc:Fallback>
        </mc:AlternateContent>
      </w:r>
      <w:r w:rsidR="00D10ED0">
        <w:rPr>
          <w:noProof/>
        </w:rPr>
        <mc:AlternateContent>
          <mc:Choice Requires="wps">
            <w:drawing>
              <wp:anchor distT="0" distB="0" distL="114300" distR="114300" simplePos="0" relativeHeight="251684864" behindDoc="0" locked="0" layoutInCell="1" allowOverlap="1" wp14:anchorId="27E8B284" wp14:editId="69600D84">
                <wp:simplePos x="0" y="0"/>
                <wp:positionH relativeFrom="column">
                  <wp:posOffset>4237215</wp:posOffset>
                </wp:positionH>
                <wp:positionV relativeFrom="paragraph">
                  <wp:posOffset>3880955</wp:posOffset>
                </wp:positionV>
                <wp:extent cx="783772" cy="273133"/>
                <wp:effectExtent l="0" t="0" r="16510" b="12700"/>
                <wp:wrapNone/>
                <wp:docPr id="32" name="Rectangle 32"/>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45A5407F" w14:textId="34C4D9A8" w:rsidR="00D10ED0" w:rsidRPr="000E1298" w:rsidRDefault="009F458B" w:rsidP="00D10ED0">
                            <w:pPr>
                              <w:jc w:val="center"/>
                              <w:rPr>
                                <w:lang w:val="fr-CA"/>
                              </w:rPr>
                            </w:pPr>
                            <w:r>
                              <w:rPr>
                                <w:lang w:val="fr-CA"/>
                              </w:rPr>
                              <w:t>Douche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27E8B284" id="Rectangle 32" o:spid="_x0000_s1044" style="position:absolute;left:0;text-align:left;margin-left:333.65pt;margin-top:305.6pt;width:61.7pt;height:21.5pt;z-index:2516848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" fillcolor="white [3201]" strokecolor="#5b9bd5 [3204]" strokeweight="1pt">
                <v:textbox>
                  <w:txbxContent>
                    <w:p w14:paraId="45A5407F" w14:textId="34C4D9A8" w:rsidR="00D10ED0" w:rsidRPr="000E1298" w:rsidRDefault="009F458B" w:rsidP="00D10ED0">
                      <w:pPr>
                        <w:jc w:val="center"/>
                        <w:rPr>
                          <w:lang w:val="fr-CA"/>
                        </w:rPr>
                      </w:pPr>
                      <w:r>
                        <w:rPr>
                          <w:lang w:val="fr-CA"/>
                        </w:rPr>
                        <w:t>Douche</w:t>
                      </w:r>
                    </w:p>
                  </w:txbxContent>
                </v:textbox>
              </v:rect>
            </w:pict>
          </mc:Fallback>
        </mc:AlternateContent>
      </w:r>
      <w:r w:rsidR="00D10ED0">
        <w:rPr>
          <w:noProof/>
        </w:rPr>
        <mc:AlternateContent>
          <mc:Choice Requires="wps">
            <w:drawing>
              <wp:anchor distT="0" distB="0" distL="114300" distR="114300" simplePos="0" relativeHeight="251674624" behindDoc="0" locked="0" layoutInCell="1" allowOverlap="1" wp14:anchorId="4392EDEC" wp14:editId="24F376D1">
                <wp:simplePos x="0" y="0"/>
                <wp:positionH relativeFrom="column">
                  <wp:posOffset>4227616</wp:posOffset>
                </wp:positionH>
                <wp:positionV relativeFrom="paragraph">
                  <wp:posOffset>3336966</wp:posOffset>
                </wp:positionV>
                <wp:extent cx="783772" cy="273133"/>
                <wp:effectExtent l="0" t="0" r="16510" b="12700"/>
                <wp:wrapNone/>
                <wp:docPr id="11" name="Rectangle 11"/>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1BA1F99B" w14:textId="6356A7D5" w:rsidR="00D10ED0" w:rsidRPr="000E1298" w:rsidRDefault="009F458B" w:rsidP="00D10ED0">
                            <w:pPr>
                              <w:jc w:val="center"/>
                              <w:rPr>
                                <w:lang w:val="fr-CA"/>
                              </w:rPr>
                            </w:pPr>
                            <w:r>
                              <w:rPr>
                                <w:lang w:val="fr-CA"/>
                              </w:rPr>
                              <w:t>Bureau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392EDEC" id="Rectangle 11" o:spid="_x0000_s1045" style="position:absolute;left:0;text-align:left;margin-left:332.9pt;margin-top:262.75pt;width:61.7pt;height:21.5pt;z-index:25167462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" fillcolor="white [3201]" strokecolor="#5b9bd5 [3204]" strokeweight="1pt">
                <v:textbox>
                  <w:txbxContent>
                    <w:p w14:paraId="1BA1F99B" w14:textId="6356A7D5" w:rsidR="00D10ED0" w:rsidRPr="000E1298" w:rsidRDefault="009F458B" w:rsidP="00D10ED0">
                      <w:pPr>
                        <w:jc w:val="center"/>
                        <w:rPr>
                          <w:lang w:val="fr-CA"/>
                        </w:rPr>
                      </w:pPr>
                      <w:r>
                        <w:rPr>
                          <w:lang w:val="fr-CA"/>
                        </w:rPr>
                        <w:t>Bureau</w:t>
                      </w:r>
                    </w:p>
                  </w:txbxContent>
                </v:textbox>
              </v:rect>
            </w:pict>
          </mc:Fallback>
        </mc:AlternateContent>
      </w:r>
      <w:r w:rsidR="000E1298">
        <w:rPr>
          <w:noProof/>
        </w:rPr>
        <mc:AlternateContent>
          <mc:Choice Requires="wps">
            <w:drawing>
              <wp:anchor distT="0" distB="0" distL="114300" distR="114300" simplePos="0" relativeHeight="251672576" behindDoc="0" locked="0" layoutInCell="1" allowOverlap="1" wp14:anchorId="4533EFAF" wp14:editId="2B21FF0D">
                <wp:simplePos x="0" y="0"/>
                <wp:positionH relativeFrom="column">
                  <wp:posOffset>1686296</wp:posOffset>
                </wp:positionH>
                <wp:positionV relativeFrom="paragraph">
                  <wp:posOffset>4393870</wp:posOffset>
                </wp:positionV>
                <wp:extent cx="1270660" cy="296801"/>
                <wp:effectExtent l="0" t="0" r="24765" b="27305"/>
                <wp:wrapNone/>
                <wp:docPr id="10" name="Rectangle 10"/>
                <wp:cNvGraphicFramePr/>
                <a:graphic xmlns:a="http://schemas.openxmlformats.org/drawingml/2006/main">
                  <a:graphicData uri="http://schemas.microsoft.com/office/word/2010/wordprocessingShape">
                    <wps:wsp>
                      <wps:cNvSpPr/>
                      <wps:spPr>
                        <a:xfrm>
                          <a:off x="0" y="0"/>
                          <a:ext cx="1270660" cy="296801"/>
                        </a:xfrm>
                        <a:prstGeom prst="rect">
                          <a:avLst/>
                        </a:prstGeom>
                      </wps:spPr>
                      <wps:style>
                        <a:lnRef idx="2">
                          <a:schemeClr val="accent1"/>
                        </a:lnRef>
                        <a:fillRef idx="1">
                          <a:schemeClr val="lt1"/>
                        </a:fillRef>
                        <a:effectRef idx="0">
                          <a:schemeClr val="accent1"/>
                        </a:effectRef>
                        <a:fontRef idx="minor">
                          <a:schemeClr val="dk1"/>
                        </a:fontRef>
                      </wps:style>
                      <wps:txbx>
                        <w:txbxContent>
                          <w:p w14:paraId="565AACD8" w14:textId="35715D11" w:rsidR="000E1298" w:rsidRPr="000E1298" w:rsidRDefault="009F458B" w:rsidP="000E1298">
                            <w:pPr>
                              <w:jc w:val="center"/>
                              <w:rPr>
                                <w:lang w:val="fr-CA"/>
                              </w:rPr>
                            </w:pPr>
                            <w:r>
                              <w:rPr>
                                <w:lang w:val="fr-CA"/>
                              </w:rPr>
                              <w:t>Table</w:t>
                            </w:r>
                            <w:r w:rsidR="00D10ED0">
                              <w:rPr>
                                <w:lang w:val="fr-CA"/>
                              </w:rPr>
                              <w:t xml:space="preserve"> de salon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533EFAF" id="Rectangle 10" o:spid="_x0000_s1046" style="position:absolute;left:0;text-align:left;margin-left:132.8pt;margin-top:345.95pt;width:100.05pt;height:23.3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" fillcolor="white [3201]" strokecolor="#5b9bd5 [3204]" strokeweight="1pt">
                <v:textbox>
                  <w:txbxContent>
                    <w:p w14:paraId="565AACD8" w14:textId="35715D11" w:rsidR="000E1298" w:rsidRPr="000E1298" w:rsidRDefault="009F458B" w:rsidP="000E1298">
                      <w:pPr>
                        <w:jc w:val="center"/>
                        <w:rPr>
                          <w:lang w:val="fr-CA"/>
                        </w:rPr>
                      </w:pPr>
                      <w:r>
                        <w:rPr>
                          <w:lang w:val="fr-CA"/>
                        </w:rPr>
                        <w:t>Table</w:t>
                      </w:r>
                      <w:r w:rsidR="00D10ED0">
                        <w:rPr>
                          <w:lang w:val="fr-CA"/>
                        </w:rPr>
                        <w:t xml:space="preserve"> de salon</w:t>
                      </w:r>
                    </w:p>
                  </w:txbxContent>
                </v:textbox>
              </v:rect>
            </w:pict>
          </mc:Fallback>
        </mc:AlternateContent>
      </w:r>
      <w:r w:rsidR="000E1298">
        <w:rPr>
          <w:noProof/>
        </w:rPr>
        <mc:AlternateContent>
          <mc:Choice Requires="wps">
            <w:drawing>
              <wp:anchor distT="0" distB="0" distL="114300" distR="114300" simplePos="0" relativeHeight="251670528" behindDoc="0" locked="0" layoutInCell="1" allowOverlap="1" wp14:anchorId="465FF08A" wp14:editId="5242685E">
                <wp:simplePos x="0" y="0"/>
                <wp:positionH relativeFrom="column">
                  <wp:posOffset>1672004</wp:posOffset>
                </wp:positionH>
                <wp:positionV relativeFrom="paragraph">
                  <wp:posOffset>3881210</wp:posOffset>
                </wp:positionV>
                <wp:extent cx="783772" cy="273133"/>
                <wp:effectExtent l="0" t="0" r="16510" b="12700"/>
                <wp:wrapNone/>
                <wp:docPr id="8" name="Rectangle 8"/>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47799522" w14:textId="008BAE7E" w:rsidR="000E1298" w:rsidRPr="000E1298" w:rsidRDefault="009F458B" w:rsidP="000E1298">
                            <w:pPr>
                              <w:jc w:val="center"/>
                              <w:rPr>
                                <w:lang w:val="fr-CA"/>
                              </w:rPr>
                            </w:pPr>
                            <w:r>
                              <w:rPr>
                                <w:lang w:val="fr-CA"/>
                              </w:rPr>
                              <w:t>Fauteuil</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65FF08A" id="Rectangle 8" o:spid="_x0000_s1047" style="position:absolute;left:0;text-align:left;margin-left:131.65pt;margin-top:305.6pt;width:61.7pt;height:21.5pt;z-index:2516705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" fillcolor="white [3201]" strokecolor="#5b9bd5 [3204]" strokeweight="1pt">
                <v:textbox>
                  <w:txbxContent>
                    <w:p w14:paraId="47799522" w14:textId="008BAE7E" w:rsidR="000E1298" w:rsidRPr="000E1298" w:rsidRDefault="009F458B" w:rsidP="000E1298">
                      <w:pPr>
                        <w:jc w:val="center"/>
                        <w:rPr>
                          <w:lang w:val="fr-CA"/>
                        </w:rPr>
                      </w:pPr>
                      <w:r>
                        <w:rPr>
                          <w:lang w:val="fr-CA"/>
                        </w:rPr>
                        <w:t>Fauteuil</w:t>
                      </w:r>
                    </w:p>
                  </w:txbxContent>
                </v:textbox>
              </v:rect>
            </w:pict>
          </mc:Fallback>
        </mc:AlternateContent>
      </w:r>
      <w:r w:rsidR="000E1298">
        <w:rPr>
          <w:noProof/>
        </w:rPr>
        <mc:AlternateContent>
          <mc:Choice Requires="wps">
            <w:drawing>
              <wp:anchor distT="0" distB="0" distL="114300" distR="114300" simplePos="0" relativeHeight="251668480" behindDoc="0" locked="0" layoutInCell="1" allowOverlap="1" wp14:anchorId="3234D967" wp14:editId="58AAC566">
                <wp:simplePos x="0" y="0"/>
                <wp:positionH relativeFrom="column">
                  <wp:posOffset>1721922</wp:posOffset>
                </wp:positionH>
                <wp:positionV relativeFrom="paragraph">
                  <wp:posOffset>3336966</wp:posOffset>
                </wp:positionV>
                <wp:extent cx="783772" cy="273133"/>
                <wp:effectExtent l="0" t="0" r="16510" b="12700"/>
                <wp:wrapNone/>
                <wp:docPr id="7" name="Rectangle 7"/>
                <wp:cNvGraphicFramePr/>
                <a:graphic xmlns:a="http://schemas.openxmlformats.org/drawingml/2006/main">
                  <a:graphicData uri="http://schemas.microsoft.com/office/word/2010/wordprocessingShape">
                    <wps:wsp>
                      <wps:cNvSpPr/>
                      <wps:spPr>
                        <a:xfrm>
                          <a:off x="0" y="0"/>
                          <a:ext cx="783772" cy="273133"/>
                        </a:xfrm>
                        <a:prstGeom prst="rect">
                          <a:avLst/>
                        </a:prstGeom>
                      </wps:spPr>
                      <wps:style>
                        <a:lnRef idx="2">
                          <a:schemeClr val="accent1"/>
                        </a:lnRef>
                        <a:fillRef idx="1">
                          <a:schemeClr val="lt1"/>
                        </a:fillRef>
                        <a:effectRef idx="0">
                          <a:schemeClr val="accent1"/>
                        </a:effectRef>
                        <a:fontRef idx="minor">
                          <a:schemeClr val="dk1"/>
                        </a:fontRef>
                      </wps:style>
                      <wps:txbx>
                        <w:txbxContent>
                          <w:p w14:paraId="074FC918" w14:textId="01B2EBC0" w:rsidR="000E1298" w:rsidRPr="000E1298" w:rsidRDefault="009F458B" w:rsidP="000E1298">
                            <w:pPr>
                              <w:jc w:val="center"/>
                              <w:rPr>
                                <w:lang w:val="fr-CA"/>
                              </w:rPr>
                            </w:pPr>
                            <w:r>
                              <w:rPr>
                                <w:lang w:val="fr-CA"/>
                              </w:rPr>
                              <w:t>Divan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234D967" id="Rectangle 7" o:spid="_x0000_s1048" style="position:absolute;left:0;text-align:left;margin-left:135.6pt;margin-top:262.75pt;width:61.7pt;height:21.5pt;z-index:25166848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" fillcolor="white [3201]" strokecolor="#5b9bd5 [3204]" strokeweight="1pt">
                <v:textbox>
                  <w:txbxContent>
                    <w:p w14:paraId="074FC918" w14:textId="01B2EBC0" w:rsidR="000E1298" w:rsidRPr="000E1298" w:rsidRDefault="009F458B" w:rsidP="000E1298">
                      <w:pPr>
                        <w:jc w:val="center"/>
                        <w:rPr>
                          <w:lang w:val="fr-CA"/>
                        </w:rPr>
                      </w:pPr>
                      <w:r>
                        <w:rPr>
                          <w:lang w:val="fr-CA"/>
                        </w:rPr>
                        <w:t>Divan</w:t>
                      </w:r>
                    </w:p>
                  </w:txbxContent>
                </v:textbox>
              </v:rect>
            </w:pict>
          </mc:Fallback>
        </mc:AlternateContent>
      </w:r>
      <w:r w:rsidR="000A1DCD">
        <w:rPr>
          <w:noProof/>
        </w:rPr>
        <w:drawing>
          <wp:inline distT="114300" distB="114300" distL="114300" distR="114300" wp14:anchorId="2C0C7750" wp14:editId="2A63BF6F">
            <wp:extent cx="6086475" cy="8001000"/>
            <wp:effectExtent l="0" t="0" r="9525" b="0"/>
            <wp:docPr id="15" name="image2.png" descr="This picture demonstrates different line work when describing a window or patio door and provides common interior symbols used when drafting."/>
            <wp:cNvGraphicFramePr/>
            <a:graphic xmlns:a="http://schemas.openxmlformats.org/drawingml/2006/main">
              <a:graphicData uri="http://schemas.openxmlformats.org/drawingml/2006/picture">
                <pic:pic xmlns:pic="http://schemas.openxmlformats.org/drawingml/2006/picture">
                  <pic:nvPicPr>
                    <pic:cNvPr id="15" name="image2.png" descr="This picture demonstrates different line work when describing a window or patio door and provides common interior symbols used when drafting."/>
                    <pic:cNvPicPr preferRelativeResize="0"/>
                  </pic:nvPicPr>
                  <pic:blipFill>
                    <a:blip r:embed="rId69"/>
                    <a:srcRect/>
                    <a:stretch>
                      <a:fillRect/>
                    </a:stretch>
                  </pic:blipFill>
                  <pic:spPr>
                    <a:xfrm>
                      <a:off x="0" y="0"/>
                      <a:ext cx="6086475" cy="8001000"/>
                    </a:xfrm>
                    <a:prstGeom prst="rect">
                      <a:avLst/>
                    </a:prstGeom>
                    <a:ln/>
                  </pic:spPr>
                </pic:pic>
              </a:graphicData>
            </a:graphic>
          </wp:inline>
        </w:drawing>
      </w:r>
      <w:r w:rsidR="009F458B">
        <w:rPr>
          <w:noProof/>
        </w:rPr>
        <w:lastRenderedPageBreak/>
        <mc:AlternateContent>
          <mc:Choice Requires="wps">
            <w:drawing>
              <wp:anchor distT="0" distB="0" distL="114300" distR="114300" simplePos="0" relativeHeight="251705344" behindDoc="0" locked="0" layoutInCell="1" allowOverlap="1" wp14:anchorId="5667B3E2" wp14:editId="3A51D479">
                <wp:simplePos x="0" y="0"/>
                <wp:positionH relativeFrom="margin">
                  <wp:posOffset>95250</wp:posOffset>
                </wp:positionH>
                <wp:positionV relativeFrom="paragraph">
                  <wp:posOffset>4441000</wp:posOffset>
                </wp:positionV>
                <wp:extent cx="1044707" cy="617517"/>
                <wp:effectExtent l="0" t="0" r="22225" b="11430"/>
                <wp:wrapNone/>
                <wp:docPr id="45" name="Rectangle 45"/>
                <wp:cNvGraphicFramePr/>
                <a:graphic xmlns:a="http://schemas.openxmlformats.org/drawingml/2006/main">
                  <a:graphicData uri="http://schemas.microsoft.com/office/word/2010/wordprocessingShape">
                    <wps:wsp>
                      <wps:cNvSpPr/>
                      <wps:spPr>
                        <a:xfrm>
                          <a:off x="0" y="0"/>
                          <a:ext cx="1044707" cy="617517"/>
                        </a:xfrm>
                        <a:prstGeom prst="rect">
                          <a:avLst/>
                        </a:prstGeom>
                      </wps:spPr>
                      <wps:style>
                        <a:lnRef idx="2">
                          <a:schemeClr val="accent1"/>
                        </a:lnRef>
                        <a:fillRef idx="1">
                          <a:schemeClr val="lt1"/>
                        </a:fillRef>
                        <a:effectRef idx="0">
                          <a:schemeClr val="accent1"/>
                        </a:effectRef>
                        <a:fontRef idx="minor">
                          <a:schemeClr val="dk1"/>
                        </a:fontRef>
                      </wps:style>
                      <wps:txbx>
                        <w:txbxContent>
                          <w:p w14:paraId="7662B426" w14:textId="57BFF843" w:rsidR="000F5E23" w:rsidRPr="000E1298" w:rsidRDefault="00B142EA" w:rsidP="000F5E23">
                            <w:pPr>
                              <w:jc w:val="center"/>
                              <w:rPr>
                                <w:lang w:val="fr-CA"/>
                              </w:rPr>
                            </w:pPr>
                            <w:r>
                              <w:rPr>
                                <w:lang w:val="fr-CA"/>
                              </w:rPr>
                              <w:t>Fenêtre à battant double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667B3E2" id="Rectangle 45" o:spid="_x0000_s1049" style="position:absolute;left:0;text-align:left;margin-left:7.5pt;margin-top:349.7pt;width:82.25pt;height:48.6pt;z-index:2517053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" fillcolor="white [3201]" strokecolor="#5b9bd5 [3204]" strokeweight="1pt">
                <v:textbox>
                  <w:txbxContent>
                    <w:p w14:paraId="7662B426" w14:textId="57BFF843" w:rsidR="000F5E23" w:rsidRPr="000E1298" w:rsidRDefault="00B142EA" w:rsidP="000F5E23">
                      <w:pPr>
                        <w:jc w:val="center"/>
                        <w:rPr>
                          <w:lang w:val="fr-CA"/>
                        </w:rPr>
                      </w:pPr>
                      <w:r>
                        <w:rPr>
                          <w:lang w:val="fr-CA"/>
                        </w:rPr>
                        <w:t>Fenêtre à battant double</w:t>
                      </w:r>
                    </w:p>
                  </w:txbxContent>
                </v:textbox>
                <w10:wrap anchorx="margin"/>
              </v:rect>
            </w:pict>
          </mc:Fallback>
        </mc:AlternateContent>
      </w:r>
      <w:r w:rsidR="009F458B">
        <w:rPr>
          <w:noProof/>
        </w:rPr>
        <mc:AlternateContent>
          <mc:Choice Requires="wps">
            <w:drawing>
              <wp:anchor distT="0" distB="0" distL="114300" distR="114300" simplePos="0" relativeHeight="251749376" behindDoc="0" locked="0" layoutInCell="1" allowOverlap="1" wp14:anchorId="51A7179A" wp14:editId="6972120D">
                <wp:simplePos x="0" y="0"/>
                <wp:positionH relativeFrom="margin">
                  <wp:posOffset>166255</wp:posOffset>
                </wp:positionH>
                <wp:positionV relativeFrom="paragraph">
                  <wp:posOffset>5996940</wp:posOffset>
                </wp:positionV>
                <wp:extent cx="1330036" cy="570016"/>
                <wp:effectExtent l="0" t="0" r="22860" b="20955"/>
                <wp:wrapNone/>
                <wp:docPr id="74" name="Rectangle 74"/>
                <wp:cNvGraphicFramePr/>
                <a:graphic xmlns:a="http://schemas.openxmlformats.org/drawingml/2006/main">
                  <a:graphicData uri="http://schemas.microsoft.com/office/word/2010/wordprocessingShape">
                    <wps:wsp>
                      <wps:cNvSpPr/>
                      <wps:spPr>
                        <a:xfrm>
                          <a:off x="0" y="0"/>
                          <a:ext cx="1330036" cy="570016"/>
                        </a:xfrm>
                        <a:prstGeom prst="rect">
                          <a:avLst/>
                        </a:prstGeom>
                      </wps:spPr>
                      <wps:style>
                        <a:lnRef idx="2">
                          <a:schemeClr val="accent1"/>
                        </a:lnRef>
                        <a:fillRef idx="1">
                          <a:schemeClr val="lt1"/>
                        </a:fillRef>
                        <a:effectRef idx="0">
                          <a:schemeClr val="accent1"/>
                        </a:effectRef>
                        <a:fontRef idx="minor">
                          <a:schemeClr val="dk1"/>
                        </a:fontRef>
                      </wps:style>
                      <wps:txbx>
                        <w:txbxContent>
                          <w:p w14:paraId="78407701" w14:textId="529E99BC" w:rsidR="00A60F58" w:rsidRPr="000E1298" w:rsidRDefault="00B142EA" w:rsidP="00A60F58">
                            <w:pPr>
                              <w:jc w:val="center"/>
                              <w:rPr>
                                <w:lang w:val="fr-CA"/>
                              </w:rPr>
                            </w:pPr>
                            <w:r>
                              <w:rPr>
                                <w:lang w:val="fr-CA"/>
                              </w:rPr>
                              <w:t xml:space="preserve">Escalier à </w:t>
                            </w:r>
                            <w:r w:rsidR="009F458B">
                              <w:rPr>
                                <w:lang w:val="fr-CA"/>
                              </w:rPr>
                              <w:t>pal</w:t>
                            </w:r>
                            <w:r w:rsidR="00AB7B9C">
                              <w:rPr>
                                <w:lang w:val="fr-CA"/>
                              </w:rPr>
                              <w:t>l</w:t>
                            </w:r>
                            <w:r w:rsidR="009F458B">
                              <w:rPr>
                                <w:lang w:val="fr-CA"/>
                              </w:rPr>
                              <w:t>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1A7179A" id="Rectangle 74" o:spid="_x0000_s1050" style="position:absolute;left:0;text-align:left;margin-left:13.1pt;margin-top:472.2pt;width:104.75pt;height:44.9pt;z-index:2517493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" fillcolor="white [3201]" strokecolor="#5b9bd5 [3204]" strokeweight="1pt">
                <v:textbox>
                  <w:txbxContent>
                    <w:p w14:paraId="78407701" w14:textId="529E99BC" w:rsidR="00A60F58" w:rsidRPr="000E1298" w:rsidRDefault="00B142EA" w:rsidP="00A60F58">
                      <w:pPr>
                        <w:jc w:val="center"/>
                        <w:rPr>
                          <w:lang w:val="fr-CA"/>
                        </w:rPr>
                      </w:pPr>
                      <w:r>
                        <w:rPr>
                          <w:lang w:val="fr-CA"/>
                        </w:rPr>
                        <w:t xml:space="preserve">Escalier à </w:t>
                      </w:r>
                      <w:r w:rsidR="009F458B">
                        <w:rPr>
                          <w:lang w:val="fr-CA"/>
                        </w:rPr>
                        <w:t>pal</w:t>
                      </w:r>
                      <w:r w:rsidR="00AB7B9C">
                        <w:rPr>
                          <w:lang w:val="fr-CA"/>
                        </w:rPr>
                        <w:t>l</w:t>
                      </w:r>
                      <w:r w:rsidR="009F458B">
                        <w:rPr>
                          <w:lang w:val="fr-CA"/>
                        </w:rPr>
                        <w:t>ier</w:t>
                      </w:r>
                    </w:p>
                  </w:txbxContent>
                </v:textbox>
                <w10:wrap anchorx="margin"/>
              </v:rect>
            </w:pict>
          </mc:Fallback>
        </mc:AlternateContent>
      </w:r>
      <w:r w:rsidR="009F458B">
        <w:rPr>
          <w:noProof/>
        </w:rPr>
        <mc:AlternateContent>
          <mc:Choice Requires="wps">
            <w:drawing>
              <wp:anchor distT="0" distB="0" distL="114300" distR="114300" simplePos="0" relativeHeight="251750400" behindDoc="0" locked="0" layoutInCell="1" allowOverlap="1" wp14:anchorId="702A1AD1" wp14:editId="19904E78">
                <wp:simplePos x="0" y="0"/>
                <wp:positionH relativeFrom="margin">
                  <wp:posOffset>166255</wp:posOffset>
                </wp:positionH>
                <wp:positionV relativeFrom="paragraph">
                  <wp:posOffset>5212715</wp:posOffset>
                </wp:positionV>
                <wp:extent cx="1294410" cy="534390"/>
                <wp:effectExtent l="0" t="0" r="20320" b="18415"/>
                <wp:wrapNone/>
                <wp:docPr id="75" name="Rectangle 75"/>
                <wp:cNvGraphicFramePr/>
                <a:graphic xmlns:a="http://schemas.openxmlformats.org/drawingml/2006/main">
                  <a:graphicData uri="http://schemas.microsoft.com/office/word/2010/wordprocessingShape">
                    <wps:wsp>
                      <wps:cNvSpPr/>
                      <wps:spPr>
                        <a:xfrm>
                          <a:off x="0" y="0"/>
                          <a:ext cx="1294410" cy="53439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D732FF2" w14:textId="7984AFCC" w:rsidR="00A60F58" w:rsidRPr="000E1298" w:rsidRDefault="00B142EA" w:rsidP="00A60F58">
                            <w:pPr>
                              <w:jc w:val="center"/>
                              <w:rPr>
                                <w:lang w:val="fr-CA"/>
                              </w:rPr>
                            </w:pPr>
                            <w:r>
                              <w:rPr>
                                <w:lang w:val="fr-CA"/>
                              </w:rPr>
                              <w:t>Descente d’escalier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02A1AD1" id="Rectangle 75" o:spid="_x0000_s1051" style="position:absolute;left:0;text-align:left;margin-left:13.1pt;margin-top:410.45pt;width:101.9pt;height:42.1pt;z-index:2517504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" fillcolor="white [3201]" strokecolor="#5b9bd5 [3204]" strokeweight="1pt">
                <v:textbox>
                  <w:txbxContent>
                    <w:p w14:paraId="2D732FF2" w14:textId="7984AFCC" w:rsidR="00A60F58" w:rsidRPr="000E1298" w:rsidRDefault="00B142EA" w:rsidP="00A60F58">
                      <w:pPr>
                        <w:jc w:val="center"/>
                        <w:rPr>
                          <w:lang w:val="fr-CA"/>
                        </w:rPr>
                      </w:pPr>
                      <w:r>
                        <w:rPr>
                          <w:lang w:val="fr-CA"/>
                        </w:rPr>
                        <w:t>Descente d’escalier</w:t>
                      </w:r>
                    </w:p>
                  </w:txbxContent>
                </v:textbox>
                <w10:wrap anchorx="margin"/>
              </v:rect>
            </w:pict>
          </mc:Fallback>
        </mc:AlternateContent>
      </w:r>
      <w:r w:rsidR="00B142EA">
        <w:rPr>
          <w:noProof/>
        </w:rPr>
        <mc:AlternateContent>
          <mc:Choice Requires="wps">
            <w:drawing>
              <wp:anchor distT="0" distB="0" distL="114300" distR="114300" simplePos="0" relativeHeight="251707392" behindDoc="0" locked="0" layoutInCell="1" allowOverlap="1" wp14:anchorId="1D918049" wp14:editId="7903D4C0">
                <wp:simplePos x="0" y="0"/>
                <wp:positionH relativeFrom="margin">
                  <wp:posOffset>142619</wp:posOffset>
                </wp:positionH>
                <wp:positionV relativeFrom="paragraph">
                  <wp:posOffset>3871817</wp:posOffset>
                </wp:positionV>
                <wp:extent cx="973777" cy="451262"/>
                <wp:effectExtent l="0" t="0" r="17145" b="25400"/>
                <wp:wrapNone/>
                <wp:docPr id="46" name="Rectangle 46"/>
                <wp:cNvGraphicFramePr/>
                <a:graphic xmlns:a="http://schemas.openxmlformats.org/drawingml/2006/main">
                  <a:graphicData uri="http://schemas.microsoft.com/office/word/2010/wordprocessingShape">
                    <wps:wsp>
                      <wps:cNvSpPr/>
                      <wps:spPr>
                        <a:xfrm>
                          <a:off x="0" y="0"/>
                          <a:ext cx="973777" cy="451262"/>
                        </a:xfrm>
                        <a:prstGeom prst="rect">
                          <a:avLst/>
                        </a:prstGeom>
                      </wps:spPr>
                      <wps:style>
                        <a:lnRef idx="2">
                          <a:schemeClr val="accent1"/>
                        </a:lnRef>
                        <a:fillRef idx="1">
                          <a:schemeClr val="lt1"/>
                        </a:fillRef>
                        <a:effectRef idx="0">
                          <a:schemeClr val="accent1"/>
                        </a:effectRef>
                        <a:fontRef idx="minor">
                          <a:schemeClr val="dk1"/>
                        </a:fontRef>
                      </wps:style>
                      <wps:txbx>
                        <w:txbxContent>
                          <w:p w14:paraId="1508F9A6" w14:textId="11667A04" w:rsidR="000F5E23" w:rsidRPr="000E1298" w:rsidRDefault="00745757" w:rsidP="000F5E23">
                            <w:pPr>
                              <w:jc w:val="center"/>
                              <w:rPr>
                                <w:lang w:val="fr-CA"/>
                              </w:rPr>
                            </w:pPr>
                            <w:r>
                              <w:rPr>
                                <w:lang w:val="fr-CA"/>
                              </w:rPr>
                              <w:t xml:space="preserve">Fenêtre </w:t>
                            </w:r>
                            <w:r w:rsidR="00B142EA">
                              <w:rPr>
                                <w:lang w:val="fr-CA"/>
                              </w:rPr>
                              <w:t>à battant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D918049" id="Rectangle 46" o:spid="_x0000_s1052" style="position:absolute;left:0;text-align:left;margin-left:11.25pt;margin-top:304.85pt;width:76.7pt;height:35.5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" fillcolor="white [3201]" strokecolor="#5b9bd5 [3204]" strokeweight="1pt">
                <v:textbox>
                  <w:txbxContent>
                    <w:p w14:paraId="1508F9A6" w14:textId="11667A04" w:rsidR="000F5E23" w:rsidRPr="000E1298" w:rsidRDefault="00745757" w:rsidP="000F5E23">
                      <w:pPr>
                        <w:jc w:val="center"/>
                        <w:rPr>
                          <w:lang w:val="fr-CA"/>
                        </w:rPr>
                      </w:pPr>
                      <w:r>
                        <w:rPr>
                          <w:lang w:val="fr-CA"/>
                        </w:rPr>
                        <w:t xml:space="preserve">Fenêtre </w:t>
                      </w:r>
                      <w:r w:rsidR="00B142EA">
                        <w:rPr>
                          <w:lang w:val="fr-CA"/>
                        </w:rPr>
                        <w:t>à battant</w:t>
                      </w:r>
                    </w:p>
                  </w:txbxContent>
                </v:textbox>
                <w10:wrap anchorx="margin"/>
              </v:rect>
            </w:pict>
          </mc:Fallback>
        </mc:AlternateContent>
      </w:r>
      <w:r w:rsidR="00B142EA">
        <w:rPr>
          <w:noProof/>
        </w:rPr>
        <mc:AlternateContent>
          <mc:Choice Requires="wps">
            <w:drawing>
              <wp:anchor distT="0" distB="0" distL="114300" distR="114300" simplePos="0" relativeHeight="251709440" behindDoc="0" locked="0" layoutInCell="1" allowOverlap="1" wp14:anchorId="059C504D" wp14:editId="759EF580">
                <wp:simplePos x="0" y="0"/>
                <wp:positionH relativeFrom="margin">
                  <wp:posOffset>-25532</wp:posOffset>
                </wp:positionH>
                <wp:positionV relativeFrom="paragraph">
                  <wp:posOffset>3444430</wp:posOffset>
                </wp:positionV>
                <wp:extent cx="1139825" cy="284480"/>
                <wp:effectExtent l="0" t="0" r="22225" b="20320"/>
                <wp:wrapNone/>
                <wp:docPr id="47" name="Rectangle 47"/>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5087F5B" w14:textId="60021334" w:rsidR="000F5E23" w:rsidRPr="000E1298" w:rsidRDefault="00B142EA" w:rsidP="000F5E23">
                            <w:pPr>
                              <w:jc w:val="center"/>
                              <w:rPr>
                                <w:lang w:val="fr-CA"/>
                              </w:rPr>
                            </w:pPr>
                            <w:r>
                              <w:rPr>
                                <w:lang w:val="fr-CA"/>
                              </w:rPr>
                              <w:t>Ouverture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9C504D" id="Rectangle 47" o:spid="_x0000_s1053" style="position:absolute;left:0;text-align:left;margin-left:-2pt;margin-top:271.2pt;width:89.75pt;height:22.4pt;z-index:2517094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" fillcolor="white [3201]" strokecolor="#5b9bd5 [3204]" strokeweight="1pt">
                <v:textbox>
                  <w:txbxContent>
                    <w:p w14:paraId="55087F5B" w14:textId="60021334" w:rsidR="000F5E23" w:rsidRPr="000E1298" w:rsidRDefault="00B142EA" w:rsidP="000F5E23">
                      <w:pPr>
                        <w:jc w:val="center"/>
                        <w:rPr>
                          <w:lang w:val="fr-CA"/>
                        </w:rPr>
                      </w:pPr>
                      <w:r>
                        <w:rPr>
                          <w:lang w:val="fr-CA"/>
                        </w:rPr>
                        <w:t>Ouverture</w:t>
                      </w:r>
                    </w:p>
                  </w:txbxContent>
                </v:textbox>
                <w10:wrap anchorx="margin"/>
              </v:rect>
            </w:pict>
          </mc:Fallback>
        </mc:AlternateContent>
      </w:r>
      <w:r w:rsidR="00B142EA">
        <w:rPr>
          <w:noProof/>
        </w:rPr>
        <mc:AlternateContent>
          <mc:Choice Requires="wps">
            <w:drawing>
              <wp:anchor distT="0" distB="0" distL="114300" distR="114300" simplePos="0" relativeHeight="251711488" behindDoc="0" locked="0" layoutInCell="1" allowOverlap="1" wp14:anchorId="3872F965" wp14:editId="18944B22">
                <wp:simplePos x="0" y="0"/>
                <wp:positionH relativeFrom="margin">
                  <wp:posOffset>-141935</wp:posOffset>
                </wp:positionH>
                <wp:positionV relativeFrom="paragraph">
                  <wp:posOffset>2992310</wp:posOffset>
                </wp:positionV>
                <wp:extent cx="1306286" cy="308231"/>
                <wp:effectExtent l="0" t="0" r="27305" b="15875"/>
                <wp:wrapNone/>
                <wp:docPr id="48" name="Rectangle 48"/>
                <wp:cNvGraphicFramePr/>
                <a:graphic xmlns:a="http://schemas.openxmlformats.org/drawingml/2006/main">
                  <a:graphicData uri="http://schemas.microsoft.com/office/word/2010/wordprocessingShape">
                    <wps:wsp>
                      <wps:cNvSpPr/>
                      <wps:spPr>
                        <a:xfrm>
                          <a:off x="0" y="0"/>
                          <a:ext cx="1306286" cy="308231"/>
                        </a:xfrm>
                        <a:prstGeom prst="rect">
                          <a:avLst/>
                        </a:prstGeom>
                      </wps:spPr>
                      <wps:style>
                        <a:lnRef idx="2">
                          <a:schemeClr val="accent1"/>
                        </a:lnRef>
                        <a:fillRef idx="1">
                          <a:schemeClr val="lt1"/>
                        </a:fillRef>
                        <a:effectRef idx="0">
                          <a:schemeClr val="accent1"/>
                        </a:effectRef>
                        <a:fontRef idx="minor">
                          <a:schemeClr val="dk1"/>
                        </a:fontRef>
                      </wps:style>
                      <wps:txbx>
                        <w:txbxContent>
                          <w:p w14:paraId="5A6B711F" w14:textId="7C69713F" w:rsidR="000F5E23" w:rsidRPr="000E1298" w:rsidRDefault="00745757" w:rsidP="000F5E23">
                            <w:pPr>
                              <w:jc w:val="center"/>
                              <w:rPr>
                                <w:lang w:val="fr-CA"/>
                              </w:rPr>
                            </w:pPr>
                            <w:r>
                              <w:rPr>
                                <w:lang w:val="fr-CA"/>
                              </w:rPr>
                              <w:t xml:space="preserve">Porte </w:t>
                            </w:r>
                            <w:r w:rsidR="00B142EA">
                              <w:rPr>
                                <w:lang w:val="fr-CA"/>
                              </w:rPr>
                              <w:t>française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72F965" id="Rectangle 48" o:spid="_x0000_s1054" style="position:absolute;left:0;text-align:left;margin-left:-11.2pt;margin-top:235.6pt;width:102.85pt;height:24.25pt;z-index:25171148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" fillcolor="white [3201]" strokecolor="#5b9bd5 [3204]" strokeweight="1pt">
                <v:textbox>
                  <w:txbxContent>
                    <w:p w14:paraId="5A6B711F" w14:textId="7C69713F" w:rsidR="000F5E23" w:rsidRPr="000E1298" w:rsidRDefault="00745757" w:rsidP="000F5E23">
                      <w:pPr>
                        <w:jc w:val="center"/>
                        <w:rPr>
                          <w:lang w:val="fr-CA"/>
                        </w:rPr>
                      </w:pPr>
                      <w:r>
                        <w:rPr>
                          <w:lang w:val="fr-CA"/>
                        </w:rPr>
                        <w:t xml:space="preserve">Porte </w:t>
                      </w:r>
                      <w:r w:rsidR="00B142EA">
                        <w:rPr>
                          <w:lang w:val="fr-CA"/>
                        </w:rPr>
                        <w:t>française</w:t>
                      </w:r>
                    </w:p>
                  </w:txbxContent>
                </v:textbox>
                <w10:wrap anchorx="margin"/>
              </v:rect>
            </w:pict>
          </mc:Fallback>
        </mc:AlternateContent>
      </w:r>
      <w:r w:rsidR="00B142EA">
        <w:rPr>
          <w:noProof/>
        </w:rPr>
        <mc:AlternateContent>
          <mc:Choice Requires="wps">
            <w:drawing>
              <wp:anchor distT="0" distB="0" distL="114300" distR="114300" simplePos="0" relativeHeight="251725824" behindDoc="0" locked="0" layoutInCell="1" allowOverlap="1" wp14:anchorId="3C997DFA" wp14:editId="4ABA29D5">
                <wp:simplePos x="0" y="0"/>
                <wp:positionH relativeFrom="margin">
                  <wp:align>left</wp:align>
                </wp:positionH>
                <wp:positionV relativeFrom="paragraph">
                  <wp:posOffset>1056830</wp:posOffset>
                </wp:positionV>
                <wp:extent cx="1139825" cy="284480"/>
                <wp:effectExtent l="0" t="0" r="22225" b="20320"/>
                <wp:wrapNone/>
                <wp:docPr id="57" name="Rectangle 57"/>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328146D" w14:textId="2835560F" w:rsidR="000F5E23" w:rsidRPr="000E1298" w:rsidRDefault="000F5E23" w:rsidP="000F5E23">
                            <w:pPr>
                              <w:jc w:val="center"/>
                              <w:rPr>
                                <w:lang w:val="fr-CA"/>
                              </w:rPr>
                            </w:pPr>
                            <w:r>
                              <w:rPr>
                                <w:lang w:val="fr-CA"/>
                              </w:rPr>
                              <w:t xml:space="preserve">Porte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C997DFA" id="Rectangle 57" o:spid="_x0000_s1055" style="position:absolute;left:0;text-align:left;margin-left:0;margin-top:83.2pt;width:89.75pt;height:22.4pt;z-index:25172582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" fillcolor="white [3201]" strokecolor="#5b9bd5 [3204]" strokeweight="1pt">
                <v:textbox>
                  <w:txbxContent>
                    <w:p w14:paraId="0328146D" w14:textId="2835560F" w:rsidR="000F5E23" w:rsidRPr="000E1298" w:rsidRDefault="000F5E23" w:rsidP="000F5E23">
                      <w:pPr>
                        <w:jc w:val="center"/>
                        <w:rPr>
                          <w:lang w:val="fr-CA"/>
                        </w:rPr>
                      </w:pPr>
                      <w:r>
                        <w:rPr>
                          <w:lang w:val="fr-CA"/>
                        </w:rPr>
                        <w:t xml:space="preserve">Porte </w:t>
                      </w:r>
                    </w:p>
                  </w:txbxContent>
                </v:textbox>
                <w10:wrap anchorx="margin"/>
              </v:rect>
            </w:pict>
          </mc:Fallback>
        </mc:AlternateContent>
      </w:r>
      <w:r w:rsidR="00B142EA">
        <w:rPr>
          <w:noProof/>
        </w:rPr>
        <mc:AlternateContent>
          <mc:Choice Requires="wps">
            <w:drawing>
              <wp:anchor distT="0" distB="0" distL="114300" distR="114300" simplePos="0" relativeHeight="251723776" behindDoc="0" locked="0" layoutInCell="1" allowOverlap="1" wp14:anchorId="38C99A82" wp14:editId="6F5DC99F">
                <wp:simplePos x="0" y="0"/>
                <wp:positionH relativeFrom="margin">
                  <wp:posOffset>68893</wp:posOffset>
                </wp:positionH>
                <wp:positionV relativeFrom="paragraph">
                  <wp:posOffset>1697800</wp:posOffset>
                </wp:positionV>
                <wp:extent cx="1139825" cy="284480"/>
                <wp:effectExtent l="0" t="0" r="22225" b="20320"/>
                <wp:wrapNone/>
                <wp:docPr id="56" name="Rectangle 56"/>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9ACA1E0" w14:textId="03095389" w:rsidR="000F5E23" w:rsidRPr="000E1298" w:rsidRDefault="009F458B" w:rsidP="000F5E23">
                            <w:pPr>
                              <w:jc w:val="center"/>
                              <w:rPr>
                                <w:lang w:val="fr-CA"/>
                              </w:rPr>
                            </w:pPr>
                            <w:r>
                              <w:rPr>
                                <w:lang w:val="fr-CA"/>
                              </w:rPr>
                              <w:t>Porte</w:t>
                            </w:r>
                            <w:r w:rsidR="000F5E23">
                              <w:rPr>
                                <w:lang w:val="fr-CA"/>
                              </w:rPr>
                              <w:t xml:space="preserve"> </w:t>
                            </w:r>
                            <w:r w:rsidR="00745757">
                              <w:rPr>
                                <w:lang w:val="fr-CA"/>
                              </w:rPr>
                              <w:t>pliante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C99A82" id="Rectangle 56" o:spid="_x0000_s1056" style="position:absolute;left:0;text-align:left;margin-left:5.4pt;margin-top:133.7pt;width:89.75pt;height:22.4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" fillcolor="white [3201]" strokecolor="#5b9bd5 [3204]" strokeweight="1pt">
                <v:textbox>
                  <w:txbxContent>
                    <w:p w14:paraId="39ACA1E0" w14:textId="03095389" w:rsidR="000F5E23" w:rsidRPr="000E1298" w:rsidRDefault="009F458B" w:rsidP="000F5E23">
                      <w:pPr>
                        <w:jc w:val="center"/>
                        <w:rPr>
                          <w:lang w:val="fr-CA"/>
                        </w:rPr>
                      </w:pPr>
                      <w:r>
                        <w:rPr>
                          <w:lang w:val="fr-CA"/>
                        </w:rPr>
                        <w:t>Porte</w:t>
                      </w:r>
                      <w:r w:rsidR="000F5E23">
                        <w:rPr>
                          <w:lang w:val="fr-CA"/>
                        </w:rPr>
                        <w:t xml:space="preserve"> </w:t>
                      </w:r>
                      <w:r w:rsidR="00745757">
                        <w:rPr>
                          <w:lang w:val="fr-CA"/>
                        </w:rPr>
                        <w:t>pliante</w:t>
                      </w:r>
                    </w:p>
                  </w:txbxContent>
                </v:textbox>
                <w10:wrap anchorx="margin"/>
              </v:rect>
            </w:pict>
          </mc:Fallback>
        </mc:AlternateContent>
      </w:r>
      <w:r w:rsidR="00B142EA">
        <w:rPr>
          <w:noProof/>
        </w:rPr>
        <mc:AlternateContent>
          <mc:Choice Requires="wps">
            <w:drawing>
              <wp:anchor distT="0" distB="0" distL="114300" distR="114300" simplePos="0" relativeHeight="251717632" behindDoc="0" locked="0" layoutInCell="1" allowOverlap="1" wp14:anchorId="4E3CC9E2" wp14:editId="34860E10">
                <wp:simplePos x="0" y="0"/>
                <wp:positionH relativeFrom="margin">
                  <wp:posOffset>-332146</wp:posOffset>
                </wp:positionH>
                <wp:positionV relativeFrom="paragraph">
                  <wp:posOffset>2599954</wp:posOffset>
                </wp:positionV>
                <wp:extent cx="1508166" cy="260730"/>
                <wp:effectExtent l="0" t="0" r="15875" b="25400"/>
                <wp:wrapNone/>
                <wp:docPr id="52" name="Rectangle 52"/>
                <wp:cNvGraphicFramePr/>
                <a:graphic xmlns:a="http://schemas.openxmlformats.org/drawingml/2006/main">
                  <a:graphicData uri="http://schemas.microsoft.com/office/word/2010/wordprocessingShape">
                    <wps:wsp>
                      <wps:cNvSpPr/>
                      <wps:spPr>
                        <a:xfrm>
                          <a:off x="0" y="0"/>
                          <a:ext cx="1508166" cy="26073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92EE7C6" w14:textId="25A1953C" w:rsidR="000F5E23" w:rsidRPr="000E1298" w:rsidRDefault="00745757" w:rsidP="000F5E23">
                            <w:pPr>
                              <w:jc w:val="center"/>
                              <w:rPr>
                                <w:lang w:val="fr-CA"/>
                              </w:rPr>
                            </w:pPr>
                            <w:r>
                              <w:rPr>
                                <w:lang w:val="fr-CA"/>
                              </w:rPr>
                              <w:t>Porte coulissante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3CC9E2" id="Rectangle 52" o:spid="_x0000_s1057" style="position:absolute;left:0;text-align:left;margin-left:-26.15pt;margin-top:204.7pt;width:118.75pt;height:20.55pt;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" fillcolor="white [3201]" strokecolor="#5b9bd5 [3204]" strokeweight="1pt">
                <v:textbox>
                  <w:txbxContent>
                    <w:p w14:paraId="592EE7C6" w14:textId="25A1953C" w:rsidR="000F5E23" w:rsidRPr="000E1298" w:rsidRDefault="00745757" w:rsidP="000F5E23">
                      <w:pPr>
                        <w:jc w:val="center"/>
                        <w:rPr>
                          <w:lang w:val="fr-CA"/>
                        </w:rPr>
                      </w:pPr>
                      <w:r>
                        <w:rPr>
                          <w:lang w:val="fr-CA"/>
                        </w:rPr>
                        <w:t>Porte coulissante</w:t>
                      </w:r>
                    </w:p>
                  </w:txbxContent>
                </v:textbox>
                <w10:wrap anchorx="margin"/>
              </v:rect>
            </w:pict>
          </mc:Fallback>
        </mc:AlternateContent>
      </w:r>
      <w:r w:rsidR="00B142EA">
        <w:rPr>
          <w:noProof/>
        </w:rPr>
        <mc:AlternateContent>
          <mc:Choice Requires="wps">
            <w:drawing>
              <wp:anchor distT="0" distB="0" distL="114300" distR="114300" simplePos="0" relativeHeight="251719680" behindDoc="0" locked="0" layoutInCell="1" allowOverlap="1" wp14:anchorId="4E2D5982" wp14:editId="561F1147">
                <wp:simplePos x="0" y="0"/>
                <wp:positionH relativeFrom="page">
                  <wp:posOffset>593766</wp:posOffset>
                </wp:positionH>
                <wp:positionV relativeFrom="paragraph">
                  <wp:posOffset>2102494</wp:posOffset>
                </wp:positionV>
                <wp:extent cx="1508166" cy="462849"/>
                <wp:effectExtent l="0" t="0" r="15875" b="13970"/>
                <wp:wrapNone/>
                <wp:docPr id="54" name="Rectangle 54"/>
                <wp:cNvGraphicFramePr/>
                <a:graphic xmlns:a="http://schemas.openxmlformats.org/drawingml/2006/main">
                  <a:graphicData uri="http://schemas.microsoft.com/office/word/2010/wordprocessingShape">
                    <wps:wsp>
                      <wps:cNvSpPr/>
                      <wps:spPr>
                        <a:xfrm>
                          <a:off x="0" y="0"/>
                          <a:ext cx="1508166" cy="462849"/>
                        </a:xfrm>
                        <a:prstGeom prst="rect">
                          <a:avLst/>
                        </a:prstGeom>
                      </wps:spPr>
                      <wps:style>
                        <a:lnRef idx="2">
                          <a:schemeClr val="accent1"/>
                        </a:lnRef>
                        <a:fillRef idx="1">
                          <a:schemeClr val="lt1"/>
                        </a:fillRef>
                        <a:effectRef idx="0">
                          <a:schemeClr val="accent1"/>
                        </a:effectRef>
                        <a:fontRef idx="minor">
                          <a:schemeClr val="dk1"/>
                        </a:fontRef>
                      </wps:style>
                      <wps:txbx>
                        <w:txbxContent>
                          <w:p w14:paraId="2DDCEA92" w14:textId="677899F1" w:rsidR="000F5E23" w:rsidRPr="00B142EA" w:rsidRDefault="00745757" w:rsidP="000F5E23">
                            <w:pPr>
                              <w:jc w:val="center"/>
                              <w:rPr>
                                <w:lang w:val="fr-CA"/>
                              </w:rPr>
                            </w:pPr>
                            <w:r w:rsidRPr="00B142EA">
                              <w:rPr>
                                <w:lang w:val="fr-CA"/>
                              </w:rPr>
                              <w:t>Porte coulissante</w:t>
                            </w:r>
                            <w:r w:rsidR="00B142EA" w:rsidRPr="00B142EA">
                              <w:rPr>
                                <w:lang w:val="fr-CA"/>
                              </w:rPr>
                              <w:t xml:space="preserve"> </w:t>
                            </w:r>
                            <w:r w:rsidR="00B142EA" w:rsidRPr="00B142EA">
                              <w:rPr>
                                <w:color w:val="202124"/>
                                <w:spacing w:val="-1"/>
                                <w:shd w:val="clear" w:color="auto" w:fill="FFFFFF"/>
                              </w:rPr>
                              <w:t>à galandage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E2D5982" id="Rectangle 54" o:spid="_x0000_s1058" style="position:absolute;left:0;text-align:left;margin-left:46.75pt;margin-top:165.55pt;width:118.75pt;height:36.45pt;z-index:25171968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" fillcolor="white [3201]" strokecolor="#5b9bd5 [3204]" strokeweight="1pt">
                <v:textbox>
                  <w:txbxContent>
                    <w:p w14:paraId="2DDCEA92" w14:textId="677899F1" w:rsidR="000F5E23" w:rsidRPr="00B142EA" w:rsidRDefault="00745757" w:rsidP="000F5E23">
                      <w:pPr>
                        <w:jc w:val="center"/>
                        <w:rPr>
                          <w:lang w:val="fr-CA"/>
                        </w:rPr>
                      </w:pPr>
                      <w:r w:rsidRPr="00B142EA">
                        <w:rPr>
                          <w:lang w:val="fr-CA"/>
                        </w:rPr>
                        <w:t>Porte coulissante</w:t>
                      </w:r>
                      <w:r w:rsidR="00B142EA" w:rsidRPr="00B142EA">
                        <w:rPr>
                          <w:lang w:val="fr-CA"/>
                        </w:rPr>
                        <w:t xml:space="preserve"> </w:t>
                      </w:r>
                      <w:r w:rsidR="00B142EA" w:rsidRPr="00B142EA">
                        <w:rPr>
                          <w:color w:val="202124"/>
                          <w:spacing w:val="-1"/>
                          <w:shd w:val="clear" w:color="auto" w:fill="FFFFFF"/>
                        </w:rPr>
                        <w:t>à galandage</w:t>
                      </w:r>
                    </w:p>
                  </w:txbxContent>
                </v:textbox>
                <w10:wrap anchorx="page"/>
              </v:rect>
            </w:pict>
          </mc:Fallback>
        </mc:AlternateContent>
      </w:r>
      <w:r w:rsidR="00745757">
        <w:rPr>
          <w:noProof/>
        </w:rPr>
        <mc:AlternateContent>
          <mc:Choice Requires="wps">
            <w:drawing>
              <wp:anchor distT="0" distB="0" distL="114300" distR="114300" simplePos="0" relativeHeight="251745280" behindDoc="0" locked="0" layoutInCell="1" allowOverlap="1" wp14:anchorId="4D0C0DB1" wp14:editId="2FE78D48">
                <wp:simplePos x="0" y="0"/>
                <wp:positionH relativeFrom="margin">
                  <wp:posOffset>3930147</wp:posOffset>
                </wp:positionH>
                <wp:positionV relativeFrom="paragraph">
                  <wp:posOffset>4792345</wp:posOffset>
                </wp:positionV>
                <wp:extent cx="1139825" cy="284480"/>
                <wp:effectExtent l="0" t="0" r="22225" b="20320"/>
                <wp:wrapNone/>
                <wp:docPr id="71" name="Rectangle 71"/>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470B93C2" w14:textId="6B1B49F4" w:rsidR="00A60F58" w:rsidRPr="000E1298" w:rsidRDefault="009F458B" w:rsidP="00A60F58">
                            <w:pPr>
                              <w:jc w:val="center"/>
                              <w:rPr>
                                <w:lang w:val="fr-CA"/>
                              </w:rPr>
                            </w:pPr>
                            <w:r>
                              <w:rPr>
                                <w:lang w:val="fr-CA"/>
                              </w:rPr>
                              <w:t>Buffet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D0C0DB1" id="Rectangle 71" o:spid="_x0000_s1059" style="position:absolute;left:0;text-align:left;margin-left:309.45pt;margin-top:377.35pt;width:89.75pt;height:22.4pt;z-index:2517452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" fillcolor="white [3201]" strokecolor="#5b9bd5 [3204]" strokeweight="1pt">
                <v:textbox>
                  <w:txbxContent>
                    <w:p w14:paraId="470B93C2" w14:textId="6B1B49F4" w:rsidR="00A60F58" w:rsidRPr="000E1298" w:rsidRDefault="009F458B" w:rsidP="00A60F58">
                      <w:pPr>
                        <w:jc w:val="center"/>
                        <w:rPr>
                          <w:lang w:val="fr-CA"/>
                        </w:rPr>
                      </w:pPr>
                      <w:r>
                        <w:rPr>
                          <w:lang w:val="fr-CA"/>
                        </w:rPr>
                        <w:t>Buffet</w:t>
                      </w:r>
                    </w:p>
                  </w:txbxContent>
                </v:textbox>
                <w10:wrap anchorx="margin"/>
              </v:rect>
            </w:pict>
          </mc:Fallback>
        </mc:AlternateContent>
      </w:r>
      <w:r w:rsidR="00745757">
        <w:rPr>
          <w:noProof/>
        </w:rPr>
        <mc:AlternateContent>
          <mc:Choice Requires="wps">
            <w:drawing>
              <wp:anchor distT="0" distB="0" distL="114300" distR="114300" simplePos="0" relativeHeight="251744256" behindDoc="0" locked="0" layoutInCell="1" allowOverlap="1" wp14:anchorId="4152DF1B" wp14:editId="31DA5BD4">
                <wp:simplePos x="0" y="0"/>
                <wp:positionH relativeFrom="margin">
                  <wp:posOffset>3955737</wp:posOffset>
                </wp:positionH>
                <wp:positionV relativeFrom="paragraph">
                  <wp:posOffset>5328920</wp:posOffset>
                </wp:positionV>
                <wp:extent cx="1139825" cy="284480"/>
                <wp:effectExtent l="0" t="0" r="22225" b="20320"/>
                <wp:wrapNone/>
                <wp:docPr id="70" name="Rectangle 70"/>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8DC015F" w14:textId="5127562B" w:rsidR="00A60F58" w:rsidRPr="000E1298" w:rsidRDefault="00A60F58" w:rsidP="00A60F58">
                            <w:pPr>
                              <w:jc w:val="center"/>
                              <w:rPr>
                                <w:lang w:val="fr-CA"/>
                              </w:rPr>
                            </w:pPr>
                            <w:r>
                              <w:rPr>
                                <w:lang w:val="fr-CA"/>
                              </w:rPr>
                              <w:t>Chauffe-eau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52DF1B" id="Rectangle 70" o:spid="_x0000_s1060" style="position:absolute;left:0;text-align:left;margin-left:311.5pt;margin-top:419.6pt;width:89.75pt;height:22.4pt;z-index:25174425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" fillcolor="white [3201]" strokecolor="#5b9bd5 [3204]" strokeweight="1pt">
                <v:textbox>
                  <w:txbxContent>
                    <w:p w14:paraId="38DC015F" w14:textId="5127562B" w:rsidR="00A60F58" w:rsidRPr="000E1298" w:rsidRDefault="00A60F58" w:rsidP="00A60F58">
                      <w:pPr>
                        <w:jc w:val="center"/>
                        <w:rPr>
                          <w:lang w:val="fr-CA"/>
                        </w:rPr>
                      </w:pPr>
                      <w:r>
                        <w:rPr>
                          <w:lang w:val="fr-CA"/>
                        </w:rPr>
                        <w:t>Chauffe-eau</w:t>
                      </w:r>
                    </w:p>
                  </w:txbxContent>
                </v:textbox>
                <w10:wrap anchorx="margin"/>
              </v:rect>
            </w:pict>
          </mc:Fallback>
        </mc:AlternateContent>
      </w:r>
      <w:r w:rsidR="00745757">
        <w:rPr>
          <w:noProof/>
        </w:rPr>
        <mc:AlternateContent>
          <mc:Choice Requires="wps">
            <w:drawing>
              <wp:anchor distT="0" distB="0" distL="114300" distR="114300" simplePos="0" relativeHeight="251748352" behindDoc="0" locked="0" layoutInCell="1" allowOverlap="1" wp14:anchorId="6E3C6541" wp14:editId="306CB584">
                <wp:simplePos x="0" y="0"/>
                <wp:positionH relativeFrom="margin">
                  <wp:posOffset>3956570</wp:posOffset>
                </wp:positionH>
                <wp:positionV relativeFrom="paragraph">
                  <wp:posOffset>6020691</wp:posOffset>
                </wp:positionV>
                <wp:extent cx="1139825" cy="284480"/>
                <wp:effectExtent l="0" t="0" r="22225" b="20320"/>
                <wp:wrapNone/>
                <wp:docPr id="73" name="Rectangle 73"/>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5EBE7A1A" w14:textId="514B4F89" w:rsidR="00A60F58" w:rsidRPr="000E1298" w:rsidRDefault="00A60F58" w:rsidP="00A60F58">
                            <w:pPr>
                              <w:jc w:val="center"/>
                              <w:rPr>
                                <w:lang w:val="fr-CA"/>
                              </w:rPr>
                            </w:pPr>
                            <w:r>
                              <w:rPr>
                                <w:lang w:val="fr-CA"/>
                              </w:rPr>
                              <w:t>Lit queen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E3C6541" id="Rectangle 73" o:spid="_x0000_s1061" style="position:absolute;left:0;text-align:left;margin-left:311.55pt;margin-top:474.05pt;width:89.75pt;height:22.4pt;z-index:2517483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" fillcolor="white [3201]" strokecolor="#5b9bd5 [3204]" strokeweight="1pt">
                <v:textbox>
                  <w:txbxContent>
                    <w:p w14:paraId="5EBE7A1A" w14:textId="514B4F89" w:rsidR="00A60F58" w:rsidRPr="000E1298" w:rsidRDefault="00A60F58" w:rsidP="00A60F58">
                      <w:pPr>
                        <w:jc w:val="center"/>
                        <w:rPr>
                          <w:lang w:val="fr-CA"/>
                        </w:rPr>
                      </w:pPr>
                      <w:r>
                        <w:rPr>
                          <w:lang w:val="fr-CA"/>
                        </w:rPr>
                        <w:t>Lit queen</w:t>
                      </w:r>
                    </w:p>
                  </w:txbxContent>
                </v:textbox>
                <w10:wrap anchorx="margin"/>
              </v:rect>
            </w:pict>
          </mc:Fallback>
        </mc:AlternateContent>
      </w:r>
      <w:r w:rsidR="00A60F58">
        <w:rPr>
          <w:noProof/>
        </w:rPr>
        <mc:AlternateContent>
          <mc:Choice Requires="wps">
            <w:drawing>
              <wp:anchor distT="0" distB="0" distL="114300" distR="114300" simplePos="0" relativeHeight="251742208" behindDoc="0" locked="0" layoutInCell="1" allowOverlap="1" wp14:anchorId="3015B8D3" wp14:editId="3A8456B2">
                <wp:simplePos x="0" y="0"/>
                <wp:positionH relativeFrom="margin">
                  <wp:posOffset>3917192</wp:posOffset>
                </wp:positionH>
                <wp:positionV relativeFrom="paragraph">
                  <wp:posOffset>3869690</wp:posOffset>
                </wp:positionV>
                <wp:extent cx="1139825" cy="284480"/>
                <wp:effectExtent l="0" t="0" r="22225" b="20320"/>
                <wp:wrapNone/>
                <wp:docPr id="69" name="Rectangle 69"/>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674ED353" w14:textId="6D55959D" w:rsidR="00A60F58" w:rsidRPr="000E1298" w:rsidRDefault="009F458B" w:rsidP="00A60F58">
                            <w:pPr>
                              <w:jc w:val="center"/>
                              <w:rPr>
                                <w:lang w:val="fr-CA"/>
                              </w:rPr>
                            </w:pPr>
                            <w:r>
                              <w:rPr>
                                <w:lang w:val="fr-CA"/>
                              </w:rPr>
                              <w:t>Laveuse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015B8D3" id="Rectangle 69" o:spid="_x0000_s1062" style="position:absolute;left:0;text-align:left;margin-left:308.45pt;margin-top:304.7pt;width:89.75pt;height:22.4pt;z-index:2517422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" fillcolor="white [3201]" strokecolor="#5b9bd5 [3204]" strokeweight="1pt">
                <v:textbox>
                  <w:txbxContent>
                    <w:p w14:paraId="674ED353" w14:textId="6D55959D" w:rsidR="00A60F58" w:rsidRPr="000E1298" w:rsidRDefault="009F458B" w:rsidP="00A60F58">
                      <w:pPr>
                        <w:jc w:val="center"/>
                        <w:rPr>
                          <w:lang w:val="fr-CA"/>
                        </w:rPr>
                      </w:pPr>
                      <w:r>
                        <w:rPr>
                          <w:lang w:val="fr-CA"/>
                        </w:rPr>
                        <w:t>Laveuse</w:t>
                      </w:r>
                    </w:p>
                  </w:txbxContent>
                </v:textbox>
                <w10:wrap anchorx="margin"/>
              </v:rect>
            </w:pict>
          </mc:Fallback>
        </mc:AlternateContent>
      </w:r>
      <w:r w:rsidR="00A60F58">
        <w:rPr>
          <w:noProof/>
        </w:rPr>
        <mc:AlternateContent>
          <mc:Choice Requires="wps">
            <w:drawing>
              <wp:anchor distT="0" distB="0" distL="114300" distR="114300" simplePos="0" relativeHeight="251746304" behindDoc="0" locked="0" layoutInCell="1" allowOverlap="1" wp14:anchorId="66703A1A" wp14:editId="61597593">
                <wp:simplePos x="0" y="0"/>
                <wp:positionH relativeFrom="margin">
                  <wp:posOffset>3883346</wp:posOffset>
                </wp:positionH>
                <wp:positionV relativeFrom="paragraph">
                  <wp:posOffset>4317554</wp:posOffset>
                </wp:positionV>
                <wp:extent cx="1139825" cy="284480"/>
                <wp:effectExtent l="0" t="0" r="22225" b="20320"/>
                <wp:wrapNone/>
                <wp:docPr id="72" name="Rectangle 72"/>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4520C94" w14:textId="7D7E1BA8" w:rsidR="00A60F58" w:rsidRPr="000E1298" w:rsidRDefault="009F458B" w:rsidP="00A60F58">
                            <w:pPr>
                              <w:jc w:val="center"/>
                              <w:rPr>
                                <w:lang w:val="fr-CA"/>
                              </w:rPr>
                            </w:pPr>
                            <w:r>
                              <w:rPr>
                                <w:lang w:val="fr-CA"/>
                              </w:rPr>
                              <w:t>Sécheuse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703A1A" id="Rectangle 72" o:spid="_x0000_s1063" style="position:absolute;left:0;text-align:left;margin-left:305.8pt;margin-top:339.95pt;width:89.75pt;height:22.4pt;z-index:2517463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" fillcolor="white [3201]" strokecolor="#5b9bd5 [3204]" strokeweight="1pt">
                <v:textbox>
                  <w:txbxContent>
                    <w:p w14:paraId="34520C94" w14:textId="7D7E1BA8" w:rsidR="00A60F58" w:rsidRPr="000E1298" w:rsidRDefault="009F458B" w:rsidP="00A60F58">
                      <w:pPr>
                        <w:jc w:val="center"/>
                        <w:rPr>
                          <w:lang w:val="fr-CA"/>
                        </w:rPr>
                      </w:pPr>
                      <w:r>
                        <w:rPr>
                          <w:lang w:val="fr-CA"/>
                        </w:rPr>
                        <w:t>Sécheuse</w:t>
                      </w:r>
                    </w:p>
                  </w:txbxContent>
                </v:textbox>
                <w10:wrap anchorx="margin"/>
              </v:rect>
            </w:pict>
          </mc:Fallback>
        </mc:AlternateContent>
      </w:r>
      <w:r w:rsidR="00A60F58">
        <w:rPr>
          <w:noProof/>
        </w:rPr>
        <mc:AlternateContent>
          <mc:Choice Requires="wps">
            <w:drawing>
              <wp:anchor distT="0" distB="0" distL="114300" distR="114300" simplePos="0" relativeHeight="251731968" behindDoc="0" locked="0" layoutInCell="1" allowOverlap="1" wp14:anchorId="3917E521" wp14:editId="6D081D43">
                <wp:simplePos x="0" y="0"/>
                <wp:positionH relativeFrom="margin">
                  <wp:posOffset>3938913</wp:posOffset>
                </wp:positionH>
                <wp:positionV relativeFrom="paragraph">
                  <wp:posOffset>3344735</wp:posOffset>
                </wp:positionV>
                <wp:extent cx="1139825" cy="284480"/>
                <wp:effectExtent l="0" t="0" r="22225" b="20320"/>
                <wp:wrapNone/>
                <wp:docPr id="64" name="Rectangle 64"/>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A03CC3B" w14:textId="3D116C78" w:rsidR="000F5E23" w:rsidRPr="000E1298" w:rsidRDefault="009F458B" w:rsidP="000F5E23">
                            <w:pPr>
                              <w:jc w:val="center"/>
                              <w:rPr>
                                <w:lang w:val="fr-CA"/>
                              </w:rPr>
                            </w:pPr>
                            <w:r>
                              <w:rPr>
                                <w:lang w:val="fr-CA"/>
                              </w:rPr>
                              <w:t>Réfrigérateur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917E521" id="Rectangle 64" o:spid="_x0000_s1064" style="position:absolute;left:0;text-align:left;margin-left:310.15pt;margin-top:263.35pt;width:89.75pt;height:22.4pt;z-index:25173196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" fillcolor="white [3201]" strokecolor="#5b9bd5 [3204]" strokeweight="1pt">
                <v:textbox>
                  <w:txbxContent>
                    <w:p w14:paraId="3A03CC3B" w14:textId="3D116C78" w:rsidR="000F5E23" w:rsidRPr="000E1298" w:rsidRDefault="009F458B" w:rsidP="000F5E23">
                      <w:pPr>
                        <w:jc w:val="center"/>
                        <w:rPr>
                          <w:lang w:val="fr-CA"/>
                        </w:rPr>
                      </w:pPr>
                      <w:r>
                        <w:rPr>
                          <w:lang w:val="fr-CA"/>
                        </w:rPr>
                        <w:t>Réfrigérateur</w:t>
                      </w:r>
                    </w:p>
                  </w:txbxContent>
                </v:textbox>
                <w10:wrap anchorx="margin"/>
              </v:rect>
            </w:pict>
          </mc:Fallback>
        </mc:AlternateContent>
      </w:r>
      <w:r w:rsidR="00A60F58">
        <w:rPr>
          <w:noProof/>
        </w:rPr>
        <mc:AlternateContent>
          <mc:Choice Requires="wps">
            <w:drawing>
              <wp:anchor distT="0" distB="0" distL="114300" distR="114300" simplePos="0" relativeHeight="251721728" behindDoc="0" locked="0" layoutInCell="1" allowOverlap="1" wp14:anchorId="1FDF1E2B" wp14:editId="0FA6B0BE">
                <wp:simplePos x="0" y="0"/>
                <wp:positionH relativeFrom="margin">
                  <wp:posOffset>3973648</wp:posOffset>
                </wp:positionH>
                <wp:positionV relativeFrom="paragraph">
                  <wp:posOffset>2844545</wp:posOffset>
                </wp:positionV>
                <wp:extent cx="1139825" cy="284480"/>
                <wp:effectExtent l="0" t="0" r="22225" b="20320"/>
                <wp:wrapNone/>
                <wp:docPr id="55" name="Rectangle 55"/>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00511594" w14:textId="7F066154" w:rsidR="000F5E23" w:rsidRPr="000E1298" w:rsidRDefault="0020681C" w:rsidP="000F5E23">
                            <w:pPr>
                              <w:jc w:val="center"/>
                              <w:rPr>
                                <w:lang w:val="fr-CA"/>
                              </w:rPr>
                            </w:pPr>
                            <w:r>
                              <w:rPr>
                                <w:lang w:val="fr-CA"/>
                              </w:rPr>
                              <w:t>Cuisinière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DF1E2B" id="Rectangle 55" o:spid="_x0000_s1065" style="position:absolute;left:0;text-align:left;margin-left:312.9pt;margin-top:224pt;width:89.75pt;height:22.4pt;z-index:251721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" fillcolor="white [3201]" strokecolor="#5b9bd5 [3204]" strokeweight="1pt">
                <v:textbox>
                  <w:txbxContent>
                    <w:p w14:paraId="00511594" w14:textId="7F066154" w:rsidR="000F5E23" w:rsidRPr="000E1298" w:rsidRDefault="0020681C" w:rsidP="000F5E23">
                      <w:pPr>
                        <w:jc w:val="center"/>
                        <w:rPr>
                          <w:lang w:val="fr-CA"/>
                        </w:rPr>
                      </w:pPr>
                      <w:r>
                        <w:rPr>
                          <w:lang w:val="fr-CA"/>
                        </w:rPr>
                        <w:t>Cuisinière</w:t>
                      </w:r>
                    </w:p>
                  </w:txbxContent>
                </v:textbox>
                <w10:wrap anchorx="margin"/>
              </v:rect>
            </w:pict>
          </mc:Fallback>
        </mc:AlternateContent>
      </w:r>
      <w:r w:rsidR="00A60F58">
        <w:rPr>
          <w:noProof/>
        </w:rPr>
        <mc:AlternateContent>
          <mc:Choice Requires="wps">
            <w:drawing>
              <wp:anchor distT="0" distB="0" distL="114300" distR="114300" simplePos="0" relativeHeight="251729920" behindDoc="0" locked="0" layoutInCell="1" allowOverlap="1" wp14:anchorId="38AFFC69" wp14:editId="4F2EEBC4">
                <wp:simplePos x="0" y="0"/>
                <wp:positionH relativeFrom="margin">
                  <wp:posOffset>3764479</wp:posOffset>
                </wp:positionH>
                <wp:positionV relativeFrom="paragraph">
                  <wp:posOffset>2256312</wp:posOffset>
                </wp:positionV>
                <wp:extent cx="1401082" cy="308758"/>
                <wp:effectExtent l="0" t="0" r="27940" b="15240"/>
                <wp:wrapNone/>
                <wp:docPr id="63" name="Rectangle 63"/>
                <wp:cNvGraphicFramePr/>
                <a:graphic xmlns:a="http://schemas.openxmlformats.org/drawingml/2006/main">
                  <a:graphicData uri="http://schemas.microsoft.com/office/word/2010/wordprocessingShape">
                    <wps:wsp>
                      <wps:cNvSpPr/>
                      <wps:spPr>
                        <a:xfrm>
                          <a:off x="0" y="0"/>
                          <a:ext cx="1401082" cy="308758"/>
                        </a:xfrm>
                        <a:prstGeom prst="rect">
                          <a:avLst/>
                        </a:prstGeom>
                      </wps:spPr>
                      <wps:style>
                        <a:lnRef idx="2">
                          <a:schemeClr val="accent1"/>
                        </a:lnRef>
                        <a:fillRef idx="1">
                          <a:schemeClr val="lt1"/>
                        </a:fillRef>
                        <a:effectRef idx="0">
                          <a:schemeClr val="accent1"/>
                        </a:effectRef>
                        <a:fontRef idx="minor">
                          <a:schemeClr val="dk1"/>
                        </a:fontRef>
                      </wps:style>
                      <wps:txbx>
                        <w:txbxContent>
                          <w:p w14:paraId="398209B3" w14:textId="2BABE726" w:rsidR="000F5E23" w:rsidRPr="000E1298" w:rsidRDefault="00A60F58" w:rsidP="000F5E23">
                            <w:pPr>
                              <w:jc w:val="center"/>
                              <w:rPr>
                                <w:lang w:val="fr-CA"/>
                              </w:rPr>
                            </w:pPr>
                            <w:r>
                              <w:rPr>
                                <w:lang w:val="fr-CA"/>
                              </w:rPr>
                              <w:t>Meuble</w:t>
                            </w:r>
                            <w:r w:rsidR="00AB7B9C">
                              <w:rPr>
                                <w:lang w:val="fr-CA"/>
                              </w:rPr>
                              <w:t>-</w:t>
                            </w:r>
                            <w:r>
                              <w:rPr>
                                <w:lang w:val="fr-CA"/>
                              </w:rPr>
                              <w:t>lavabo</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8AFFC69" id="Rectangle 63" o:spid="_x0000_s1066" style="position:absolute;left:0;text-align:left;margin-left:296.4pt;margin-top:177.65pt;width:110.3pt;height:24.3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" fillcolor="white [3201]" strokecolor="#5b9bd5 [3204]" strokeweight="1pt">
                <v:textbox>
                  <w:txbxContent>
                    <w:p w14:paraId="398209B3" w14:textId="2BABE726" w:rsidR="000F5E23" w:rsidRPr="000E1298" w:rsidRDefault="00A60F58" w:rsidP="000F5E23">
                      <w:pPr>
                        <w:jc w:val="center"/>
                        <w:rPr>
                          <w:lang w:val="fr-CA"/>
                        </w:rPr>
                      </w:pPr>
                      <w:r>
                        <w:rPr>
                          <w:lang w:val="fr-CA"/>
                        </w:rPr>
                        <w:t>Meuble</w:t>
                      </w:r>
                      <w:r w:rsidR="00AB7B9C">
                        <w:rPr>
                          <w:lang w:val="fr-CA"/>
                        </w:rPr>
                        <w:t>-</w:t>
                      </w:r>
                      <w:r>
                        <w:rPr>
                          <w:lang w:val="fr-CA"/>
                        </w:rPr>
                        <w:t>lavabo</w:t>
                      </w:r>
                    </w:p>
                  </w:txbxContent>
                </v:textbox>
                <w10:wrap anchorx="margin"/>
              </v:rect>
            </w:pict>
          </mc:Fallback>
        </mc:AlternateContent>
      </w:r>
      <w:r w:rsidR="00A60F58">
        <w:rPr>
          <w:noProof/>
        </w:rPr>
        <mc:AlternateContent>
          <mc:Choice Requires="wps">
            <w:drawing>
              <wp:anchor distT="0" distB="0" distL="114300" distR="114300" simplePos="0" relativeHeight="251715584" behindDoc="0" locked="0" layoutInCell="1" allowOverlap="1" wp14:anchorId="5B1F01AE" wp14:editId="6ABDE8F9">
                <wp:simplePos x="0" y="0"/>
                <wp:positionH relativeFrom="margin">
                  <wp:posOffset>4033907</wp:posOffset>
                </wp:positionH>
                <wp:positionV relativeFrom="paragraph">
                  <wp:posOffset>1753681</wp:posOffset>
                </wp:positionV>
                <wp:extent cx="1139825" cy="284480"/>
                <wp:effectExtent l="0" t="0" r="22225" b="20320"/>
                <wp:wrapNone/>
                <wp:docPr id="50" name="Rectangle 50"/>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1BDAC936" w14:textId="3D76CAD7" w:rsidR="000F5E23" w:rsidRPr="000E1298" w:rsidRDefault="009F458B" w:rsidP="000F5E23">
                            <w:pPr>
                              <w:jc w:val="center"/>
                              <w:rPr>
                                <w:lang w:val="fr-CA"/>
                              </w:rPr>
                            </w:pPr>
                            <w:r>
                              <w:rPr>
                                <w:lang w:val="fr-CA"/>
                              </w:rPr>
                              <w:t>Douche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B1F01AE" id="Rectangle 50" o:spid="_x0000_s1067" style="position:absolute;left:0;text-align:left;margin-left:317.65pt;margin-top:138.1pt;width:89.75pt;height:22.4pt;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" fillcolor="white [3201]" strokecolor="#5b9bd5 [3204]" strokeweight="1pt">
                <v:textbox>
                  <w:txbxContent>
                    <w:p w14:paraId="1BDAC936" w14:textId="3D76CAD7" w:rsidR="000F5E23" w:rsidRPr="000E1298" w:rsidRDefault="009F458B" w:rsidP="000F5E23">
                      <w:pPr>
                        <w:jc w:val="center"/>
                        <w:rPr>
                          <w:lang w:val="fr-CA"/>
                        </w:rPr>
                      </w:pPr>
                      <w:r>
                        <w:rPr>
                          <w:lang w:val="fr-CA"/>
                        </w:rPr>
                        <w:t>Douche</w:t>
                      </w:r>
                    </w:p>
                  </w:txbxContent>
                </v:textbox>
                <w10:wrap anchorx="margin"/>
              </v:rect>
            </w:pict>
          </mc:Fallback>
        </mc:AlternateContent>
      </w:r>
      <w:r w:rsidR="00A60F58">
        <w:rPr>
          <w:noProof/>
        </w:rPr>
        <mc:AlternateContent>
          <mc:Choice Requires="wps">
            <w:drawing>
              <wp:anchor distT="0" distB="0" distL="114300" distR="114300" simplePos="0" relativeHeight="251740160" behindDoc="0" locked="0" layoutInCell="1" allowOverlap="1" wp14:anchorId="29681271" wp14:editId="778D87F9">
                <wp:simplePos x="0" y="0"/>
                <wp:positionH relativeFrom="margin">
                  <wp:posOffset>4021035</wp:posOffset>
                </wp:positionH>
                <wp:positionV relativeFrom="paragraph">
                  <wp:posOffset>1289685</wp:posOffset>
                </wp:positionV>
                <wp:extent cx="1139948" cy="284925"/>
                <wp:effectExtent l="0" t="0" r="22225" b="20320"/>
                <wp:wrapNone/>
                <wp:docPr id="68" name="Rectangle 68"/>
                <wp:cNvGraphicFramePr/>
                <a:graphic xmlns:a="http://schemas.openxmlformats.org/drawingml/2006/main">
                  <a:graphicData uri="http://schemas.microsoft.com/office/word/2010/wordprocessingShape">
                    <wps:wsp>
                      <wps:cNvSpPr/>
                      <wps:spPr>
                        <a:xfrm>
                          <a:off x="0" y="0"/>
                          <a:ext cx="1139948" cy="284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713EC07E" w14:textId="41014062" w:rsidR="000F5E23" w:rsidRPr="000E1298" w:rsidRDefault="009F458B" w:rsidP="000F5E23">
                            <w:pPr>
                              <w:jc w:val="center"/>
                              <w:rPr>
                                <w:lang w:val="fr-CA"/>
                              </w:rPr>
                            </w:pPr>
                            <w:r>
                              <w:rPr>
                                <w:lang w:val="fr-CA"/>
                              </w:rPr>
                              <w:t>Toilette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681271" id="Rectangle 68" o:spid="_x0000_s1068" style="position:absolute;left:0;text-align:left;margin-left:316.6pt;margin-top:101.55pt;width:89.75pt;height:22.45pt;z-index:2517401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" fillcolor="white [3201]" strokecolor="#5b9bd5 [3204]" strokeweight="1pt">
                <v:textbox>
                  <w:txbxContent>
                    <w:p w14:paraId="713EC07E" w14:textId="41014062" w:rsidR="000F5E23" w:rsidRPr="000E1298" w:rsidRDefault="009F458B" w:rsidP="000F5E23">
                      <w:pPr>
                        <w:jc w:val="center"/>
                        <w:rPr>
                          <w:lang w:val="fr-CA"/>
                        </w:rPr>
                      </w:pPr>
                      <w:r>
                        <w:rPr>
                          <w:lang w:val="fr-CA"/>
                        </w:rPr>
                        <w:t>Toilette</w:t>
                      </w:r>
                    </w:p>
                  </w:txbxContent>
                </v:textbox>
                <w10:wrap anchorx="margin"/>
              </v:rect>
            </w:pict>
          </mc:Fallback>
        </mc:AlternateContent>
      </w:r>
      <w:r w:rsidR="00A60F58">
        <w:rPr>
          <w:noProof/>
        </w:rPr>
        <mc:AlternateContent>
          <mc:Choice Requires="wps">
            <w:drawing>
              <wp:anchor distT="0" distB="0" distL="114300" distR="114300" simplePos="0" relativeHeight="251727872" behindDoc="0" locked="0" layoutInCell="1" allowOverlap="1" wp14:anchorId="356747B9" wp14:editId="41D8FA8E">
                <wp:simplePos x="0" y="0"/>
                <wp:positionH relativeFrom="margin">
                  <wp:posOffset>4036571</wp:posOffset>
                </wp:positionH>
                <wp:positionV relativeFrom="paragraph">
                  <wp:posOffset>438339</wp:posOffset>
                </wp:positionV>
                <wp:extent cx="1139825" cy="284480"/>
                <wp:effectExtent l="0" t="0" r="22225" b="20320"/>
                <wp:wrapNone/>
                <wp:docPr id="58" name="Rectangle 58"/>
                <wp:cNvGraphicFramePr/>
                <a:graphic xmlns:a="http://schemas.openxmlformats.org/drawingml/2006/main">
                  <a:graphicData uri="http://schemas.microsoft.com/office/word/2010/wordprocessingShape">
                    <wps:wsp>
                      <wps:cNvSpPr/>
                      <wps:spPr>
                        <a:xfrm>
                          <a:off x="0" y="0"/>
                          <a:ext cx="1139825"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23EEC5BA" w14:textId="137BBF7B" w:rsidR="000F5E23" w:rsidRPr="000E1298" w:rsidRDefault="009F458B" w:rsidP="000F5E23">
                            <w:pPr>
                              <w:jc w:val="center"/>
                              <w:rPr>
                                <w:lang w:val="fr-CA"/>
                              </w:rPr>
                            </w:pPr>
                            <w:r>
                              <w:rPr>
                                <w:lang w:val="fr-CA"/>
                              </w:rPr>
                              <w:t>Bain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6747B9" id="Rectangle 58" o:spid="_x0000_s1069" style="position:absolute;left:0;text-align:left;margin-left:317.85pt;margin-top:34.5pt;width:89.75pt;height:22.4pt;z-index:251727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" fillcolor="white [3201]" strokecolor="#5b9bd5 [3204]" strokeweight="1pt">
                <v:textbox>
                  <w:txbxContent>
                    <w:p w14:paraId="23EEC5BA" w14:textId="137BBF7B" w:rsidR="000F5E23" w:rsidRPr="000E1298" w:rsidRDefault="009F458B" w:rsidP="000F5E23">
                      <w:pPr>
                        <w:jc w:val="center"/>
                        <w:rPr>
                          <w:lang w:val="fr-CA"/>
                        </w:rPr>
                      </w:pPr>
                      <w:r>
                        <w:rPr>
                          <w:lang w:val="fr-CA"/>
                        </w:rPr>
                        <w:t>Bain</w:t>
                      </w:r>
                    </w:p>
                  </w:txbxContent>
                </v:textbox>
                <w10:wrap anchorx="margin"/>
              </v:rect>
            </w:pict>
          </mc:Fallback>
        </mc:AlternateContent>
      </w:r>
      <w:r w:rsidR="00A60F58">
        <w:rPr>
          <w:noProof/>
        </w:rPr>
        <mc:AlternateContent>
          <mc:Choice Requires="wps">
            <w:drawing>
              <wp:anchor distT="0" distB="0" distL="114300" distR="114300" simplePos="0" relativeHeight="251734016" behindDoc="0" locked="0" layoutInCell="1" allowOverlap="1" wp14:anchorId="589A0AE8" wp14:editId="23078FA8">
                <wp:simplePos x="0" y="0"/>
                <wp:positionH relativeFrom="margin">
                  <wp:posOffset>3574094</wp:posOffset>
                </wp:positionH>
                <wp:positionV relativeFrom="paragraph">
                  <wp:posOffset>914400</wp:posOffset>
                </wp:positionV>
                <wp:extent cx="1591294" cy="284480"/>
                <wp:effectExtent l="0" t="0" r="28575" b="20320"/>
                <wp:wrapNone/>
                <wp:docPr id="65" name="Rectangle 65"/>
                <wp:cNvGraphicFramePr/>
                <a:graphic xmlns:a="http://schemas.openxmlformats.org/drawingml/2006/main">
                  <a:graphicData uri="http://schemas.microsoft.com/office/word/2010/wordprocessingShape">
                    <wps:wsp>
                      <wps:cNvSpPr/>
                      <wps:spPr>
                        <a:xfrm>
                          <a:off x="0" y="0"/>
                          <a:ext cx="1591294" cy="284480"/>
                        </a:xfrm>
                        <a:prstGeom prst="rect">
                          <a:avLst/>
                        </a:prstGeom>
                      </wps:spPr>
                      <wps:style>
                        <a:lnRef idx="2">
                          <a:schemeClr val="accent1"/>
                        </a:lnRef>
                        <a:fillRef idx="1">
                          <a:schemeClr val="lt1"/>
                        </a:fillRef>
                        <a:effectRef idx="0">
                          <a:schemeClr val="accent1"/>
                        </a:effectRef>
                        <a:fontRef idx="minor">
                          <a:schemeClr val="dk1"/>
                        </a:fontRef>
                      </wps:style>
                      <wps:txbx>
                        <w:txbxContent>
                          <w:p w14:paraId="30D6B026" w14:textId="40FFA62A" w:rsidR="000F5E23" w:rsidRPr="000E1298" w:rsidRDefault="00A60F58" w:rsidP="000F5E23">
                            <w:pPr>
                              <w:jc w:val="center"/>
                              <w:rPr>
                                <w:lang w:val="fr-CA"/>
                              </w:rPr>
                            </w:pPr>
                            <w:r>
                              <w:rPr>
                                <w:lang w:val="fr-CA"/>
                              </w:rPr>
                              <w:t>Lavabo sur colonne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89A0AE8" id="Rectangle 65" o:spid="_x0000_s1070" style="position:absolute;left:0;text-align:left;margin-left:281.4pt;margin-top:1in;width:125.3pt;height:22.4pt;z-index:2517340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" fillcolor="white [3201]" strokecolor="#5b9bd5 [3204]" strokeweight="1pt">
                <v:textbox>
                  <w:txbxContent>
                    <w:p w14:paraId="30D6B026" w14:textId="40FFA62A" w:rsidR="000F5E23" w:rsidRPr="000E1298" w:rsidRDefault="00A60F58" w:rsidP="000F5E23">
                      <w:pPr>
                        <w:jc w:val="center"/>
                        <w:rPr>
                          <w:lang w:val="fr-CA"/>
                        </w:rPr>
                      </w:pPr>
                      <w:r>
                        <w:rPr>
                          <w:lang w:val="fr-CA"/>
                        </w:rPr>
                        <w:t>Lavabo sur colonne</w:t>
                      </w:r>
                    </w:p>
                  </w:txbxContent>
                </v:textbox>
                <w10:wrap anchorx="margin"/>
              </v:rect>
            </w:pict>
          </mc:Fallback>
        </mc:AlternateContent>
      </w:r>
      <w:r>
        <w:rPr>
          <w:noProof/>
        </w:rPr>
        <mc:AlternateContent>
          <mc:Choice Requires="wps">
            <w:drawing>
              <wp:anchor distT="0" distB="0" distL="114300" distR="114300" simplePos="0" relativeHeight="251703296" behindDoc="0" locked="0" layoutInCell="1" allowOverlap="1" wp14:anchorId="054ECA86" wp14:editId="660932BA">
                <wp:simplePos x="0" y="0"/>
                <wp:positionH relativeFrom="margin">
                  <wp:align>left</wp:align>
                </wp:positionH>
                <wp:positionV relativeFrom="paragraph">
                  <wp:posOffset>471871</wp:posOffset>
                </wp:positionV>
                <wp:extent cx="1139948" cy="284925"/>
                <wp:effectExtent l="0" t="0" r="22225" b="20320"/>
                <wp:wrapNone/>
                <wp:docPr id="41" name="Rectangle 41"/>
                <wp:cNvGraphicFramePr/>
                <a:graphic xmlns:a="http://schemas.openxmlformats.org/drawingml/2006/main">
                  <a:graphicData uri="http://schemas.microsoft.com/office/word/2010/wordprocessingShape">
                    <wps:wsp>
                      <wps:cNvSpPr/>
                      <wps:spPr>
                        <a:xfrm>
                          <a:off x="0" y="0"/>
                          <a:ext cx="1139948" cy="284925"/>
                        </a:xfrm>
                        <a:prstGeom prst="rect">
                          <a:avLst/>
                        </a:prstGeom>
                      </wps:spPr>
                      <wps:style>
                        <a:lnRef idx="2">
                          <a:schemeClr val="accent1"/>
                        </a:lnRef>
                        <a:fillRef idx="1">
                          <a:schemeClr val="lt1"/>
                        </a:fillRef>
                        <a:effectRef idx="0">
                          <a:schemeClr val="accent1"/>
                        </a:effectRef>
                        <a:fontRef idx="minor">
                          <a:schemeClr val="dk1"/>
                        </a:fontRef>
                      </wps:style>
                      <wps:txbx>
                        <w:txbxContent>
                          <w:p w14:paraId="0C9A26C7" w14:textId="21B5FC24" w:rsidR="000F5E23" w:rsidRPr="000E1298" w:rsidRDefault="00B142EA" w:rsidP="000F5E23">
                            <w:pPr>
                              <w:jc w:val="center"/>
                              <w:rPr>
                                <w:lang w:val="fr-CA"/>
                              </w:rPr>
                            </w:pPr>
                            <w:r>
                              <w:rPr>
                                <w:lang w:val="fr-CA"/>
                              </w:rPr>
                              <w:t>Cloison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54ECA86" id="Rectangle 41" o:spid="_x0000_s1071" style="position:absolute;left:0;text-align:left;margin-left:0;margin-top:37.15pt;width:89.75pt;height:22.45pt;z-index:251703296;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" fillcolor="white [3201]" strokecolor="#5b9bd5 [3204]" strokeweight="1pt">
                <v:textbox>
                  <w:txbxContent>
                    <w:p w14:paraId="0C9A26C7" w14:textId="21B5FC24" w:rsidR="000F5E23" w:rsidRPr="000E1298" w:rsidRDefault="00B142EA" w:rsidP="000F5E23">
                      <w:pPr>
                        <w:jc w:val="center"/>
                        <w:rPr>
                          <w:lang w:val="fr-CA"/>
                        </w:rPr>
                      </w:pPr>
                      <w:r>
                        <w:rPr>
                          <w:lang w:val="fr-CA"/>
                        </w:rPr>
                        <w:t>Cloison</w:t>
                      </w:r>
                    </w:p>
                  </w:txbxContent>
                </v:textbox>
                <w10:wrap anchorx="margin"/>
              </v:rect>
            </w:pict>
          </mc:Fallback>
        </mc:AlternateContent>
      </w:r>
      <w:r w:rsidR="000A1DCD">
        <w:rPr>
          <w:noProof/>
        </w:rPr>
        <w:drawing>
          <wp:inline distT="114300" distB="114300" distL="114300" distR="114300" wp14:anchorId="3253627C" wp14:editId="7DEE6869">
            <wp:extent cx="6105525" cy="6677025"/>
            <wp:effectExtent l="0" t="0" r="0" b="0"/>
            <wp:docPr id="29" name="image3.png" descr="This picture demonstrates common interior symbols used when drafting."/>
            <wp:cNvGraphicFramePr/>
            <a:graphic xmlns:a="http://schemas.openxmlformats.org/drawingml/2006/main">
              <a:graphicData uri="http://schemas.openxmlformats.org/drawingml/2006/picture">
                <pic:pic xmlns:pic="http://schemas.openxmlformats.org/drawingml/2006/picture">
                  <pic:nvPicPr>
                    <pic:cNvPr id="29" name="image3.png" descr="This picture demonstrates common interior symbols used when drafting."/>
                    <pic:cNvPicPr preferRelativeResize="0"/>
                  </pic:nvPicPr>
                  <pic:blipFill>
                    <a:blip r:embed="rId70"/>
                    <a:srcRect/>
                    <a:stretch>
                      <a:fillRect/>
                    </a:stretch>
                  </pic:blipFill>
                  <pic:spPr>
                    <a:xfrm>
                      <a:off x="0" y="0"/>
                      <a:ext cx="6105525" cy="6677025"/>
                    </a:xfrm>
                    <a:prstGeom prst="rect">
                      <a:avLst/>
                    </a:prstGeom>
                    <a:ln/>
                  </pic:spPr>
                </pic:pic>
              </a:graphicData>
            </a:graphic>
          </wp:inline>
        </w:drawing>
      </w:r>
    </w:p>
    <w:p w14:paraId="00000137" w14:textId="2BD4D861" w:rsidR="00CE032F" w:rsidRDefault="00CE032F"/>
    <w:p w14:paraId="00000138" w14:textId="00F2C2FE" w:rsidR="00CE032F" w:rsidRDefault="000A1DCD">
      <w:pPr>
        <w:spacing w:after="160" w:line="259" w:lineRule="auto"/>
        <w:jc w:val="left"/>
        <w:rPr>
          <w:rFonts w:ascii="Calibri" w:eastAsia="Calibri" w:hAnsi="Calibri" w:cs="Calibri"/>
          <w:color w:val="1932FF"/>
          <w:sz w:val="40"/>
          <w:szCs w:val="40"/>
        </w:rPr>
      </w:pPr>
      <w:r>
        <w:br w:type="page"/>
      </w:r>
    </w:p>
    <w:p w14:paraId="00000139" w14:textId="7CCF60E9" w:rsidR="00CE032F" w:rsidRPr="00CE7197" w:rsidRDefault="000A1DCD">
      <w:pPr>
        <w:pStyle w:val="Heading1"/>
        <w:rPr>
          <w:lang w:val="fr-CA"/>
        </w:rPr>
      </w:pPr>
      <w:bookmarkStart w:id="86" w:name="_Appendix_D_–"/>
      <w:bookmarkStart w:id="87" w:name="_Toc124357494"/>
      <w:bookmarkEnd w:id="86"/>
      <w:r w:rsidRPr="00CE7197">
        <w:rPr>
          <w:lang w:val="fr-CA"/>
        </w:rPr>
        <w:lastRenderedPageBreak/>
        <w:t>A</w:t>
      </w:r>
      <w:r w:rsidR="004F5D1C" w:rsidRPr="00CE7197">
        <w:rPr>
          <w:lang w:val="fr-CA"/>
        </w:rPr>
        <w:t>nnexe</w:t>
      </w:r>
      <w:r w:rsidRPr="00CE7197">
        <w:rPr>
          <w:lang w:val="fr-CA"/>
        </w:rPr>
        <w:t xml:space="preserve"> D </w:t>
      </w:r>
      <w:r w:rsidR="002E1FF7" w:rsidRPr="00CE7197">
        <w:rPr>
          <w:lang w:val="fr-CA"/>
        </w:rPr>
        <w:t>–</w:t>
      </w:r>
      <w:r w:rsidRPr="00CE7197">
        <w:rPr>
          <w:lang w:val="fr-CA"/>
        </w:rPr>
        <w:t xml:space="preserve"> </w:t>
      </w:r>
      <w:r w:rsidR="00CE7197" w:rsidRPr="00CE7197">
        <w:rPr>
          <w:lang w:val="fr-CA"/>
        </w:rPr>
        <w:t>Design architectural du ch</w:t>
      </w:r>
      <w:r w:rsidR="00CE7197">
        <w:rPr>
          <w:lang w:val="fr-CA"/>
        </w:rPr>
        <w:t>alet</w:t>
      </w:r>
      <w:bookmarkEnd w:id="87"/>
    </w:p>
    <w:p w14:paraId="0000013C" w14:textId="49F8947E" w:rsidR="00CE032F" w:rsidRPr="00CE7197" w:rsidRDefault="00CE032F">
      <w:pPr>
        <w:rPr>
          <w:lang w:val="fr-CA"/>
        </w:rPr>
      </w:pPr>
    </w:p>
    <w:p w14:paraId="3202AE84" w14:textId="3DC47E73" w:rsidR="00CE7197" w:rsidRPr="00E67259" w:rsidRDefault="00CE7197" w:rsidP="00D67033">
      <w:pPr>
        <w:rPr>
          <w:lang w:val="fr-CA"/>
        </w:rPr>
      </w:pPr>
      <w:r>
        <w:rPr>
          <w:noProof/>
          <w:lang w:val="fr"/>
        </w:rPr>
        <w:drawing>
          <wp:anchor distT="0" distB="0" distL="114300" distR="114300" simplePos="0" relativeHeight="251700224" behindDoc="0" locked="0" layoutInCell="1" allowOverlap="0" wp14:anchorId="0FDFA2DD" wp14:editId="5E9BAB6D">
            <wp:simplePos x="0" y="0"/>
            <wp:positionH relativeFrom="column">
              <wp:posOffset>94615</wp:posOffset>
            </wp:positionH>
            <wp:positionV relativeFrom="paragraph">
              <wp:posOffset>226060</wp:posOffset>
            </wp:positionV>
            <wp:extent cx="3693160" cy="2160905"/>
            <wp:effectExtent l="0" t="0" r="2540" b="0"/>
            <wp:wrapSquare wrapText="bothSides"/>
            <wp:docPr id="51" name="Picture 51" descr="Une image contenant arbre, extérieur, herbe, plante&#10;&#10;Description générée automatiquement"/>
            <wp:cNvGraphicFramePr/>
            <a:graphic xmlns:a="http://schemas.openxmlformats.org/drawingml/2006/main">
              <a:graphicData uri="http://schemas.openxmlformats.org/drawingml/2006/picture">
                <pic:pic xmlns:pic="http://schemas.openxmlformats.org/drawingml/2006/picture">
                  <pic:nvPicPr>
                    <pic:cNvPr id="51" name="Picture 51" descr="Une image contenant arbre, extérieur, herbe, plante&#10;&#10;Description générée automatiquement"/>
                    <pic:cNvPicPr/>
                  </pic:nvPicPr>
                  <pic:blipFill>
                    <a:blip r:embed="rId71"/>
                    <a:stretch>
                      <a:fillRect/>
                    </a:stretch>
                  </pic:blipFill>
                  <pic:spPr>
                    <a:xfrm>
                      <a:off x="0" y="0"/>
                      <a:ext cx="3693160" cy="2160905"/>
                    </a:xfrm>
                    <a:prstGeom prst="rect">
                      <a:avLst/>
                    </a:prstGeom>
                  </pic:spPr>
                </pic:pic>
              </a:graphicData>
            </a:graphic>
            <wp14:sizeRelH relativeFrom="margin">
              <wp14:pctWidth>0</wp14:pctWidth>
            </wp14:sizeRelH>
            <wp14:sizeRelV relativeFrom="margin">
              <wp14:pctHeight>0</wp14:pctHeight>
            </wp14:sizeRelV>
          </wp:anchor>
        </w:drawing>
      </w:r>
    </w:p>
    <w:p w14:paraId="2BEDD8FE" w14:textId="086A3BEF" w:rsidR="00CE7197" w:rsidRPr="00E67259" w:rsidRDefault="00CE7197" w:rsidP="00C50799">
      <w:pPr>
        <w:spacing w:after="326" w:line="232" w:lineRule="auto"/>
        <w:ind w:left="160" w:hanging="10"/>
        <w:jc w:val="left"/>
        <w:rPr>
          <w:lang w:val="fr-CA"/>
        </w:rPr>
      </w:pPr>
      <w:r w:rsidRPr="00711F10">
        <w:rPr>
          <w:b/>
          <w:sz w:val="28"/>
          <w:lang w:val="fr"/>
        </w:rPr>
        <w:t xml:space="preserve">La nouvelle s’est répandue au sujet de vos </w:t>
      </w:r>
      <w:r>
        <w:rPr>
          <w:b/>
          <w:sz w:val="28"/>
          <w:lang w:val="fr"/>
        </w:rPr>
        <w:t>design</w:t>
      </w:r>
      <w:r w:rsidRPr="00711F10">
        <w:rPr>
          <w:b/>
          <w:sz w:val="28"/>
          <w:lang w:val="fr"/>
        </w:rPr>
        <w:t xml:space="preserve"> et dessins étonnants.</w:t>
      </w:r>
    </w:p>
    <w:p w14:paraId="5EAA5659" w14:textId="77777777" w:rsidR="00CE7197" w:rsidRPr="00E67259" w:rsidRDefault="00CE7197" w:rsidP="00C50799">
      <w:pPr>
        <w:spacing w:after="326" w:line="232" w:lineRule="auto"/>
        <w:ind w:left="160" w:hanging="10"/>
        <w:jc w:val="left"/>
        <w:rPr>
          <w:lang w:val="fr-CA"/>
        </w:rPr>
      </w:pPr>
      <w:r w:rsidRPr="00711F10">
        <w:rPr>
          <w:b/>
          <w:sz w:val="28"/>
          <w:lang w:val="fr"/>
        </w:rPr>
        <w:t>Un propriétaire foncier de la ville vous a approché pour concevoir une retraite de week-end pour sa propriété sur le lac.</w:t>
      </w:r>
    </w:p>
    <w:p w14:paraId="47BF7883" w14:textId="4F2DD3E4" w:rsidR="00CE7197" w:rsidRPr="00E67259" w:rsidRDefault="00CE7197" w:rsidP="00C50799">
      <w:pPr>
        <w:spacing w:after="660" w:line="232" w:lineRule="auto"/>
        <w:ind w:left="160" w:hanging="10"/>
        <w:jc w:val="left"/>
        <w:rPr>
          <w:lang w:val="fr-CA"/>
        </w:rPr>
      </w:pPr>
      <w:r w:rsidRPr="00711F10">
        <w:rPr>
          <w:b/>
          <w:sz w:val="28"/>
          <w:lang w:val="fr"/>
        </w:rPr>
        <w:t>L’argent n’est pas u</w:t>
      </w:r>
      <w:r>
        <w:rPr>
          <w:b/>
          <w:sz w:val="28"/>
          <w:lang w:val="fr"/>
        </w:rPr>
        <w:t>n critère</w:t>
      </w:r>
      <w:r w:rsidRPr="00711F10">
        <w:rPr>
          <w:b/>
          <w:sz w:val="28"/>
          <w:lang w:val="fr"/>
        </w:rPr>
        <w:t xml:space="preserve"> alors soyez aussi créatif que vous le souhait</w:t>
      </w:r>
      <w:r w:rsidR="008379A7">
        <w:rPr>
          <w:b/>
          <w:sz w:val="28"/>
          <w:lang w:val="fr"/>
        </w:rPr>
        <w:t>i</w:t>
      </w:r>
      <w:r w:rsidRPr="00711F10">
        <w:rPr>
          <w:b/>
          <w:sz w:val="28"/>
          <w:lang w:val="fr"/>
        </w:rPr>
        <w:t xml:space="preserve">ez, mais ils ont demandé ce qui suit dans la conception du </w:t>
      </w:r>
      <w:r w:rsidR="0020681C" w:rsidRPr="00711F10">
        <w:rPr>
          <w:b/>
          <w:sz w:val="28"/>
          <w:lang w:val="fr"/>
        </w:rPr>
        <w:t>plan:</w:t>
      </w:r>
    </w:p>
    <w:p w14:paraId="177F0DD0" w14:textId="77777777" w:rsidR="00CE7197" w:rsidRPr="00CE7197" w:rsidRDefault="00CE7197" w:rsidP="00CE7197">
      <w:pPr>
        <w:numPr>
          <w:ilvl w:val="0"/>
          <w:numId w:val="23"/>
        </w:numPr>
        <w:spacing w:after="330" w:line="232" w:lineRule="auto"/>
        <w:ind w:hanging="720"/>
        <w:jc w:val="left"/>
        <w:rPr>
          <w:lang w:val="fr-CA"/>
        </w:rPr>
      </w:pPr>
      <w:r w:rsidRPr="00CE7197">
        <w:rPr>
          <w:sz w:val="28"/>
          <w:lang w:val="fr"/>
        </w:rPr>
        <w:t xml:space="preserve">taille du bâtiment = environ </w:t>
      </w:r>
      <w:r w:rsidRPr="00CE7197">
        <w:rPr>
          <w:b/>
          <w:sz w:val="28"/>
          <w:lang w:val="fr"/>
        </w:rPr>
        <w:t xml:space="preserve">35' x 45' </w:t>
      </w:r>
      <w:r w:rsidRPr="00CE7197">
        <w:rPr>
          <w:sz w:val="28"/>
          <w:lang w:val="fr"/>
        </w:rPr>
        <w:t xml:space="preserve">(la forme peut varier </w:t>
      </w:r>
      <w:r w:rsidRPr="00CE7197">
        <w:rPr>
          <w:i/>
          <w:sz w:val="28"/>
          <w:lang w:val="fr"/>
        </w:rPr>
        <w:t xml:space="preserve">légèrement </w:t>
      </w:r>
      <w:r w:rsidRPr="00CE7197">
        <w:rPr>
          <w:lang w:val="fr"/>
        </w:rPr>
        <w:t xml:space="preserve"> </w:t>
      </w:r>
      <w:r w:rsidRPr="00CE7197">
        <w:rPr>
          <w:sz w:val="28"/>
          <w:szCs w:val="28"/>
          <w:lang w:val="fr"/>
        </w:rPr>
        <w:t>ne</w:t>
      </w:r>
      <w:r w:rsidRPr="00CE7197">
        <w:rPr>
          <w:lang w:val="fr"/>
        </w:rPr>
        <w:t xml:space="preserve"> </w:t>
      </w:r>
      <w:r w:rsidRPr="00CE7197">
        <w:rPr>
          <w:sz w:val="28"/>
          <w:lang w:val="fr"/>
        </w:rPr>
        <w:t xml:space="preserve">le rendez pas trop grand / plus petit et ne </w:t>
      </w:r>
      <w:r w:rsidRPr="00CE7197">
        <w:rPr>
          <w:sz w:val="28"/>
          <w:u w:val="single" w:color="000000"/>
          <w:lang w:val="fr"/>
        </w:rPr>
        <w:t xml:space="preserve">vous accrochez pas </w:t>
      </w:r>
      <w:r w:rsidRPr="00CE7197">
        <w:rPr>
          <w:sz w:val="28"/>
          <w:lang w:val="fr"/>
        </w:rPr>
        <w:t>à une forme de boîte)</w:t>
      </w:r>
    </w:p>
    <w:p w14:paraId="00419E56" w14:textId="77777777" w:rsidR="00CE7197" w:rsidRPr="00E67259" w:rsidRDefault="00CE7197" w:rsidP="00CE7197">
      <w:pPr>
        <w:numPr>
          <w:ilvl w:val="0"/>
          <w:numId w:val="23"/>
        </w:numPr>
        <w:spacing w:after="330" w:line="232" w:lineRule="auto"/>
        <w:ind w:hanging="720"/>
        <w:jc w:val="left"/>
        <w:rPr>
          <w:lang w:val="fr-CA"/>
        </w:rPr>
      </w:pPr>
      <w:r w:rsidRPr="00711F10">
        <w:rPr>
          <w:sz w:val="28"/>
          <w:lang w:val="fr"/>
        </w:rPr>
        <w:t>aimerait l’espace de vie intérieur et extérieur orienté au sud et au bord du lac</w:t>
      </w:r>
    </w:p>
    <w:p w14:paraId="0D16427A" w14:textId="572BD718" w:rsidR="00CE7197" w:rsidRPr="00C50799" w:rsidRDefault="00DF7EC0" w:rsidP="00CE7197">
      <w:pPr>
        <w:numPr>
          <w:ilvl w:val="0"/>
          <w:numId w:val="23"/>
        </w:numPr>
        <w:spacing w:after="32" w:line="232" w:lineRule="auto"/>
        <w:ind w:hanging="720"/>
        <w:jc w:val="left"/>
        <w:rPr>
          <w:lang w:val="fr-CA"/>
        </w:rPr>
      </w:pPr>
      <w:r>
        <w:rPr>
          <w:b/>
          <w:sz w:val="28"/>
          <w:u w:val="single" w:color="000000"/>
          <w:lang w:val="fr"/>
        </w:rPr>
        <w:t>l</w:t>
      </w:r>
      <w:r w:rsidR="00CE7197" w:rsidRPr="00711F10">
        <w:rPr>
          <w:b/>
          <w:sz w:val="28"/>
          <w:u w:val="single" w:color="000000"/>
          <w:lang w:val="fr"/>
        </w:rPr>
        <w:t>es pièces à inclure sont</w:t>
      </w:r>
      <w:r w:rsidR="00CE7197">
        <w:rPr>
          <w:sz w:val="28"/>
          <w:lang w:val="fr"/>
        </w:rPr>
        <w:t xml:space="preserve"> </w:t>
      </w:r>
      <w:r w:rsidR="00CE7197" w:rsidRPr="00CE7197">
        <w:rPr>
          <w:b/>
          <w:bCs/>
          <w:sz w:val="28"/>
          <w:lang w:val="fr"/>
        </w:rPr>
        <w:t>les suivantes</w:t>
      </w:r>
    </w:p>
    <w:p w14:paraId="1A61027C" w14:textId="77777777" w:rsidR="00C50799" w:rsidRPr="00CE7197" w:rsidRDefault="00C50799" w:rsidP="00C50799">
      <w:pPr>
        <w:spacing w:after="32" w:line="232" w:lineRule="auto"/>
        <w:ind w:left="1425"/>
        <w:jc w:val="left"/>
        <w:rPr>
          <w:lang w:val="fr-CA"/>
        </w:rPr>
      </w:pPr>
    </w:p>
    <w:p w14:paraId="39F42F5C" w14:textId="59F6FFF0" w:rsidR="00CE7197" w:rsidRPr="00C50799" w:rsidRDefault="00CE7197" w:rsidP="00C50799">
      <w:pPr>
        <w:pStyle w:val="ListParagraph"/>
        <w:numPr>
          <w:ilvl w:val="0"/>
          <w:numId w:val="32"/>
        </w:numPr>
        <w:spacing w:after="32" w:line="232" w:lineRule="auto"/>
        <w:jc w:val="left"/>
        <w:rPr>
          <w:lang w:val="fr-CA"/>
        </w:rPr>
      </w:pPr>
      <w:r w:rsidRPr="00C50799">
        <w:rPr>
          <w:sz w:val="28"/>
          <w:lang w:val="fr"/>
        </w:rPr>
        <w:t>2 chambres (avec placards)</w:t>
      </w:r>
    </w:p>
    <w:p w14:paraId="19A65E51" w14:textId="7896A6FF" w:rsidR="00CE7197" w:rsidRPr="00C50799" w:rsidRDefault="00CE7197" w:rsidP="00C50799">
      <w:pPr>
        <w:pStyle w:val="ListParagraph"/>
        <w:numPr>
          <w:ilvl w:val="0"/>
          <w:numId w:val="32"/>
        </w:numPr>
        <w:spacing w:after="32" w:line="232" w:lineRule="auto"/>
        <w:jc w:val="left"/>
        <w:rPr>
          <w:lang w:val="fr-CA"/>
        </w:rPr>
      </w:pPr>
      <w:r w:rsidRPr="00C50799">
        <w:rPr>
          <w:sz w:val="28"/>
          <w:lang w:val="fr"/>
        </w:rPr>
        <w:t>cuisine</w:t>
      </w:r>
    </w:p>
    <w:p w14:paraId="179F1B1A" w14:textId="68E33026" w:rsidR="00CE7197" w:rsidRPr="00C50799" w:rsidRDefault="00CE7197" w:rsidP="00C50799">
      <w:pPr>
        <w:pStyle w:val="ListParagraph"/>
        <w:numPr>
          <w:ilvl w:val="0"/>
          <w:numId w:val="32"/>
        </w:numPr>
        <w:spacing w:after="32" w:line="232" w:lineRule="auto"/>
        <w:jc w:val="left"/>
        <w:rPr>
          <w:lang w:val="fr-CA"/>
        </w:rPr>
      </w:pPr>
      <w:r w:rsidRPr="00C50799">
        <w:rPr>
          <w:sz w:val="28"/>
          <w:lang w:val="fr"/>
        </w:rPr>
        <w:t>salle à manger (peut-être une pièce séparée ou peut-être inclus</w:t>
      </w:r>
      <w:r w:rsidR="00C31297">
        <w:rPr>
          <w:sz w:val="28"/>
          <w:lang w:val="fr"/>
        </w:rPr>
        <w:t>e</w:t>
      </w:r>
      <w:r w:rsidRPr="00C50799">
        <w:rPr>
          <w:sz w:val="28"/>
          <w:lang w:val="fr"/>
        </w:rPr>
        <w:t xml:space="preserve"> dans la cuisine)</w:t>
      </w:r>
    </w:p>
    <w:p w14:paraId="4F4C5731" w14:textId="2AEA920B" w:rsidR="00CE7197" w:rsidRPr="00C50799" w:rsidRDefault="00CE7197" w:rsidP="00C50799">
      <w:pPr>
        <w:pStyle w:val="ListParagraph"/>
        <w:numPr>
          <w:ilvl w:val="0"/>
          <w:numId w:val="32"/>
        </w:numPr>
        <w:spacing w:after="32" w:line="232" w:lineRule="auto"/>
        <w:jc w:val="left"/>
        <w:rPr>
          <w:lang w:val="fr-CA"/>
        </w:rPr>
      </w:pPr>
      <w:r w:rsidRPr="00C50799">
        <w:rPr>
          <w:sz w:val="28"/>
          <w:lang w:val="fr"/>
        </w:rPr>
        <w:t>chambre familiale</w:t>
      </w:r>
    </w:p>
    <w:p w14:paraId="7A6F6F51" w14:textId="6033F719" w:rsidR="00CE7197" w:rsidRPr="00C50799" w:rsidRDefault="00CE7197" w:rsidP="00C50799">
      <w:pPr>
        <w:pStyle w:val="ListParagraph"/>
        <w:numPr>
          <w:ilvl w:val="0"/>
          <w:numId w:val="32"/>
        </w:numPr>
        <w:spacing w:after="32" w:line="232" w:lineRule="auto"/>
        <w:jc w:val="left"/>
        <w:rPr>
          <w:sz w:val="28"/>
          <w:lang w:val="fr"/>
        </w:rPr>
      </w:pPr>
      <w:r w:rsidRPr="00C50799">
        <w:rPr>
          <w:sz w:val="28"/>
          <w:lang w:val="fr"/>
        </w:rPr>
        <w:t>salle de bain 3 pièces (WC, lavabo, baignoire / douche)</w:t>
      </w:r>
    </w:p>
    <w:p w14:paraId="524C8554" w14:textId="628B7708" w:rsidR="00CE7197" w:rsidRPr="00E67259" w:rsidRDefault="00CE7197" w:rsidP="00CE7197">
      <w:pPr>
        <w:spacing w:after="32" w:line="232" w:lineRule="auto"/>
        <w:ind w:left="2880"/>
        <w:jc w:val="left"/>
        <w:rPr>
          <w:lang w:val="fr-CA"/>
        </w:rPr>
      </w:pPr>
      <w:r>
        <w:rPr>
          <w:noProof/>
          <w:lang w:val="fr"/>
        </w:rPr>
        <w:lastRenderedPageBreak/>
        <w:drawing>
          <wp:anchor distT="0" distB="0" distL="114300" distR="114300" simplePos="0" relativeHeight="251701248" behindDoc="0" locked="0" layoutInCell="1" allowOverlap="0" wp14:anchorId="39247C92" wp14:editId="47CBC977">
            <wp:simplePos x="0" y="0"/>
            <wp:positionH relativeFrom="column">
              <wp:posOffset>0</wp:posOffset>
            </wp:positionH>
            <wp:positionV relativeFrom="paragraph">
              <wp:posOffset>29997</wp:posOffset>
            </wp:positionV>
            <wp:extent cx="2695575" cy="2752725"/>
            <wp:effectExtent l="0" t="0" r="0" b="0"/>
            <wp:wrapSquare wrapText="bothSides"/>
            <wp:docPr id="53" name="Picture 53"/>
            <wp:cNvGraphicFramePr/>
            <a:graphic xmlns:a="http://schemas.openxmlformats.org/drawingml/2006/main">
              <a:graphicData uri="http://schemas.openxmlformats.org/drawingml/2006/picture">
                <pic:pic xmlns:pic="http://schemas.openxmlformats.org/drawingml/2006/picture">
                  <pic:nvPicPr>
                    <pic:cNvPr id="53" name="Picture 53"/>
                    <pic:cNvPicPr/>
                  </pic:nvPicPr>
                  <pic:blipFill>
                    <a:blip r:embed="rId72"/>
                    <a:stretch>
                      <a:fillRect/>
                    </a:stretch>
                  </pic:blipFill>
                  <pic:spPr>
                    <a:xfrm>
                      <a:off x="0" y="0"/>
                      <a:ext cx="2695575" cy="2752725"/>
                    </a:xfrm>
                    <a:prstGeom prst="rect">
                      <a:avLst/>
                    </a:prstGeom>
                  </pic:spPr>
                </pic:pic>
              </a:graphicData>
            </a:graphic>
          </wp:anchor>
        </w:drawing>
      </w:r>
      <w:r>
        <w:rPr>
          <w:sz w:val="28"/>
          <w:lang w:val="fr"/>
        </w:rPr>
        <w:t xml:space="preserve">- </w:t>
      </w:r>
      <w:r w:rsidRPr="00711F10">
        <w:rPr>
          <w:sz w:val="28"/>
          <w:lang w:val="fr"/>
        </w:rPr>
        <w:t>Foyer (zone d’entrée) avec un placard.</w:t>
      </w:r>
    </w:p>
    <w:p w14:paraId="5CA3D7FB" w14:textId="26AEC1CF" w:rsidR="00CE7197" w:rsidRPr="00E67259" w:rsidRDefault="00CE7197" w:rsidP="00CE7197">
      <w:pPr>
        <w:spacing w:after="330" w:line="232" w:lineRule="auto"/>
        <w:jc w:val="left"/>
        <w:rPr>
          <w:lang w:val="fr-CA"/>
        </w:rPr>
      </w:pPr>
      <w:r>
        <w:rPr>
          <w:sz w:val="28"/>
          <w:lang w:val="fr-CA"/>
        </w:rPr>
        <w:t xml:space="preserve">- </w:t>
      </w:r>
      <w:r w:rsidRPr="00711F10">
        <w:rPr>
          <w:sz w:val="28"/>
          <w:lang w:val="fr"/>
        </w:rPr>
        <w:t>Vous pouvez également inclure: - Terrasses, cheminée, bain à remous, aménagement paysager,</w:t>
      </w:r>
    </w:p>
    <w:p w14:paraId="14A1AAAD" w14:textId="24779A06" w:rsidR="00CE7197" w:rsidRPr="00E67259" w:rsidRDefault="00CE7197" w:rsidP="00CE7197">
      <w:pPr>
        <w:spacing w:after="0" w:line="232" w:lineRule="auto"/>
        <w:ind w:left="2575"/>
        <w:jc w:val="left"/>
        <w:rPr>
          <w:lang w:val="fr-CA"/>
        </w:rPr>
      </w:pPr>
      <w:r>
        <w:rPr>
          <w:b/>
          <w:i/>
          <w:sz w:val="28"/>
          <w:lang w:val="fr"/>
        </w:rPr>
        <w:t xml:space="preserve">- </w:t>
      </w:r>
      <w:r w:rsidRPr="00711F10">
        <w:rPr>
          <w:b/>
          <w:i/>
          <w:sz w:val="28"/>
          <w:lang w:val="fr"/>
        </w:rPr>
        <w:t xml:space="preserve">Pas de garage, de bureau, </w:t>
      </w:r>
      <w:r w:rsidRPr="00711F10">
        <w:rPr>
          <w:i/>
          <w:sz w:val="28"/>
          <w:lang w:val="fr"/>
        </w:rPr>
        <w:t>d’ordinateur – donnez au client ce qu’il a demandé !</w:t>
      </w:r>
    </w:p>
    <w:p w14:paraId="28BAAFD9" w14:textId="77777777" w:rsidR="00CE7197" w:rsidRDefault="00CE7197" w:rsidP="00CE7197">
      <w:pPr>
        <w:pStyle w:val="Heading1"/>
        <w:ind w:left="272"/>
        <w:rPr>
          <w:lang w:val="fr"/>
        </w:rPr>
      </w:pPr>
    </w:p>
    <w:p w14:paraId="191D774E" w14:textId="15E96F74" w:rsidR="00CE7197" w:rsidRPr="004A49B9" w:rsidRDefault="00CE7197" w:rsidP="00D67033">
      <w:pPr>
        <w:rPr>
          <w:b/>
          <w:bCs/>
          <w:sz w:val="36"/>
          <w:szCs w:val="36"/>
          <w:lang w:val="fr-CA"/>
        </w:rPr>
      </w:pPr>
      <w:r w:rsidRPr="004A49B9">
        <w:rPr>
          <w:b/>
          <w:bCs/>
          <w:sz w:val="36"/>
          <w:szCs w:val="36"/>
          <w:lang w:val="fr"/>
        </w:rPr>
        <w:t xml:space="preserve">Dessin du chalet </w:t>
      </w:r>
    </w:p>
    <w:p w14:paraId="1A76B79E" w14:textId="77777777" w:rsidR="00CE7197" w:rsidRPr="00E67259" w:rsidRDefault="00CE7197" w:rsidP="00CE7197">
      <w:pPr>
        <w:spacing w:after="326" w:line="232" w:lineRule="auto"/>
        <w:ind w:left="10" w:hanging="10"/>
        <w:rPr>
          <w:lang w:val="fr-CA"/>
        </w:rPr>
      </w:pPr>
      <w:r w:rsidRPr="00711F10">
        <w:rPr>
          <w:b/>
          <w:sz w:val="28"/>
          <w:lang w:val="fr"/>
        </w:rPr>
        <w:t>Exigences de soumission :</w:t>
      </w:r>
    </w:p>
    <w:p w14:paraId="576ED86D" w14:textId="77777777" w:rsidR="00CE7197" w:rsidRPr="00E67259" w:rsidRDefault="00CE7197" w:rsidP="00CE7197">
      <w:pPr>
        <w:spacing w:after="195" w:line="232" w:lineRule="auto"/>
        <w:ind w:left="10" w:hanging="10"/>
        <w:rPr>
          <w:lang w:val="fr-CA"/>
        </w:rPr>
      </w:pPr>
      <w:r w:rsidRPr="00711F10">
        <w:rPr>
          <w:sz w:val="28"/>
          <w:lang w:val="fr"/>
        </w:rPr>
        <w:t>Créez votre design sur du papier millimétré.  Assurez-vous d’aborder tous les éléments requis pour la conception et à l’échelle appropriée.</w:t>
      </w:r>
    </w:p>
    <w:p w14:paraId="5271B7FF" w14:textId="77777777" w:rsidR="00CE7197" w:rsidRPr="00E67259" w:rsidRDefault="00CE7197" w:rsidP="00CE7197">
      <w:pPr>
        <w:spacing w:after="32" w:line="232" w:lineRule="auto"/>
        <w:rPr>
          <w:lang w:val="fr-CA"/>
        </w:rPr>
      </w:pPr>
      <w:r w:rsidRPr="00711F10">
        <w:rPr>
          <w:sz w:val="28"/>
          <w:lang w:val="fr"/>
        </w:rPr>
        <w:t>Celui-ci sera soumis dans un croquis / rédaction à la main.</w:t>
      </w:r>
    </w:p>
    <w:tbl>
      <w:tblPr>
        <w:tblStyle w:val="TableGrid0"/>
        <w:tblW w:w="9919" w:type="dxa"/>
        <w:tblInd w:w="0" w:type="dxa"/>
        <w:tblLook w:val="04A0" w:firstRow="1" w:lastRow="0" w:firstColumn="1" w:lastColumn="0" w:noHBand="0" w:noVBand="1"/>
      </w:tblPr>
      <w:tblGrid>
        <w:gridCol w:w="4320"/>
        <w:gridCol w:w="5599"/>
      </w:tblGrid>
      <w:tr w:rsidR="00CE7197" w14:paraId="26BE9541" w14:textId="77777777" w:rsidTr="00CF274F">
        <w:trPr>
          <w:trHeight w:val="3306"/>
        </w:trPr>
        <w:tc>
          <w:tcPr>
            <w:tcW w:w="4320" w:type="dxa"/>
            <w:tcBorders>
              <w:top w:val="nil"/>
              <w:left w:val="nil"/>
              <w:bottom w:val="nil"/>
              <w:right w:val="nil"/>
            </w:tcBorders>
          </w:tcPr>
          <w:p w14:paraId="6FAC88C7" w14:textId="77777777" w:rsidR="00CE7197" w:rsidRPr="00E67259" w:rsidRDefault="00CE7197" w:rsidP="00CF274F">
            <w:r w:rsidRPr="00711F10">
              <w:rPr>
                <w:b/>
                <w:sz w:val="28"/>
                <w:lang w:val="fr"/>
              </w:rPr>
              <w:t>Votre plan d’étage doit montrer :</w:t>
            </w:r>
          </w:p>
        </w:tc>
        <w:tc>
          <w:tcPr>
            <w:tcW w:w="5599" w:type="dxa"/>
            <w:tcBorders>
              <w:top w:val="nil"/>
              <w:left w:val="nil"/>
              <w:bottom w:val="nil"/>
              <w:right w:val="nil"/>
            </w:tcBorders>
          </w:tcPr>
          <w:p w14:paraId="49081DA6" w14:textId="77777777" w:rsidR="00CE7197" w:rsidRDefault="00CE7197" w:rsidP="00CE7197">
            <w:pPr>
              <w:numPr>
                <w:ilvl w:val="0"/>
                <w:numId w:val="26"/>
              </w:numPr>
              <w:ind w:hanging="360"/>
            </w:pPr>
            <w:r>
              <w:rPr>
                <w:sz w:val="28"/>
                <w:lang w:val="fr"/>
              </w:rPr>
              <w:t>Tous les murs, fenêtres et portes</w:t>
            </w:r>
          </w:p>
          <w:p w14:paraId="57663DBF" w14:textId="77777777" w:rsidR="00CE7197" w:rsidRPr="00E67259" w:rsidRDefault="00CE7197" w:rsidP="00CE7197">
            <w:pPr>
              <w:numPr>
                <w:ilvl w:val="0"/>
                <w:numId w:val="26"/>
              </w:numPr>
              <w:ind w:hanging="360"/>
            </w:pPr>
            <w:r w:rsidRPr="00711F10">
              <w:rPr>
                <w:sz w:val="28"/>
                <w:lang w:val="fr"/>
              </w:rPr>
              <w:t>Noms et tailles des chambres (l x d)</w:t>
            </w:r>
          </w:p>
          <w:p w14:paraId="085BBD6E" w14:textId="77777777" w:rsidR="00CE7197" w:rsidRDefault="00CE7197" w:rsidP="00CE7197">
            <w:pPr>
              <w:numPr>
                <w:ilvl w:val="0"/>
                <w:numId w:val="26"/>
              </w:numPr>
              <w:ind w:hanging="360"/>
            </w:pPr>
            <w:r>
              <w:rPr>
                <w:sz w:val="28"/>
                <w:lang w:val="fr"/>
              </w:rPr>
              <w:t>Titre du</w:t>
            </w:r>
            <w:r>
              <w:rPr>
                <w:lang w:val="fr"/>
              </w:rPr>
              <w:t xml:space="preserve"> dessin</w:t>
            </w:r>
          </w:p>
          <w:p w14:paraId="427ECDCC" w14:textId="77777777" w:rsidR="00CE7197" w:rsidRDefault="00CE7197" w:rsidP="00CE7197">
            <w:pPr>
              <w:numPr>
                <w:ilvl w:val="0"/>
                <w:numId w:val="26"/>
              </w:numPr>
              <w:ind w:hanging="360"/>
            </w:pPr>
            <w:r>
              <w:rPr>
                <w:sz w:val="28"/>
                <w:lang w:val="fr"/>
              </w:rPr>
              <w:t xml:space="preserve"> Appareils sanitaires</w:t>
            </w:r>
          </w:p>
          <w:p w14:paraId="15A9E4BA" w14:textId="77777777" w:rsidR="00CE7197" w:rsidRDefault="00CE7197" w:rsidP="00CE7197">
            <w:r>
              <w:rPr>
                <w:sz w:val="28"/>
                <w:lang w:val="fr"/>
              </w:rPr>
              <w:t>(toilettes</w:t>
            </w:r>
            <w:r>
              <w:rPr>
                <w:lang w:val="fr"/>
              </w:rPr>
              <w:t xml:space="preserve">, </w:t>
            </w:r>
            <w:r>
              <w:rPr>
                <w:sz w:val="28"/>
                <w:lang w:val="fr"/>
              </w:rPr>
              <w:t>lavabo, douche/baignoire)</w:t>
            </w:r>
          </w:p>
          <w:p w14:paraId="31B87057" w14:textId="77777777" w:rsidR="00CE7197" w:rsidRPr="00E67259" w:rsidRDefault="00CE7197" w:rsidP="00CE7197">
            <w:pPr>
              <w:numPr>
                <w:ilvl w:val="0"/>
                <w:numId w:val="26"/>
              </w:numPr>
              <w:ind w:hanging="360"/>
            </w:pPr>
            <w:r w:rsidRPr="00711F10">
              <w:rPr>
                <w:sz w:val="28"/>
                <w:lang w:val="fr"/>
              </w:rPr>
              <w:t>Appareils de cuisine (évier, réfrigérateur, cuisinière)</w:t>
            </w:r>
          </w:p>
          <w:p w14:paraId="0BBA7900" w14:textId="77777777" w:rsidR="00CE7197" w:rsidRDefault="00CE7197" w:rsidP="00CE7197">
            <w:pPr>
              <w:numPr>
                <w:ilvl w:val="0"/>
                <w:numId w:val="26"/>
              </w:numPr>
              <w:ind w:hanging="360"/>
            </w:pPr>
            <w:r>
              <w:rPr>
                <w:sz w:val="28"/>
                <w:lang w:val="fr"/>
              </w:rPr>
              <w:t>Largeur et profondeur</w:t>
            </w:r>
            <w:r>
              <w:rPr>
                <w:lang w:val="fr"/>
              </w:rPr>
              <w:t xml:space="preserve"> </w:t>
            </w:r>
            <w:r w:rsidRPr="00CE7197">
              <w:rPr>
                <w:sz w:val="28"/>
                <w:szCs w:val="28"/>
                <w:lang w:val="fr"/>
              </w:rPr>
              <w:t>du bâtiment</w:t>
            </w:r>
          </w:p>
          <w:p w14:paraId="0BC09BBE" w14:textId="77777777" w:rsidR="00CE7197" w:rsidRDefault="00CE7197" w:rsidP="00CE7197">
            <w:pPr>
              <w:numPr>
                <w:ilvl w:val="0"/>
                <w:numId w:val="26"/>
              </w:numPr>
              <w:ind w:hanging="360"/>
            </w:pPr>
            <w:r>
              <w:rPr>
                <w:sz w:val="28"/>
                <w:lang w:val="fr"/>
              </w:rPr>
              <w:t>Votre nom</w:t>
            </w:r>
          </w:p>
          <w:p w14:paraId="772377F9" w14:textId="77777777" w:rsidR="00CE7197" w:rsidRDefault="00CE7197" w:rsidP="00CE7197">
            <w:pPr>
              <w:numPr>
                <w:ilvl w:val="0"/>
                <w:numId w:val="26"/>
              </w:numPr>
              <w:ind w:hanging="360"/>
            </w:pPr>
            <w:r>
              <w:rPr>
                <w:sz w:val="28"/>
                <w:lang w:val="fr"/>
              </w:rPr>
              <w:t>Bordure autour du dessin</w:t>
            </w:r>
          </w:p>
        </w:tc>
      </w:tr>
      <w:tr w:rsidR="00CE7197" w14:paraId="20C74A92" w14:textId="77777777" w:rsidTr="00CF274F">
        <w:trPr>
          <w:trHeight w:val="2316"/>
        </w:trPr>
        <w:tc>
          <w:tcPr>
            <w:tcW w:w="4320" w:type="dxa"/>
            <w:tcBorders>
              <w:top w:val="nil"/>
              <w:left w:val="nil"/>
              <w:bottom w:val="nil"/>
              <w:right w:val="nil"/>
            </w:tcBorders>
          </w:tcPr>
          <w:p w14:paraId="78709396" w14:textId="77777777" w:rsidR="00CE7197" w:rsidRDefault="00CE7197" w:rsidP="00CF274F">
            <w:r>
              <w:rPr>
                <w:b/>
                <w:sz w:val="28"/>
                <w:lang w:val="fr"/>
              </w:rPr>
              <w:t>Votre dessin peut inclure</w:t>
            </w:r>
            <w:r>
              <w:rPr>
                <w:lang w:val="fr"/>
              </w:rPr>
              <w:t xml:space="preserve"> </w:t>
            </w:r>
            <w:r>
              <w:rPr>
                <w:b/>
                <w:sz w:val="28"/>
                <w:lang w:val="fr"/>
              </w:rPr>
              <w:t>:</w:t>
            </w:r>
          </w:p>
        </w:tc>
        <w:tc>
          <w:tcPr>
            <w:tcW w:w="5599" w:type="dxa"/>
            <w:tcBorders>
              <w:top w:val="nil"/>
              <w:left w:val="nil"/>
              <w:bottom w:val="nil"/>
              <w:right w:val="nil"/>
            </w:tcBorders>
            <w:vAlign w:val="bottom"/>
          </w:tcPr>
          <w:p w14:paraId="11DACB72" w14:textId="77777777" w:rsidR="00CE7197" w:rsidRDefault="00CE7197" w:rsidP="00CE7197">
            <w:pPr>
              <w:numPr>
                <w:ilvl w:val="0"/>
                <w:numId w:val="27"/>
              </w:numPr>
              <w:ind w:hanging="180"/>
            </w:pPr>
            <w:r>
              <w:rPr>
                <w:sz w:val="28"/>
                <w:lang w:val="fr"/>
              </w:rPr>
              <w:t>Mobilier</w:t>
            </w:r>
          </w:p>
          <w:p w14:paraId="11BB81E6" w14:textId="77777777" w:rsidR="00CE7197" w:rsidRDefault="00CE7197" w:rsidP="00CE7197">
            <w:pPr>
              <w:numPr>
                <w:ilvl w:val="0"/>
                <w:numId w:val="27"/>
              </w:numPr>
              <w:ind w:hanging="180"/>
            </w:pPr>
            <w:r>
              <w:rPr>
                <w:sz w:val="28"/>
                <w:lang w:val="fr"/>
              </w:rPr>
              <w:t>Voitures</w:t>
            </w:r>
          </w:p>
          <w:p w14:paraId="617311D8" w14:textId="77777777" w:rsidR="00CE7197" w:rsidRDefault="00CE7197" w:rsidP="00CE7197">
            <w:pPr>
              <w:numPr>
                <w:ilvl w:val="0"/>
                <w:numId w:val="27"/>
              </w:numPr>
              <w:ind w:hanging="180"/>
            </w:pPr>
            <w:r>
              <w:rPr>
                <w:sz w:val="28"/>
                <w:lang w:val="fr"/>
              </w:rPr>
              <w:t>Gens</w:t>
            </w:r>
          </w:p>
          <w:p w14:paraId="16807BA4" w14:textId="17C4032D" w:rsidR="00CE7197" w:rsidRDefault="00CE7197" w:rsidP="00CE7197">
            <w:pPr>
              <w:numPr>
                <w:ilvl w:val="0"/>
                <w:numId w:val="27"/>
              </w:numPr>
              <w:ind w:hanging="180"/>
            </w:pPr>
            <w:r>
              <w:rPr>
                <w:sz w:val="28"/>
                <w:lang w:val="fr"/>
              </w:rPr>
              <w:t>Aménagement paysager / promenades</w:t>
            </w:r>
            <w:r>
              <w:rPr>
                <w:lang w:val="fr"/>
              </w:rPr>
              <w:t xml:space="preserve"> / </w:t>
            </w:r>
            <w:r>
              <w:rPr>
                <w:sz w:val="28"/>
                <w:lang w:val="fr"/>
              </w:rPr>
              <w:t>allées / terrasses</w:t>
            </w:r>
          </w:p>
          <w:p w14:paraId="5A13F2D5" w14:textId="77777777" w:rsidR="00CE7197" w:rsidRPr="00E67259" w:rsidRDefault="00CE7197" w:rsidP="00CE7197">
            <w:pPr>
              <w:numPr>
                <w:ilvl w:val="0"/>
                <w:numId w:val="27"/>
              </w:numPr>
              <w:ind w:hanging="180"/>
            </w:pPr>
            <w:r w:rsidRPr="00711F10">
              <w:rPr>
                <w:sz w:val="28"/>
                <w:lang w:val="fr"/>
              </w:rPr>
              <w:t>Caractéristiques extérieures (bain à remous, piscine, etc.)</w:t>
            </w:r>
          </w:p>
          <w:p w14:paraId="4A57AE52" w14:textId="3F4C53E1" w:rsidR="00CE7197" w:rsidRDefault="00CE7197" w:rsidP="00CE7197">
            <w:pPr>
              <w:numPr>
                <w:ilvl w:val="0"/>
                <w:numId w:val="27"/>
              </w:numPr>
              <w:ind w:hanging="180"/>
            </w:pPr>
            <w:r>
              <w:rPr>
                <w:sz w:val="28"/>
                <w:lang w:val="fr"/>
              </w:rPr>
              <w:t xml:space="preserve">Végétation (arbres, </w:t>
            </w:r>
            <w:r w:rsidR="00264455">
              <w:rPr>
                <w:sz w:val="28"/>
                <w:lang w:val="fr"/>
              </w:rPr>
              <w:t>arbustes,</w:t>
            </w:r>
            <w:r>
              <w:rPr>
                <w:sz w:val="28"/>
                <w:lang w:val="fr"/>
              </w:rPr>
              <w:t xml:space="preserve"> etc.)</w:t>
            </w:r>
          </w:p>
        </w:tc>
      </w:tr>
    </w:tbl>
    <w:p w14:paraId="466A487F" w14:textId="77777777" w:rsidR="003312D4" w:rsidRDefault="003312D4" w:rsidP="00CE7197">
      <w:pPr>
        <w:spacing w:after="32" w:line="232" w:lineRule="auto"/>
        <w:ind w:left="10" w:hanging="10"/>
        <w:rPr>
          <w:b/>
          <w:sz w:val="28"/>
          <w:lang w:val="fr"/>
        </w:rPr>
      </w:pPr>
    </w:p>
    <w:p w14:paraId="2A62C683" w14:textId="77777777" w:rsidR="003312D4" w:rsidRDefault="003312D4" w:rsidP="00CE7197">
      <w:pPr>
        <w:spacing w:after="32" w:line="232" w:lineRule="auto"/>
        <w:ind w:left="10" w:hanging="10"/>
        <w:rPr>
          <w:b/>
          <w:sz w:val="28"/>
          <w:lang w:val="fr"/>
        </w:rPr>
      </w:pPr>
    </w:p>
    <w:p w14:paraId="18848128" w14:textId="766C0E05" w:rsidR="00CE7197" w:rsidRPr="00E67259" w:rsidRDefault="00CE7197" w:rsidP="00CE7197">
      <w:pPr>
        <w:spacing w:after="32" w:line="232" w:lineRule="auto"/>
        <w:ind w:left="10" w:hanging="10"/>
        <w:rPr>
          <w:lang w:val="fr-CA"/>
        </w:rPr>
      </w:pPr>
      <w:r w:rsidRPr="00711F10">
        <w:rPr>
          <w:b/>
          <w:sz w:val="28"/>
          <w:lang w:val="fr"/>
        </w:rPr>
        <w:lastRenderedPageBreak/>
        <w:t>Ce que vous devez remettre :</w:t>
      </w:r>
    </w:p>
    <w:p w14:paraId="2E5BA543" w14:textId="77777777" w:rsidR="00CE7197" w:rsidRPr="00E67259" w:rsidRDefault="00CE7197" w:rsidP="00CE7197">
      <w:pPr>
        <w:numPr>
          <w:ilvl w:val="0"/>
          <w:numId w:val="25"/>
        </w:numPr>
        <w:spacing w:after="32" w:line="232" w:lineRule="auto"/>
        <w:ind w:hanging="360"/>
        <w:jc w:val="left"/>
        <w:rPr>
          <w:lang w:val="fr-CA"/>
        </w:rPr>
      </w:pPr>
      <w:r w:rsidRPr="00711F10">
        <w:rPr>
          <w:sz w:val="28"/>
          <w:lang w:val="fr"/>
        </w:rPr>
        <w:t>Mise en page finale sous forme de diagramme à bulles</w:t>
      </w:r>
    </w:p>
    <w:p w14:paraId="0CDFCAFE" w14:textId="77777777" w:rsidR="00CE7197" w:rsidRPr="00E67259" w:rsidRDefault="00CE7197" w:rsidP="00CE7197">
      <w:pPr>
        <w:numPr>
          <w:ilvl w:val="0"/>
          <w:numId w:val="25"/>
        </w:numPr>
        <w:spacing w:after="415" w:line="232" w:lineRule="auto"/>
        <w:ind w:hanging="360"/>
        <w:jc w:val="left"/>
        <w:rPr>
          <w:lang w:val="fr-CA"/>
        </w:rPr>
      </w:pPr>
      <w:r w:rsidRPr="00711F10">
        <w:rPr>
          <w:sz w:val="28"/>
          <w:lang w:val="fr"/>
        </w:rPr>
        <w:t>Plans d’étage à l’échelle conception finale et éléments</w:t>
      </w:r>
    </w:p>
    <w:p w14:paraId="007B28FA" w14:textId="554ED424" w:rsidR="00CE7197" w:rsidRPr="000F5E23" w:rsidRDefault="00CE7197" w:rsidP="00CE7197">
      <w:pPr>
        <w:tabs>
          <w:tab w:val="right" w:pos="11432"/>
        </w:tabs>
        <w:spacing w:after="0"/>
        <w:rPr>
          <w:lang w:val="fr-CA"/>
        </w:rPr>
      </w:pPr>
      <w:r>
        <w:rPr>
          <w:noProof/>
          <w:lang w:val="fr"/>
        </w:rPr>
        <w:drawing>
          <wp:inline distT="0" distB="0" distL="0" distR="0" wp14:anchorId="6FFCA2E9" wp14:editId="4A02A5D4">
            <wp:extent cx="4391025" cy="2971800"/>
            <wp:effectExtent l="0" t="0" r="0" b="0"/>
            <wp:docPr id="104" name="Picture 104"/>
            <wp:cNvGraphicFramePr/>
            <a:graphic xmlns:a="http://schemas.openxmlformats.org/drawingml/2006/main">
              <a:graphicData uri="http://schemas.openxmlformats.org/drawingml/2006/picture">
                <pic:pic xmlns:pic="http://schemas.openxmlformats.org/drawingml/2006/picture">
                  <pic:nvPicPr>
                    <pic:cNvPr id="104" name="Picture 104"/>
                    <pic:cNvPicPr/>
                  </pic:nvPicPr>
                  <pic:blipFill>
                    <a:blip r:embed="rId73"/>
                    <a:stretch>
                      <a:fillRect/>
                    </a:stretch>
                  </pic:blipFill>
                  <pic:spPr>
                    <a:xfrm>
                      <a:off x="0" y="0"/>
                      <a:ext cx="4391025" cy="2971800"/>
                    </a:xfrm>
                    <a:prstGeom prst="rect">
                      <a:avLst/>
                    </a:prstGeom>
                  </pic:spPr>
                </pic:pic>
              </a:graphicData>
            </a:graphic>
          </wp:inline>
        </w:drawing>
      </w:r>
      <w:r>
        <w:rPr>
          <w:b/>
          <w:sz w:val="28"/>
          <w:lang w:val="fr"/>
        </w:rPr>
        <w:tab/>
        <w:t>/55 points</w:t>
      </w:r>
    </w:p>
    <w:p w14:paraId="0000013D" w14:textId="60658741" w:rsidR="00CE032F" w:rsidRPr="000F5E23" w:rsidRDefault="00CE032F">
      <w:pPr>
        <w:rPr>
          <w:lang w:val="fr-CA"/>
        </w:rPr>
      </w:pPr>
    </w:p>
    <w:p w14:paraId="0000013E" w14:textId="77777777" w:rsidR="00CE032F" w:rsidRPr="000F5E23" w:rsidRDefault="00CE032F">
      <w:pPr>
        <w:rPr>
          <w:lang w:val="fr-CA"/>
        </w:rPr>
      </w:pPr>
    </w:p>
    <w:p w14:paraId="00000140" w14:textId="77777777" w:rsidR="00CE032F" w:rsidRPr="000F5E23" w:rsidRDefault="000A1DCD" w:rsidP="00AE4155">
      <w:pPr>
        <w:rPr>
          <w:rFonts w:ascii="Calibri" w:eastAsia="Calibri" w:hAnsi="Calibri" w:cs="Calibri"/>
          <w:color w:val="1932FF"/>
          <w:sz w:val="40"/>
          <w:szCs w:val="40"/>
          <w:lang w:val="fr-CA"/>
        </w:rPr>
      </w:pPr>
      <w:r w:rsidRPr="000F5E23">
        <w:rPr>
          <w:lang w:val="fr-CA"/>
        </w:rPr>
        <w:br w:type="page"/>
      </w:r>
    </w:p>
    <w:p w14:paraId="00000141" w14:textId="0986FE5E" w:rsidR="00CE032F" w:rsidRPr="004F5D1C" w:rsidRDefault="000A1DCD">
      <w:pPr>
        <w:pStyle w:val="Heading1"/>
        <w:rPr>
          <w:lang w:val="fr-CA"/>
        </w:rPr>
      </w:pPr>
      <w:bookmarkStart w:id="88" w:name="_Appendix_E_–"/>
      <w:bookmarkStart w:id="89" w:name="_Toc124357495"/>
      <w:bookmarkEnd w:id="88"/>
      <w:r w:rsidRPr="004F5D1C">
        <w:rPr>
          <w:lang w:val="fr-CA"/>
        </w:rPr>
        <w:lastRenderedPageBreak/>
        <w:t>A</w:t>
      </w:r>
      <w:r w:rsidR="004F5D1C" w:rsidRPr="004F5D1C">
        <w:rPr>
          <w:lang w:val="fr-CA"/>
        </w:rPr>
        <w:t>nnexe</w:t>
      </w:r>
      <w:r w:rsidRPr="004F5D1C">
        <w:rPr>
          <w:lang w:val="fr-CA"/>
        </w:rPr>
        <w:t xml:space="preserve"> E </w:t>
      </w:r>
      <w:r w:rsidR="00AE4155" w:rsidRPr="004F5D1C">
        <w:rPr>
          <w:lang w:val="fr-CA"/>
        </w:rPr>
        <w:t>–</w:t>
      </w:r>
      <w:r w:rsidRPr="004F5D1C">
        <w:rPr>
          <w:lang w:val="fr-CA"/>
        </w:rPr>
        <w:t xml:space="preserve"> </w:t>
      </w:r>
      <w:r w:rsidR="004F5D1C" w:rsidRPr="004F5D1C">
        <w:rPr>
          <w:lang w:val="fr-CA"/>
        </w:rPr>
        <w:t>Grille d’évaluation d</w:t>
      </w:r>
      <w:r w:rsidR="004F5D1C">
        <w:rPr>
          <w:lang w:val="fr-CA"/>
        </w:rPr>
        <w:t>u plan du chalet</w:t>
      </w:r>
      <w:bookmarkEnd w:id="89"/>
    </w:p>
    <w:tbl>
      <w:tblPr>
        <w:tblStyle w:val="TableGrid"/>
        <w:tblW w:w="0" w:type="auto"/>
        <w:tblLook w:val="04A0" w:firstRow="1" w:lastRow="0" w:firstColumn="1" w:lastColumn="0" w:noHBand="0" w:noVBand="1"/>
      </w:tblPr>
      <w:tblGrid>
        <w:gridCol w:w="1927"/>
        <w:gridCol w:w="1927"/>
        <w:gridCol w:w="1928"/>
        <w:gridCol w:w="1928"/>
        <w:gridCol w:w="1928"/>
      </w:tblGrid>
      <w:tr w:rsidR="0064277A" w14:paraId="5843071E" w14:textId="77777777" w:rsidTr="0064277A">
        <w:tc>
          <w:tcPr>
            <w:tcW w:w="1927" w:type="dxa"/>
          </w:tcPr>
          <w:p w14:paraId="78F339ED" w14:textId="77777777" w:rsidR="0064277A" w:rsidRDefault="0064277A">
            <w:pPr>
              <w:rPr>
                <w:lang w:val="fr-CA"/>
              </w:rPr>
            </w:pPr>
          </w:p>
        </w:tc>
        <w:tc>
          <w:tcPr>
            <w:tcW w:w="1927" w:type="dxa"/>
          </w:tcPr>
          <w:p w14:paraId="26021FFA" w14:textId="44A6BD89" w:rsidR="0064277A" w:rsidRDefault="0064277A">
            <w:pPr>
              <w:rPr>
                <w:lang w:val="fr-CA"/>
              </w:rPr>
            </w:pPr>
            <w:r>
              <w:rPr>
                <w:lang w:val="fr-CA"/>
              </w:rPr>
              <w:t>Niveau 1</w:t>
            </w:r>
          </w:p>
        </w:tc>
        <w:tc>
          <w:tcPr>
            <w:tcW w:w="1928" w:type="dxa"/>
          </w:tcPr>
          <w:p w14:paraId="3A917C6F" w14:textId="70795658" w:rsidR="0064277A" w:rsidRDefault="0064277A">
            <w:pPr>
              <w:rPr>
                <w:lang w:val="fr-CA"/>
              </w:rPr>
            </w:pPr>
            <w:r>
              <w:rPr>
                <w:lang w:val="fr-CA"/>
              </w:rPr>
              <w:t>Niveau 2</w:t>
            </w:r>
          </w:p>
        </w:tc>
        <w:tc>
          <w:tcPr>
            <w:tcW w:w="1928" w:type="dxa"/>
          </w:tcPr>
          <w:p w14:paraId="7A5F7427" w14:textId="35ABC727" w:rsidR="0064277A" w:rsidRDefault="0064277A">
            <w:pPr>
              <w:rPr>
                <w:lang w:val="fr-CA"/>
              </w:rPr>
            </w:pPr>
            <w:r>
              <w:rPr>
                <w:lang w:val="fr-CA"/>
              </w:rPr>
              <w:t>Niveau 3</w:t>
            </w:r>
          </w:p>
        </w:tc>
        <w:tc>
          <w:tcPr>
            <w:tcW w:w="1928" w:type="dxa"/>
          </w:tcPr>
          <w:p w14:paraId="3AF80776" w14:textId="6A95AA03" w:rsidR="0064277A" w:rsidRDefault="0064277A">
            <w:pPr>
              <w:rPr>
                <w:lang w:val="fr-CA"/>
              </w:rPr>
            </w:pPr>
            <w:r>
              <w:rPr>
                <w:lang w:val="fr-CA"/>
              </w:rPr>
              <w:t>Niveau 4</w:t>
            </w:r>
          </w:p>
        </w:tc>
      </w:tr>
      <w:tr w:rsidR="0064277A" w14:paraId="7DCDEAF8" w14:textId="77777777" w:rsidTr="0064277A">
        <w:tc>
          <w:tcPr>
            <w:tcW w:w="1927" w:type="dxa"/>
          </w:tcPr>
          <w:p w14:paraId="7C2A3824" w14:textId="5DBDF352" w:rsidR="0064277A" w:rsidRDefault="0064277A" w:rsidP="00FE64D4">
            <w:pPr>
              <w:jc w:val="left"/>
              <w:rPr>
                <w:lang w:val="fr-CA"/>
              </w:rPr>
            </w:pPr>
            <w:r>
              <w:rPr>
                <w:lang w:val="fr-CA"/>
              </w:rPr>
              <w:t>Connaissances et compréhension</w:t>
            </w:r>
          </w:p>
          <w:p w14:paraId="5B2C6B14" w14:textId="3915CC73" w:rsidR="000E0943" w:rsidRPr="000E0943" w:rsidRDefault="000E0943" w:rsidP="00FE64D4">
            <w:pPr>
              <w:jc w:val="left"/>
              <w:rPr>
                <w:b/>
                <w:bCs/>
                <w:sz w:val="16"/>
                <w:szCs w:val="16"/>
                <w:lang w:val="fr-CA"/>
              </w:rPr>
            </w:pPr>
            <w:r w:rsidRPr="000E0943">
              <w:rPr>
                <w:b/>
                <w:bCs/>
                <w:sz w:val="16"/>
                <w:szCs w:val="16"/>
                <w:lang w:val="fr-CA"/>
              </w:rPr>
              <w:t>Compréhension des éléments à l’étude.</w:t>
            </w:r>
          </w:p>
          <w:p w14:paraId="4616B73E" w14:textId="3B4A236F" w:rsidR="0064277A" w:rsidRPr="0064277A" w:rsidRDefault="0064277A" w:rsidP="00FE64D4">
            <w:pPr>
              <w:jc w:val="left"/>
              <w:rPr>
                <w:sz w:val="16"/>
                <w:szCs w:val="16"/>
                <w:lang w:val="fr-CA"/>
              </w:rPr>
            </w:pPr>
            <w:r w:rsidRPr="0064277A">
              <w:rPr>
                <w:sz w:val="16"/>
                <w:szCs w:val="16"/>
                <w:lang w:val="fr-CA"/>
              </w:rPr>
              <w:t>- L’élève crée un plan d’étage du chalet</w:t>
            </w:r>
            <w:r>
              <w:rPr>
                <w:sz w:val="16"/>
                <w:szCs w:val="16"/>
                <w:lang w:val="fr-CA"/>
              </w:rPr>
              <w:t xml:space="preserve"> en respectant les dimensions et il incorpore les pièces. </w:t>
            </w:r>
          </w:p>
          <w:p w14:paraId="1E74EE28" w14:textId="5D6F1FE9" w:rsidR="0064277A" w:rsidRDefault="0064277A" w:rsidP="00FE64D4">
            <w:pPr>
              <w:jc w:val="left"/>
              <w:rPr>
                <w:lang w:val="fr-CA"/>
              </w:rPr>
            </w:pPr>
            <w:r>
              <w:rPr>
                <w:lang w:val="fr-CA"/>
              </w:rPr>
              <w:t xml:space="preserve"> </w:t>
            </w:r>
          </w:p>
        </w:tc>
        <w:tc>
          <w:tcPr>
            <w:tcW w:w="1927" w:type="dxa"/>
          </w:tcPr>
          <w:p w14:paraId="06E1295C" w14:textId="60A38D7C" w:rsidR="0064277A" w:rsidRPr="0064277A" w:rsidRDefault="0064277A" w:rsidP="0064277A">
            <w:pPr>
              <w:rPr>
                <w:sz w:val="18"/>
                <w:szCs w:val="18"/>
                <w:lang w:val="fr-CA"/>
              </w:rPr>
            </w:pPr>
            <w:r>
              <w:rPr>
                <w:sz w:val="18"/>
                <w:szCs w:val="18"/>
                <w:lang w:val="fr-CA"/>
              </w:rPr>
              <w:t>L’élève ne respecte pas les dimensions demandées</w:t>
            </w:r>
            <w:r w:rsidR="003560E0">
              <w:rPr>
                <w:sz w:val="18"/>
                <w:szCs w:val="18"/>
                <w:lang w:val="fr-CA"/>
              </w:rPr>
              <w:t xml:space="preserve"> et il manque des pièces sur l’étage.</w:t>
            </w:r>
          </w:p>
        </w:tc>
        <w:tc>
          <w:tcPr>
            <w:tcW w:w="1928" w:type="dxa"/>
          </w:tcPr>
          <w:p w14:paraId="06FC6413" w14:textId="0AC2C928" w:rsidR="0064277A" w:rsidRPr="0064277A" w:rsidRDefault="003560E0" w:rsidP="0064277A">
            <w:pPr>
              <w:rPr>
                <w:sz w:val="18"/>
                <w:szCs w:val="18"/>
                <w:lang w:val="fr-CA"/>
              </w:rPr>
            </w:pPr>
            <w:r>
              <w:rPr>
                <w:sz w:val="18"/>
                <w:szCs w:val="18"/>
                <w:lang w:val="fr-CA"/>
              </w:rPr>
              <w:t>L’élève respecte la plupart des dimensions demandées et la plupart des pièces sur l’étage sont présentes.</w:t>
            </w:r>
          </w:p>
        </w:tc>
        <w:tc>
          <w:tcPr>
            <w:tcW w:w="1928" w:type="dxa"/>
          </w:tcPr>
          <w:p w14:paraId="1B97E27B" w14:textId="57E47169" w:rsidR="0064277A" w:rsidRPr="0064277A" w:rsidRDefault="003560E0" w:rsidP="0064277A">
            <w:pPr>
              <w:rPr>
                <w:sz w:val="18"/>
                <w:szCs w:val="18"/>
                <w:lang w:val="fr-CA"/>
              </w:rPr>
            </w:pPr>
            <w:r>
              <w:rPr>
                <w:sz w:val="18"/>
                <w:szCs w:val="18"/>
                <w:lang w:val="fr-CA"/>
              </w:rPr>
              <w:t xml:space="preserve">L’élève respecte les dimensions demandées et les pièces sur l’étage sont </w:t>
            </w:r>
            <w:r w:rsidR="000E0943">
              <w:rPr>
                <w:sz w:val="18"/>
                <w:szCs w:val="18"/>
                <w:lang w:val="fr-CA"/>
              </w:rPr>
              <w:t>tou</w:t>
            </w:r>
            <w:r w:rsidR="00D244AD">
              <w:rPr>
                <w:sz w:val="18"/>
                <w:szCs w:val="18"/>
                <w:lang w:val="fr-CA"/>
              </w:rPr>
              <w:t>te</w:t>
            </w:r>
            <w:r w:rsidR="000E0943">
              <w:rPr>
                <w:sz w:val="18"/>
                <w:szCs w:val="18"/>
                <w:lang w:val="fr-CA"/>
              </w:rPr>
              <w:t xml:space="preserve">s </w:t>
            </w:r>
            <w:r>
              <w:rPr>
                <w:sz w:val="18"/>
                <w:szCs w:val="18"/>
                <w:lang w:val="fr-CA"/>
              </w:rPr>
              <w:t>présentes.</w:t>
            </w:r>
          </w:p>
        </w:tc>
        <w:tc>
          <w:tcPr>
            <w:tcW w:w="1928" w:type="dxa"/>
          </w:tcPr>
          <w:p w14:paraId="2CD8374A" w14:textId="2F7BC12E" w:rsidR="0064277A" w:rsidRPr="0064277A" w:rsidRDefault="003560E0" w:rsidP="0064277A">
            <w:pPr>
              <w:rPr>
                <w:sz w:val="18"/>
                <w:szCs w:val="18"/>
                <w:lang w:val="fr-CA"/>
              </w:rPr>
            </w:pPr>
            <w:r>
              <w:rPr>
                <w:sz w:val="18"/>
                <w:szCs w:val="18"/>
                <w:lang w:val="fr-CA"/>
              </w:rPr>
              <w:t xml:space="preserve">L’élève respecte les dimensions demandées </w:t>
            </w:r>
            <w:r w:rsidR="000E0943">
              <w:rPr>
                <w:sz w:val="18"/>
                <w:szCs w:val="18"/>
                <w:lang w:val="fr-CA"/>
              </w:rPr>
              <w:t>et les</w:t>
            </w:r>
            <w:r>
              <w:rPr>
                <w:sz w:val="18"/>
                <w:szCs w:val="18"/>
                <w:lang w:val="fr-CA"/>
              </w:rPr>
              <w:t xml:space="preserve"> pièces sur l’étage sont</w:t>
            </w:r>
            <w:r w:rsidR="000E0943">
              <w:rPr>
                <w:sz w:val="18"/>
                <w:szCs w:val="18"/>
                <w:lang w:val="fr-CA"/>
              </w:rPr>
              <w:t xml:space="preserve"> tou</w:t>
            </w:r>
            <w:r w:rsidR="00D244AD">
              <w:rPr>
                <w:sz w:val="18"/>
                <w:szCs w:val="18"/>
                <w:lang w:val="fr-CA"/>
              </w:rPr>
              <w:t>te</w:t>
            </w:r>
            <w:r w:rsidR="000E0943">
              <w:rPr>
                <w:sz w:val="18"/>
                <w:szCs w:val="18"/>
                <w:lang w:val="fr-CA"/>
              </w:rPr>
              <w:t>s présentes et b</w:t>
            </w:r>
            <w:r>
              <w:rPr>
                <w:sz w:val="18"/>
                <w:szCs w:val="18"/>
                <w:lang w:val="fr-CA"/>
              </w:rPr>
              <w:t>ien a</w:t>
            </w:r>
            <w:r w:rsidR="000E0943">
              <w:rPr>
                <w:sz w:val="18"/>
                <w:szCs w:val="18"/>
                <w:lang w:val="fr-CA"/>
              </w:rPr>
              <w:t>gencé</w:t>
            </w:r>
            <w:r w:rsidR="00D244AD">
              <w:rPr>
                <w:sz w:val="18"/>
                <w:szCs w:val="18"/>
                <w:lang w:val="fr-CA"/>
              </w:rPr>
              <w:t>e</w:t>
            </w:r>
            <w:r w:rsidR="000E0943">
              <w:rPr>
                <w:sz w:val="18"/>
                <w:szCs w:val="18"/>
                <w:lang w:val="fr-CA"/>
              </w:rPr>
              <w:t>s avec le style du chalet.</w:t>
            </w:r>
          </w:p>
        </w:tc>
      </w:tr>
      <w:tr w:rsidR="0064277A" w14:paraId="58C5BBA3" w14:textId="77777777" w:rsidTr="0064277A">
        <w:tc>
          <w:tcPr>
            <w:tcW w:w="1927" w:type="dxa"/>
          </w:tcPr>
          <w:p w14:paraId="5D2D63B4" w14:textId="77777777" w:rsidR="0064277A" w:rsidRDefault="003560E0" w:rsidP="00FE64D4">
            <w:pPr>
              <w:jc w:val="left"/>
              <w:rPr>
                <w:lang w:val="fr-CA"/>
              </w:rPr>
            </w:pPr>
            <w:r>
              <w:rPr>
                <w:lang w:val="fr-CA"/>
              </w:rPr>
              <w:t>Habileté de la pensée</w:t>
            </w:r>
          </w:p>
          <w:p w14:paraId="458F2800" w14:textId="77777777" w:rsidR="003560E0" w:rsidRPr="000E0943" w:rsidRDefault="003560E0" w:rsidP="00FE64D4">
            <w:pPr>
              <w:jc w:val="left"/>
              <w:rPr>
                <w:b/>
                <w:bCs/>
                <w:sz w:val="16"/>
                <w:szCs w:val="16"/>
                <w:lang w:val="fr-CA"/>
              </w:rPr>
            </w:pPr>
            <w:r w:rsidRPr="000E0943">
              <w:rPr>
                <w:b/>
                <w:bCs/>
                <w:sz w:val="16"/>
                <w:szCs w:val="16"/>
                <w:lang w:val="fr-CA"/>
              </w:rPr>
              <w:t>Utilisation des processus de la pensée critique et de la pensée créative.</w:t>
            </w:r>
          </w:p>
          <w:p w14:paraId="5FBC2B2C" w14:textId="608F5C27" w:rsidR="003560E0" w:rsidRPr="003560E0" w:rsidRDefault="003560E0" w:rsidP="00FE64D4">
            <w:pPr>
              <w:jc w:val="left"/>
              <w:rPr>
                <w:sz w:val="16"/>
                <w:szCs w:val="16"/>
                <w:lang w:val="fr-CA"/>
              </w:rPr>
            </w:pPr>
            <w:r>
              <w:rPr>
                <w:sz w:val="16"/>
                <w:szCs w:val="16"/>
                <w:lang w:val="fr-CA"/>
              </w:rPr>
              <w:t xml:space="preserve">- </w:t>
            </w:r>
            <w:r w:rsidRPr="003560E0">
              <w:rPr>
                <w:sz w:val="16"/>
                <w:szCs w:val="16"/>
                <w:lang w:val="fr-CA"/>
              </w:rPr>
              <w:t xml:space="preserve">L’élève fait un remue-méninge avec le diagramme à bulles. </w:t>
            </w:r>
          </w:p>
        </w:tc>
        <w:tc>
          <w:tcPr>
            <w:tcW w:w="1927" w:type="dxa"/>
          </w:tcPr>
          <w:p w14:paraId="50D11338" w14:textId="7A265977" w:rsidR="0064277A" w:rsidRPr="003560E0" w:rsidRDefault="003560E0">
            <w:pPr>
              <w:rPr>
                <w:sz w:val="18"/>
                <w:szCs w:val="18"/>
                <w:lang w:val="fr-CA"/>
              </w:rPr>
            </w:pPr>
            <w:r w:rsidRPr="003560E0">
              <w:rPr>
                <w:sz w:val="18"/>
                <w:szCs w:val="18"/>
                <w:lang w:val="fr-CA"/>
              </w:rPr>
              <w:t xml:space="preserve">L’élève n’a pas fait ou remis le digramme à bulles. </w:t>
            </w:r>
          </w:p>
        </w:tc>
        <w:tc>
          <w:tcPr>
            <w:tcW w:w="1928" w:type="dxa"/>
          </w:tcPr>
          <w:p w14:paraId="7FDB3C2F" w14:textId="5016C47D" w:rsidR="0064277A" w:rsidRPr="003560E0" w:rsidRDefault="003560E0">
            <w:pPr>
              <w:rPr>
                <w:sz w:val="18"/>
                <w:szCs w:val="18"/>
                <w:lang w:val="fr-CA"/>
              </w:rPr>
            </w:pPr>
            <w:r w:rsidRPr="003560E0">
              <w:rPr>
                <w:sz w:val="18"/>
                <w:szCs w:val="18"/>
                <w:lang w:val="fr-CA"/>
              </w:rPr>
              <w:t>L’élève a fait partiellement le digramme à bulles.</w:t>
            </w:r>
          </w:p>
        </w:tc>
        <w:tc>
          <w:tcPr>
            <w:tcW w:w="1928" w:type="dxa"/>
          </w:tcPr>
          <w:p w14:paraId="18A0C60C" w14:textId="39AED1F6" w:rsidR="0064277A" w:rsidRDefault="003560E0">
            <w:pPr>
              <w:rPr>
                <w:lang w:val="fr-CA"/>
              </w:rPr>
            </w:pPr>
            <w:r w:rsidRPr="003560E0">
              <w:rPr>
                <w:sz w:val="18"/>
                <w:szCs w:val="18"/>
                <w:lang w:val="fr-CA"/>
              </w:rPr>
              <w:t>L’élève a fait le digramme à bulles</w:t>
            </w:r>
            <w:r w:rsidR="00D244AD">
              <w:rPr>
                <w:sz w:val="18"/>
                <w:szCs w:val="18"/>
                <w:lang w:val="fr-CA"/>
              </w:rPr>
              <w:t>,</w:t>
            </w:r>
            <w:r>
              <w:rPr>
                <w:sz w:val="18"/>
                <w:szCs w:val="18"/>
                <w:lang w:val="fr-CA"/>
              </w:rPr>
              <w:t xml:space="preserve"> mais il n’est pas complètement bien </w:t>
            </w:r>
            <w:r w:rsidR="000E0943">
              <w:rPr>
                <w:sz w:val="18"/>
                <w:szCs w:val="18"/>
                <w:lang w:val="fr-CA"/>
              </w:rPr>
              <w:t xml:space="preserve">développé. </w:t>
            </w:r>
          </w:p>
        </w:tc>
        <w:tc>
          <w:tcPr>
            <w:tcW w:w="1928" w:type="dxa"/>
          </w:tcPr>
          <w:p w14:paraId="6ADA6E48" w14:textId="5992CCBE" w:rsidR="0064277A" w:rsidRDefault="003560E0">
            <w:pPr>
              <w:rPr>
                <w:lang w:val="fr-CA"/>
              </w:rPr>
            </w:pPr>
            <w:r w:rsidRPr="003560E0">
              <w:rPr>
                <w:sz w:val="18"/>
                <w:szCs w:val="18"/>
                <w:lang w:val="fr-CA"/>
              </w:rPr>
              <w:t>L’élève a fait le digramme à bulles</w:t>
            </w:r>
            <w:r>
              <w:rPr>
                <w:sz w:val="18"/>
                <w:szCs w:val="18"/>
                <w:lang w:val="fr-CA"/>
              </w:rPr>
              <w:t xml:space="preserve"> et il est </w:t>
            </w:r>
            <w:r w:rsidR="000E0943">
              <w:rPr>
                <w:sz w:val="18"/>
                <w:szCs w:val="18"/>
                <w:lang w:val="fr-CA"/>
              </w:rPr>
              <w:t xml:space="preserve">très </w:t>
            </w:r>
            <w:r>
              <w:rPr>
                <w:sz w:val="18"/>
                <w:szCs w:val="18"/>
                <w:lang w:val="fr-CA"/>
              </w:rPr>
              <w:t xml:space="preserve">bien pensée et </w:t>
            </w:r>
            <w:r w:rsidR="000E0943">
              <w:rPr>
                <w:sz w:val="18"/>
                <w:szCs w:val="18"/>
                <w:lang w:val="fr-CA"/>
              </w:rPr>
              <w:t>développé.</w:t>
            </w:r>
          </w:p>
        </w:tc>
      </w:tr>
      <w:tr w:rsidR="0064277A" w14:paraId="791E477F" w14:textId="77777777" w:rsidTr="0064277A">
        <w:tc>
          <w:tcPr>
            <w:tcW w:w="1927" w:type="dxa"/>
          </w:tcPr>
          <w:p w14:paraId="1D03D0C4" w14:textId="77777777" w:rsidR="0064277A" w:rsidRDefault="003560E0" w:rsidP="00FE64D4">
            <w:pPr>
              <w:jc w:val="left"/>
              <w:rPr>
                <w:lang w:val="fr-CA"/>
              </w:rPr>
            </w:pPr>
            <w:r>
              <w:rPr>
                <w:lang w:val="fr-CA"/>
              </w:rPr>
              <w:t>Communication</w:t>
            </w:r>
          </w:p>
          <w:p w14:paraId="021EAB8D" w14:textId="77777777" w:rsidR="003560E0" w:rsidRPr="000E0943" w:rsidRDefault="003560E0" w:rsidP="00FE64D4">
            <w:pPr>
              <w:jc w:val="left"/>
              <w:rPr>
                <w:b/>
                <w:bCs/>
                <w:sz w:val="16"/>
                <w:szCs w:val="16"/>
                <w:lang w:val="fr-CA"/>
              </w:rPr>
            </w:pPr>
            <w:r w:rsidRPr="000E0943">
              <w:rPr>
                <w:b/>
                <w:bCs/>
                <w:sz w:val="16"/>
                <w:szCs w:val="16"/>
                <w:lang w:val="fr-CA"/>
              </w:rPr>
              <w:t>Communication des idées et de l’information de façon orale, écrite et visuelle, à des fins précises et pour des auditoires spécifiques.</w:t>
            </w:r>
          </w:p>
          <w:p w14:paraId="34BC433E" w14:textId="1B5C9566" w:rsidR="00FE64D4" w:rsidRDefault="00FE64D4" w:rsidP="00FE64D4">
            <w:pPr>
              <w:jc w:val="left"/>
              <w:rPr>
                <w:lang w:val="fr-CA"/>
              </w:rPr>
            </w:pPr>
            <w:r w:rsidRPr="00FE64D4">
              <w:rPr>
                <w:sz w:val="16"/>
                <w:szCs w:val="16"/>
                <w:lang w:val="fr-CA"/>
              </w:rPr>
              <w:t>- L’élève remet un dossier de design complet et bien organisé.</w:t>
            </w:r>
          </w:p>
        </w:tc>
        <w:tc>
          <w:tcPr>
            <w:tcW w:w="1927" w:type="dxa"/>
          </w:tcPr>
          <w:p w14:paraId="356C71FF" w14:textId="49DC2CE4" w:rsidR="0064277A" w:rsidRPr="00FE64D4" w:rsidRDefault="00FE64D4">
            <w:pPr>
              <w:rPr>
                <w:sz w:val="16"/>
                <w:szCs w:val="16"/>
                <w:lang w:val="fr-CA"/>
              </w:rPr>
            </w:pPr>
            <w:r w:rsidRPr="00FE64D4">
              <w:rPr>
                <w:sz w:val="16"/>
                <w:szCs w:val="16"/>
                <w:lang w:val="fr-CA"/>
              </w:rPr>
              <w:t xml:space="preserve">L’élève remet un dossier incomplet </w:t>
            </w:r>
            <w:r w:rsidR="000E0943">
              <w:rPr>
                <w:sz w:val="16"/>
                <w:szCs w:val="16"/>
                <w:lang w:val="fr-CA"/>
              </w:rPr>
              <w:t xml:space="preserve">et mal organisé </w:t>
            </w:r>
            <w:r w:rsidRPr="00FE64D4">
              <w:rPr>
                <w:sz w:val="16"/>
                <w:szCs w:val="16"/>
                <w:lang w:val="fr-CA"/>
              </w:rPr>
              <w:t>dans lequel il manque la plupart des dessins.</w:t>
            </w:r>
          </w:p>
        </w:tc>
        <w:tc>
          <w:tcPr>
            <w:tcW w:w="1928" w:type="dxa"/>
          </w:tcPr>
          <w:p w14:paraId="1C5E20A0" w14:textId="19C048D3" w:rsidR="0064277A" w:rsidRPr="00FE64D4" w:rsidRDefault="00FE64D4">
            <w:pPr>
              <w:rPr>
                <w:sz w:val="16"/>
                <w:szCs w:val="16"/>
                <w:lang w:val="fr-CA"/>
              </w:rPr>
            </w:pPr>
            <w:r w:rsidRPr="00FE64D4">
              <w:rPr>
                <w:sz w:val="16"/>
                <w:szCs w:val="16"/>
                <w:lang w:val="fr-CA"/>
              </w:rPr>
              <w:t xml:space="preserve">L’élève remet un dossier incomplet </w:t>
            </w:r>
            <w:r>
              <w:rPr>
                <w:sz w:val="16"/>
                <w:szCs w:val="16"/>
                <w:lang w:val="fr-CA"/>
              </w:rPr>
              <w:t xml:space="preserve">et </w:t>
            </w:r>
            <w:r w:rsidR="000E0943">
              <w:rPr>
                <w:sz w:val="16"/>
                <w:szCs w:val="16"/>
                <w:lang w:val="fr-CA"/>
              </w:rPr>
              <w:t>peu</w:t>
            </w:r>
            <w:r>
              <w:rPr>
                <w:sz w:val="16"/>
                <w:szCs w:val="16"/>
                <w:lang w:val="fr-CA"/>
              </w:rPr>
              <w:t xml:space="preserve"> organisé </w:t>
            </w:r>
            <w:r w:rsidRPr="00FE64D4">
              <w:rPr>
                <w:sz w:val="16"/>
                <w:szCs w:val="16"/>
                <w:lang w:val="fr-CA"/>
              </w:rPr>
              <w:t>dans lequel il y a quelques dessins.</w:t>
            </w:r>
          </w:p>
        </w:tc>
        <w:tc>
          <w:tcPr>
            <w:tcW w:w="1928" w:type="dxa"/>
          </w:tcPr>
          <w:p w14:paraId="62165D8F" w14:textId="544FF03D" w:rsidR="0064277A" w:rsidRPr="00FE64D4" w:rsidRDefault="00FE64D4">
            <w:pPr>
              <w:rPr>
                <w:sz w:val="16"/>
                <w:szCs w:val="16"/>
                <w:lang w:val="fr-CA"/>
              </w:rPr>
            </w:pPr>
            <w:r w:rsidRPr="00FE64D4">
              <w:rPr>
                <w:sz w:val="16"/>
                <w:szCs w:val="16"/>
                <w:lang w:val="fr-CA"/>
              </w:rPr>
              <w:t xml:space="preserve">L’élève remet un dossier complet </w:t>
            </w:r>
            <w:r>
              <w:rPr>
                <w:sz w:val="16"/>
                <w:szCs w:val="16"/>
                <w:lang w:val="fr-CA"/>
              </w:rPr>
              <w:t xml:space="preserve">et organisé </w:t>
            </w:r>
            <w:r w:rsidRPr="00FE64D4">
              <w:rPr>
                <w:sz w:val="16"/>
                <w:szCs w:val="16"/>
                <w:lang w:val="fr-CA"/>
              </w:rPr>
              <w:t>dans lequel il y a les dessins demandés.</w:t>
            </w:r>
          </w:p>
        </w:tc>
        <w:tc>
          <w:tcPr>
            <w:tcW w:w="1928" w:type="dxa"/>
          </w:tcPr>
          <w:p w14:paraId="0F102313" w14:textId="1EB30192" w:rsidR="0064277A" w:rsidRPr="00FE64D4" w:rsidRDefault="00FE64D4">
            <w:pPr>
              <w:rPr>
                <w:sz w:val="16"/>
                <w:szCs w:val="16"/>
                <w:lang w:val="fr-CA"/>
              </w:rPr>
            </w:pPr>
            <w:r w:rsidRPr="00FE64D4">
              <w:rPr>
                <w:sz w:val="16"/>
                <w:szCs w:val="16"/>
                <w:lang w:val="fr-CA"/>
              </w:rPr>
              <w:t xml:space="preserve">L’élève remet un dossier complet et </w:t>
            </w:r>
            <w:r>
              <w:rPr>
                <w:sz w:val="16"/>
                <w:szCs w:val="16"/>
                <w:lang w:val="fr-CA"/>
              </w:rPr>
              <w:t xml:space="preserve">très </w:t>
            </w:r>
            <w:r w:rsidRPr="00FE64D4">
              <w:rPr>
                <w:sz w:val="16"/>
                <w:szCs w:val="16"/>
                <w:lang w:val="fr-CA"/>
              </w:rPr>
              <w:t>bien organisé dans lequel il y a tous les dessins appropriés.</w:t>
            </w:r>
          </w:p>
        </w:tc>
      </w:tr>
      <w:tr w:rsidR="0064277A" w14:paraId="5C018C95" w14:textId="77777777" w:rsidTr="0064277A">
        <w:tc>
          <w:tcPr>
            <w:tcW w:w="1927" w:type="dxa"/>
          </w:tcPr>
          <w:p w14:paraId="489BFE83" w14:textId="77777777" w:rsidR="0064277A" w:rsidRDefault="00FE64D4" w:rsidP="00FE64D4">
            <w:pPr>
              <w:jc w:val="left"/>
              <w:rPr>
                <w:lang w:val="fr-CA"/>
              </w:rPr>
            </w:pPr>
            <w:r>
              <w:rPr>
                <w:lang w:val="fr-CA"/>
              </w:rPr>
              <w:t>Mise en application</w:t>
            </w:r>
          </w:p>
          <w:p w14:paraId="1D848AAA" w14:textId="02B99274" w:rsidR="00FE64D4" w:rsidRPr="000E0943" w:rsidRDefault="00FE64D4" w:rsidP="00FE64D4">
            <w:pPr>
              <w:jc w:val="left"/>
              <w:rPr>
                <w:b/>
                <w:bCs/>
                <w:sz w:val="16"/>
                <w:szCs w:val="16"/>
                <w:lang w:val="fr-CA"/>
              </w:rPr>
            </w:pPr>
            <w:r w:rsidRPr="000E0943">
              <w:rPr>
                <w:b/>
                <w:bCs/>
                <w:sz w:val="16"/>
                <w:szCs w:val="16"/>
                <w:lang w:val="fr-CA"/>
              </w:rPr>
              <w:t>Application des connaissances et des habiletés dans des contextes familier</w:t>
            </w:r>
            <w:r w:rsidR="00D244AD">
              <w:rPr>
                <w:b/>
                <w:bCs/>
                <w:sz w:val="16"/>
                <w:szCs w:val="16"/>
                <w:lang w:val="fr-CA"/>
              </w:rPr>
              <w:t>s</w:t>
            </w:r>
          </w:p>
          <w:p w14:paraId="19A9CACD" w14:textId="20ABB89F" w:rsidR="000E0943" w:rsidRDefault="000E0943" w:rsidP="00FE64D4">
            <w:pPr>
              <w:jc w:val="left"/>
              <w:rPr>
                <w:lang w:val="fr-CA"/>
              </w:rPr>
            </w:pPr>
            <w:r>
              <w:rPr>
                <w:sz w:val="16"/>
                <w:szCs w:val="16"/>
                <w:lang w:val="fr-CA"/>
              </w:rPr>
              <w:t>- L’élève produit des dessins l’échelle en utilisant les symboles appropriés.</w:t>
            </w:r>
          </w:p>
        </w:tc>
        <w:tc>
          <w:tcPr>
            <w:tcW w:w="1927" w:type="dxa"/>
          </w:tcPr>
          <w:p w14:paraId="21D5D119" w14:textId="00B69961" w:rsidR="0064277A" w:rsidRPr="00FE64D4" w:rsidRDefault="00FE64D4">
            <w:pPr>
              <w:rPr>
                <w:sz w:val="16"/>
                <w:szCs w:val="16"/>
                <w:lang w:val="fr-CA"/>
              </w:rPr>
            </w:pPr>
            <w:r w:rsidRPr="00FE64D4">
              <w:rPr>
                <w:sz w:val="16"/>
                <w:szCs w:val="16"/>
                <w:lang w:val="fr-CA"/>
              </w:rPr>
              <w:t>L’élève remet des dessins pas à l’échelle et sans symboles.</w:t>
            </w:r>
          </w:p>
        </w:tc>
        <w:tc>
          <w:tcPr>
            <w:tcW w:w="1928" w:type="dxa"/>
          </w:tcPr>
          <w:p w14:paraId="22C36F85" w14:textId="7826BFBA" w:rsidR="0064277A" w:rsidRPr="00FE64D4" w:rsidRDefault="00FE64D4">
            <w:pPr>
              <w:rPr>
                <w:sz w:val="16"/>
                <w:szCs w:val="16"/>
                <w:lang w:val="fr-CA"/>
              </w:rPr>
            </w:pPr>
            <w:r w:rsidRPr="00FE64D4">
              <w:rPr>
                <w:sz w:val="16"/>
                <w:szCs w:val="16"/>
                <w:lang w:val="fr-CA"/>
              </w:rPr>
              <w:t>L’élève remet des dessins un peu à l’échelle et il y a quelques symboles.</w:t>
            </w:r>
          </w:p>
        </w:tc>
        <w:tc>
          <w:tcPr>
            <w:tcW w:w="1928" w:type="dxa"/>
          </w:tcPr>
          <w:p w14:paraId="3E9A0713" w14:textId="7DA91655" w:rsidR="0064277A" w:rsidRPr="00FE64D4" w:rsidRDefault="00FE64D4">
            <w:pPr>
              <w:rPr>
                <w:sz w:val="16"/>
                <w:szCs w:val="16"/>
                <w:lang w:val="fr-CA"/>
              </w:rPr>
            </w:pPr>
            <w:r w:rsidRPr="00FE64D4">
              <w:rPr>
                <w:sz w:val="16"/>
                <w:szCs w:val="16"/>
                <w:lang w:val="fr-CA"/>
              </w:rPr>
              <w:t>L’élève remet des dessins à l’échelle et il a utilisé la plupart des symboles appropriés.</w:t>
            </w:r>
          </w:p>
        </w:tc>
        <w:tc>
          <w:tcPr>
            <w:tcW w:w="1928" w:type="dxa"/>
          </w:tcPr>
          <w:p w14:paraId="360E41DD" w14:textId="01964A32" w:rsidR="0064277A" w:rsidRPr="00FE64D4" w:rsidRDefault="00FE64D4">
            <w:pPr>
              <w:rPr>
                <w:sz w:val="16"/>
                <w:szCs w:val="16"/>
                <w:lang w:val="fr-CA"/>
              </w:rPr>
            </w:pPr>
            <w:r w:rsidRPr="00FE64D4">
              <w:rPr>
                <w:sz w:val="16"/>
                <w:szCs w:val="16"/>
                <w:lang w:val="fr-CA"/>
              </w:rPr>
              <w:t xml:space="preserve">L’élève remet des dessins </w:t>
            </w:r>
            <w:r w:rsidR="000E0943">
              <w:rPr>
                <w:sz w:val="16"/>
                <w:szCs w:val="16"/>
                <w:lang w:val="fr-CA"/>
              </w:rPr>
              <w:t xml:space="preserve">à l’échelle </w:t>
            </w:r>
            <w:r w:rsidRPr="00FE64D4">
              <w:rPr>
                <w:sz w:val="16"/>
                <w:szCs w:val="16"/>
                <w:lang w:val="fr-CA"/>
              </w:rPr>
              <w:t xml:space="preserve">très </w:t>
            </w:r>
            <w:r w:rsidR="000E0943" w:rsidRPr="00FE64D4">
              <w:rPr>
                <w:sz w:val="16"/>
                <w:szCs w:val="16"/>
                <w:lang w:val="fr-CA"/>
              </w:rPr>
              <w:t>élaborés</w:t>
            </w:r>
            <w:r w:rsidR="000E0943">
              <w:rPr>
                <w:sz w:val="16"/>
                <w:szCs w:val="16"/>
                <w:lang w:val="fr-CA"/>
              </w:rPr>
              <w:t xml:space="preserve"> </w:t>
            </w:r>
            <w:r w:rsidR="000E0943" w:rsidRPr="00FE64D4">
              <w:rPr>
                <w:sz w:val="16"/>
                <w:szCs w:val="16"/>
                <w:lang w:val="fr-CA"/>
              </w:rPr>
              <w:t>et</w:t>
            </w:r>
            <w:r w:rsidRPr="00FE64D4">
              <w:rPr>
                <w:sz w:val="16"/>
                <w:szCs w:val="16"/>
                <w:lang w:val="fr-CA"/>
              </w:rPr>
              <w:t xml:space="preserve"> il a utilisé les symboles appropriés.</w:t>
            </w:r>
          </w:p>
        </w:tc>
      </w:tr>
    </w:tbl>
    <w:p w14:paraId="00000142" w14:textId="77777777" w:rsidR="00CE032F" w:rsidRPr="004F5D1C" w:rsidRDefault="00CE032F">
      <w:pPr>
        <w:rPr>
          <w:lang w:val="fr-CA"/>
        </w:rPr>
      </w:pPr>
    </w:p>
    <w:p w14:paraId="00000143" w14:textId="67A065F8" w:rsidR="00CE032F" w:rsidRPr="00AB7B9C" w:rsidRDefault="00CE032F">
      <w:pPr>
        <w:rPr>
          <w:lang w:val="fr-CA"/>
        </w:rPr>
      </w:pPr>
    </w:p>
    <w:p w14:paraId="00000149" w14:textId="77777777" w:rsidR="00CE032F" w:rsidRPr="00AB7B9C" w:rsidRDefault="00CE032F">
      <w:pPr>
        <w:rPr>
          <w:lang w:val="fr-CA"/>
        </w:rPr>
      </w:pPr>
    </w:p>
    <w:p w14:paraId="0000014A" w14:textId="77777777" w:rsidR="00CE032F" w:rsidRPr="00AB7B9C" w:rsidRDefault="000A1DCD">
      <w:pPr>
        <w:spacing w:after="160" w:line="259" w:lineRule="auto"/>
        <w:jc w:val="left"/>
        <w:rPr>
          <w:lang w:val="fr-CA"/>
        </w:rPr>
      </w:pPr>
      <w:r w:rsidRPr="00AB7B9C">
        <w:rPr>
          <w:lang w:val="fr-CA"/>
        </w:rPr>
        <w:br w:type="page"/>
      </w:r>
    </w:p>
    <w:p w14:paraId="0000014B" w14:textId="33FBF091" w:rsidR="00CE032F" w:rsidRPr="00631B28" w:rsidRDefault="000A1DCD">
      <w:pPr>
        <w:pStyle w:val="Heading1"/>
        <w:rPr>
          <w:lang w:val="fr-CA"/>
        </w:rPr>
      </w:pPr>
      <w:bookmarkStart w:id="90" w:name="_Toc124357496"/>
      <w:r w:rsidRPr="00631B28">
        <w:rPr>
          <w:lang w:val="fr-CA"/>
        </w:rPr>
        <w:lastRenderedPageBreak/>
        <w:t>R</w:t>
      </w:r>
      <w:r w:rsidR="004F5D1C" w:rsidRPr="00631B28">
        <w:rPr>
          <w:lang w:val="fr-CA"/>
        </w:rPr>
        <w:t>é</w:t>
      </w:r>
      <w:r w:rsidRPr="00631B28">
        <w:rPr>
          <w:lang w:val="fr-CA"/>
        </w:rPr>
        <w:t>f</w:t>
      </w:r>
      <w:r w:rsidR="004F5D1C" w:rsidRPr="00631B28">
        <w:rPr>
          <w:lang w:val="fr-CA"/>
        </w:rPr>
        <w:t>é</w:t>
      </w:r>
      <w:r w:rsidRPr="00631B28">
        <w:rPr>
          <w:lang w:val="fr-CA"/>
        </w:rPr>
        <w:t>rences</w:t>
      </w:r>
      <w:bookmarkEnd w:id="90"/>
    </w:p>
    <w:p w14:paraId="246B132D" w14:textId="7185CE2F" w:rsidR="00631B28" w:rsidRPr="002E16F5" w:rsidRDefault="00631B28" w:rsidP="00631B28">
      <w:pPr>
        <w:jc w:val="left"/>
        <w:rPr>
          <w:lang w:val="fr-CA"/>
        </w:rPr>
      </w:pPr>
      <w:r>
        <w:rPr>
          <w:lang w:val="fr-CA"/>
        </w:rPr>
        <w:t xml:space="preserve">À l'écoute de chaque élève grâce à la différenciation pédagogique : guide de mise en </w:t>
      </w:r>
      <w:r w:rsidR="0020681C">
        <w:rPr>
          <w:lang w:val="fr-CA"/>
        </w:rPr>
        <w:t>œuvre</w:t>
      </w:r>
      <w:r>
        <w:rPr>
          <w:lang w:val="fr-CA"/>
        </w:rPr>
        <w:t xml:space="preserve"> (Partie 1) </w:t>
      </w:r>
      <w:hyperlink r:id="rId74" w:history="1">
        <w:r>
          <w:rPr>
            <w:rStyle w:val="Hyperlink"/>
            <w:lang w:val="fr-CA"/>
          </w:rPr>
          <w:t>http://www.edu.gov.on.ca/fre/teachers/studentsuccess/a_ecoutepartie1.pdf</w:t>
        </w:r>
      </w:hyperlink>
    </w:p>
    <w:p w14:paraId="1DD8E237" w14:textId="1050424A" w:rsidR="00631B28" w:rsidRDefault="00631B28" w:rsidP="00631B28">
      <w:pPr>
        <w:spacing w:after="200"/>
        <w:rPr>
          <w:rStyle w:val="Hyperlink"/>
          <w:lang w:val="fr-CA"/>
        </w:rPr>
      </w:pPr>
      <w:r>
        <w:rPr>
          <w:lang w:val="fr-CA"/>
        </w:rPr>
        <w:t xml:space="preserve">Compétences du 21e Siècle: Document de Réflexion. Phase 1: Définir les Compétences du 21e Siècle pour l’Ontario. Édition de l’automne, 2016. </w:t>
      </w:r>
      <w:hyperlink r:id="rId75" w:history="1">
        <w:r>
          <w:rPr>
            <w:rStyle w:val="Hyperlink"/>
            <w:lang w:val="fr-CA"/>
          </w:rPr>
          <w:t>https://pedagogienumeriqueenaction.cforp.ca/wp-content/uploads/2016/02/Ontario-21st-century-competencies-foundation-FINAL-FR_AODA_EDUGAINS_Feb-19_16.pdf</w:t>
        </w:r>
      </w:hyperlink>
    </w:p>
    <w:p w14:paraId="4A73DDC8" w14:textId="3FDBD158" w:rsidR="00DF2980" w:rsidRDefault="00DF2980" w:rsidP="00DF2980">
      <w:pPr>
        <w:rPr>
          <w:color w:val="1932FF"/>
          <w:u w:val="single"/>
        </w:rPr>
      </w:pPr>
      <w:r>
        <w:t>Canadian Green Building council</w:t>
      </w:r>
      <w:r>
        <w:rPr>
          <w:color w:val="1932FF"/>
        </w:rPr>
        <w:t xml:space="preserve"> </w:t>
      </w:r>
      <w:hyperlink r:id="rId76">
        <w:r>
          <w:rPr>
            <w:color w:val="1932FF"/>
            <w:u w:val="single"/>
          </w:rPr>
          <w:t>https://www.cagbc.org/our-work/certification/leed/</w:t>
        </w:r>
      </w:hyperlink>
    </w:p>
    <w:p w14:paraId="2CD29543" w14:textId="77777777" w:rsidR="00F344CD" w:rsidRPr="00F344CD" w:rsidRDefault="00F344CD" w:rsidP="00F344CD">
      <w:pPr>
        <w:spacing w:after="0"/>
        <w:rPr>
          <w:rFonts w:ascii="Montserrat" w:eastAsia="Montserrat" w:hAnsi="Montserrat" w:cs="Montserrat"/>
          <w:sz w:val="20"/>
          <w:szCs w:val="20"/>
          <w:lang w:val="fr-CA"/>
        </w:rPr>
      </w:pPr>
      <w:r w:rsidRPr="00F344CD">
        <w:rPr>
          <w:lang w:val="fr-CA"/>
        </w:rPr>
        <w:t>Crée</w:t>
      </w:r>
      <w:r>
        <w:rPr>
          <w:lang w:val="fr-CA"/>
        </w:rPr>
        <w:t>r</w:t>
      </w:r>
      <w:r w:rsidRPr="00F344CD">
        <w:rPr>
          <w:lang w:val="fr-CA"/>
        </w:rPr>
        <w:t xml:space="preserve"> des ébauches (angl</w:t>
      </w:r>
      <w:r>
        <w:rPr>
          <w:lang w:val="fr-CA"/>
        </w:rPr>
        <w:t>ais)</w:t>
      </w:r>
      <w:r w:rsidRPr="00F344CD">
        <w:rPr>
          <w:lang w:val="fr-CA"/>
        </w:rPr>
        <w:t xml:space="preserve"> Frank O Gehry, Ishwar Bhat (vidéo), 2019 </w:t>
      </w:r>
    </w:p>
    <w:p w14:paraId="25B4EACE" w14:textId="50549878" w:rsidR="00F344CD" w:rsidRDefault="00000000" w:rsidP="00F344CD">
      <w:pPr>
        <w:rPr>
          <w:color w:val="1932FF"/>
          <w:u w:val="single"/>
        </w:rPr>
      </w:pPr>
      <w:hyperlink r:id="rId77">
        <w:r w:rsidR="00F344CD" w:rsidRPr="00F344CD">
          <w:rPr>
            <w:color w:val="1932FF"/>
            <w:u w:val="single"/>
            <w:lang w:val="fr-CA"/>
          </w:rPr>
          <w:t>https://www.youtube.com/watch?v=Q913D83a-3s</w:t>
        </w:r>
      </w:hyperlink>
    </w:p>
    <w:p w14:paraId="79135BAA" w14:textId="47F126CF" w:rsidR="00F344CD" w:rsidRDefault="00F344CD" w:rsidP="00F344CD">
      <w:pPr>
        <w:spacing w:after="160" w:line="259" w:lineRule="auto"/>
        <w:jc w:val="left"/>
        <w:rPr>
          <w:rStyle w:val="Hyperlink"/>
          <w:lang w:val="fr-CA"/>
        </w:rPr>
      </w:pPr>
      <w:r w:rsidRPr="00453175">
        <w:rPr>
          <w:lang w:val="fr-CA"/>
        </w:rPr>
        <w:t>Cuis</w:t>
      </w:r>
      <w:r>
        <w:rPr>
          <w:lang w:val="fr-CA"/>
        </w:rPr>
        <w:t>ine avec des armoires blanches</w:t>
      </w:r>
      <w:r w:rsidRPr="00453175">
        <w:rPr>
          <w:lang w:val="fr-CA"/>
        </w:rPr>
        <w:t xml:space="preserve">, Mark-McCammon (photo), 2020 </w:t>
      </w:r>
      <w:hyperlink r:id="rId78">
        <w:r w:rsidRPr="00453175">
          <w:rPr>
            <w:rStyle w:val="Hyperlink"/>
            <w:lang w:val="fr-CA"/>
          </w:rPr>
          <w:t>https://www.pexels.com/photo/white-wooden-cupboards-2724749/</w:t>
        </w:r>
      </w:hyperlink>
      <w:r w:rsidRPr="00453175">
        <w:rPr>
          <w:rStyle w:val="Hyperlink"/>
          <w:lang w:val="fr-CA"/>
        </w:rPr>
        <w:t xml:space="preserve"> </w:t>
      </w:r>
    </w:p>
    <w:p w14:paraId="65DEF413" w14:textId="77777777" w:rsidR="00F344CD" w:rsidRPr="00F344CD" w:rsidRDefault="00F344CD" w:rsidP="00F344CD">
      <w:pPr>
        <w:pBdr>
          <w:top w:val="nil"/>
          <w:left w:val="nil"/>
          <w:bottom w:val="nil"/>
          <w:right w:val="nil"/>
          <w:between w:val="nil"/>
        </w:pBdr>
        <w:spacing w:before="240"/>
        <w:jc w:val="left"/>
        <w:rPr>
          <w:color w:val="1932FF"/>
          <w:lang w:val="fr-CA"/>
        </w:rPr>
      </w:pPr>
      <w:r w:rsidRPr="00F344CD">
        <w:rPr>
          <w:color w:val="000000"/>
          <w:lang w:val="fr-CA"/>
        </w:rPr>
        <w:t xml:space="preserve">Design architectural d’un chalet, 2022 (anglais) </w:t>
      </w:r>
      <w:hyperlink r:id="rId79" w:history="1">
        <w:r w:rsidRPr="00F344CD">
          <w:rPr>
            <w:rStyle w:val="Hyperlink"/>
            <w:lang w:val="fr-CA"/>
          </w:rPr>
          <w:t>https://drive.google.com/file/d/1kYPFHDBrNElvfcaGu2kAfMxdB22Zt11I/view?usp=sharing</w:t>
        </w:r>
      </w:hyperlink>
    </w:p>
    <w:p w14:paraId="35466CFF" w14:textId="77777777" w:rsidR="00F344CD" w:rsidRPr="00631B28" w:rsidRDefault="00F344CD" w:rsidP="00F344CD">
      <w:pPr>
        <w:jc w:val="left"/>
        <w:rPr>
          <w:color w:val="1932FF"/>
          <w:u w:val="single"/>
          <w:lang w:val="fr-CA"/>
        </w:rPr>
      </w:pPr>
      <w:r w:rsidRPr="00631B28">
        <w:rPr>
          <w:color w:val="000000"/>
          <w:lang w:val="fr-CA"/>
        </w:rPr>
        <w:t>De</w:t>
      </w:r>
      <w:r>
        <w:rPr>
          <w:color w:val="000000"/>
          <w:lang w:val="fr-CA"/>
        </w:rPr>
        <w:t>ssin d’architecture de base</w:t>
      </w:r>
      <w:r w:rsidRPr="00631B28">
        <w:rPr>
          <w:color w:val="000000"/>
          <w:lang w:val="fr-CA"/>
        </w:rPr>
        <w:t>, 2022</w:t>
      </w:r>
      <w:r>
        <w:rPr>
          <w:color w:val="000000"/>
          <w:lang w:val="fr-CA"/>
        </w:rPr>
        <w:t xml:space="preserve"> (anglais)</w:t>
      </w:r>
      <w:r w:rsidRPr="00631B28">
        <w:rPr>
          <w:color w:val="000000"/>
          <w:lang w:val="fr-CA"/>
        </w:rPr>
        <w:t xml:space="preserve"> </w:t>
      </w:r>
      <w:bookmarkStart w:id="91" w:name="_Hlk111999297"/>
      <w:r w:rsidRPr="00631B28">
        <w:rPr>
          <w:color w:val="1932FF"/>
          <w:u w:val="single"/>
          <w:lang w:val="fr-CA"/>
        </w:rPr>
        <w:t>https://drive.google.com/file/d/10zNZ3FvYKVbrmFB6ZCTalj1qwR8ra79G/view?usp=sharing</w:t>
      </w:r>
    </w:p>
    <w:bookmarkEnd w:id="91"/>
    <w:p w14:paraId="3F0EAE03" w14:textId="0E746989" w:rsidR="00F344CD" w:rsidRDefault="00F344CD" w:rsidP="00F344CD">
      <w:pPr>
        <w:jc w:val="left"/>
        <w:rPr>
          <w:lang w:val="fr-CA"/>
        </w:rPr>
      </w:pPr>
      <w:r w:rsidRPr="00453175">
        <w:rPr>
          <w:color w:val="000000"/>
          <w:lang w:val="fr-CA"/>
        </w:rPr>
        <w:t>Diagra</w:t>
      </w:r>
      <w:r>
        <w:rPr>
          <w:color w:val="000000"/>
          <w:lang w:val="fr-CA"/>
        </w:rPr>
        <w:t>mme à bulles</w:t>
      </w:r>
      <w:r w:rsidRPr="00453175">
        <w:rPr>
          <w:color w:val="000000"/>
          <w:lang w:val="fr-CA"/>
        </w:rPr>
        <w:t xml:space="preserve">, 2022 </w:t>
      </w:r>
      <w:r>
        <w:rPr>
          <w:color w:val="000000"/>
          <w:lang w:val="fr-CA"/>
        </w:rPr>
        <w:t xml:space="preserve">(anglais) </w:t>
      </w:r>
      <w:hyperlink r:id="rId80" w:history="1">
        <w:r w:rsidRPr="001A1244">
          <w:rPr>
            <w:rStyle w:val="Hyperlink"/>
            <w:lang w:val="fr-CA"/>
          </w:rPr>
          <w:t>https://drive.google.com/file/d/1mCrl6seQLp6U0iDTcqp2EpQivCM9DuQ6/view?usp=sharing</w:t>
        </w:r>
      </w:hyperlink>
    </w:p>
    <w:p w14:paraId="08F849FE" w14:textId="77777777" w:rsidR="00F344CD" w:rsidRPr="00F344CD" w:rsidRDefault="00F344CD" w:rsidP="00F344CD">
      <w:pPr>
        <w:spacing w:after="0"/>
        <w:rPr>
          <w:rFonts w:ascii="Montserrat" w:eastAsia="Montserrat" w:hAnsi="Montserrat" w:cs="Montserrat"/>
          <w:sz w:val="20"/>
          <w:szCs w:val="20"/>
          <w:lang w:val="fr-CA"/>
        </w:rPr>
      </w:pPr>
      <w:r w:rsidRPr="00F344CD">
        <w:rPr>
          <w:lang w:val="fr-CA"/>
        </w:rPr>
        <w:t>Documentaire de Zaha Hadid, N sapkota (vid</w:t>
      </w:r>
      <w:r>
        <w:rPr>
          <w:lang w:val="fr-CA"/>
        </w:rPr>
        <w:t>é</w:t>
      </w:r>
      <w:r w:rsidRPr="00F344CD">
        <w:rPr>
          <w:lang w:val="fr-CA"/>
        </w:rPr>
        <w:t xml:space="preserve">o), 2018 </w:t>
      </w:r>
    </w:p>
    <w:p w14:paraId="383B3891" w14:textId="77777777" w:rsidR="00F344CD" w:rsidRPr="00F344CD" w:rsidRDefault="00000000" w:rsidP="00F344CD">
      <w:pPr>
        <w:rPr>
          <w:color w:val="1932FF"/>
          <w:lang w:val="fr-CA"/>
        </w:rPr>
      </w:pPr>
      <w:hyperlink r:id="rId81">
        <w:r w:rsidR="00F344CD" w:rsidRPr="00F344CD">
          <w:rPr>
            <w:color w:val="1932FF"/>
            <w:u w:val="single"/>
            <w:lang w:val="fr-CA"/>
          </w:rPr>
          <w:t>https://www.youtube.com/watch?v=lKT-mCO66GY</w:t>
        </w:r>
      </w:hyperlink>
    </w:p>
    <w:p w14:paraId="18AC218D" w14:textId="58E7E6EA" w:rsidR="00061F0E" w:rsidRDefault="00453175" w:rsidP="00061F0E">
      <w:pPr>
        <w:jc w:val="left"/>
        <w:rPr>
          <w:color w:val="1932FF"/>
        </w:rPr>
      </w:pPr>
      <w:r>
        <w:t>Extension</w:t>
      </w:r>
      <w:r>
        <w:rPr>
          <w:color w:val="202124"/>
        </w:rPr>
        <w:t xml:space="preserve"> </w:t>
      </w:r>
      <w:r w:rsidR="00061F0E">
        <w:rPr>
          <w:color w:val="202124"/>
        </w:rPr>
        <w:t>Google Read &amp; Write</w:t>
      </w:r>
      <w:r w:rsidR="00061F0E">
        <w:t xml:space="preserve">. - </w:t>
      </w:r>
      <w:hyperlink r:id="rId82">
        <w:r w:rsidR="00061F0E">
          <w:rPr>
            <w:color w:val="1932FF"/>
            <w:u w:val="single"/>
          </w:rPr>
          <w:t>https://chrome.google.com/webstore/detail/readwrite-for-google-chro/inoeonmfapjbbkmdafoankkfajkcphgd</w:t>
        </w:r>
      </w:hyperlink>
    </w:p>
    <w:p w14:paraId="192DCD4C" w14:textId="77777777" w:rsidR="00453175" w:rsidRPr="00975859" w:rsidRDefault="00453175" w:rsidP="00453175">
      <w:pPr>
        <w:contextualSpacing/>
        <w:rPr>
          <w:shd w:val="clear" w:color="auto" w:fill="FFFFFF"/>
          <w:lang w:val="fr-CA"/>
        </w:rPr>
      </w:pPr>
      <w:r>
        <w:rPr>
          <w:shd w:val="clear" w:color="auto" w:fill="FFFFFF"/>
          <w:lang w:val="fr-CA"/>
        </w:rPr>
        <w:t>Faire croître le succès : Évaluation et communication du rendement des élèves fréquentant les écoles de l’Ontario. Première édition,1re–12e année. 2010.</w:t>
      </w:r>
    </w:p>
    <w:p w14:paraId="0D29A5D1" w14:textId="4F084D52" w:rsidR="00453175" w:rsidRDefault="00000000" w:rsidP="00453175">
      <w:pPr>
        <w:contextualSpacing/>
        <w:rPr>
          <w:rStyle w:val="Hyperlink"/>
          <w:shd w:val="clear" w:color="auto" w:fill="FFFFFF"/>
          <w:lang w:val="fr-CA"/>
        </w:rPr>
      </w:pPr>
      <w:hyperlink r:id="rId83" w:history="1">
        <w:r w:rsidR="00453175">
          <w:rPr>
            <w:rStyle w:val="Hyperlink"/>
            <w:shd w:val="clear" w:color="auto" w:fill="FFFFFF"/>
            <w:lang w:val="fr-CA"/>
          </w:rPr>
          <w:t>http://www.edu.gov.on.ca/fre/policyfunding/growSuccessfr.pdf</w:t>
        </w:r>
      </w:hyperlink>
    </w:p>
    <w:p w14:paraId="0C8B1FEE" w14:textId="77777777" w:rsidR="00F344CD" w:rsidRPr="00453175" w:rsidRDefault="00F344CD" w:rsidP="00453175">
      <w:pPr>
        <w:contextualSpacing/>
        <w:rPr>
          <w:lang w:val="fr-CA"/>
        </w:rPr>
      </w:pPr>
    </w:p>
    <w:p w14:paraId="7AEBCBFD" w14:textId="3D18E9CC" w:rsidR="00453175" w:rsidRDefault="00453175" w:rsidP="00453175">
      <w:pPr>
        <w:spacing w:after="200"/>
        <w:rPr>
          <w:rStyle w:val="Hyperlink"/>
          <w:lang w:val="fr-CA"/>
        </w:rPr>
      </w:pPr>
      <w:r>
        <w:rPr>
          <w:lang w:val="fr-CA"/>
        </w:rPr>
        <w:t xml:space="preserve">L’apprentissage pour tous : Guide d’évaluation et d’enseignement efficaces pour tous les élèves de la maternelle à la 12e année, 2013 </w:t>
      </w:r>
      <w:hyperlink r:id="rId84" w:history="1">
        <w:r>
          <w:rPr>
            <w:rStyle w:val="Hyperlink"/>
            <w:lang w:val="fr-CA"/>
          </w:rPr>
          <w:t>http://www.edu.gov.on.ca/fre/general/elemsec/speced/LearningforAll2013Fr.pdf</w:t>
        </w:r>
      </w:hyperlink>
    </w:p>
    <w:p w14:paraId="202503AD" w14:textId="500124BA" w:rsidR="00F344CD" w:rsidRDefault="00F344CD" w:rsidP="00F344CD">
      <w:pPr>
        <w:jc w:val="left"/>
        <w:rPr>
          <w:color w:val="1932FF"/>
          <w:u w:val="single"/>
          <w:lang w:val="fr-CA"/>
        </w:rPr>
      </w:pPr>
      <w:r>
        <w:rPr>
          <w:lang w:val="fr-CA"/>
        </w:rPr>
        <w:lastRenderedPageBreak/>
        <w:t xml:space="preserve">La page de design du site </w:t>
      </w:r>
      <w:r w:rsidRPr="00453175">
        <w:rPr>
          <w:lang w:val="fr-CA"/>
        </w:rPr>
        <w:t>OCTE</w:t>
      </w:r>
      <w:r>
        <w:rPr>
          <w:lang w:val="fr-CA"/>
        </w:rPr>
        <w:t xml:space="preserve"> (anglais)</w:t>
      </w:r>
      <w:r w:rsidRPr="00453175">
        <w:rPr>
          <w:lang w:val="fr-CA"/>
        </w:rPr>
        <w:t xml:space="preserve">. - </w:t>
      </w:r>
      <w:hyperlink r:id="rId85">
        <w:r w:rsidRPr="00453175">
          <w:rPr>
            <w:color w:val="1932FF"/>
            <w:u w:val="single"/>
            <w:lang w:val="fr-CA"/>
          </w:rPr>
          <w:t>https://www.octe.ca/en/take-tech/our-curriculum-technological-education/exploring-tech-courses-in-high-school/bbt-technological-design</w:t>
        </w:r>
      </w:hyperlink>
      <w:r w:rsidRPr="00F344CD">
        <w:rPr>
          <w:color w:val="1932FF"/>
          <w:u w:val="single"/>
          <w:lang w:val="fr-CA"/>
        </w:rPr>
        <w:t xml:space="preserve"> </w:t>
      </w:r>
    </w:p>
    <w:p w14:paraId="090224E1" w14:textId="77777777" w:rsidR="00F344CD" w:rsidRDefault="00F344CD" w:rsidP="00F344CD">
      <w:pPr>
        <w:rPr>
          <w:color w:val="1932FF"/>
          <w:lang w:val="fr-CA"/>
        </w:rPr>
      </w:pPr>
      <w:r>
        <w:rPr>
          <w:lang w:val="fr-CA"/>
        </w:rPr>
        <w:t xml:space="preserve">Le curriculum de l'Ontario, 9e et 10e année, Éducation technologique, 2009 (révisé) </w:t>
      </w:r>
      <w:hyperlink r:id="rId86" w:history="1">
        <w:r>
          <w:rPr>
            <w:rStyle w:val="Hyperlink"/>
            <w:lang w:val="fr-CA"/>
          </w:rPr>
          <w:t>http://www.edu.gov.on.ca/fre/curriculum/secondary/teched910curr09.pdf</w:t>
        </w:r>
      </w:hyperlink>
    </w:p>
    <w:p w14:paraId="324D8DAD" w14:textId="77777777" w:rsidR="00F344CD" w:rsidRDefault="00F344CD" w:rsidP="00F344CD">
      <w:pPr>
        <w:rPr>
          <w:lang w:val="fr-CA"/>
        </w:rPr>
      </w:pPr>
      <w:r>
        <w:rPr>
          <w:color w:val="000000"/>
          <w:lang w:val="fr-CA"/>
        </w:rPr>
        <w:t xml:space="preserve">Le curriculum de l'Ontario, 11e et 12e année, Éducation technologique, 2009 (révisé) </w:t>
      </w:r>
      <w:hyperlink r:id="rId87" w:history="1">
        <w:r>
          <w:rPr>
            <w:rStyle w:val="Hyperlink"/>
            <w:lang w:val="fr-CA"/>
          </w:rPr>
          <w:t>http://www.edu.gov.on.ca/fre/curriculum/secondary/2009teched1112curr.pdf</w:t>
        </w:r>
      </w:hyperlink>
    </w:p>
    <w:p w14:paraId="161B7FB2" w14:textId="5C678986" w:rsidR="00F344CD" w:rsidRDefault="00F344CD" w:rsidP="00F344CD">
      <w:pPr>
        <w:spacing w:after="0"/>
        <w:rPr>
          <w:color w:val="202124"/>
          <w:lang w:val="fr-CA"/>
        </w:rPr>
      </w:pPr>
      <w:r w:rsidRPr="00F344CD">
        <w:rPr>
          <w:color w:val="202124"/>
          <w:lang w:val="fr-CA"/>
        </w:rPr>
        <w:t>Les 17 objectifs des Nations Un</w:t>
      </w:r>
      <w:r>
        <w:rPr>
          <w:color w:val="202124"/>
          <w:lang w:val="fr-CA"/>
        </w:rPr>
        <w:t>ies.</w:t>
      </w:r>
      <w:r w:rsidRPr="00F344CD">
        <w:rPr>
          <w:color w:val="202124"/>
          <w:lang w:val="fr-CA"/>
        </w:rPr>
        <w:t xml:space="preserve"> </w:t>
      </w:r>
      <w:hyperlink r:id="rId88" w:history="1">
        <w:r w:rsidRPr="001A1244">
          <w:rPr>
            <w:rStyle w:val="Hyperlink"/>
            <w:lang w:val="fr-CA"/>
          </w:rPr>
          <w:t>https://sdgs.un.org/fr/goals</w:t>
        </w:r>
      </w:hyperlink>
    </w:p>
    <w:p w14:paraId="0B13B35F" w14:textId="77777777" w:rsidR="00F344CD" w:rsidRDefault="00F344CD" w:rsidP="00F344CD">
      <w:pPr>
        <w:spacing w:after="0"/>
        <w:rPr>
          <w:color w:val="202124"/>
          <w:lang w:val="fr-CA"/>
        </w:rPr>
      </w:pPr>
    </w:p>
    <w:p w14:paraId="2DCAE95E" w14:textId="5099965B" w:rsidR="00F344CD" w:rsidRDefault="00F344CD" w:rsidP="00F344CD">
      <w:pPr>
        <w:widowControl w:val="0"/>
        <w:jc w:val="left"/>
        <w:rPr>
          <w:color w:val="1932FF"/>
          <w:u w:val="single"/>
        </w:rPr>
      </w:pPr>
      <w:r w:rsidRPr="00453175">
        <w:rPr>
          <w:color w:val="202124"/>
          <w:u w:val="single"/>
          <w:lang w:val="fr-CA"/>
        </w:rPr>
        <w:t>Papier quadrillé</w:t>
      </w:r>
      <w:r w:rsidRPr="00453175">
        <w:rPr>
          <w:color w:val="202124"/>
          <w:lang w:val="fr-CA"/>
        </w:rPr>
        <w:t xml:space="preserve"> </w:t>
      </w:r>
      <w:r w:rsidRPr="00453175">
        <w:rPr>
          <w:lang w:val="fr-CA"/>
        </w:rPr>
        <w:t xml:space="preserve">¼”=1’-0” </w:t>
      </w:r>
      <w:r>
        <w:rPr>
          <w:lang w:val="fr-CA"/>
        </w:rPr>
        <w:t>en format pdf</w:t>
      </w:r>
      <w:r w:rsidRPr="00453175">
        <w:rPr>
          <w:lang w:val="fr-CA"/>
        </w:rPr>
        <w:t xml:space="preserve">- </w:t>
      </w:r>
      <w:hyperlink r:id="rId89" w:anchor="e5287c0d700447098c997e1d211e37ca">
        <w:r w:rsidRPr="00453175">
          <w:rPr>
            <w:color w:val="1932FF"/>
            <w:u w:val="single"/>
            <w:lang w:val="fr-CA"/>
          </w:rPr>
          <w:t>https://www.pdffiller.com/jsfiller-desk17/?requestHash=609d11f596e3b484895fd12a49bc8a5e330f187e19dd765198f40e68228bc4fa&amp;projectId=1049671412&amp;loader=tips&amp;replace_gtm=false&amp;NEXT_PDFJS=false#e5287c0d700447098c997e1d211e37ca</w:t>
        </w:r>
      </w:hyperlink>
    </w:p>
    <w:p w14:paraId="7A1D891E" w14:textId="77777777" w:rsidR="00F344CD" w:rsidRPr="00453175" w:rsidRDefault="00F344CD" w:rsidP="00F344CD">
      <w:pPr>
        <w:pBdr>
          <w:top w:val="nil"/>
          <w:left w:val="nil"/>
          <w:bottom w:val="nil"/>
          <w:right w:val="nil"/>
          <w:between w:val="nil"/>
        </w:pBdr>
        <w:spacing w:before="240"/>
        <w:jc w:val="left"/>
        <w:rPr>
          <w:rStyle w:val="Hyperlink"/>
          <w:lang w:val="fr-CA"/>
        </w:rPr>
      </w:pPr>
      <w:r w:rsidRPr="00453175">
        <w:rPr>
          <w:color w:val="000000"/>
          <w:lang w:val="fr-CA"/>
        </w:rPr>
        <w:t>Plan d’architecture sur un</w:t>
      </w:r>
      <w:r>
        <w:rPr>
          <w:color w:val="000000"/>
          <w:lang w:val="fr-CA"/>
        </w:rPr>
        <w:t>e surface de bois</w:t>
      </w:r>
      <w:r w:rsidRPr="00453175">
        <w:rPr>
          <w:color w:val="000000"/>
          <w:lang w:val="fr-CA"/>
        </w:rPr>
        <w:t xml:space="preserve">, Anete Luisna (photo), 2020 </w:t>
      </w:r>
      <w:hyperlink r:id="rId90">
        <w:r w:rsidRPr="00453175">
          <w:rPr>
            <w:rStyle w:val="Hyperlink"/>
            <w:lang w:val="fr-CA"/>
          </w:rPr>
          <w:t>https://www.pexels.com/photo/architecture-plan-on-wooden-surface-4792483/</w:t>
        </w:r>
      </w:hyperlink>
      <w:r w:rsidRPr="00453175">
        <w:rPr>
          <w:rStyle w:val="Hyperlink"/>
          <w:lang w:val="fr-CA"/>
        </w:rPr>
        <w:t xml:space="preserve"> </w:t>
      </w:r>
    </w:p>
    <w:p w14:paraId="44E8FF27" w14:textId="77777777" w:rsidR="00F344CD" w:rsidRPr="00453175" w:rsidRDefault="00F344CD" w:rsidP="00F344CD">
      <w:pPr>
        <w:pBdr>
          <w:top w:val="nil"/>
          <w:left w:val="nil"/>
          <w:bottom w:val="nil"/>
          <w:right w:val="nil"/>
          <w:between w:val="nil"/>
        </w:pBdr>
        <w:spacing w:before="240"/>
        <w:jc w:val="left"/>
        <w:rPr>
          <w:rStyle w:val="Hyperlink"/>
          <w:lang w:val="fr-CA"/>
        </w:rPr>
      </w:pPr>
      <w:r w:rsidRPr="00453175">
        <w:rPr>
          <w:color w:val="000000"/>
          <w:lang w:val="fr-CA"/>
        </w:rPr>
        <w:t>Ré</w:t>
      </w:r>
      <w:r>
        <w:rPr>
          <w:color w:val="000000"/>
          <w:lang w:val="fr-CA"/>
        </w:rPr>
        <w:t>sidence urbaine dans la nature (anglais)</w:t>
      </w:r>
      <w:r w:rsidRPr="00453175">
        <w:rPr>
          <w:color w:val="000000"/>
          <w:lang w:val="fr-CA"/>
        </w:rPr>
        <w:t xml:space="preserve">, Max Vakhtbovych (photo), 2017 </w:t>
      </w:r>
      <w:hyperlink r:id="rId91">
        <w:r w:rsidRPr="00453175">
          <w:rPr>
            <w:rStyle w:val="Hyperlink"/>
            <w:lang w:val="fr-CA"/>
          </w:rPr>
          <w:t>https://www.pexels.com/photo/suburban-residential-villa-with-trees-5997994/</w:t>
        </w:r>
      </w:hyperlink>
      <w:r w:rsidRPr="00453175">
        <w:rPr>
          <w:rStyle w:val="Hyperlink"/>
          <w:lang w:val="fr-CA"/>
        </w:rPr>
        <w:t xml:space="preserve"> </w:t>
      </w:r>
    </w:p>
    <w:p w14:paraId="29BCC788" w14:textId="77777777" w:rsidR="00F344CD" w:rsidRDefault="00F344CD" w:rsidP="00F344CD">
      <w:pPr>
        <w:ind w:right="-270"/>
        <w:jc w:val="left"/>
        <w:rPr>
          <w:rStyle w:val="Hyperlink"/>
          <w:lang w:val="fr-CA"/>
        </w:rPr>
      </w:pPr>
      <w:r>
        <w:rPr>
          <w:lang w:val="fr-CA"/>
        </w:rPr>
        <w:t xml:space="preserve">Ressources, L’Ordre des métiers de l’Ontario, 2020 </w:t>
      </w:r>
      <w:hyperlink r:id="rId92" w:history="1">
        <w:r>
          <w:rPr>
            <w:rStyle w:val="Hyperlink"/>
            <w:lang w:val="fr-CA"/>
          </w:rPr>
          <w:t>https://www.collegeoftrades.ca/fr/ressources</w:t>
        </w:r>
      </w:hyperlink>
    </w:p>
    <w:p w14:paraId="4C6C6EAF" w14:textId="20B09451" w:rsidR="00453175" w:rsidRDefault="00453175" w:rsidP="00453175">
      <w:pPr>
        <w:spacing w:after="200"/>
        <w:rPr>
          <w:lang w:val="fr-CA"/>
        </w:rPr>
      </w:pPr>
      <w:r>
        <w:rPr>
          <w:lang w:val="fr-CA"/>
        </w:rPr>
        <w:t>SECURIDOCS</w:t>
      </w:r>
      <w:r w:rsidRPr="00D56FAE">
        <w:rPr>
          <w:lang w:val="fr-CA"/>
        </w:rPr>
        <w:t xml:space="preserve"> pour les cours </w:t>
      </w:r>
      <w:r>
        <w:rPr>
          <w:lang w:val="fr-CA"/>
        </w:rPr>
        <w:t>de technologie (OCTE</w:t>
      </w:r>
      <w:r w:rsidRPr="00D56FAE">
        <w:rPr>
          <w:lang w:val="fr-CA"/>
        </w:rPr>
        <w:t xml:space="preserve">), </w:t>
      </w:r>
      <w:hyperlink r:id="rId93" w:history="1">
        <w:r w:rsidRPr="001A1244">
          <w:rPr>
            <w:rStyle w:val="Hyperlink"/>
            <w:lang w:val="fr-CA"/>
          </w:rPr>
          <w:t>https://www.octe.ca/fr/resources/safety/safedocs</w:t>
        </w:r>
      </w:hyperlink>
    </w:p>
    <w:p w14:paraId="2E03963C" w14:textId="0CF5FA0E" w:rsidR="00061F0E" w:rsidRDefault="001D05B6" w:rsidP="00061F0E">
      <w:pPr>
        <w:rPr>
          <w:color w:val="1932FF"/>
          <w:u w:val="single"/>
        </w:rPr>
      </w:pPr>
      <w:r>
        <w:rPr>
          <w:color w:val="202124"/>
        </w:rPr>
        <w:t>SketchUp</w:t>
      </w:r>
      <w:r w:rsidR="00061F0E">
        <w:rPr>
          <w:color w:val="202124"/>
        </w:rPr>
        <w:t xml:space="preserve"> </w:t>
      </w:r>
      <w:r w:rsidR="00453175">
        <w:rPr>
          <w:color w:val="202124"/>
        </w:rPr>
        <w:t>(site web/application</w:t>
      </w:r>
      <w:r w:rsidR="0001747C">
        <w:rPr>
          <w:color w:val="202124"/>
        </w:rPr>
        <w:t>)</w:t>
      </w:r>
      <w:r w:rsidR="004A6462">
        <w:rPr>
          <w:color w:val="202124"/>
        </w:rPr>
        <w:t>, 2022</w:t>
      </w:r>
      <w:r w:rsidR="0001747C">
        <w:rPr>
          <w:color w:val="202124"/>
        </w:rPr>
        <w:t xml:space="preserve"> </w:t>
      </w:r>
      <w:r w:rsidR="00E265F8" w:rsidRPr="00E265F8">
        <w:rPr>
          <w:color w:val="1932FF"/>
          <w:u w:val="single"/>
        </w:rPr>
        <w:t>https://www.sketchup.com/</w:t>
      </w:r>
    </w:p>
    <w:p w14:paraId="3E5B92A0" w14:textId="77777777" w:rsidR="00F344CD" w:rsidRDefault="00F344CD" w:rsidP="00F344CD">
      <w:pPr>
        <w:jc w:val="left"/>
        <w:rPr>
          <w:color w:val="202124"/>
          <w:lang w:val="fr-CA"/>
        </w:rPr>
      </w:pPr>
      <w:r w:rsidRPr="00453175">
        <w:rPr>
          <w:color w:val="202124"/>
          <w:lang w:val="fr-CA"/>
        </w:rPr>
        <w:t>Symbol</w:t>
      </w:r>
      <w:r>
        <w:rPr>
          <w:color w:val="202124"/>
          <w:lang w:val="fr-CA"/>
        </w:rPr>
        <w:t>e de base dans les dessins de construction. (anglais)</w:t>
      </w:r>
    </w:p>
    <w:p w14:paraId="5A14E262" w14:textId="77777777" w:rsidR="00F344CD" w:rsidRPr="00453175" w:rsidRDefault="00000000" w:rsidP="00F344CD">
      <w:pPr>
        <w:jc w:val="left"/>
        <w:rPr>
          <w:rStyle w:val="Hyperlink"/>
          <w:lang w:val="fr-CA"/>
        </w:rPr>
      </w:pPr>
      <w:hyperlink r:id="rId94" w:history="1">
        <w:r w:rsidR="00F344CD" w:rsidRPr="001A1244">
          <w:rPr>
            <w:rStyle w:val="Hyperlink"/>
            <w:lang w:val="fr-CA"/>
          </w:rPr>
          <w:t>http://www.the-house-plans-guide.com/blueprint-symbols.html</w:t>
        </w:r>
      </w:hyperlink>
    </w:p>
    <w:p w14:paraId="0000015B" w14:textId="76AD07A7" w:rsidR="00CE032F" w:rsidRDefault="000A1DCD">
      <w:pPr>
        <w:pBdr>
          <w:top w:val="nil"/>
          <w:left w:val="nil"/>
          <w:bottom w:val="nil"/>
          <w:right w:val="nil"/>
          <w:between w:val="nil"/>
        </w:pBdr>
        <w:jc w:val="left"/>
        <w:rPr>
          <w:rFonts w:ascii="Times New Roman" w:eastAsia="Times New Roman" w:hAnsi="Times New Roman" w:cs="Times New Roman"/>
          <w:color w:val="000000"/>
        </w:rPr>
      </w:pPr>
      <w:r>
        <w:rPr>
          <w:color w:val="000000"/>
          <w:highlight w:val="white"/>
        </w:rPr>
        <w:t>The Differentiated Instruction Scrapbook</w:t>
      </w:r>
      <w:r w:rsidR="001F57AE">
        <w:rPr>
          <w:color w:val="000000"/>
        </w:rPr>
        <w:t xml:space="preserve">, 2010 </w:t>
      </w:r>
      <w:hyperlink r:id="rId95" w:history="1">
        <w:r w:rsidR="00857E9C" w:rsidRPr="00444AC9">
          <w:rPr>
            <w:rStyle w:val="Hyperlink"/>
          </w:rPr>
          <w:t>http://www.edugains.ca/resourcesDI/EducatorsPackages/DIEducatorsPackage2010/2010DIScrapbook.pdf</w:t>
        </w:r>
      </w:hyperlink>
    </w:p>
    <w:p w14:paraId="033A000E" w14:textId="6A2326D1" w:rsidR="00061F0E" w:rsidRDefault="00866514" w:rsidP="00061F0E">
      <w:pPr>
        <w:rPr>
          <w:color w:val="1932FF"/>
          <w:u w:val="single"/>
        </w:rPr>
      </w:pPr>
      <w:bookmarkStart w:id="92" w:name="_heading=h.gjdgxs" w:colFirst="0" w:colLast="0"/>
      <w:bookmarkEnd w:id="92"/>
      <w:r>
        <w:rPr>
          <w:color w:val="202124"/>
        </w:rPr>
        <w:t>Tinkercad</w:t>
      </w:r>
      <w:r w:rsidR="00061F0E">
        <w:rPr>
          <w:color w:val="202124"/>
        </w:rPr>
        <w:t xml:space="preserve"> </w:t>
      </w:r>
      <w:r w:rsidR="004A6462">
        <w:rPr>
          <w:color w:val="202124"/>
        </w:rPr>
        <w:t>(</w:t>
      </w:r>
      <w:r w:rsidR="00F344CD">
        <w:rPr>
          <w:color w:val="202124"/>
        </w:rPr>
        <w:t>site web/application</w:t>
      </w:r>
      <w:r w:rsidR="004A6462">
        <w:rPr>
          <w:color w:val="202124"/>
        </w:rPr>
        <w:t>), 2022</w:t>
      </w:r>
      <w:r w:rsidR="00061F0E">
        <w:rPr>
          <w:color w:val="202124"/>
        </w:rPr>
        <w:t xml:space="preserve"> </w:t>
      </w:r>
      <w:hyperlink r:id="rId96">
        <w:r w:rsidR="005F7715">
          <w:rPr>
            <w:color w:val="1932FF"/>
            <w:u w:val="single"/>
          </w:rPr>
          <w:t>https:www.t</w:t>
        </w:r>
        <w:r w:rsidR="00061F0E">
          <w:rPr>
            <w:color w:val="1932FF"/>
            <w:u w:val="single"/>
          </w:rPr>
          <w:t>inkercad</w:t>
        </w:r>
      </w:hyperlink>
      <w:r w:rsidR="00061F0E">
        <w:rPr>
          <w:color w:val="1932FF"/>
          <w:u w:val="single"/>
        </w:rPr>
        <w:t>.com</w:t>
      </w:r>
    </w:p>
    <w:p w14:paraId="15B09DAC" w14:textId="77777777" w:rsidR="00F344CD" w:rsidRPr="00453175" w:rsidRDefault="00F344CD" w:rsidP="00F344CD">
      <w:pPr>
        <w:widowControl w:val="0"/>
        <w:jc w:val="left"/>
        <w:rPr>
          <w:color w:val="1932FF"/>
          <w:u w:val="single"/>
          <w:lang w:val="fr-CA"/>
        </w:rPr>
      </w:pPr>
      <w:r w:rsidRPr="00453175">
        <w:rPr>
          <w:lang w:val="fr-CA"/>
        </w:rPr>
        <w:t>Tutoriel anglais sur l’aménagement de</w:t>
      </w:r>
      <w:r>
        <w:rPr>
          <w:lang w:val="fr-CA"/>
        </w:rPr>
        <w:t>s pièces</w:t>
      </w:r>
      <w:r w:rsidRPr="00453175">
        <w:rPr>
          <w:lang w:val="fr-CA"/>
        </w:rPr>
        <w:t>,</w:t>
      </w:r>
      <w:r w:rsidRPr="00453175">
        <w:rPr>
          <w:b/>
          <w:lang w:val="fr-CA"/>
        </w:rPr>
        <w:t xml:space="preserve"> </w:t>
      </w:r>
      <w:r w:rsidRPr="00453175">
        <w:rPr>
          <w:lang w:val="fr-CA"/>
        </w:rPr>
        <w:t xml:space="preserve">30 X 40 Design Workshop (vidéo), 2022 </w:t>
      </w:r>
      <w:r w:rsidRPr="00453175">
        <w:rPr>
          <w:color w:val="1932FF"/>
          <w:u w:val="single"/>
          <w:lang w:val="fr-CA"/>
        </w:rPr>
        <w:t>https://www.youtube.com/watch?v=R7YxG4nsqeg</w:t>
      </w:r>
    </w:p>
    <w:p w14:paraId="16A20252" w14:textId="3CED133E" w:rsidR="002A68F0" w:rsidRDefault="000A1DCD" w:rsidP="00F344CD">
      <w:pPr>
        <w:jc w:val="left"/>
        <w:rPr>
          <w:color w:val="202124"/>
        </w:rPr>
      </w:pPr>
      <w:r>
        <w:t xml:space="preserve">Using A Bubble Diagram To Design The Layout Of Your Structure  - Timber Framing Online Course Sample, Shelter Institute (video), 2022 </w:t>
      </w:r>
      <w:hyperlink r:id="rId97">
        <w:r>
          <w:rPr>
            <w:color w:val="1932FF"/>
            <w:u w:val="single"/>
          </w:rPr>
          <w:t>https://www.youtube.com/watch?v=7enyR4wFRJM</w:t>
        </w:r>
      </w:hyperlink>
      <w:r>
        <w:rPr>
          <w:color w:val="1932FF"/>
          <w:u w:val="single"/>
        </w:rPr>
        <w:t>:</w:t>
      </w:r>
      <w:bookmarkStart w:id="93" w:name="_heading=h.bjadkcerfxsr" w:colFirst="0" w:colLast="0"/>
      <w:bookmarkStart w:id="94" w:name="_heading=h.uvwc9efbzojk" w:colFirst="0" w:colLast="0"/>
      <w:bookmarkEnd w:id="93"/>
      <w:bookmarkEnd w:id="94"/>
    </w:p>
    <w:sectPr w:rsidR="002A68F0">
      <w:footerReference w:type="default" r:id="rId98"/>
      <w:pgSz w:w="12240" w:h="15840"/>
      <w:pgMar w:top="1440" w:right="1152" w:bottom="1728" w:left="1440" w:header="720" w:footer="720"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756329" w14:textId="77777777" w:rsidR="00431C40" w:rsidRDefault="00431C40">
      <w:pPr>
        <w:spacing w:after="0"/>
      </w:pPr>
      <w:r>
        <w:separator/>
      </w:r>
    </w:p>
  </w:endnote>
  <w:endnote w:type="continuationSeparator" w:id="0">
    <w:p w14:paraId="757FEB84" w14:textId="77777777" w:rsidR="00431C40" w:rsidRDefault="00431C40">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Calibri"/>
    <w:charset w:val="00"/>
    <w:family w:val="auto"/>
    <w:pitch w:val="default"/>
  </w:font>
  <w:font w:name="Segoe UI Symbol">
    <w:panose1 w:val="020B0502040204020203"/>
    <w:charset w:val="00"/>
    <w:family w:val="swiss"/>
    <w:pitch w:val="variable"/>
    <w:sig w:usb0="800001E3" w:usb1="1200FFEF" w:usb2="00040000" w:usb3="00000000" w:csb0="00000001" w:csb1="00000000"/>
  </w:font>
  <w:font w:name="Arial Unicode MS">
    <w:panose1 w:val="020B0604020202020204"/>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Georgia">
    <w:panose1 w:val="02040502050405020303"/>
    <w:charset w:val="00"/>
    <w:family w:val="roman"/>
    <w:pitch w:val="variable"/>
    <w:sig w:usb0="00000287" w:usb1="00000000" w:usb2="00000000" w:usb3="00000000" w:csb0="0000009F" w:csb1="00000000"/>
  </w:font>
  <w:font w:name="Montserrat">
    <w:panose1 w:val="00000500000000000000"/>
    <w:charset w:val="00"/>
    <w:family w:val="auto"/>
    <w:pitch w:val="variable"/>
    <w:sig w:usb0="2000020F" w:usb1="00000003"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C" w14:textId="5C807778" w:rsidR="00CE032F" w:rsidRDefault="000A1DCD">
    <w:pPr>
      <w:pBdr>
        <w:top w:val="nil"/>
        <w:left w:val="nil"/>
        <w:bottom w:val="nil"/>
        <w:right w:val="nil"/>
        <w:between w:val="nil"/>
      </w:pBdr>
      <w:tabs>
        <w:tab w:val="center" w:pos="4680"/>
        <w:tab w:val="right" w:pos="9360"/>
      </w:tabs>
      <w:spacing w:after="0"/>
      <w:jc w:val="right"/>
      <w:rPr>
        <w:b/>
        <w:smallCaps/>
        <w:color w:val="FFFFFF"/>
      </w:rPr>
    </w:pPr>
    <w:r>
      <w:rPr>
        <w:b/>
        <w:smallCaps/>
        <w:color w:val="FFFFFF"/>
      </w:rPr>
      <w:fldChar w:fldCharType="begin"/>
    </w:r>
    <w:r>
      <w:rPr>
        <w:b/>
        <w:smallCaps/>
        <w:color w:val="FFFFFF"/>
      </w:rPr>
      <w:instrText>PAGE</w:instrText>
    </w:r>
    <w:r>
      <w:rPr>
        <w:b/>
        <w:smallCaps/>
        <w:color w:val="FFFFFF"/>
      </w:rPr>
      <w:fldChar w:fldCharType="separate"/>
    </w:r>
    <w:r w:rsidR="00025B57">
      <w:rPr>
        <w:b/>
        <w:smallCaps/>
        <w:noProof/>
        <w:color w:val="FFFFFF"/>
      </w:rPr>
      <w:t>1</w:t>
    </w:r>
    <w:r>
      <w:rPr>
        <w:b/>
        <w:smallCaps/>
        <w:color w:val="FFFFFF"/>
      </w:rPr>
      <w:fldChar w:fldCharType="end"/>
    </w:r>
  </w:p>
  <w:p w14:paraId="0000018D" w14:textId="77777777" w:rsidR="00CE032F" w:rsidRDefault="00CE032F">
    <w:pPr>
      <w:widowControl w:val="0"/>
      <w:pBdr>
        <w:top w:val="nil"/>
        <w:left w:val="nil"/>
        <w:bottom w:val="nil"/>
        <w:right w:val="nil"/>
        <w:between w:val="nil"/>
      </w:pBdr>
      <w:spacing w:after="0" w:line="276" w:lineRule="auto"/>
      <w:jc w:val="left"/>
      <w:rPr>
        <w:b/>
        <w:smallCaps/>
        <w:color w:val="FFFFFF"/>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00018B" w14:textId="47742CE8" w:rsidR="00CE032F" w:rsidRDefault="000A1DCD">
    <w:pPr>
      <w:pBdr>
        <w:top w:val="nil"/>
        <w:left w:val="nil"/>
        <w:bottom w:val="nil"/>
        <w:right w:val="nil"/>
        <w:between w:val="nil"/>
      </w:pBdr>
      <w:tabs>
        <w:tab w:val="center" w:pos="4680"/>
        <w:tab w:val="right" w:pos="9360"/>
      </w:tabs>
      <w:spacing w:after="0"/>
      <w:jc w:val="right"/>
      <w:rPr>
        <w:b/>
        <w:color w:val="FFFFFF"/>
      </w:rPr>
    </w:pPr>
    <w:r>
      <w:rPr>
        <w:b/>
        <w:color w:val="FFFFFF"/>
      </w:rPr>
      <w:fldChar w:fldCharType="begin"/>
    </w:r>
    <w:r>
      <w:rPr>
        <w:b/>
        <w:color w:val="FFFFFF"/>
      </w:rPr>
      <w:instrText>PAGE</w:instrText>
    </w:r>
    <w:r>
      <w:rPr>
        <w:b/>
        <w:color w:val="FFFFFF"/>
      </w:rPr>
      <w:fldChar w:fldCharType="separate"/>
    </w:r>
    <w:r w:rsidR="00025B57">
      <w:rPr>
        <w:b/>
        <w:noProof/>
        <w:color w:val="FFFFFF"/>
      </w:rPr>
      <w:t>2</w:t>
    </w:r>
    <w:r>
      <w:rPr>
        <w:b/>
        <w:color w:val="FFFFFF"/>
      </w:rPr>
      <w:fldChar w:fldCharType="end"/>
    </w:r>
    <w:r>
      <w:rPr>
        <w:noProof/>
      </w:rPr>
      <w:drawing>
        <wp:anchor distT="0" distB="0" distL="0" distR="0" simplePos="0" relativeHeight="251658240" behindDoc="1" locked="0" layoutInCell="1" hidden="0" allowOverlap="1" wp14:anchorId="4F95E019" wp14:editId="02281029">
          <wp:simplePos x="0" y="0"/>
          <wp:positionH relativeFrom="column">
            <wp:posOffset>-920770</wp:posOffset>
          </wp:positionH>
          <wp:positionV relativeFrom="paragraph">
            <wp:posOffset>-135243</wp:posOffset>
          </wp:positionV>
          <wp:extent cx="7817088" cy="1037590"/>
          <wp:effectExtent l="0" t="0" r="0" b="0"/>
          <wp:wrapNone/>
          <wp:docPr id="14" name="image12.jp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4" name="image12.jpg">
                    <a:extLst>
                      <a:ext uri="{C183D7F6-B498-43B3-948B-1728B52AA6E4}">
                        <adec:decorative xmlns:adec="http://schemas.microsoft.com/office/drawing/2017/decorative" val="1"/>
                      </a:ext>
                    </a:extLst>
                  </pic:cNvPr>
                  <pic:cNvPicPr preferRelativeResize="0"/>
                </pic:nvPicPr>
                <pic:blipFill>
                  <a:blip r:embed="rId1"/>
                  <a:srcRect/>
                  <a:stretch>
                    <a:fillRect/>
                  </a:stretch>
                </pic:blipFill>
                <pic:spPr>
                  <a:xfrm>
                    <a:off x="0" y="0"/>
                    <a:ext cx="7817088" cy="1037590"/>
                  </a:xfrm>
                  <a:prstGeom prst="rect">
                    <a:avLst/>
                  </a:prstGeom>
                  <a:ln/>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2E1842" w14:textId="77777777" w:rsidR="00431C40" w:rsidRDefault="00431C40">
      <w:pPr>
        <w:spacing w:after="0"/>
      </w:pPr>
      <w:r>
        <w:separator/>
      </w:r>
    </w:p>
  </w:footnote>
  <w:footnote w:type="continuationSeparator" w:id="0">
    <w:p w14:paraId="106AB661" w14:textId="77777777" w:rsidR="00431C40" w:rsidRDefault="00431C40">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532643"/>
    <w:multiLevelType w:val="hybridMultilevel"/>
    <w:tmpl w:val="34B220FA"/>
    <w:lvl w:ilvl="0" w:tplc="9F2A79AA">
      <w:start w:val="1"/>
      <w:numFmt w:val="lowerLetter"/>
      <w:lvlText w:val="%1)"/>
      <w:lvlJc w:val="left"/>
      <w:pPr>
        <w:ind w:left="14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CA244E5A">
      <w:start w:val="1"/>
      <w:numFmt w:val="bullet"/>
      <w:lvlText w:val="-"/>
      <w:lvlJc w:val="left"/>
      <w:pPr>
        <w:ind w:left="4089"/>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3F6ED1DA">
      <w:start w:val="1"/>
      <w:numFmt w:val="bullet"/>
      <w:lvlText w:val="▪"/>
      <w:lvlJc w:val="left"/>
      <w:pPr>
        <w:ind w:left="54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403A4084">
      <w:start w:val="1"/>
      <w:numFmt w:val="bullet"/>
      <w:lvlText w:val="•"/>
      <w:lvlJc w:val="left"/>
      <w:pPr>
        <w:ind w:left="61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75E68CD8">
      <w:start w:val="1"/>
      <w:numFmt w:val="bullet"/>
      <w:lvlText w:val="o"/>
      <w:lvlJc w:val="left"/>
      <w:pPr>
        <w:ind w:left="686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A69C5B80">
      <w:start w:val="1"/>
      <w:numFmt w:val="bullet"/>
      <w:lvlText w:val="▪"/>
      <w:lvlJc w:val="left"/>
      <w:pPr>
        <w:ind w:left="758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A232E3B6">
      <w:start w:val="1"/>
      <w:numFmt w:val="bullet"/>
      <w:lvlText w:val="•"/>
      <w:lvlJc w:val="left"/>
      <w:pPr>
        <w:ind w:left="830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3E5E1C04">
      <w:start w:val="1"/>
      <w:numFmt w:val="bullet"/>
      <w:lvlText w:val="o"/>
      <w:lvlJc w:val="left"/>
      <w:pPr>
        <w:ind w:left="902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20560146">
      <w:start w:val="1"/>
      <w:numFmt w:val="bullet"/>
      <w:lvlText w:val="▪"/>
      <w:lvlJc w:val="left"/>
      <w:pPr>
        <w:ind w:left="9741"/>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 w15:restartNumberingAfterBreak="0">
    <w:nsid w:val="08252559"/>
    <w:multiLevelType w:val="hybridMultilevel"/>
    <w:tmpl w:val="E962F6E6"/>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 w15:restartNumberingAfterBreak="0">
    <w:nsid w:val="0A31343A"/>
    <w:multiLevelType w:val="hybridMultilevel"/>
    <w:tmpl w:val="D512C166"/>
    <w:lvl w:ilvl="0" w:tplc="332EF490">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3" w15:restartNumberingAfterBreak="0">
    <w:nsid w:val="0B12520C"/>
    <w:multiLevelType w:val="multilevel"/>
    <w:tmpl w:val="DF22A5E8"/>
    <w:lvl w:ilvl="0">
      <w:start w:val="1"/>
      <w:numFmt w:val="decimal"/>
      <w:lvlText w:val="%1."/>
      <w:lvlJc w:val="left"/>
      <w:pPr>
        <w:ind w:left="720" w:hanging="360"/>
      </w:pPr>
      <w:rPr>
        <w:color w:val="00000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4" w15:restartNumberingAfterBreak="0">
    <w:nsid w:val="0C1B1222"/>
    <w:multiLevelType w:val="multilevel"/>
    <w:tmpl w:val="B6A69DE0"/>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0DAE7910"/>
    <w:multiLevelType w:val="hybridMultilevel"/>
    <w:tmpl w:val="3D08EC00"/>
    <w:lvl w:ilvl="0" w:tplc="CA244E5A">
      <w:start w:val="1"/>
      <w:numFmt w:val="bullet"/>
      <w:lvlText w:val="-"/>
      <w:lvlJc w:val="left"/>
      <w:pPr>
        <w:ind w:left="1440"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C0C0003" w:tentative="1">
      <w:start w:val="1"/>
      <w:numFmt w:val="bullet"/>
      <w:lvlText w:val="o"/>
      <w:lvlJc w:val="left"/>
      <w:pPr>
        <w:ind w:left="2160" w:hanging="360"/>
      </w:pPr>
      <w:rPr>
        <w:rFonts w:ascii="Courier New" w:hAnsi="Courier New" w:cs="Courier New" w:hint="default"/>
      </w:rPr>
    </w:lvl>
    <w:lvl w:ilvl="2" w:tplc="0C0C0005" w:tentative="1">
      <w:start w:val="1"/>
      <w:numFmt w:val="bullet"/>
      <w:lvlText w:val=""/>
      <w:lvlJc w:val="left"/>
      <w:pPr>
        <w:ind w:left="2880" w:hanging="360"/>
      </w:pPr>
      <w:rPr>
        <w:rFonts w:ascii="Wingdings" w:hAnsi="Wingdings" w:hint="default"/>
      </w:rPr>
    </w:lvl>
    <w:lvl w:ilvl="3" w:tplc="0C0C0001" w:tentative="1">
      <w:start w:val="1"/>
      <w:numFmt w:val="bullet"/>
      <w:lvlText w:val=""/>
      <w:lvlJc w:val="left"/>
      <w:pPr>
        <w:ind w:left="3600" w:hanging="360"/>
      </w:pPr>
      <w:rPr>
        <w:rFonts w:ascii="Symbol" w:hAnsi="Symbol" w:hint="default"/>
      </w:rPr>
    </w:lvl>
    <w:lvl w:ilvl="4" w:tplc="0C0C0003" w:tentative="1">
      <w:start w:val="1"/>
      <w:numFmt w:val="bullet"/>
      <w:lvlText w:val="o"/>
      <w:lvlJc w:val="left"/>
      <w:pPr>
        <w:ind w:left="4320" w:hanging="360"/>
      </w:pPr>
      <w:rPr>
        <w:rFonts w:ascii="Courier New" w:hAnsi="Courier New" w:cs="Courier New" w:hint="default"/>
      </w:rPr>
    </w:lvl>
    <w:lvl w:ilvl="5" w:tplc="0C0C0005" w:tentative="1">
      <w:start w:val="1"/>
      <w:numFmt w:val="bullet"/>
      <w:lvlText w:val=""/>
      <w:lvlJc w:val="left"/>
      <w:pPr>
        <w:ind w:left="5040" w:hanging="360"/>
      </w:pPr>
      <w:rPr>
        <w:rFonts w:ascii="Wingdings" w:hAnsi="Wingdings" w:hint="default"/>
      </w:rPr>
    </w:lvl>
    <w:lvl w:ilvl="6" w:tplc="0C0C0001" w:tentative="1">
      <w:start w:val="1"/>
      <w:numFmt w:val="bullet"/>
      <w:lvlText w:val=""/>
      <w:lvlJc w:val="left"/>
      <w:pPr>
        <w:ind w:left="5760" w:hanging="360"/>
      </w:pPr>
      <w:rPr>
        <w:rFonts w:ascii="Symbol" w:hAnsi="Symbol" w:hint="default"/>
      </w:rPr>
    </w:lvl>
    <w:lvl w:ilvl="7" w:tplc="0C0C0003" w:tentative="1">
      <w:start w:val="1"/>
      <w:numFmt w:val="bullet"/>
      <w:lvlText w:val="o"/>
      <w:lvlJc w:val="left"/>
      <w:pPr>
        <w:ind w:left="6480" w:hanging="360"/>
      </w:pPr>
      <w:rPr>
        <w:rFonts w:ascii="Courier New" w:hAnsi="Courier New" w:cs="Courier New" w:hint="default"/>
      </w:rPr>
    </w:lvl>
    <w:lvl w:ilvl="8" w:tplc="0C0C0005" w:tentative="1">
      <w:start w:val="1"/>
      <w:numFmt w:val="bullet"/>
      <w:lvlText w:val=""/>
      <w:lvlJc w:val="left"/>
      <w:pPr>
        <w:ind w:left="7200" w:hanging="360"/>
      </w:pPr>
      <w:rPr>
        <w:rFonts w:ascii="Wingdings" w:hAnsi="Wingdings" w:hint="default"/>
      </w:rPr>
    </w:lvl>
  </w:abstractNum>
  <w:abstractNum w:abstractNumId="6" w15:restartNumberingAfterBreak="0">
    <w:nsid w:val="14663A38"/>
    <w:multiLevelType w:val="multilevel"/>
    <w:tmpl w:val="490CBC26"/>
    <w:lvl w:ilvl="0">
      <w:start w:val="1"/>
      <w:numFmt w:val="bullet"/>
      <w:lvlText w:val="●"/>
      <w:lvlJc w:val="left"/>
      <w:pPr>
        <w:ind w:left="720" w:hanging="360"/>
      </w:pPr>
      <w:rPr>
        <w:rFonts w:ascii="Noto Sans Symbols" w:eastAsia="Noto Sans Symbols" w:hAnsi="Noto Sans Symbols" w:cs="Noto Sans Symbols"/>
        <w:color w:val="000000"/>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15C55C80"/>
    <w:multiLevelType w:val="multilevel"/>
    <w:tmpl w:val="C5BA253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15:restartNumberingAfterBreak="0">
    <w:nsid w:val="18C86F57"/>
    <w:multiLevelType w:val="multilevel"/>
    <w:tmpl w:val="5EF2E8A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1D96386C"/>
    <w:multiLevelType w:val="hybridMultilevel"/>
    <w:tmpl w:val="A4BA24DC"/>
    <w:lvl w:ilvl="0" w:tplc="585EA374">
      <w:start w:val="1"/>
      <w:numFmt w:val="decimal"/>
      <w:lvlText w:val="%1"/>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1256C9AA">
      <w:start w:val="3"/>
      <w:numFmt w:val="lowerLetter"/>
      <w:lvlText w:val="%2)"/>
      <w:lvlJc w:val="left"/>
      <w:pPr>
        <w:ind w:left="257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07ECF9E">
      <w:start w:val="1"/>
      <w:numFmt w:val="lowerRoman"/>
      <w:lvlText w:val="%3"/>
      <w:lvlJc w:val="left"/>
      <w:pPr>
        <w:ind w:left="55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798EBC50">
      <w:start w:val="1"/>
      <w:numFmt w:val="decimal"/>
      <w:lvlText w:val="%4"/>
      <w:lvlJc w:val="left"/>
      <w:pPr>
        <w:ind w:left="62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D0A03CEC">
      <w:start w:val="1"/>
      <w:numFmt w:val="lowerLetter"/>
      <w:lvlText w:val="%5"/>
      <w:lvlJc w:val="left"/>
      <w:pPr>
        <w:ind w:left="694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8E364A02">
      <w:start w:val="1"/>
      <w:numFmt w:val="lowerRoman"/>
      <w:lvlText w:val="%6"/>
      <w:lvlJc w:val="left"/>
      <w:pPr>
        <w:ind w:left="766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7C1EFB16">
      <w:start w:val="1"/>
      <w:numFmt w:val="decimal"/>
      <w:lvlText w:val="%7"/>
      <w:lvlJc w:val="left"/>
      <w:pPr>
        <w:ind w:left="838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19BEDFA0">
      <w:start w:val="1"/>
      <w:numFmt w:val="lowerLetter"/>
      <w:lvlText w:val="%8"/>
      <w:lvlJc w:val="left"/>
      <w:pPr>
        <w:ind w:left="910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5F8EBAC">
      <w:start w:val="1"/>
      <w:numFmt w:val="lowerRoman"/>
      <w:lvlText w:val="%9"/>
      <w:lvlJc w:val="left"/>
      <w:pPr>
        <w:ind w:left="9825"/>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0" w15:restartNumberingAfterBreak="0">
    <w:nsid w:val="1F303342"/>
    <w:multiLevelType w:val="hybridMultilevel"/>
    <w:tmpl w:val="4F502C08"/>
    <w:lvl w:ilvl="0" w:tplc="7DBE6354">
      <w:start w:val="1"/>
      <w:numFmt w:val="bullet"/>
      <w:lvlText w:val="●"/>
      <w:lvlJc w:val="left"/>
      <w:pPr>
        <w:ind w:left="705"/>
      </w:pPr>
      <w:rPr>
        <w:rFonts w:ascii="Arial" w:eastAsia="Arial" w:hAnsi="Arial" w:cs="Arial"/>
        <w:b w:val="0"/>
        <w:i w:val="0"/>
        <w:strike w:val="0"/>
        <w:dstrike w:val="0"/>
        <w:color w:val="494C4E"/>
        <w:sz w:val="20"/>
        <w:szCs w:val="20"/>
        <w:u w:val="none" w:color="000000"/>
        <w:bdr w:val="none" w:sz="0" w:space="0" w:color="auto"/>
        <w:shd w:val="clear" w:color="auto" w:fill="auto"/>
        <w:vertAlign w:val="baseline"/>
      </w:rPr>
    </w:lvl>
    <w:lvl w:ilvl="1" w:tplc="ED6AA40A">
      <w:numFmt w:val="taiwaneseCounting"/>
      <w:lvlText w:val="%2"/>
      <w:lvlJc w:val="left"/>
      <w:pPr>
        <w:ind w:left="142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A127EAA">
      <w:start w:val="1"/>
      <w:numFmt w:val="lowerRoman"/>
      <w:lvlText w:val="%3"/>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D4EF8DA">
      <w:start w:val="1"/>
      <w:numFmt w:val="decimal"/>
      <w:lvlText w:val="%4"/>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A4A2198">
      <w:start w:val="1"/>
      <w:numFmt w:val="lowerLetter"/>
      <w:lvlText w:val="%5"/>
      <w:lvlJc w:val="left"/>
      <w:pPr>
        <w:ind w:left="36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88E4BC4">
      <w:start w:val="1"/>
      <w:numFmt w:val="lowerRoman"/>
      <w:lvlText w:val="%6"/>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0BA05102">
      <w:start w:val="1"/>
      <w:numFmt w:val="decimal"/>
      <w:lvlText w:val="%7"/>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3918BE30">
      <w:start w:val="1"/>
      <w:numFmt w:val="lowerLetter"/>
      <w:lvlText w:val="%8"/>
      <w:lvlJc w:val="left"/>
      <w:pPr>
        <w:ind w:left="5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E3BA163A">
      <w:start w:val="1"/>
      <w:numFmt w:val="lowerRoman"/>
      <w:lvlText w:val="%9"/>
      <w:lvlJc w:val="left"/>
      <w:pPr>
        <w:ind w:left="64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216F517F"/>
    <w:multiLevelType w:val="multilevel"/>
    <w:tmpl w:val="54187BB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2C462412"/>
    <w:multiLevelType w:val="hybridMultilevel"/>
    <w:tmpl w:val="F2D6AC14"/>
    <w:lvl w:ilvl="0" w:tplc="0C0C0001">
      <w:start w:val="1"/>
      <w:numFmt w:val="bullet"/>
      <w:lvlText w:val=""/>
      <w:lvlJc w:val="left"/>
      <w:pPr>
        <w:ind w:left="1080" w:hanging="360"/>
      </w:pPr>
      <w:rPr>
        <w:rFonts w:ascii="Symbol" w:hAnsi="Symbol" w:hint="default"/>
      </w:rPr>
    </w:lvl>
    <w:lvl w:ilvl="1" w:tplc="0C0C0003" w:tentative="1">
      <w:start w:val="1"/>
      <w:numFmt w:val="bullet"/>
      <w:lvlText w:val="o"/>
      <w:lvlJc w:val="left"/>
      <w:pPr>
        <w:ind w:left="1800" w:hanging="360"/>
      </w:pPr>
      <w:rPr>
        <w:rFonts w:ascii="Courier New" w:hAnsi="Courier New" w:cs="Courier New" w:hint="default"/>
      </w:rPr>
    </w:lvl>
    <w:lvl w:ilvl="2" w:tplc="0C0C0005" w:tentative="1">
      <w:start w:val="1"/>
      <w:numFmt w:val="bullet"/>
      <w:lvlText w:val=""/>
      <w:lvlJc w:val="left"/>
      <w:pPr>
        <w:ind w:left="2520" w:hanging="360"/>
      </w:pPr>
      <w:rPr>
        <w:rFonts w:ascii="Wingdings" w:hAnsi="Wingdings" w:hint="default"/>
      </w:rPr>
    </w:lvl>
    <w:lvl w:ilvl="3" w:tplc="0C0C0001" w:tentative="1">
      <w:start w:val="1"/>
      <w:numFmt w:val="bullet"/>
      <w:lvlText w:val=""/>
      <w:lvlJc w:val="left"/>
      <w:pPr>
        <w:ind w:left="3240" w:hanging="360"/>
      </w:pPr>
      <w:rPr>
        <w:rFonts w:ascii="Symbol" w:hAnsi="Symbol" w:hint="default"/>
      </w:rPr>
    </w:lvl>
    <w:lvl w:ilvl="4" w:tplc="0C0C0003" w:tentative="1">
      <w:start w:val="1"/>
      <w:numFmt w:val="bullet"/>
      <w:lvlText w:val="o"/>
      <w:lvlJc w:val="left"/>
      <w:pPr>
        <w:ind w:left="3960" w:hanging="360"/>
      </w:pPr>
      <w:rPr>
        <w:rFonts w:ascii="Courier New" w:hAnsi="Courier New" w:cs="Courier New" w:hint="default"/>
      </w:rPr>
    </w:lvl>
    <w:lvl w:ilvl="5" w:tplc="0C0C0005" w:tentative="1">
      <w:start w:val="1"/>
      <w:numFmt w:val="bullet"/>
      <w:lvlText w:val=""/>
      <w:lvlJc w:val="left"/>
      <w:pPr>
        <w:ind w:left="4680" w:hanging="360"/>
      </w:pPr>
      <w:rPr>
        <w:rFonts w:ascii="Wingdings" w:hAnsi="Wingdings" w:hint="default"/>
      </w:rPr>
    </w:lvl>
    <w:lvl w:ilvl="6" w:tplc="0C0C0001" w:tentative="1">
      <w:start w:val="1"/>
      <w:numFmt w:val="bullet"/>
      <w:lvlText w:val=""/>
      <w:lvlJc w:val="left"/>
      <w:pPr>
        <w:ind w:left="5400" w:hanging="360"/>
      </w:pPr>
      <w:rPr>
        <w:rFonts w:ascii="Symbol" w:hAnsi="Symbol" w:hint="default"/>
      </w:rPr>
    </w:lvl>
    <w:lvl w:ilvl="7" w:tplc="0C0C0003" w:tentative="1">
      <w:start w:val="1"/>
      <w:numFmt w:val="bullet"/>
      <w:lvlText w:val="o"/>
      <w:lvlJc w:val="left"/>
      <w:pPr>
        <w:ind w:left="6120" w:hanging="360"/>
      </w:pPr>
      <w:rPr>
        <w:rFonts w:ascii="Courier New" w:hAnsi="Courier New" w:cs="Courier New" w:hint="default"/>
      </w:rPr>
    </w:lvl>
    <w:lvl w:ilvl="8" w:tplc="0C0C0005" w:tentative="1">
      <w:start w:val="1"/>
      <w:numFmt w:val="bullet"/>
      <w:lvlText w:val=""/>
      <w:lvlJc w:val="left"/>
      <w:pPr>
        <w:ind w:left="6840" w:hanging="360"/>
      </w:pPr>
      <w:rPr>
        <w:rFonts w:ascii="Wingdings" w:hAnsi="Wingdings" w:hint="default"/>
      </w:rPr>
    </w:lvl>
  </w:abstractNum>
  <w:abstractNum w:abstractNumId="13" w15:restartNumberingAfterBreak="0">
    <w:nsid w:val="2CC71198"/>
    <w:multiLevelType w:val="hybridMultilevel"/>
    <w:tmpl w:val="D8C0F2E4"/>
    <w:lvl w:ilvl="0" w:tplc="0C0C000F">
      <w:start w:val="1"/>
      <w:numFmt w:val="decimal"/>
      <w:lvlText w:val="%1."/>
      <w:lvlJc w:val="left"/>
      <w:pPr>
        <w:ind w:left="1440" w:hanging="360"/>
      </w:pPr>
      <w:rPr>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4" w15:restartNumberingAfterBreak="0">
    <w:nsid w:val="35E125EB"/>
    <w:multiLevelType w:val="multilevel"/>
    <w:tmpl w:val="A24A6C1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3D287600"/>
    <w:multiLevelType w:val="hybridMultilevel"/>
    <w:tmpl w:val="555658A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6" w15:restartNumberingAfterBreak="0">
    <w:nsid w:val="3F2E7A23"/>
    <w:multiLevelType w:val="hybridMultilevel"/>
    <w:tmpl w:val="C84232EC"/>
    <w:lvl w:ilvl="0" w:tplc="0F6058DC">
      <w:start w:val="1"/>
      <w:numFmt w:val="bullet"/>
      <w:lvlText w:val="-"/>
      <w:lvlJc w:val="left"/>
      <w:pPr>
        <w:ind w:left="1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63065DBE">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D75A1B3A">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D02E192A">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BFF0D2EC">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46B04668">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4FE0D3AE">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5DF61E30">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9D5651EA">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17" w15:restartNumberingAfterBreak="0">
    <w:nsid w:val="418019AD"/>
    <w:multiLevelType w:val="hybridMultilevel"/>
    <w:tmpl w:val="86A4E590"/>
    <w:lvl w:ilvl="0" w:tplc="81BEB988">
      <w:start w:val="1"/>
      <w:numFmt w:val="decimal"/>
      <w:lvlText w:val="%1."/>
      <w:lvlJc w:val="left"/>
      <w:pPr>
        <w:ind w:left="7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1F382B7E">
      <w:start w:val="1"/>
      <w:numFmt w:val="lowerLetter"/>
      <w:lvlText w:val="%2"/>
      <w:lvlJc w:val="left"/>
      <w:pPr>
        <w:ind w:left="14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CC6636A">
      <w:start w:val="1"/>
      <w:numFmt w:val="lowerRoman"/>
      <w:lvlText w:val="%3"/>
      <w:lvlJc w:val="left"/>
      <w:pPr>
        <w:ind w:left="21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3BFA66E2">
      <w:start w:val="1"/>
      <w:numFmt w:val="decimal"/>
      <w:lvlText w:val="%4"/>
      <w:lvlJc w:val="left"/>
      <w:pPr>
        <w:ind w:left="28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542258C">
      <w:start w:val="1"/>
      <w:numFmt w:val="lowerLetter"/>
      <w:lvlText w:val="%5"/>
      <w:lvlJc w:val="left"/>
      <w:pPr>
        <w:ind w:left="36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ED8247F4">
      <w:start w:val="1"/>
      <w:numFmt w:val="lowerRoman"/>
      <w:lvlText w:val="%6"/>
      <w:lvlJc w:val="left"/>
      <w:pPr>
        <w:ind w:left="43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CE1E1146">
      <w:start w:val="1"/>
      <w:numFmt w:val="decimal"/>
      <w:lvlText w:val="%7"/>
      <w:lvlJc w:val="left"/>
      <w:pPr>
        <w:ind w:left="50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E83CE5FE">
      <w:start w:val="1"/>
      <w:numFmt w:val="lowerLetter"/>
      <w:lvlText w:val="%8"/>
      <w:lvlJc w:val="left"/>
      <w:pPr>
        <w:ind w:left="57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CF3233AA">
      <w:start w:val="1"/>
      <w:numFmt w:val="lowerRoman"/>
      <w:lvlText w:val="%9"/>
      <w:lvlJc w:val="left"/>
      <w:pPr>
        <w:ind w:left="64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18" w15:restartNumberingAfterBreak="0">
    <w:nsid w:val="4D686756"/>
    <w:multiLevelType w:val="hybridMultilevel"/>
    <w:tmpl w:val="4ECC3CB2"/>
    <w:lvl w:ilvl="0" w:tplc="0C0C0001">
      <w:start w:val="1"/>
      <w:numFmt w:val="bullet"/>
      <w:lvlText w:val=""/>
      <w:lvlJc w:val="left"/>
      <w:pPr>
        <w:ind w:left="720" w:hanging="360"/>
      </w:pPr>
      <w:rPr>
        <w:rFonts w:ascii="Symbol" w:hAnsi="Symbol" w:hint="default"/>
      </w:rPr>
    </w:lvl>
    <w:lvl w:ilvl="1" w:tplc="0C0C0003">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9" w15:restartNumberingAfterBreak="0">
    <w:nsid w:val="4E56025E"/>
    <w:multiLevelType w:val="multilevel"/>
    <w:tmpl w:val="EA6857D0"/>
    <w:lvl w:ilvl="0">
      <w:start w:val="1"/>
      <w:numFmt w:val="bullet"/>
      <w:lvlText w:val="●"/>
      <w:lvlJc w:val="left"/>
      <w:pPr>
        <w:ind w:left="720" w:hanging="360"/>
      </w:pPr>
      <w:rPr>
        <w:rFonts w:ascii="Arial" w:eastAsia="Arial" w:hAnsi="Arial" w:cs="Arial"/>
        <w:color w:val="202124"/>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15:restartNumberingAfterBreak="0">
    <w:nsid w:val="54A4637E"/>
    <w:multiLevelType w:val="multilevel"/>
    <w:tmpl w:val="24AE8E5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4FD482A"/>
    <w:multiLevelType w:val="hybridMultilevel"/>
    <w:tmpl w:val="5D7251E8"/>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2" w15:restartNumberingAfterBreak="0">
    <w:nsid w:val="55C80F65"/>
    <w:multiLevelType w:val="hybridMultilevel"/>
    <w:tmpl w:val="8F7E5D90"/>
    <w:lvl w:ilvl="0" w:tplc="B91AA370">
      <w:start w:val="1"/>
      <w:numFmt w:val="bullet"/>
      <w:lvlText w:val="-"/>
      <w:lvlJc w:val="left"/>
      <w:pPr>
        <w:ind w:left="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A2DA22CA">
      <w:start w:val="1"/>
      <w:numFmt w:val="bullet"/>
      <w:lvlText w:val="o"/>
      <w:lvlJc w:val="left"/>
      <w:pPr>
        <w:ind w:left="1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235CD172">
      <w:start w:val="1"/>
      <w:numFmt w:val="bullet"/>
      <w:lvlText w:val="▪"/>
      <w:lvlJc w:val="left"/>
      <w:pPr>
        <w:ind w:left="18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B7EC7F5E">
      <w:start w:val="1"/>
      <w:numFmt w:val="bullet"/>
      <w:lvlText w:val="•"/>
      <w:lvlJc w:val="left"/>
      <w:pPr>
        <w:ind w:left="25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A30229FC">
      <w:start w:val="1"/>
      <w:numFmt w:val="bullet"/>
      <w:lvlText w:val="o"/>
      <w:lvlJc w:val="left"/>
      <w:pPr>
        <w:ind w:left="32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F1807BAE">
      <w:start w:val="1"/>
      <w:numFmt w:val="bullet"/>
      <w:lvlText w:val="▪"/>
      <w:lvlJc w:val="left"/>
      <w:pPr>
        <w:ind w:left="39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5C6C1412">
      <w:start w:val="1"/>
      <w:numFmt w:val="bullet"/>
      <w:lvlText w:val="•"/>
      <w:lvlJc w:val="left"/>
      <w:pPr>
        <w:ind w:left="46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4FBEC1B8">
      <w:start w:val="1"/>
      <w:numFmt w:val="bullet"/>
      <w:lvlText w:val="o"/>
      <w:lvlJc w:val="left"/>
      <w:pPr>
        <w:ind w:left="54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5E08EF7C">
      <w:start w:val="1"/>
      <w:numFmt w:val="bullet"/>
      <w:lvlText w:val="▪"/>
      <w:lvlJc w:val="left"/>
      <w:pPr>
        <w:ind w:left="61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3" w15:restartNumberingAfterBreak="0">
    <w:nsid w:val="55F30B8C"/>
    <w:multiLevelType w:val="hybridMultilevel"/>
    <w:tmpl w:val="56847B44"/>
    <w:lvl w:ilvl="0" w:tplc="CA244E5A">
      <w:start w:val="1"/>
      <w:numFmt w:val="bullet"/>
      <w:lvlText w:val="-"/>
      <w:lvlJc w:val="left"/>
      <w:pPr>
        <w:ind w:left="1785"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C0C0003" w:tentative="1">
      <w:start w:val="1"/>
      <w:numFmt w:val="bullet"/>
      <w:lvlText w:val="o"/>
      <w:lvlJc w:val="left"/>
      <w:pPr>
        <w:ind w:left="2505" w:hanging="360"/>
      </w:pPr>
      <w:rPr>
        <w:rFonts w:ascii="Courier New" w:hAnsi="Courier New" w:cs="Courier New" w:hint="default"/>
      </w:rPr>
    </w:lvl>
    <w:lvl w:ilvl="2" w:tplc="0C0C0005" w:tentative="1">
      <w:start w:val="1"/>
      <w:numFmt w:val="bullet"/>
      <w:lvlText w:val=""/>
      <w:lvlJc w:val="left"/>
      <w:pPr>
        <w:ind w:left="3225" w:hanging="360"/>
      </w:pPr>
      <w:rPr>
        <w:rFonts w:ascii="Wingdings" w:hAnsi="Wingdings" w:hint="default"/>
      </w:rPr>
    </w:lvl>
    <w:lvl w:ilvl="3" w:tplc="0C0C0001" w:tentative="1">
      <w:start w:val="1"/>
      <w:numFmt w:val="bullet"/>
      <w:lvlText w:val=""/>
      <w:lvlJc w:val="left"/>
      <w:pPr>
        <w:ind w:left="3945" w:hanging="360"/>
      </w:pPr>
      <w:rPr>
        <w:rFonts w:ascii="Symbol" w:hAnsi="Symbol" w:hint="default"/>
      </w:rPr>
    </w:lvl>
    <w:lvl w:ilvl="4" w:tplc="0C0C0003" w:tentative="1">
      <w:start w:val="1"/>
      <w:numFmt w:val="bullet"/>
      <w:lvlText w:val="o"/>
      <w:lvlJc w:val="left"/>
      <w:pPr>
        <w:ind w:left="4665" w:hanging="360"/>
      </w:pPr>
      <w:rPr>
        <w:rFonts w:ascii="Courier New" w:hAnsi="Courier New" w:cs="Courier New" w:hint="default"/>
      </w:rPr>
    </w:lvl>
    <w:lvl w:ilvl="5" w:tplc="0C0C0005" w:tentative="1">
      <w:start w:val="1"/>
      <w:numFmt w:val="bullet"/>
      <w:lvlText w:val=""/>
      <w:lvlJc w:val="left"/>
      <w:pPr>
        <w:ind w:left="5385" w:hanging="360"/>
      </w:pPr>
      <w:rPr>
        <w:rFonts w:ascii="Wingdings" w:hAnsi="Wingdings" w:hint="default"/>
      </w:rPr>
    </w:lvl>
    <w:lvl w:ilvl="6" w:tplc="0C0C0001" w:tentative="1">
      <w:start w:val="1"/>
      <w:numFmt w:val="bullet"/>
      <w:lvlText w:val=""/>
      <w:lvlJc w:val="left"/>
      <w:pPr>
        <w:ind w:left="6105" w:hanging="360"/>
      </w:pPr>
      <w:rPr>
        <w:rFonts w:ascii="Symbol" w:hAnsi="Symbol" w:hint="default"/>
      </w:rPr>
    </w:lvl>
    <w:lvl w:ilvl="7" w:tplc="0C0C0003" w:tentative="1">
      <w:start w:val="1"/>
      <w:numFmt w:val="bullet"/>
      <w:lvlText w:val="o"/>
      <w:lvlJc w:val="left"/>
      <w:pPr>
        <w:ind w:left="6825" w:hanging="360"/>
      </w:pPr>
      <w:rPr>
        <w:rFonts w:ascii="Courier New" w:hAnsi="Courier New" w:cs="Courier New" w:hint="default"/>
      </w:rPr>
    </w:lvl>
    <w:lvl w:ilvl="8" w:tplc="0C0C0005" w:tentative="1">
      <w:start w:val="1"/>
      <w:numFmt w:val="bullet"/>
      <w:lvlText w:val=""/>
      <w:lvlJc w:val="left"/>
      <w:pPr>
        <w:ind w:left="7545" w:hanging="360"/>
      </w:pPr>
      <w:rPr>
        <w:rFonts w:ascii="Wingdings" w:hAnsi="Wingdings" w:hint="default"/>
      </w:rPr>
    </w:lvl>
  </w:abstractNum>
  <w:abstractNum w:abstractNumId="24" w15:restartNumberingAfterBreak="0">
    <w:nsid w:val="57E77732"/>
    <w:multiLevelType w:val="hybridMultilevel"/>
    <w:tmpl w:val="CA245168"/>
    <w:lvl w:ilvl="0" w:tplc="9A1EDFF2">
      <w:numFmt w:val="bullet"/>
      <w:lvlText w:val="-"/>
      <w:lvlJc w:val="left"/>
      <w:pPr>
        <w:ind w:left="720" w:hanging="360"/>
      </w:pPr>
      <w:rPr>
        <w:rFonts w:ascii="Arial" w:eastAsia="Arial" w:hAnsi="Arial" w:cs="Aria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25" w15:restartNumberingAfterBreak="0">
    <w:nsid w:val="5B76166A"/>
    <w:multiLevelType w:val="hybridMultilevel"/>
    <w:tmpl w:val="1FD6B910"/>
    <w:lvl w:ilvl="0" w:tplc="ECB0BA18">
      <w:start w:val="1"/>
      <w:numFmt w:val="decimal"/>
      <w:lvlText w:val="%1."/>
      <w:lvlJc w:val="left"/>
      <w:pPr>
        <w:ind w:left="720"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26" w15:restartNumberingAfterBreak="0">
    <w:nsid w:val="5B8371DC"/>
    <w:multiLevelType w:val="hybridMultilevel"/>
    <w:tmpl w:val="CA12D3E4"/>
    <w:lvl w:ilvl="0" w:tplc="ECB0BA18">
      <w:start w:val="1"/>
      <w:numFmt w:val="decimal"/>
      <w:lvlText w:val="%1."/>
      <w:lvlJc w:val="left"/>
      <w:pPr>
        <w:ind w:left="1440" w:hanging="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FFFFFFFF" w:tentative="1">
      <w:start w:val="1"/>
      <w:numFmt w:val="bullet"/>
      <w:lvlText w:val="o"/>
      <w:lvlJc w:val="left"/>
      <w:pPr>
        <w:ind w:left="2160" w:hanging="360"/>
      </w:pPr>
      <w:rPr>
        <w:rFonts w:ascii="Courier New" w:hAnsi="Courier New" w:cs="Courier New"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27" w15:restartNumberingAfterBreak="0">
    <w:nsid w:val="5BB867BA"/>
    <w:multiLevelType w:val="hybridMultilevel"/>
    <w:tmpl w:val="4516BFD6"/>
    <w:lvl w:ilvl="0" w:tplc="ECB0BA18">
      <w:start w:val="1"/>
      <w:numFmt w:val="decimal"/>
      <w:lvlText w:val="%1."/>
      <w:lvlJc w:val="left"/>
      <w:pPr>
        <w:ind w:left="43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1" w:tplc="BD8879BA">
      <w:start w:val="1"/>
      <w:numFmt w:val="lowerLetter"/>
      <w:lvlText w:val="%2"/>
      <w:lvlJc w:val="left"/>
      <w:pPr>
        <w:ind w:left="50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2" w:tplc="65E6BE3C">
      <w:start w:val="1"/>
      <w:numFmt w:val="lowerRoman"/>
      <w:lvlText w:val="%3"/>
      <w:lvlJc w:val="left"/>
      <w:pPr>
        <w:ind w:left="57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3" w:tplc="87CC05C0">
      <w:start w:val="1"/>
      <w:numFmt w:val="decimal"/>
      <w:lvlText w:val="%4"/>
      <w:lvlJc w:val="left"/>
      <w:pPr>
        <w:ind w:left="64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4" w:tplc="E5E87510">
      <w:start w:val="1"/>
      <w:numFmt w:val="lowerLetter"/>
      <w:lvlText w:val="%5"/>
      <w:lvlJc w:val="left"/>
      <w:pPr>
        <w:ind w:left="720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5" w:tplc="78141398">
      <w:start w:val="1"/>
      <w:numFmt w:val="lowerRoman"/>
      <w:lvlText w:val="%6"/>
      <w:lvlJc w:val="left"/>
      <w:pPr>
        <w:ind w:left="792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6" w:tplc="EF5673FA">
      <w:start w:val="1"/>
      <w:numFmt w:val="decimal"/>
      <w:lvlText w:val="%7"/>
      <w:lvlJc w:val="left"/>
      <w:pPr>
        <w:ind w:left="864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7" w:tplc="DFF42DBE">
      <w:start w:val="1"/>
      <w:numFmt w:val="lowerLetter"/>
      <w:lvlText w:val="%8"/>
      <w:lvlJc w:val="left"/>
      <w:pPr>
        <w:ind w:left="936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lvl w:ilvl="8" w:tplc="1F242968">
      <w:start w:val="1"/>
      <w:numFmt w:val="lowerRoman"/>
      <w:lvlText w:val="%9"/>
      <w:lvlJc w:val="left"/>
      <w:pPr>
        <w:ind w:left="10080"/>
      </w:pPr>
      <w:rPr>
        <w:rFonts w:ascii="Calibri" w:eastAsia="Calibri" w:hAnsi="Calibri" w:cs="Calibri"/>
        <w:b w:val="0"/>
        <w:i w:val="0"/>
        <w:strike w:val="0"/>
        <w:dstrike w:val="0"/>
        <w:color w:val="000000"/>
        <w:sz w:val="28"/>
        <w:szCs w:val="28"/>
        <w:u w:val="none" w:color="000000"/>
        <w:bdr w:val="none" w:sz="0" w:space="0" w:color="auto"/>
        <w:shd w:val="clear" w:color="auto" w:fill="auto"/>
        <w:vertAlign w:val="baseline"/>
      </w:rPr>
    </w:lvl>
  </w:abstractNum>
  <w:abstractNum w:abstractNumId="28" w15:restartNumberingAfterBreak="0">
    <w:nsid w:val="5D5971EC"/>
    <w:multiLevelType w:val="multilevel"/>
    <w:tmpl w:val="8898A0D6"/>
    <w:lvl w:ilvl="0">
      <w:start w:val="1"/>
      <w:numFmt w:val="bullet"/>
      <w:lvlText w:val="●"/>
      <w:lvlJc w:val="left"/>
      <w:pPr>
        <w:ind w:left="720" w:hanging="360"/>
      </w:pPr>
      <w:rPr>
        <w:color w:val="000000" w:themeColor="text1"/>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626A522D"/>
    <w:multiLevelType w:val="multilevel"/>
    <w:tmpl w:val="B4BC1B18"/>
    <w:lvl w:ilvl="0">
      <w:start w:val="1"/>
      <w:numFmt w:val="bullet"/>
      <w:lvlText w:val="●"/>
      <w:lvlJc w:val="left"/>
      <w:pPr>
        <w:ind w:left="1440" w:hanging="360"/>
      </w:pPr>
      <w:rPr>
        <w:rFonts w:ascii="Noto Sans Symbols" w:eastAsia="Noto Sans Symbols" w:hAnsi="Noto Sans Symbols" w:cs="Noto Sans Symbols"/>
        <w:color w:val="000000"/>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30" w15:restartNumberingAfterBreak="0">
    <w:nsid w:val="6577546E"/>
    <w:multiLevelType w:val="multilevel"/>
    <w:tmpl w:val="6C0095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1" w15:restartNumberingAfterBreak="0">
    <w:nsid w:val="6D6F1CFE"/>
    <w:multiLevelType w:val="hybridMultilevel"/>
    <w:tmpl w:val="017AEE46"/>
    <w:lvl w:ilvl="0" w:tplc="0D306D7E">
      <w:numFmt w:val="bullet"/>
      <w:lvlText w:val="-"/>
      <w:lvlJc w:val="left"/>
      <w:pPr>
        <w:ind w:left="360" w:hanging="360"/>
      </w:pPr>
      <w:rPr>
        <w:rFonts w:ascii="Arial" w:eastAsia="Arial" w:hAnsi="Arial" w:cs="Arial" w:hint="default"/>
      </w:rPr>
    </w:lvl>
    <w:lvl w:ilvl="1" w:tplc="0C0C0003" w:tentative="1">
      <w:start w:val="1"/>
      <w:numFmt w:val="bullet"/>
      <w:lvlText w:val="o"/>
      <w:lvlJc w:val="left"/>
      <w:pPr>
        <w:ind w:left="1080" w:hanging="360"/>
      </w:pPr>
      <w:rPr>
        <w:rFonts w:ascii="Courier New" w:hAnsi="Courier New" w:cs="Courier New" w:hint="default"/>
      </w:rPr>
    </w:lvl>
    <w:lvl w:ilvl="2" w:tplc="0C0C0005" w:tentative="1">
      <w:start w:val="1"/>
      <w:numFmt w:val="bullet"/>
      <w:lvlText w:val=""/>
      <w:lvlJc w:val="left"/>
      <w:pPr>
        <w:ind w:left="1800" w:hanging="360"/>
      </w:pPr>
      <w:rPr>
        <w:rFonts w:ascii="Wingdings" w:hAnsi="Wingdings" w:hint="default"/>
      </w:rPr>
    </w:lvl>
    <w:lvl w:ilvl="3" w:tplc="0C0C0001" w:tentative="1">
      <w:start w:val="1"/>
      <w:numFmt w:val="bullet"/>
      <w:lvlText w:val=""/>
      <w:lvlJc w:val="left"/>
      <w:pPr>
        <w:ind w:left="2520" w:hanging="360"/>
      </w:pPr>
      <w:rPr>
        <w:rFonts w:ascii="Symbol" w:hAnsi="Symbol" w:hint="default"/>
      </w:rPr>
    </w:lvl>
    <w:lvl w:ilvl="4" w:tplc="0C0C0003" w:tentative="1">
      <w:start w:val="1"/>
      <w:numFmt w:val="bullet"/>
      <w:lvlText w:val="o"/>
      <w:lvlJc w:val="left"/>
      <w:pPr>
        <w:ind w:left="3240" w:hanging="360"/>
      </w:pPr>
      <w:rPr>
        <w:rFonts w:ascii="Courier New" w:hAnsi="Courier New" w:cs="Courier New" w:hint="default"/>
      </w:rPr>
    </w:lvl>
    <w:lvl w:ilvl="5" w:tplc="0C0C0005" w:tentative="1">
      <w:start w:val="1"/>
      <w:numFmt w:val="bullet"/>
      <w:lvlText w:val=""/>
      <w:lvlJc w:val="left"/>
      <w:pPr>
        <w:ind w:left="3960" w:hanging="360"/>
      </w:pPr>
      <w:rPr>
        <w:rFonts w:ascii="Wingdings" w:hAnsi="Wingdings" w:hint="default"/>
      </w:rPr>
    </w:lvl>
    <w:lvl w:ilvl="6" w:tplc="0C0C0001" w:tentative="1">
      <w:start w:val="1"/>
      <w:numFmt w:val="bullet"/>
      <w:lvlText w:val=""/>
      <w:lvlJc w:val="left"/>
      <w:pPr>
        <w:ind w:left="4680" w:hanging="360"/>
      </w:pPr>
      <w:rPr>
        <w:rFonts w:ascii="Symbol" w:hAnsi="Symbol" w:hint="default"/>
      </w:rPr>
    </w:lvl>
    <w:lvl w:ilvl="7" w:tplc="0C0C0003" w:tentative="1">
      <w:start w:val="1"/>
      <w:numFmt w:val="bullet"/>
      <w:lvlText w:val="o"/>
      <w:lvlJc w:val="left"/>
      <w:pPr>
        <w:ind w:left="5400" w:hanging="360"/>
      </w:pPr>
      <w:rPr>
        <w:rFonts w:ascii="Courier New" w:hAnsi="Courier New" w:cs="Courier New" w:hint="default"/>
      </w:rPr>
    </w:lvl>
    <w:lvl w:ilvl="8" w:tplc="0C0C0005" w:tentative="1">
      <w:start w:val="1"/>
      <w:numFmt w:val="bullet"/>
      <w:lvlText w:val=""/>
      <w:lvlJc w:val="left"/>
      <w:pPr>
        <w:ind w:left="6120" w:hanging="360"/>
      </w:pPr>
      <w:rPr>
        <w:rFonts w:ascii="Wingdings" w:hAnsi="Wingdings" w:hint="default"/>
      </w:rPr>
    </w:lvl>
  </w:abstractNum>
  <w:abstractNum w:abstractNumId="32" w15:restartNumberingAfterBreak="0">
    <w:nsid w:val="704B4D8D"/>
    <w:multiLevelType w:val="multilevel"/>
    <w:tmpl w:val="A1A6F944"/>
    <w:lvl w:ilvl="0">
      <w:start w:val="1"/>
      <w:numFmt w:val="bullet"/>
      <w:lvlText w:val="●"/>
      <w:lvlJc w:val="left"/>
      <w:pPr>
        <w:ind w:left="720" w:hanging="360"/>
      </w:pPr>
      <w:rPr>
        <w:color w:val="000000"/>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15:restartNumberingAfterBreak="0">
    <w:nsid w:val="7394498C"/>
    <w:multiLevelType w:val="multilevel"/>
    <w:tmpl w:val="ABFC69F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15:restartNumberingAfterBreak="0">
    <w:nsid w:val="78C87214"/>
    <w:multiLevelType w:val="multilevel"/>
    <w:tmpl w:val="612403A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5" w15:restartNumberingAfterBreak="0">
    <w:nsid w:val="7E374755"/>
    <w:multiLevelType w:val="hybridMultilevel"/>
    <w:tmpl w:val="9EEAF172"/>
    <w:lvl w:ilvl="0" w:tplc="21C61D14">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722CC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8F52D988">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CFA2F392">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CA92C0CE">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114AAFB2">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ACACBE62">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41D2A256">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A76DE12">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16cid:durableId="566231092">
    <w:abstractNumId w:val="29"/>
  </w:num>
  <w:num w:numId="2" w16cid:durableId="1838496832">
    <w:abstractNumId w:val="28"/>
  </w:num>
  <w:num w:numId="3" w16cid:durableId="1440490765">
    <w:abstractNumId w:val="30"/>
  </w:num>
  <w:num w:numId="4" w16cid:durableId="1020862746">
    <w:abstractNumId w:val="34"/>
  </w:num>
  <w:num w:numId="5" w16cid:durableId="882446951">
    <w:abstractNumId w:val="33"/>
  </w:num>
  <w:num w:numId="6" w16cid:durableId="1689678390">
    <w:abstractNumId w:val="32"/>
  </w:num>
  <w:num w:numId="7" w16cid:durableId="1896046349">
    <w:abstractNumId w:val="14"/>
  </w:num>
  <w:num w:numId="8" w16cid:durableId="978346151">
    <w:abstractNumId w:val="4"/>
  </w:num>
  <w:num w:numId="9" w16cid:durableId="545265238">
    <w:abstractNumId w:val="11"/>
  </w:num>
  <w:num w:numId="10" w16cid:durableId="2034958779">
    <w:abstractNumId w:val="19"/>
  </w:num>
  <w:num w:numId="11" w16cid:durableId="944730229">
    <w:abstractNumId w:val="7"/>
  </w:num>
  <w:num w:numId="12" w16cid:durableId="678198814">
    <w:abstractNumId w:val="20"/>
  </w:num>
  <w:num w:numId="13" w16cid:durableId="1742367538">
    <w:abstractNumId w:val="8"/>
  </w:num>
  <w:num w:numId="14" w16cid:durableId="1106458765">
    <w:abstractNumId w:val="3"/>
  </w:num>
  <w:num w:numId="15" w16cid:durableId="1352687974">
    <w:abstractNumId w:val="6"/>
  </w:num>
  <w:num w:numId="16" w16cid:durableId="164445102">
    <w:abstractNumId w:val="21"/>
  </w:num>
  <w:num w:numId="17" w16cid:durableId="1058285854">
    <w:abstractNumId w:val="2"/>
  </w:num>
  <w:num w:numId="18" w16cid:durableId="745105580">
    <w:abstractNumId w:val="24"/>
  </w:num>
  <w:num w:numId="19" w16cid:durableId="1490904117">
    <w:abstractNumId w:val="31"/>
  </w:num>
  <w:num w:numId="20" w16cid:durableId="817308601">
    <w:abstractNumId w:val="35"/>
  </w:num>
  <w:num w:numId="21" w16cid:durableId="753627048">
    <w:abstractNumId w:val="17"/>
  </w:num>
  <w:num w:numId="22" w16cid:durableId="534345589">
    <w:abstractNumId w:val="10"/>
  </w:num>
  <w:num w:numId="23" w16cid:durableId="1452624167">
    <w:abstractNumId w:val="0"/>
  </w:num>
  <w:num w:numId="24" w16cid:durableId="527371932">
    <w:abstractNumId w:val="9"/>
  </w:num>
  <w:num w:numId="25" w16cid:durableId="429548760">
    <w:abstractNumId w:val="27"/>
  </w:num>
  <w:num w:numId="26" w16cid:durableId="1977761362">
    <w:abstractNumId w:val="22"/>
  </w:num>
  <w:num w:numId="27" w16cid:durableId="183174584">
    <w:abstractNumId w:val="16"/>
  </w:num>
  <w:num w:numId="28" w16cid:durableId="707223322">
    <w:abstractNumId w:val="12"/>
  </w:num>
  <w:num w:numId="29" w16cid:durableId="2099600004">
    <w:abstractNumId w:val="15"/>
  </w:num>
  <w:num w:numId="30" w16cid:durableId="2077236173">
    <w:abstractNumId w:val="18"/>
  </w:num>
  <w:num w:numId="31" w16cid:durableId="1720516854">
    <w:abstractNumId w:val="1"/>
  </w:num>
  <w:num w:numId="32" w16cid:durableId="598294453">
    <w:abstractNumId w:val="23"/>
  </w:num>
  <w:num w:numId="33" w16cid:durableId="875586019">
    <w:abstractNumId w:val="5"/>
  </w:num>
  <w:num w:numId="34" w16cid:durableId="727193553">
    <w:abstractNumId w:val="13"/>
  </w:num>
  <w:num w:numId="35" w16cid:durableId="1144589645">
    <w:abstractNumId w:val="26"/>
  </w:num>
  <w:num w:numId="36" w16cid:durableId="1363238810">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32F"/>
    <w:rsid w:val="0001747C"/>
    <w:rsid w:val="00025B57"/>
    <w:rsid w:val="00025DEE"/>
    <w:rsid w:val="00034474"/>
    <w:rsid w:val="00054843"/>
    <w:rsid w:val="000550DF"/>
    <w:rsid w:val="00061F0E"/>
    <w:rsid w:val="00071CE9"/>
    <w:rsid w:val="00080F85"/>
    <w:rsid w:val="00081359"/>
    <w:rsid w:val="000A1DCD"/>
    <w:rsid w:val="000A7F81"/>
    <w:rsid w:val="000C3514"/>
    <w:rsid w:val="000C6863"/>
    <w:rsid w:val="000D5CBF"/>
    <w:rsid w:val="000E0943"/>
    <w:rsid w:val="000E1122"/>
    <w:rsid w:val="000E1298"/>
    <w:rsid w:val="000F253A"/>
    <w:rsid w:val="000F5E23"/>
    <w:rsid w:val="00115CA3"/>
    <w:rsid w:val="00130A96"/>
    <w:rsid w:val="00153660"/>
    <w:rsid w:val="0016653F"/>
    <w:rsid w:val="00192615"/>
    <w:rsid w:val="001B0A6A"/>
    <w:rsid w:val="001B77DE"/>
    <w:rsid w:val="001D05B6"/>
    <w:rsid w:val="001D58BC"/>
    <w:rsid w:val="001F57AE"/>
    <w:rsid w:val="002021BF"/>
    <w:rsid w:val="0020681C"/>
    <w:rsid w:val="0021024C"/>
    <w:rsid w:val="00222401"/>
    <w:rsid w:val="002238CF"/>
    <w:rsid w:val="00240035"/>
    <w:rsid w:val="002464C5"/>
    <w:rsid w:val="00264455"/>
    <w:rsid w:val="00273C90"/>
    <w:rsid w:val="0027478A"/>
    <w:rsid w:val="00277B94"/>
    <w:rsid w:val="00283719"/>
    <w:rsid w:val="00284EDC"/>
    <w:rsid w:val="00291DE5"/>
    <w:rsid w:val="002A53E1"/>
    <w:rsid w:val="002A68F0"/>
    <w:rsid w:val="002A7B52"/>
    <w:rsid w:val="002D6C94"/>
    <w:rsid w:val="002E1FF7"/>
    <w:rsid w:val="002E7016"/>
    <w:rsid w:val="002F5E5F"/>
    <w:rsid w:val="0030233F"/>
    <w:rsid w:val="00303BFD"/>
    <w:rsid w:val="003121AE"/>
    <w:rsid w:val="00315AE5"/>
    <w:rsid w:val="003178D0"/>
    <w:rsid w:val="003312D4"/>
    <w:rsid w:val="00334A00"/>
    <w:rsid w:val="00354646"/>
    <w:rsid w:val="003560E0"/>
    <w:rsid w:val="003646D7"/>
    <w:rsid w:val="00371074"/>
    <w:rsid w:val="0038414A"/>
    <w:rsid w:val="003905F5"/>
    <w:rsid w:val="0039276F"/>
    <w:rsid w:val="003B3C90"/>
    <w:rsid w:val="003E4776"/>
    <w:rsid w:val="003F1C0A"/>
    <w:rsid w:val="004132B7"/>
    <w:rsid w:val="0043113F"/>
    <w:rsid w:val="00431C40"/>
    <w:rsid w:val="00433FBD"/>
    <w:rsid w:val="004360E0"/>
    <w:rsid w:val="004371F7"/>
    <w:rsid w:val="00452763"/>
    <w:rsid w:val="00453175"/>
    <w:rsid w:val="00470868"/>
    <w:rsid w:val="00493CFD"/>
    <w:rsid w:val="004A49B9"/>
    <w:rsid w:val="004A6462"/>
    <w:rsid w:val="004C7BCD"/>
    <w:rsid w:val="004E03ED"/>
    <w:rsid w:val="004F5D1C"/>
    <w:rsid w:val="004F730E"/>
    <w:rsid w:val="00501434"/>
    <w:rsid w:val="00511D6A"/>
    <w:rsid w:val="0052010E"/>
    <w:rsid w:val="00525CDB"/>
    <w:rsid w:val="00526524"/>
    <w:rsid w:val="00526761"/>
    <w:rsid w:val="00532674"/>
    <w:rsid w:val="00534B2E"/>
    <w:rsid w:val="005917F7"/>
    <w:rsid w:val="005947C2"/>
    <w:rsid w:val="005A205C"/>
    <w:rsid w:val="005A328F"/>
    <w:rsid w:val="005A7B33"/>
    <w:rsid w:val="005B120D"/>
    <w:rsid w:val="005D481C"/>
    <w:rsid w:val="005F0DDB"/>
    <w:rsid w:val="005F7715"/>
    <w:rsid w:val="00631B28"/>
    <w:rsid w:val="006361EF"/>
    <w:rsid w:val="006378E3"/>
    <w:rsid w:val="0064277A"/>
    <w:rsid w:val="00646EAA"/>
    <w:rsid w:val="00676E2F"/>
    <w:rsid w:val="006836D5"/>
    <w:rsid w:val="00685524"/>
    <w:rsid w:val="0069275A"/>
    <w:rsid w:val="00694725"/>
    <w:rsid w:val="00694C56"/>
    <w:rsid w:val="00697A22"/>
    <w:rsid w:val="006A1D62"/>
    <w:rsid w:val="006B28B8"/>
    <w:rsid w:val="006B5A36"/>
    <w:rsid w:val="006C01E3"/>
    <w:rsid w:val="006D4302"/>
    <w:rsid w:val="006F76CC"/>
    <w:rsid w:val="00702075"/>
    <w:rsid w:val="00703354"/>
    <w:rsid w:val="0072206D"/>
    <w:rsid w:val="00734AE9"/>
    <w:rsid w:val="007435C3"/>
    <w:rsid w:val="00745757"/>
    <w:rsid w:val="00747F62"/>
    <w:rsid w:val="00752BEA"/>
    <w:rsid w:val="00761C20"/>
    <w:rsid w:val="007802BF"/>
    <w:rsid w:val="007A3D6B"/>
    <w:rsid w:val="007A7AF6"/>
    <w:rsid w:val="007B0FDA"/>
    <w:rsid w:val="007B68AF"/>
    <w:rsid w:val="007C6B23"/>
    <w:rsid w:val="007E01C3"/>
    <w:rsid w:val="007E4456"/>
    <w:rsid w:val="00803126"/>
    <w:rsid w:val="00833E3E"/>
    <w:rsid w:val="008379A7"/>
    <w:rsid w:val="00856332"/>
    <w:rsid w:val="00857E9C"/>
    <w:rsid w:val="00866514"/>
    <w:rsid w:val="00881226"/>
    <w:rsid w:val="008A02DA"/>
    <w:rsid w:val="008B053D"/>
    <w:rsid w:val="008C2D78"/>
    <w:rsid w:val="008C44BD"/>
    <w:rsid w:val="008D11DC"/>
    <w:rsid w:val="008D2373"/>
    <w:rsid w:val="008F4C6E"/>
    <w:rsid w:val="00902F26"/>
    <w:rsid w:val="00905548"/>
    <w:rsid w:val="0090599F"/>
    <w:rsid w:val="00917811"/>
    <w:rsid w:val="00922CBF"/>
    <w:rsid w:val="009279E9"/>
    <w:rsid w:val="00934A5D"/>
    <w:rsid w:val="0097033B"/>
    <w:rsid w:val="009862C6"/>
    <w:rsid w:val="009C271A"/>
    <w:rsid w:val="009D12A5"/>
    <w:rsid w:val="009D27C0"/>
    <w:rsid w:val="009D3743"/>
    <w:rsid w:val="009D6E6C"/>
    <w:rsid w:val="009F458B"/>
    <w:rsid w:val="009F6A43"/>
    <w:rsid w:val="00A2456B"/>
    <w:rsid w:val="00A326FC"/>
    <w:rsid w:val="00A36B9C"/>
    <w:rsid w:val="00A44369"/>
    <w:rsid w:val="00A5010A"/>
    <w:rsid w:val="00A60F58"/>
    <w:rsid w:val="00A735D2"/>
    <w:rsid w:val="00A934B2"/>
    <w:rsid w:val="00A96DFF"/>
    <w:rsid w:val="00AA3071"/>
    <w:rsid w:val="00AB7B9C"/>
    <w:rsid w:val="00AD5007"/>
    <w:rsid w:val="00AE4155"/>
    <w:rsid w:val="00B00E8D"/>
    <w:rsid w:val="00B11880"/>
    <w:rsid w:val="00B142EA"/>
    <w:rsid w:val="00B2756B"/>
    <w:rsid w:val="00B33B6F"/>
    <w:rsid w:val="00B56DBD"/>
    <w:rsid w:val="00B74E88"/>
    <w:rsid w:val="00B76666"/>
    <w:rsid w:val="00B85B99"/>
    <w:rsid w:val="00B910B1"/>
    <w:rsid w:val="00BC35D3"/>
    <w:rsid w:val="00BD2CAE"/>
    <w:rsid w:val="00BF28DE"/>
    <w:rsid w:val="00BF6ECE"/>
    <w:rsid w:val="00C010F6"/>
    <w:rsid w:val="00C22A6C"/>
    <w:rsid w:val="00C31297"/>
    <w:rsid w:val="00C344FF"/>
    <w:rsid w:val="00C4700C"/>
    <w:rsid w:val="00C50799"/>
    <w:rsid w:val="00C5433B"/>
    <w:rsid w:val="00C552F8"/>
    <w:rsid w:val="00C83683"/>
    <w:rsid w:val="00C878A2"/>
    <w:rsid w:val="00C9457E"/>
    <w:rsid w:val="00C96F9E"/>
    <w:rsid w:val="00CB70B3"/>
    <w:rsid w:val="00CE032F"/>
    <w:rsid w:val="00CE7197"/>
    <w:rsid w:val="00D00CED"/>
    <w:rsid w:val="00D070A3"/>
    <w:rsid w:val="00D10ED0"/>
    <w:rsid w:val="00D16DF6"/>
    <w:rsid w:val="00D244AD"/>
    <w:rsid w:val="00D33595"/>
    <w:rsid w:val="00D62D82"/>
    <w:rsid w:val="00D65E4B"/>
    <w:rsid w:val="00D67033"/>
    <w:rsid w:val="00D7484B"/>
    <w:rsid w:val="00D768EC"/>
    <w:rsid w:val="00D8392C"/>
    <w:rsid w:val="00D97011"/>
    <w:rsid w:val="00DA6BCD"/>
    <w:rsid w:val="00DC4272"/>
    <w:rsid w:val="00DC4881"/>
    <w:rsid w:val="00DD3E17"/>
    <w:rsid w:val="00DE4100"/>
    <w:rsid w:val="00DF2980"/>
    <w:rsid w:val="00DF7EC0"/>
    <w:rsid w:val="00E2155C"/>
    <w:rsid w:val="00E265F8"/>
    <w:rsid w:val="00E26F4C"/>
    <w:rsid w:val="00E35405"/>
    <w:rsid w:val="00E40F27"/>
    <w:rsid w:val="00E43C91"/>
    <w:rsid w:val="00E501A3"/>
    <w:rsid w:val="00E51195"/>
    <w:rsid w:val="00E521ED"/>
    <w:rsid w:val="00E66481"/>
    <w:rsid w:val="00E748E5"/>
    <w:rsid w:val="00E757EF"/>
    <w:rsid w:val="00EA15A3"/>
    <w:rsid w:val="00EB67CC"/>
    <w:rsid w:val="00EC7289"/>
    <w:rsid w:val="00EE7FFC"/>
    <w:rsid w:val="00EF767C"/>
    <w:rsid w:val="00F111B1"/>
    <w:rsid w:val="00F12367"/>
    <w:rsid w:val="00F234FB"/>
    <w:rsid w:val="00F33758"/>
    <w:rsid w:val="00F344CD"/>
    <w:rsid w:val="00F42784"/>
    <w:rsid w:val="00F44AA8"/>
    <w:rsid w:val="00F6151C"/>
    <w:rsid w:val="00F722BA"/>
    <w:rsid w:val="00FA3C68"/>
    <w:rsid w:val="00FA493F"/>
    <w:rsid w:val="00FB50A8"/>
    <w:rsid w:val="00FC0E36"/>
    <w:rsid w:val="00FE64D4"/>
    <w:rsid w:val="00FF3233"/>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6DDCA1"/>
  <w15:docId w15:val="{AC481796-BCEB-4975-9835-8DD98357C7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4"/>
        <w:szCs w:val="24"/>
        <w:lang w:val="en-US" w:eastAsia="en-CA" w:bidi="ar-SA"/>
      </w:rPr>
    </w:rPrDefault>
    <w:pPrDefault>
      <w:pPr>
        <w:spacing w:after="240"/>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26FC"/>
    <w:rPr>
      <w:color w:val="000000" w:themeColor="text1"/>
    </w:rPr>
  </w:style>
  <w:style w:type="paragraph" w:styleId="Heading1">
    <w:name w:val="heading 1"/>
    <w:basedOn w:val="Normal"/>
    <w:next w:val="Normal"/>
    <w:link w:val="Heading1Char"/>
    <w:uiPriority w:val="9"/>
    <w:qFormat/>
    <w:rsid w:val="00C74346"/>
    <w:pPr>
      <w:keepNext/>
      <w:keepLines/>
      <w:spacing w:before="240" w:after="360"/>
      <w:jc w:val="left"/>
      <w:outlineLvl w:val="0"/>
    </w:pPr>
    <w:rPr>
      <w:rFonts w:asciiTheme="minorHAnsi" w:eastAsia="Arial Unicode MS" w:hAnsiTheme="minorHAnsi" w:cstheme="majorHAnsi"/>
      <w:color w:val="1932FF"/>
      <w:sz w:val="40"/>
      <w:szCs w:val="40"/>
    </w:rPr>
  </w:style>
  <w:style w:type="paragraph" w:styleId="Heading2">
    <w:name w:val="heading 2"/>
    <w:basedOn w:val="Normal"/>
    <w:next w:val="Normal"/>
    <w:link w:val="Heading2Char"/>
    <w:uiPriority w:val="9"/>
    <w:unhideWhenUsed/>
    <w:qFormat/>
    <w:rsid w:val="004025C4"/>
    <w:pPr>
      <w:keepNext/>
      <w:keepLines/>
      <w:spacing w:before="360" w:after="0"/>
      <w:jc w:val="left"/>
      <w:outlineLvl w:val="1"/>
    </w:pPr>
    <w:rPr>
      <w:rFonts w:asciiTheme="minorHAnsi" w:eastAsiaTheme="majorEastAsia" w:hAnsiTheme="minorHAnsi" w:cstheme="majorBidi"/>
      <w:color w:val="1932FF"/>
      <w:sz w:val="32"/>
      <w:szCs w:val="32"/>
    </w:rPr>
  </w:style>
  <w:style w:type="paragraph" w:styleId="Heading3">
    <w:name w:val="heading 3"/>
    <w:basedOn w:val="Normal"/>
    <w:next w:val="Normal"/>
    <w:link w:val="Heading3Char"/>
    <w:uiPriority w:val="9"/>
    <w:unhideWhenUsed/>
    <w:qFormat/>
    <w:rsid w:val="00573936"/>
    <w:pPr>
      <w:keepNext/>
      <w:keepLines/>
      <w:spacing w:before="240" w:after="0"/>
      <w:jc w:val="left"/>
      <w:outlineLvl w:val="2"/>
    </w:pPr>
    <w:rPr>
      <w:rFonts w:asciiTheme="minorHAnsi" w:eastAsiaTheme="majorEastAsia" w:hAnsiTheme="minorHAnsi" w:cstheme="majorBidi"/>
      <w:color w:val="1932FF"/>
      <w:sz w:val="28"/>
      <w:szCs w:val="28"/>
    </w:rPr>
  </w:style>
  <w:style w:type="paragraph" w:styleId="Heading4">
    <w:name w:val="heading 4"/>
    <w:basedOn w:val="Normal"/>
    <w:next w:val="Normal"/>
    <w:uiPriority w:val="9"/>
    <w:semiHidden/>
    <w:unhideWhenUsed/>
    <w:qFormat/>
    <w:pPr>
      <w:keepNext/>
      <w:keepLines/>
      <w:spacing w:before="240" w:after="40"/>
      <w:outlineLvl w:val="3"/>
    </w:pPr>
    <w:rPr>
      <w:b/>
    </w:rPr>
  </w:style>
  <w:style w:type="paragraph" w:styleId="Heading5">
    <w:name w:val="heading 5"/>
    <w:basedOn w:val="Normal"/>
    <w:next w:val="Normal"/>
    <w:uiPriority w:val="9"/>
    <w:semiHidden/>
    <w:unhideWhenUsed/>
    <w:qFormat/>
    <w:pPr>
      <w:keepNext/>
      <w:keepLines/>
      <w:spacing w:before="220" w:after="40"/>
      <w:outlineLvl w:val="4"/>
    </w:pPr>
    <w:rPr>
      <w:b/>
      <w:sz w:val="22"/>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customStyle="1" w:styleId="DefaultPalatino">
    <w:name w:val="Default Palatino"/>
    <w:basedOn w:val="NoSpacing"/>
    <w:link w:val="DefaultPalatinoChar"/>
    <w:qFormat/>
    <w:rsid w:val="00084341"/>
    <w:pPr>
      <w:spacing w:before="100" w:beforeAutospacing="1"/>
    </w:pPr>
    <w:rPr>
      <w:bCs/>
    </w:rPr>
  </w:style>
  <w:style w:type="character" w:customStyle="1" w:styleId="DefaultPalatinoChar">
    <w:name w:val="Default Palatino Char"/>
    <w:basedOn w:val="DefaultParagraphFont"/>
    <w:link w:val="DefaultPalatino"/>
    <w:rsid w:val="00084341"/>
    <w:rPr>
      <w:rFonts w:ascii="Palatino Linotype" w:hAnsi="Palatino Linotype"/>
      <w:bCs/>
      <w:sz w:val="24"/>
      <w:szCs w:val="24"/>
    </w:rPr>
  </w:style>
  <w:style w:type="paragraph" w:styleId="NoSpacing">
    <w:name w:val="No Spacing"/>
    <w:uiPriority w:val="1"/>
    <w:qFormat/>
    <w:rsid w:val="00324D3F"/>
    <w:pPr>
      <w:spacing w:after="0"/>
    </w:pPr>
    <w:rPr>
      <w:color w:val="000000" w:themeColor="text1"/>
    </w:rPr>
  </w:style>
  <w:style w:type="character" w:customStyle="1" w:styleId="Heading1Char">
    <w:name w:val="Heading 1 Char"/>
    <w:basedOn w:val="DefaultParagraphFont"/>
    <w:link w:val="Heading1"/>
    <w:uiPriority w:val="9"/>
    <w:rsid w:val="00C74346"/>
    <w:rPr>
      <w:rFonts w:asciiTheme="minorHAnsi" w:eastAsia="Arial Unicode MS" w:hAnsiTheme="minorHAnsi" w:cstheme="majorHAnsi"/>
      <w:color w:val="1932FF"/>
      <w:sz w:val="40"/>
      <w:szCs w:val="40"/>
    </w:rPr>
  </w:style>
  <w:style w:type="character" w:customStyle="1" w:styleId="Heading2Char">
    <w:name w:val="Heading 2 Char"/>
    <w:basedOn w:val="DefaultParagraphFont"/>
    <w:link w:val="Heading2"/>
    <w:uiPriority w:val="9"/>
    <w:rsid w:val="004025C4"/>
    <w:rPr>
      <w:rFonts w:eastAsiaTheme="majorEastAsia" w:cstheme="majorBidi"/>
      <w:color w:val="1932FF"/>
      <w:sz w:val="32"/>
      <w:szCs w:val="32"/>
    </w:rPr>
  </w:style>
  <w:style w:type="paragraph" w:styleId="Header">
    <w:name w:val="header"/>
    <w:basedOn w:val="Normal"/>
    <w:link w:val="HeaderChar"/>
    <w:uiPriority w:val="99"/>
    <w:unhideWhenUsed/>
    <w:rsid w:val="000B0ECD"/>
    <w:pPr>
      <w:tabs>
        <w:tab w:val="center" w:pos="4680"/>
        <w:tab w:val="right" w:pos="9360"/>
      </w:tabs>
      <w:spacing w:after="0"/>
    </w:pPr>
  </w:style>
  <w:style w:type="character" w:customStyle="1" w:styleId="HeaderChar">
    <w:name w:val="Header Char"/>
    <w:basedOn w:val="DefaultParagraphFont"/>
    <w:link w:val="Header"/>
    <w:uiPriority w:val="99"/>
    <w:rsid w:val="000B0ECD"/>
    <w:rPr>
      <w:rFonts w:ascii="Palatino Linotype" w:hAnsi="Palatino Linotype"/>
      <w:sz w:val="24"/>
    </w:rPr>
  </w:style>
  <w:style w:type="paragraph" w:styleId="Footer">
    <w:name w:val="footer"/>
    <w:basedOn w:val="Normal"/>
    <w:link w:val="FooterChar"/>
    <w:uiPriority w:val="99"/>
    <w:unhideWhenUsed/>
    <w:rsid w:val="000B0ECD"/>
    <w:pPr>
      <w:tabs>
        <w:tab w:val="center" w:pos="4680"/>
        <w:tab w:val="right" w:pos="9360"/>
      </w:tabs>
      <w:spacing w:after="0"/>
    </w:pPr>
  </w:style>
  <w:style w:type="character" w:customStyle="1" w:styleId="FooterChar">
    <w:name w:val="Footer Char"/>
    <w:basedOn w:val="DefaultParagraphFont"/>
    <w:link w:val="Footer"/>
    <w:uiPriority w:val="99"/>
    <w:rsid w:val="000B0ECD"/>
    <w:rPr>
      <w:rFonts w:ascii="Palatino Linotype" w:hAnsi="Palatino Linotype"/>
      <w:sz w:val="24"/>
    </w:rPr>
  </w:style>
  <w:style w:type="character" w:styleId="Hyperlink">
    <w:name w:val="Hyperlink"/>
    <w:basedOn w:val="DefaultParagraphFont"/>
    <w:uiPriority w:val="99"/>
    <w:unhideWhenUsed/>
    <w:qFormat/>
    <w:rsid w:val="008F411E"/>
    <w:rPr>
      <w:rFonts w:ascii="Arial" w:hAnsi="Arial"/>
      <w:color w:val="1932FF"/>
      <w:sz w:val="24"/>
      <w:u w:val="single"/>
    </w:rPr>
  </w:style>
  <w:style w:type="paragraph" w:styleId="ListParagraph">
    <w:name w:val="List Paragraph"/>
    <w:basedOn w:val="Normal"/>
    <w:uiPriority w:val="34"/>
    <w:qFormat/>
    <w:rsid w:val="00875C92"/>
    <w:pPr>
      <w:ind w:left="720"/>
      <w:contextualSpacing/>
    </w:pPr>
  </w:style>
  <w:style w:type="table" w:styleId="TableGrid">
    <w:name w:val="Table Grid"/>
    <w:basedOn w:val="TableNormal"/>
    <w:uiPriority w:val="39"/>
    <w:rsid w:val="00BA061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D75C82"/>
    <w:pPr>
      <w:spacing w:before="100" w:beforeAutospacing="1" w:after="100" w:afterAutospacing="1"/>
    </w:pPr>
    <w:rPr>
      <w:rFonts w:ascii="Times New Roman" w:eastAsia="Times New Roman" w:hAnsi="Times New Roman" w:cs="Times New Roman"/>
    </w:rPr>
  </w:style>
  <w:style w:type="character" w:customStyle="1" w:styleId="Heading3Char">
    <w:name w:val="Heading 3 Char"/>
    <w:basedOn w:val="DefaultParagraphFont"/>
    <w:link w:val="Heading3"/>
    <w:uiPriority w:val="9"/>
    <w:rsid w:val="00573936"/>
    <w:rPr>
      <w:rFonts w:eastAsiaTheme="majorEastAsia" w:cstheme="majorBidi"/>
      <w:color w:val="1932FF"/>
      <w:sz w:val="28"/>
      <w:szCs w:val="28"/>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character" w:styleId="FollowedHyperlink">
    <w:name w:val="FollowedHyperlink"/>
    <w:basedOn w:val="DefaultParagraphFont"/>
    <w:uiPriority w:val="99"/>
    <w:semiHidden/>
    <w:unhideWhenUsed/>
    <w:rsid w:val="001D302F"/>
    <w:rPr>
      <w:color w:val="954F72" w:themeColor="followedHyperlink"/>
      <w:u w:val="single"/>
    </w:rPr>
  </w:style>
  <w:style w:type="character" w:styleId="UnresolvedMention">
    <w:name w:val="Unresolved Mention"/>
    <w:basedOn w:val="DefaultParagraphFont"/>
    <w:uiPriority w:val="99"/>
    <w:semiHidden/>
    <w:unhideWhenUsed/>
    <w:rsid w:val="00CB1F49"/>
    <w:rPr>
      <w:color w:val="605E5C"/>
      <w:shd w:val="clear" w:color="auto" w:fill="E1DFDD"/>
    </w:rPr>
  </w:style>
  <w:style w:type="paragraph" w:styleId="TOCHeading">
    <w:name w:val="TOC Heading"/>
    <w:basedOn w:val="Heading1"/>
    <w:next w:val="Normal"/>
    <w:uiPriority w:val="39"/>
    <w:unhideWhenUsed/>
    <w:qFormat/>
    <w:rsid w:val="00E045BC"/>
    <w:pPr>
      <w:spacing w:after="0" w:line="259" w:lineRule="auto"/>
      <w:outlineLvl w:val="9"/>
    </w:pPr>
    <w:rPr>
      <w:rFonts w:asciiTheme="majorHAnsi" w:eastAsiaTheme="majorEastAsia" w:hAnsiTheme="majorHAnsi" w:cstheme="majorBidi"/>
      <w:color w:val="2E74B5" w:themeColor="accent1" w:themeShade="BF"/>
      <w:sz w:val="32"/>
      <w:szCs w:val="32"/>
      <w:lang w:eastAsia="en-US"/>
    </w:rPr>
  </w:style>
  <w:style w:type="paragraph" w:styleId="TOC1">
    <w:name w:val="toc 1"/>
    <w:basedOn w:val="Normal"/>
    <w:next w:val="Normal"/>
    <w:autoRedefine/>
    <w:uiPriority w:val="39"/>
    <w:unhideWhenUsed/>
    <w:rsid w:val="00E045BC"/>
    <w:pPr>
      <w:spacing w:after="100"/>
    </w:pPr>
  </w:style>
  <w:style w:type="paragraph" w:styleId="TOC2">
    <w:name w:val="toc 2"/>
    <w:basedOn w:val="Normal"/>
    <w:next w:val="Normal"/>
    <w:autoRedefine/>
    <w:uiPriority w:val="39"/>
    <w:unhideWhenUsed/>
    <w:rsid w:val="00E045BC"/>
    <w:pPr>
      <w:spacing w:after="100"/>
      <w:ind w:left="240"/>
    </w:pPr>
  </w:style>
  <w:style w:type="paragraph" w:styleId="TOC3">
    <w:name w:val="toc 3"/>
    <w:basedOn w:val="Normal"/>
    <w:next w:val="Normal"/>
    <w:autoRedefine/>
    <w:uiPriority w:val="39"/>
    <w:unhideWhenUsed/>
    <w:rsid w:val="00E045BC"/>
    <w:pPr>
      <w:spacing w:after="100"/>
      <w:ind w:left="480"/>
    </w:pPr>
  </w:style>
  <w:style w:type="table" w:customStyle="1" w:styleId="a">
    <w:basedOn w:val="TableNormal"/>
    <w:pPr>
      <w:spacing w:after="0"/>
    </w:pPr>
    <w:tblPr>
      <w:tblStyleRowBandSize w:val="1"/>
      <w:tblStyleColBandSize w:val="1"/>
    </w:tblPr>
  </w:style>
  <w:style w:type="table" w:customStyle="1" w:styleId="a0">
    <w:basedOn w:val="TableNormal"/>
    <w:pPr>
      <w:spacing w:after="0"/>
    </w:pPr>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color w:val="000000" w:themeColor="text1"/>
      <w:sz w:val="20"/>
      <w:szCs w:val="20"/>
    </w:rPr>
  </w:style>
  <w:style w:type="character" w:styleId="CommentReference">
    <w:name w:val="annotation reference"/>
    <w:basedOn w:val="DefaultParagraphFont"/>
    <w:uiPriority w:val="99"/>
    <w:semiHidden/>
    <w:unhideWhenUsed/>
    <w:rPr>
      <w:sz w:val="16"/>
      <w:szCs w:val="16"/>
    </w:rPr>
  </w:style>
  <w:style w:type="paragraph" w:styleId="CommentSubject">
    <w:name w:val="annotation subject"/>
    <w:basedOn w:val="CommentText"/>
    <w:next w:val="CommentText"/>
    <w:link w:val="CommentSubjectChar"/>
    <w:uiPriority w:val="99"/>
    <w:semiHidden/>
    <w:unhideWhenUsed/>
    <w:rsid w:val="00283719"/>
    <w:rPr>
      <w:b/>
      <w:bCs/>
    </w:rPr>
  </w:style>
  <w:style w:type="character" w:customStyle="1" w:styleId="CommentSubjectChar">
    <w:name w:val="Comment Subject Char"/>
    <w:basedOn w:val="CommentTextChar"/>
    <w:link w:val="CommentSubject"/>
    <w:uiPriority w:val="99"/>
    <w:semiHidden/>
    <w:rsid w:val="00283719"/>
    <w:rPr>
      <w:b/>
      <w:bCs/>
      <w:color w:val="000000" w:themeColor="text1"/>
      <w:sz w:val="20"/>
      <w:szCs w:val="20"/>
    </w:rPr>
  </w:style>
  <w:style w:type="character" w:styleId="PlaceholderText">
    <w:name w:val="Placeholder Text"/>
    <w:basedOn w:val="DefaultParagraphFont"/>
    <w:uiPriority w:val="99"/>
    <w:semiHidden/>
    <w:rsid w:val="00A96DFF"/>
    <w:rPr>
      <w:color w:val="808080"/>
    </w:rPr>
  </w:style>
  <w:style w:type="table" w:customStyle="1" w:styleId="TableGrid0">
    <w:name w:val="TableGrid"/>
    <w:rsid w:val="009D27C0"/>
    <w:pPr>
      <w:spacing w:after="0"/>
      <w:jc w:val="left"/>
    </w:pPr>
    <w:rPr>
      <w:rFonts w:asciiTheme="minorHAnsi" w:eastAsiaTheme="minorEastAsia" w:hAnsiTheme="minorHAnsi" w:cstheme="minorBidi"/>
      <w:sz w:val="22"/>
      <w:szCs w:val="22"/>
      <w:lang w:val="fr-CA" w:eastAsia="fr-CA"/>
    </w:rPr>
    <w:tblPr>
      <w:tblCellMar>
        <w:top w:w="0" w:type="dxa"/>
        <w:left w:w="0" w:type="dxa"/>
        <w:bottom w:w="0" w:type="dxa"/>
        <w:right w:w="0" w:type="dxa"/>
      </w:tblCellMar>
    </w:tblPr>
  </w:style>
  <w:style w:type="paragraph" w:styleId="Revision">
    <w:name w:val="Revision"/>
    <w:hidden/>
    <w:uiPriority w:val="99"/>
    <w:semiHidden/>
    <w:rsid w:val="00F33758"/>
    <w:pPr>
      <w:spacing w:after="0"/>
      <w:jc w:val="left"/>
    </w:pPr>
    <w:rPr>
      <w:color w:val="000000" w:themeColor="tex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0387069">
      <w:bodyDiv w:val="1"/>
      <w:marLeft w:val="0"/>
      <w:marRight w:val="0"/>
      <w:marTop w:val="0"/>
      <w:marBottom w:val="0"/>
      <w:divBdr>
        <w:top w:val="none" w:sz="0" w:space="0" w:color="auto"/>
        <w:left w:val="none" w:sz="0" w:space="0" w:color="auto"/>
        <w:bottom w:val="none" w:sz="0" w:space="0" w:color="auto"/>
        <w:right w:val="none" w:sz="0" w:space="0" w:color="auto"/>
      </w:divBdr>
    </w:div>
    <w:div w:id="1088574882">
      <w:bodyDiv w:val="1"/>
      <w:marLeft w:val="0"/>
      <w:marRight w:val="0"/>
      <w:marTop w:val="0"/>
      <w:marBottom w:val="0"/>
      <w:divBdr>
        <w:top w:val="none" w:sz="0" w:space="0" w:color="auto"/>
        <w:left w:val="none" w:sz="0" w:space="0" w:color="auto"/>
        <w:bottom w:val="none" w:sz="0" w:space="0" w:color="auto"/>
        <w:right w:val="none" w:sz="0" w:space="0" w:color="auto"/>
      </w:divBdr>
    </w:div>
    <w:div w:id="13454014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s://drive.google.com/file/d/1M_YuXGgCtbHo85ktEpVfvsrU3qAqDXbc/view?usp=sharing" TargetMode="External"/><Relationship Id="rId21" Type="http://schemas.openxmlformats.org/officeDocument/2006/relationships/hyperlink" Target="https://drive.google.com/file/d/1eZoCWNG0Qus6vjZqiz3cd10-wFuco99x/view?usp=sharing" TargetMode="External"/><Relationship Id="rId42" Type="http://schemas.openxmlformats.org/officeDocument/2006/relationships/hyperlink" Target="https://chrome.google.com/webstore/detail/readwrite-for-google-chro/inoeonmfapjbbkmdafoankkfajkcphgd" TargetMode="External"/><Relationship Id="rId47" Type="http://schemas.openxmlformats.org/officeDocument/2006/relationships/hyperlink" Target="https://www.octe.ca/en/take-tech/our-curriculum-technological-education/exploring-tech-courses-in-high-school/bbt-technological-design" TargetMode="External"/><Relationship Id="rId63" Type="http://schemas.openxmlformats.org/officeDocument/2006/relationships/hyperlink" Target="https://www.templateroller.com/template/272663/quarter-inch-scale-furniture-templates-fairy-godmother.html" TargetMode="External"/><Relationship Id="rId68" Type="http://schemas.openxmlformats.org/officeDocument/2006/relationships/image" Target="media/image11.png"/><Relationship Id="rId84" Type="http://schemas.openxmlformats.org/officeDocument/2006/relationships/hyperlink" Target="http://www.edu.gov.on.ca/fre/general/elemsec/speced/LearningforAll2013Fr.pdf" TargetMode="External"/><Relationship Id="rId89" Type="http://schemas.openxmlformats.org/officeDocument/2006/relationships/hyperlink" Target="https://www.pdffiller.com/jsfiller-desk17/?requestHash=609d11f596e3b484895fd12a49bc8a5e330f187e19dd765198f40e68228bc4fa&amp;projectId=1049671412&amp;loader=tips&amp;replace_gtm=false&amp;NEXT_PDFJS=false" TargetMode="External"/><Relationship Id="rId16" Type="http://schemas.openxmlformats.org/officeDocument/2006/relationships/hyperlink" Target="https://www.youtube.com/watch?v=7enyR4wFRJM&amp;ab_channel=ShelterInstitute" TargetMode="External"/><Relationship Id="rId11" Type="http://schemas.openxmlformats.org/officeDocument/2006/relationships/hyperlink" Target="https://www.youtube.com/watch?v=Q913D83a-3s&amp;ab_channel=IshwarBhatIshwarBhat" TargetMode="External"/><Relationship Id="rId32" Type="http://schemas.openxmlformats.org/officeDocument/2006/relationships/image" Target="media/image3.png"/><Relationship Id="rId37" Type="http://schemas.openxmlformats.org/officeDocument/2006/relationships/hyperlink" Target="https://www.youtube.com/watch?v=7enyR4wFRJM" TargetMode="External"/><Relationship Id="rId53" Type="http://schemas.openxmlformats.org/officeDocument/2006/relationships/image" Target="media/image8.jpg"/><Relationship Id="rId58" Type="http://schemas.openxmlformats.org/officeDocument/2006/relationships/hyperlink" Target="https://www.templateroller.com/template/272663/quarter-inch-scale-furniture-templates-fairy-godmother.html" TargetMode="External"/><Relationship Id="rId74" Type="http://schemas.openxmlformats.org/officeDocument/2006/relationships/hyperlink" Target="http://www.edu.gov.on.ca/fre/teachers/studentsuccess/a_ecoutepartie1.pdf" TargetMode="External"/><Relationship Id="rId79" Type="http://schemas.openxmlformats.org/officeDocument/2006/relationships/hyperlink" Target="https://drive.google.com/file/d/1kYPFHDBrNElvfcaGu2kAfMxdB22Zt11I/view?usp=sharing" TargetMode="External"/><Relationship Id="rId5" Type="http://schemas.openxmlformats.org/officeDocument/2006/relationships/webSettings" Target="webSettings.xml"/><Relationship Id="rId90" Type="http://schemas.openxmlformats.org/officeDocument/2006/relationships/hyperlink" Target="https://www.pexels.com/photo/architecture-plan-on-wooden-surface-4792483/" TargetMode="External"/><Relationship Id="rId95" Type="http://schemas.openxmlformats.org/officeDocument/2006/relationships/hyperlink" Target="http://www.edugains.ca/resourcesDI/EducatorsPackages/DIEducatorsPackage2010/2010DIScrapbook.pdf" TargetMode="External"/><Relationship Id="rId22" Type="http://schemas.openxmlformats.org/officeDocument/2006/relationships/image" Target="media/image2.jpeg"/><Relationship Id="rId27" Type="http://schemas.openxmlformats.org/officeDocument/2006/relationships/hyperlink" Target="https://drive.google.com/file/d/1eZoCWNG0Qus6vjZqiz3cd10-wFuco99x/view?usp=sharing" TargetMode="External"/><Relationship Id="rId43" Type="http://schemas.openxmlformats.org/officeDocument/2006/relationships/hyperlink" Target="https://support.texthelp.com/help/readwrite-7fdf2ac" TargetMode="External"/><Relationship Id="rId48" Type="http://schemas.openxmlformats.org/officeDocument/2006/relationships/hyperlink" Target="https://sdgs.un.org/fr/goals" TargetMode="External"/><Relationship Id="rId64" Type="http://schemas.openxmlformats.org/officeDocument/2006/relationships/hyperlink" Target="https://www.templateroller.com/template/272663/quarter-inch-scale-furniture-templates-fairy-godmother.html" TargetMode="External"/><Relationship Id="rId69" Type="http://schemas.openxmlformats.org/officeDocument/2006/relationships/image" Target="media/image12.png"/><Relationship Id="rId80" Type="http://schemas.openxmlformats.org/officeDocument/2006/relationships/hyperlink" Target="https://drive.google.com/file/d/1mCrl6seQLp6U0iDTcqp2EpQivCM9DuQ6/view?usp=sharing" TargetMode="External"/><Relationship Id="rId85" Type="http://schemas.openxmlformats.org/officeDocument/2006/relationships/hyperlink" Target="https://www.octe.ca/en/take-tech/our-curriculum-technological-education/exploring-tech-courses-in-high-school/bbt-technological-design" TargetMode="External"/><Relationship Id="rId3" Type="http://schemas.openxmlformats.org/officeDocument/2006/relationships/styles" Target="styles.xml"/><Relationship Id="rId12" Type="http://schemas.openxmlformats.org/officeDocument/2006/relationships/hyperlink" Target="https://www.youtube.com/watch?v=lKT-mCO66GY&amp;ab_channel=IshwarBhatIshwarBhat" TargetMode="External"/><Relationship Id="rId17" Type="http://schemas.openxmlformats.org/officeDocument/2006/relationships/hyperlink" Target="https://www.youtube.com/watch?v=R7YxG4nsqeg" TargetMode="External"/><Relationship Id="rId25" Type="http://schemas.openxmlformats.org/officeDocument/2006/relationships/hyperlink" Target="https://drive.google.com/file/d/18T6ePBstgJ7WpDNNMJWImVjFh4SIDHn8/view?usp=sharing" TargetMode="External"/><Relationship Id="rId33" Type="http://schemas.openxmlformats.org/officeDocument/2006/relationships/hyperlink" Target="https://www.youtube.com/watch?v=Q913D83a-3s&amp;ab_channel=IshwarBhatIshwarBhat" TargetMode="External"/><Relationship Id="rId38" Type="http://schemas.openxmlformats.org/officeDocument/2006/relationships/image" Target="media/image6.png"/><Relationship Id="rId46" Type="http://schemas.openxmlformats.org/officeDocument/2006/relationships/hyperlink" Target="https://www.pdffiller.com/jsfiller-desk17/?requestHash=609d11f596e3b484895fd12a49bc8a5e330f187e19dd765198f40e68228bc4fa&amp;projectId=1049671412&amp;loader=tips&amp;replace_gtm=false&amp;NEXT_PDFJS=false" TargetMode="External"/><Relationship Id="rId59" Type="http://schemas.openxmlformats.org/officeDocument/2006/relationships/hyperlink" Target="https://drive.google.com/file/d/1D_UR6d3slpizB9DHnaZn4jcUb-1zSK3S/view?usp=sharing" TargetMode="External"/><Relationship Id="rId67" Type="http://schemas.openxmlformats.org/officeDocument/2006/relationships/image" Target="media/image10.png"/><Relationship Id="rId20" Type="http://schemas.openxmlformats.org/officeDocument/2006/relationships/hyperlink" Target="https://drive.google.com/file/d/1kYPFHDBrNElvfcaGu2kAfMxdB22Zt11I/view?usp=sharing" TargetMode="External"/><Relationship Id="rId41" Type="http://schemas.openxmlformats.org/officeDocument/2006/relationships/hyperlink" Target="https://edusourceontario.com/res/ecoute-eleve-differenciation-ped1?_=LnNnPTEmLmNhPTEy" TargetMode="External"/><Relationship Id="rId54" Type="http://schemas.openxmlformats.org/officeDocument/2006/relationships/image" Target="media/image9.png"/><Relationship Id="rId62" Type="http://schemas.openxmlformats.org/officeDocument/2006/relationships/hyperlink" Target="https://simplerpleasures.com/products/furniture-template" TargetMode="External"/><Relationship Id="rId70" Type="http://schemas.openxmlformats.org/officeDocument/2006/relationships/image" Target="media/image13.png"/><Relationship Id="rId75" Type="http://schemas.openxmlformats.org/officeDocument/2006/relationships/hyperlink" Target="https://pedagogienumeriqueenaction.cforp.ca/wp-content/uploads/2016/02/Ontario-21st-century-competencies-foundation-FINAL-FR_AODA_EDUGAINS_Feb-19_16.pdf" TargetMode="External"/><Relationship Id="rId83" Type="http://schemas.openxmlformats.org/officeDocument/2006/relationships/hyperlink" Target="http://www.edu.gov.on.ca/fre/policyfunding/growSuccessfr.pdf" TargetMode="External"/><Relationship Id="rId88" Type="http://schemas.openxmlformats.org/officeDocument/2006/relationships/hyperlink" Target="https://sdgs.un.org/fr/goals" TargetMode="External"/><Relationship Id="rId91" Type="http://schemas.openxmlformats.org/officeDocument/2006/relationships/hyperlink" Target="https://www.pexels.com/photo/suburban-residential-villa-with-trees-5997994/" TargetMode="External"/><Relationship Id="rId96" Type="http://schemas.openxmlformats.org/officeDocument/2006/relationships/hyperlink" Target="https://www.tinkercad.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ive.google.com/file/d/1mCrl6seQLp6U0iDTcqp2EpQivCM9DuQ6/view?usp=sharing" TargetMode="External"/><Relationship Id="rId23" Type="http://schemas.openxmlformats.org/officeDocument/2006/relationships/hyperlink" Target="https://drive.google.com/file/d/1DhnliA-HTN8nYclzeqYJxdALIMekOyfX/view?usp=sharing" TargetMode="External"/><Relationship Id="rId28" Type="http://schemas.openxmlformats.org/officeDocument/2006/relationships/hyperlink" Target="https://drive.google.com/file/d/1CwXbEcSJvH4rmDA7GKPyhyQhGs3BgNID/view?usp=sharing" TargetMode="External"/><Relationship Id="rId36" Type="http://schemas.openxmlformats.org/officeDocument/2006/relationships/image" Target="media/image5.png"/><Relationship Id="rId49" Type="http://schemas.openxmlformats.org/officeDocument/2006/relationships/hyperlink" Target="https://sdgs.un.org/goals" TargetMode="External"/><Relationship Id="rId57" Type="http://schemas.openxmlformats.org/officeDocument/2006/relationships/hyperlink" Target="https://www.templateroller.com/template/272663/quarter-inch-scale-furniture-templates-fairy-godmother.html" TargetMode="External"/><Relationship Id="rId10" Type="http://schemas.openxmlformats.org/officeDocument/2006/relationships/hyperlink" Target="https://drive.google.com/file/d/10zNZ3FvYKVbrmFB6ZCTalj1qwR8ra79G/view?usp=sharing" TargetMode="External"/><Relationship Id="rId31" Type="http://schemas.openxmlformats.org/officeDocument/2006/relationships/hyperlink" Target="https://www.youtube.com/watch?v=R7YxG4nsqeg" TargetMode="External"/><Relationship Id="rId44" Type="http://schemas.openxmlformats.org/officeDocument/2006/relationships/hyperlink" Target="https://www.tinkercad.com/" TargetMode="External"/><Relationship Id="rId52" Type="http://schemas.openxmlformats.org/officeDocument/2006/relationships/image" Target="media/image7.jpg"/><Relationship Id="rId60" Type="http://schemas.openxmlformats.org/officeDocument/2006/relationships/hyperlink" Target="https://docs.google.com/document/d/1vdtjK2_Jx3RSFTQFWan8CKao-BmVFtWvUrzzJQLUEZs/edit?usp=sharing" TargetMode="External"/><Relationship Id="rId65" Type="http://schemas.openxmlformats.org/officeDocument/2006/relationships/hyperlink" Target="https://drive.google.com/file/d/1D_UR6d3slpizB9DHnaZn4jcUb-1zSK3S/view?usp=sharing" TargetMode="External"/><Relationship Id="rId73" Type="http://schemas.openxmlformats.org/officeDocument/2006/relationships/image" Target="media/image16.jpg"/><Relationship Id="rId78" Type="http://schemas.openxmlformats.org/officeDocument/2006/relationships/hyperlink" Target="https://www.pexels.com/photo/white-wooden-cupboards-2724749/" TargetMode="External"/><Relationship Id="rId81" Type="http://schemas.openxmlformats.org/officeDocument/2006/relationships/hyperlink" Target="https://www.youtube.com/watch?v=lKT-mCO66GY" TargetMode="External"/><Relationship Id="rId86" Type="http://schemas.openxmlformats.org/officeDocument/2006/relationships/hyperlink" Target="http://www.edu.gov.on.ca/fre/curriculum/secondary/teched910curr09.pdf" TargetMode="External"/><Relationship Id="rId94" Type="http://schemas.openxmlformats.org/officeDocument/2006/relationships/hyperlink" Target="http://www.the-house-plans-guide.com/blueprint-symbols.html" TargetMode="External"/><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jpg"/><Relationship Id="rId13" Type="http://schemas.openxmlformats.org/officeDocument/2006/relationships/hyperlink" Target="https://drive.google.com/file/d/1DhnliA-HTN8nYclzeqYJxdALIMekOyfX/view?usp=sharing" TargetMode="External"/><Relationship Id="rId18" Type="http://schemas.openxmlformats.org/officeDocument/2006/relationships/hyperlink" Target="https://drive.google.com/file/d/1RxyiyA_0apaW-5vT33UFG24RGAJZsgym/view?usp=sharing" TargetMode="External"/><Relationship Id="rId39" Type="http://schemas.openxmlformats.org/officeDocument/2006/relationships/hyperlink" Target="https://www.octe.ca/fr/resources/safety/safedocs" TargetMode="External"/><Relationship Id="rId34" Type="http://schemas.openxmlformats.org/officeDocument/2006/relationships/image" Target="media/image4.png"/><Relationship Id="rId50" Type="http://schemas.openxmlformats.org/officeDocument/2006/relationships/hyperlink" Target="https://sdgs.un.org/fr/goals" TargetMode="External"/><Relationship Id="rId55" Type="http://schemas.openxmlformats.org/officeDocument/2006/relationships/hyperlink" Target="https://patiofurnituregca.blogspot.com/2019/01/1-4-inch-furniture-templates-free.html" TargetMode="External"/><Relationship Id="rId76" Type="http://schemas.openxmlformats.org/officeDocument/2006/relationships/hyperlink" Target="https://www.cagbc.org/our-work/certification/leed/" TargetMode="External"/><Relationship Id="rId97" Type="http://schemas.openxmlformats.org/officeDocument/2006/relationships/hyperlink" Target="https://www.youtube.com/watch?v=7enyR4wFRJM" TargetMode="External"/><Relationship Id="rId7" Type="http://schemas.openxmlformats.org/officeDocument/2006/relationships/endnotes" Target="endnotes.xml"/><Relationship Id="rId71" Type="http://schemas.openxmlformats.org/officeDocument/2006/relationships/image" Target="media/image14.jpg"/><Relationship Id="rId92" Type="http://schemas.openxmlformats.org/officeDocument/2006/relationships/hyperlink" Target="https://www.collegeoftrades.ca/fr/ressources" TargetMode="External"/><Relationship Id="rId2" Type="http://schemas.openxmlformats.org/officeDocument/2006/relationships/numbering" Target="numbering.xml"/><Relationship Id="rId29" Type="http://schemas.openxmlformats.org/officeDocument/2006/relationships/hyperlink" Target="https://sdgs.un.org/fr/goals" TargetMode="External"/><Relationship Id="rId24" Type="http://schemas.openxmlformats.org/officeDocument/2006/relationships/hyperlink" Target="https://drive.google.com/file/d/12b9SRNJMj42OmKQtc9EJBkqdsnh139iO/view?usp=sharing" TargetMode="External"/><Relationship Id="rId40" Type="http://schemas.openxmlformats.org/officeDocument/2006/relationships/hyperlink" Target="https://www.octe.ca/fr/resources/safety/toolsafe" TargetMode="External"/><Relationship Id="rId45" Type="http://schemas.openxmlformats.org/officeDocument/2006/relationships/hyperlink" Target="https://www.sketchup.com/" TargetMode="External"/><Relationship Id="rId66" Type="http://schemas.openxmlformats.org/officeDocument/2006/relationships/hyperlink" Target="https://docs.google.com/document/d/1vdtjK2_Jx3RSFTQFWan8CKao-BmVFtWvUrzzJQLUEZs/edit?usp=sharing" TargetMode="External"/><Relationship Id="rId87" Type="http://schemas.openxmlformats.org/officeDocument/2006/relationships/hyperlink" Target="http://www.edu.gov.on.ca/fre/curriculum/secondary/2009teched1112curr.pdf" TargetMode="External"/><Relationship Id="rId61" Type="http://schemas.openxmlformats.org/officeDocument/2006/relationships/hyperlink" Target="https://patiofurnituregca.blogspot.com/2019/01/1-4-inch-furniture-templates-free.html" TargetMode="External"/><Relationship Id="rId82" Type="http://schemas.openxmlformats.org/officeDocument/2006/relationships/hyperlink" Target="https://chrome.google.com/webstore/detail/readwrite-for-google-chro/inoeonmfapjbbkmdafoankkfajkcphgd" TargetMode="External"/><Relationship Id="rId19" Type="http://schemas.openxmlformats.org/officeDocument/2006/relationships/hyperlink" Target="https://drive.google.com/file/d/1kYPFHDBrNElvfcaGu2kAfMxdB22Zt11I/view?usp=sharing" TargetMode="External"/><Relationship Id="rId14" Type="http://schemas.openxmlformats.org/officeDocument/2006/relationships/hyperlink" Target="https://drive.google.com/file/d/18T6ePBstgJ7WpDNNMJWImVjFh4SIDHn8/view?usp=sharing" TargetMode="External"/><Relationship Id="rId30" Type="http://schemas.openxmlformats.org/officeDocument/2006/relationships/hyperlink" Target="https://www.cagbc.org/fr/notre-travail/certifications/leed/" TargetMode="External"/><Relationship Id="rId35" Type="http://schemas.openxmlformats.org/officeDocument/2006/relationships/hyperlink" Target="https://www.youtube.com/watch?v=lKT-mCO66GY&amp;ab_channel=IshwarBhatIshwarBhat" TargetMode="External"/><Relationship Id="rId56" Type="http://schemas.openxmlformats.org/officeDocument/2006/relationships/hyperlink" Target="https://simplerpleasures.com/products/furniture-template" TargetMode="External"/><Relationship Id="rId77" Type="http://schemas.openxmlformats.org/officeDocument/2006/relationships/hyperlink" Target="https://www.youtube.com/watch?v=Q913D83a-3s" TargetMode="External"/><Relationship Id="rId100" Type="http://schemas.openxmlformats.org/officeDocument/2006/relationships/theme" Target="theme/theme1.xml"/><Relationship Id="rId8" Type="http://schemas.openxmlformats.org/officeDocument/2006/relationships/footer" Target="footer1.xml"/><Relationship Id="rId51" Type="http://schemas.openxmlformats.org/officeDocument/2006/relationships/hyperlink" Target="https://www.cagbc.org/fr/notre-travail/certifications/leed/" TargetMode="External"/><Relationship Id="rId72" Type="http://schemas.openxmlformats.org/officeDocument/2006/relationships/image" Target="media/image15.jpg"/><Relationship Id="rId93" Type="http://schemas.openxmlformats.org/officeDocument/2006/relationships/hyperlink" Target="https://www.octe.ca/fr/resources/safety/safedocs" TargetMode="External"/><Relationship Id="rId98"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7.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KSMD/EAN2jZz27wMDUOGAXaWhVQ==">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</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32</Pages>
  <Words>6811</Words>
  <Characters>37463</Characters>
  <Application>Microsoft Office Word</Application>
  <DocSecurity>0</DocSecurity>
  <Lines>312</Lines>
  <Paragraphs>88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44186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Bill Fetter</dc:creator>
  <cp:lastModifiedBy>Mario Blouin</cp:lastModifiedBy>
  <cp:revision>10</cp:revision>
  <cp:lastPrinted>2023-01-12T00:38:00Z</cp:lastPrinted>
  <dcterms:created xsi:type="dcterms:W3CDTF">2023-01-12T00:22:00Z</dcterms:created>
  <dcterms:modified xsi:type="dcterms:W3CDTF">2023-01-12T00:38:00Z</dcterms:modified>
</cp:coreProperties>
</file>