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F4" w:rsidRDefault="00CD59F4" w:rsidP="00CD59F4">
      <w:pPr>
        <w:pStyle w:val="Default"/>
      </w:pPr>
    </w:p>
    <w:p w:rsidR="00D40451" w:rsidRPr="008753E4" w:rsidRDefault="00D40451" w:rsidP="00D40451">
      <w:pPr>
        <w:rPr>
          <w:rFonts w:ascii="Arial" w:hAnsi="Arial" w:cs="Arial"/>
          <w:b/>
          <w:sz w:val="28"/>
          <w:szCs w:val="28"/>
          <w:u w:val="single"/>
        </w:rPr>
      </w:pPr>
      <w:r w:rsidRPr="008753E4">
        <w:rPr>
          <w:rFonts w:ascii="Arial" w:hAnsi="Arial" w:cs="Arial"/>
          <w:b/>
          <w:sz w:val="28"/>
          <w:szCs w:val="28"/>
          <w:u w:val="single"/>
        </w:rPr>
        <w:t>SELF ASSESSMENT</w:t>
      </w:r>
    </w:p>
    <w:p w:rsidR="00D40451" w:rsidRPr="008753E4" w:rsidRDefault="00D40451" w:rsidP="00D40451">
      <w:pPr>
        <w:rPr>
          <w:rFonts w:ascii="Arial" w:hAnsi="Arial" w:cs="Arial"/>
          <w:b/>
          <w:u w:val="single"/>
        </w:rPr>
      </w:pPr>
    </w:p>
    <w:p w:rsidR="00D40451" w:rsidRPr="008753E4" w:rsidRDefault="00D40451" w:rsidP="00D40451">
      <w:pPr>
        <w:numPr>
          <w:ilvl w:val="0"/>
          <w:numId w:val="4"/>
        </w:numPr>
        <w:ind w:left="360"/>
        <w:rPr>
          <w:rFonts w:ascii="Arial" w:hAnsi="Arial" w:cs="Arial"/>
          <w:b/>
          <w:sz w:val="22"/>
          <w:szCs w:val="22"/>
        </w:rPr>
      </w:pPr>
      <w:r w:rsidRPr="008753E4">
        <w:rPr>
          <w:rFonts w:ascii="Arial" w:hAnsi="Arial" w:cs="Arial"/>
          <w:b/>
          <w:sz w:val="22"/>
          <w:szCs w:val="22"/>
        </w:rPr>
        <w:t xml:space="preserve">Check </w:t>
      </w:r>
      <w:r>
        <w:rPr>
          <w:rFonts w:ascii="Arial" w:hAnsi="Arial" w:cs="Arial"/>
          <w:b/>
          <w:sz w:val="22"/>
          <w:szCs w:val="22"/>
        </w:rPr>
        <w:t xml:space="preserve">the </w:t>
      </w:r>
      <w:r w:rsidRPr="008753E4">
        <w:rPr>
          <w:rFonts w:ascii="Arial" w:hAnsi="Arial" w:cs="Arial"/>
          <w:b/>
          <w:sz w:val="22"/>
          <w:szCs w:val="22"/>
        </w:rPr>
        <w:t>box that best describes your answers to the following learning skills questions</w:t>
      </w:r>
      <w:r w:rsidR="00F7149C">
        <w:rPr>
          <w:rFonts w:ascii="Arial" w:hAnsi="Arial" w:cs="Arial"/>
          <w:b/>
          <w:sz w:val="22"/>
          <w:szCs w:val="22"/>
        </w:rPr>
        <w:t xml:space="preserve"> as they relate to the native bee habitat</w:t>
      </w:r>
      <w:r w:rsidRPr="008753E4">
        <w:rPr>
          <w:rFonts w:ascii="Arial" w:hAnsi="Arial" w:cs="Arial"/>
          <w:b/>
          <w:sz w:val="22"/>
          <w:szCs w:val="22"/>
        </w:rPr>
        <w:t>.</w:t>
      </w:r>
      <w:bookmarkStart w:id="0" w:name="_GoBack"/>
      <w:bookmarkEnd w:id="0"/>
    </w:p>
    <w:p w:rsidR="00D40451" w:rsidRPr="008753E4" w:rsidRDefault="00D40451" w:rsidP="00D40451">
      <w:pPr>
        <w:rPr>
          <w:rFonts w:ascii="Comic Sans MS" w:hAnsi="Comic Sans MS"/>
          <w:b/>
          <w:sz w:val="16"/>
          <w:szCs w:val="16"/>
        </w:rPr>
      </w:pPr>
    </w:p>
    <w:tbl>
      <w:tblPr>
        <w:tblW w:w="109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80"/>
        <w:gridCol w:w="5760"/>
        <w:gridCol w:w="936"/>
        <w:gridCol w:w="936"/>
        <w:gridCol w:w="936"/>
        <w:gridCol w:w="936"/>
      </w:tblGrid>
      <w:tr w:rsidR="00D40451" w:rsidRPr="00DB3AB3" w:rsidTr="000A6EBE">
        <w:trPr>
          <w:jc w:val="center"/>
        </w:trPr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D40451" w:rsidRPr="00653F41" w:rsidRDefault="00D40451" w:rsidP="000A6E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53F41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Learning Skills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Questions</w:t>
            </w:r>
          </w:p>
        </w:tc>
        <w:tc>
          <w:tcPr>
            <w:tcW w:w="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40451" w:rsidRPr="00D83F7A" w:rsidRDefault="00D40451" w:rsidP="000A6EBE">
            <w:pPr>
              <w:ind w:right="111"/>
              <w:jc w:val="center"/>
              <w:rPr>
                <w:rFonts w:ascii="Arial" w:hAnsi="Arial" w:cs="Arial"/>
                <w:b/>
              </w:rPr>
            </w:pPr>
            <w:r w:rsidRPr="00D83F7A">
              <w:rPr>
                <w:rFonts w:ascii="Arial" w:hAnsi="Arial" w:cs="Arial"/>
                <w:b/>
              </w:rPr>
              <w:t>E</w:t>
            </w:r>
          </w:p>
          <w:p w:rsidR="00D40451" w:rsidRPr="00D40451" w:rsidRDefault="00D40451" w:rsidP="000A6EBE">
            <w:pPr>
              <w:ind w:right="1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451">
              <w:rPr>
                <w:rFonts w:ascii="Arial" w:hAnsi="Arial" w:cs="Arial"/>
                <w:b/>
                <w:sz w:val="16"/>
                <w:szCs w:val="16"/>
              </w:rPr>
              <w:t>almost always</w:t>
            </w:r>
          </w:p>
        </w:tc>
        <w:tc>
          <w:tcPr>
            <w:tcW w:w="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40451" w:rsidRPr="00D83F7A" w:rsidRDefault="00D40451" w:rsidP="000A6EBE">
            <w:pPr>
              <w:ind w:right="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F7A">
              <w:rPr>
                <w:rFonts w:ascii="Arial" w:hAnsi="Arial" w:cs="Arial"/>
                <w:b/>
              </w:rPr>
              <w:t xml:space="preserve">G </w:t>
            </w:r>
            <w:r w:rsidRPr="00D83F7A">
              <w:rPr>
                <w:rFonts w:ascii="Arial" w:hAnsi="Arial" w:cs="Arial"/>
                <w:b/>
                <w:sz w:val="16"/>
                <w:szCs w:val="16"/>
              </w:rPr>
              <w:t>usually</w:t>
            </w:r>
          </w:p>
        </w:tc>
        <w:tc>
          <w:tcPr>
            <w:tcW w:w="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40451" w:rsidRPr="00402AEA" w:rsidRDefault="00D40451" w:rsidP="000A6EBE">
            <w:pPr>
              <w:ind w:right="1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3F7A">
              <w:rPr>
                <w:rFonts w:ascii="Arial" w:hAnsi="Arial" w:cs="Arial"/>
                <w:b/>
              </w:rPr>
              <w:t xml:space="preserve">S </w:t>
            </w:r>
            <w:r w:rsidRPr="00D83F7A">
              <w:rPr>
                <w:rFonts w:ascii="Arial" w:hAnsi="Arial" w:cs="Arial"/>
                <w:b/>
                <w:sz w:val="16"/>
                <w:szCs w:val="16"/>
              </w:rPr>
              <w:t>some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D83F7A">
              <w:rPr>
                <w:rFonts w:ascii="Arial" w:hAnsi="Arial" w:cs="Arial"/>
                <w:b/>
                <w:sz w:val="16"/>
                <w:szCs w:val="16"/>
              </w:rPr>
              <w:t>times</w:t>
            </w:r>
          </w:p>
        </w:tc>
        <w:tc>
          <w:tcPr>
            <w:tcW w:w="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40451" w:rsidRPr="00D83F7A" w:rsidRDefault="00D40451" w:rsidP="000A6E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83F7A">
              <w:rPr>
                <w:rFonts w:ascii="Arial" w:hAnsi="Arial" w:cs="Arial"/>
                <w:b/>
              </w:rPr>
              <w:t>N</w:t>
            </w:r>
          </w:p>
          <w:p w:rsidR="00D40451" w:rsidRPr="00D83F7A" w:rsidRDefault="00D40451" w:rsidP="000A6E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 w:rsidRPr="00D83F7A">
              <w:rPr>
                <w:rFonts w:ascii="Arial" w:hAnsi="Arial" w:cs="Arial"/>
                <w:b/>
                <w:sz w:val="16"/>
                <w:szCs w:val="16"/>
              </w:rPr>
              <w:t>rarely</w:t>
            </w:r>
          </w:p>
        </w:tc>
      </w:tr>
      <w:tr w:rsidR="00D40451" w:rsidRPr="00810428" w:rsidTr="000A6EBE">
        <w:trPr>
          <w:jc w:val="center"/>
        </w:trPr>
        <w:tc>
          <w:tcPr>
            <w:tcW w:w="14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40451" w:rsidRPr="00653F41" w:rsidRDefault="00D40451" w:rsidP="000A6E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31F20"/>
                <w:sz w:val="20"/>
                <w:szCs w:val="20"/>
              </w:rPr>
            </w:pPr>
            <w:r w:rsidRPr="00653F41">
              <w:rPr>
                <w:rFonts w:ascii="Arial" w:hAnsi="Arial" w:cs="Arial"/>
                <w:bCs/>
                <w:color w:val="231F20"/>
                <w:sz w:val="20"/>
                <w:szCs w:val="20"/>
              </w:rPr>
              <w:t>Responsibility</w:t>
            </w:r>
          </w:p>
        </w:tc>
        <w:tc>
          <w:tcPr>
            <w:tcW w:w="57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complete and submit all class work and assignments on time.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 xml:space="preserve">I manage my </w:t>
            </w:r>
            <w:proofErr w:type="spellStart"/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behaviour</w:t>
            </w:r>
            <w:proofErr w:type="spellEnd"/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 xml:space="preserve"> in class.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</w:tabs>
              <w:autoSpaceDE w:val="0"/>
              <w:autoSpaceDN w:val="0"/>
              <w:adjustRightInd w:val="0"/>
              <w:ind w:left="221" w:hanging="221"/>
              <w:rPr>
                <w:rFonts w:ascii="Comic Sans MS" w:hAnsi="Comic Sans MS" w:cs="Arial"/>
                <w:b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arrive to class on time, in uniform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 xml:space="preserve"> and prepared to work.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</w:tr>
      <w:tr w:rsidR="00D40451" w:rsidRPr="00DB3AB3" w:rsidTr="000A6EBE">
        <w:trPr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D40451" w:rsidRPr="00653F41" w:rsidRDefault="00D40451" w:rsidP="000A6E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53F41">
              <w:rPr>
                <w:rFonts w:ascii="Arial" w:hAnsi="Arial" w:cs="Arial"/>
                <w:color w:val="231F20"/>
                <w:sz w:val="20"/>
                <w:szCs w:val="20"/>
              </w:rPr>
              <w:t>Organization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prioritize and mange my class time well.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 xml:space="preserve">I organize my notes or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electronic file </w:t>
            </w: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folders in an orderly fashion.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am fully prepared for class (</w:t>
            </w:r>
            <w:proofErr w:type="spellStart"/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ie</w:t>
            </w:r>
            <w:proofErr w:type="spellEnd"/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 xml:space="preserve"> notebook, pens, pencils, etc.)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 xml:space="preserve">I understand the value of my notebook and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handouts</w:t>
            </w: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 xml:space="preserve">, and strive to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keep</w:t>
            </w: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 xml:space="preserve"> them in good condition.</w:t>
            </w: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</w:tr>
      <w:tr w:rsidR="00D40451" w:rsidRPr="00DB3AB3" w:rsidTr="000A6EBE">
        <w:trPr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D40451" w:rsidRPr="00653F41" w:rsidRDefault="00D40451" w:rsidP="000A6E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53F41">
              <w:rPr>
                <w:rFonts w:ascii="Arial" w:hAnsi="Arial" w:cs="Arial"/>
                <w:color w:val="231F20"/>
                <w:sz w:val="20"/>
                <w:szCs w:val="20"/>
              </w:rPr>
              <w:t>Independent Work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stay on task during class and do not disrupt other students.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am able to work without constant supervision.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work until my tasks are complete.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7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use class time appropriately to complete tasks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7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follow instructions with minimal supervision.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7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am able to work without constant supervision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.</w:t>
            </w: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</w:tr>
      <w:tr w:rsidR="00D40451" w:rsidRPr="00DB3AB3" w:rsidTr="000A6EBE">
        <w:trPr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D40451" w:rsidRPr="00653F41" w:rsidRDefault="00D40451" w:rsidP="000A6E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53F41">
              <w:rPr>
                <w:rFonts w:ascii="Arial" w:hAnsi="Arial" w:cs="Arial"/>
                <w:color w:val="231F20"/>
                <w:sz w:val="20"/>
                <w:szCs w:val="20"/>
              </w:rPr>
              <w:t>Collaboration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 xml:space="preserve">I accept various roles and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contribute to </w:t>
            </w: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work in a group.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respond positively to the ideas, opinions, and values of others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work well with others in my class.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 xml:space="preserve">I share information, resources, and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talents</w:t>
            </w: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 xml:space="preserve"> with others.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listen to and work cooperatively with others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share ideas and tasks with my classmates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 xml:space="preserve">I am respectful of the rules of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the </w:t>
            </w: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classroom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.</w:t>
            </w: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</w:tr>
      <w:tr w:rsidR="00D40451" w:rsidRPr="00DB3AB3" w:rsidTr="000A6EBE">
        <w:trPr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D40451" w:rsidRPr="00653F41" w:rsidRDefault="00D40451" w:rsidP="000A6E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53F41">
              <w:rPr>
                <w:rFonts w:ascii="Arial" w:hAnsi="Arial" w:cs="Arial"/>
                <w:color w:val="231F20"/>
                <w:sz w:val="20"/>
                <w:szCs w:val="20"/>
              </w:rPr>
              <w:t>Initiative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seek extra help during class time, lunchtime, after school and/or homework club (P3)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attempt extra questions/more challenging questions.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respond positively to new or extra challenges.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listen carefully to instructions and seek clarification when needed.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will ask for enrichment activities.</w:t>
            </w:r>
          </w:p>
        </w:tc>
        <w:tc>
          <w:tcPr>
            <w:tcW w:w="936" w:type="dxa"/>
          </w:tcPr>
          <w:p w:rsidR="00D40451" w:rsidRPr="00437B8F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437B8F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437B8F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437B8F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</w:tr>
      <w:tr w:rsidR="00D40451" w:rsidRPr="00DB3AB3" w:rsidTr="000A6EBE">
        <w:trPr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D40451" w:rsidRPr="00653F41" w:rsidRDefault="00D40451" w:rsidP="000A6E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53F41">
              <w:rPr>
                <w:rFonts w:ascii="Arial" w:hAnsi="Arial" w:cs="Arial"/>
                <w:color w:val="231F20"/>
                <w:sz w:val="20"/>
                <w:szCs w:val="20"/>
              </w:rPr>
              <w:t>Self-regulation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am honest when completing self-assessments.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behave appropriately according to class expectations.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seek clarification or assistance when needed;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 xml:space="preserve">I </w:t>
            </w:r>
            <w:proofErr w:type="gramStart"/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assesses</w:t>
            </w:r>
            <w:proofErr w:type="gramEnd"/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 xml:space="preserve"> and reflect on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my </w:t>
            </w: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strengths, needs, and interests.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make genuine effort when responding to challenges.</w:t>
            </w:r>
          </w:p>
          <w:p w:rsidR="00D40451" w:rsidRPr="008753E4" w:rsidRDefault="00D40451" w:rsidP="00D40451">
            <w:pPr>
              <w:numPr>
                <w:ilvl w:val="0"/>
                <w:numId w:val="3"/>
              </w:numPr>
              <w:tabs>
                <w:tab w:val="clear" w:pos="1440"/>
                <w:tab w:val="num" w:pos="221"/>
                <w:tab w:val="num" w:pos="342"/>
              </w:tabs>
              <w:autoSpaceDE w:val="0"/>
              <w:autoSpaceDN w:val="0"/>
              <w:adjustRightInd w:val="0"/>
              <w:ind w:left="221" w:hanging="22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753E4">
              <w:rPr>
                <w:rFonts w:ascii="Arial" w:hAnsi="Arial" w:cs="Arial"/>
                <w:color w:val="231F20"/>
                <w:sz w:val="16"/>
                <w:szCs w:val="16"/>
              </w:rPr>
              <w:t>I behave appropriately according to class expectations.</w:t>
            </w: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  <w:tc>
          <w:tcPr>
            <w:tcW w:w="936" w:type="dxa"/>
          </w:tcPr>
          <w:p w:rsidR="00D40451" w:rsidRPr="00DB3AB3" w:rsidRDefault="00D40451" w:rsidP="000A6EB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</w:tr>
    </w:tbl>
    <w:p w:rsidR="008817E1" w:rsidRPr="00597855" w:rsidRDefault="008817E1" w:rsidP="00D40451">
      <w:pPr>
        <w:pStyle w:val="Default"/>
        <w:rPr>
          <w:rFonts w:ascii="Arial Narrow" w:hAnsi="Arial Narrow"/>
        </w:rPr>
      </w:pPr>
    </w:p>
    <w:sectPr w:rsidR="008817E1" w:rsidRPr="00597855" w:rsidSect="00CD59F4">
      <w:headerReference w:type="default" r:id="rId9"/>
      <w:footerReference w:type="default" r:id="rId10"/>
      <w:pgSz w:w="12240" w:h="16340"/>
      <w:pgMar w:top="1440" w:right="1440" w:bottom="1440" w:left="1440" w:header="720" w:footer="720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01" w:rsidRDefault="00E74601" w:rsidP="00CD59F4">
      <w:r>
        <w:separator/>
      </w:r>
    </w:p>
  </w:endnote>
  <w:endnote w:type="continuationSeparator" w:id="0">
    <w:p w:rsidR="00E74601" w:rsidRDefault="00E74601" w:rsidP="00CD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39470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D59F4" w:rsidRDefault="00CD59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E23955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E23955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CD59F4" w:rsidRDefault="00CD5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01" w:rsidRDefault="00E74601" w:rsidP="00CD59F4">
      <w:r>
        <w:separator/>
      </w:r>
    </w:p>
  </w:footnote>
  <w:footnote w:type="continuationSeparator" w:id="0">
    <w:p w:rsidR="00E74601" w:rsidRDefault="00E74601" w:rsidP="00CD5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F4" w:rsidRPr="00CD59F4" w:rsidRDefault="00CD59F4">
    <w:pPr>
      <w:pStyle w:val="Header"/>
      <w:rPr>
        <w:rFonts w:ascii="Arial Black" w:hAnsi="Arial Black"/>
        <w:sz w:val="48"/>
        <w:szCs w:val="48"/>
      </w:rPr>
    </w:pPr>
    <w:r w:rsidRPr="00CD59F4">
      <w:rPr>
        <w:rFonts w:ascii="Arial Black" w:hAnsi="Arial Black"/>
        <w:sz w:val="48"/>
        <w:szCs w:val="48"/>
      </w:rPr>
      <w:t xml:space="preserve">Native </w:t>
    </w:r>
    <w:r>
      <w:rPr>
        <w:rFonts w:ascii="Arial Black" w:hAnsi="Arial Black"/>
        <w:sz w:val="48"/>
        <w:szCs w:val="48"/>
      </w:rPr>
      <w:t>B</w:t>
    </w:r>
    <w:r w:rsidRPr="00CD59F4">
      <w:rPr>
        <w:rFonts w:ascii="Arial Black" w:hAnsi="Arial Black"/>
        <w:sz w:val="48"/>
        <w:szCs w:val="48"/>
      </w:rPr>
      <w:t>ee Habitat Project</w:t>
    </w:r>
    <w:r w:rsidR="00A744F5">
      <w:rPr>
        <w:rFonts w:ascii="Arial Black" w:hAnsi="Arial Black"/>
        <w:sz w:val="48"/>
        <w:szCs w:val="48"/>
      </w:rPr>
      <w:t xml:space="preserve">     </w:t>
    </w:r>
    <w:r w:rsidRPr="00CD59F4">
      <w:rPr>
        <w:rFonts w:ascii="Arial Black" w:hAnsi="Arial Black"/>
        <w:sz w:val="48"/>
        <w:szCs w:val="48"/>
      </w:rPr>
      <w:t xml:space="preserve"> </w:t>
    </w:r>
    <w:r w:rsidR="009E4037">
      <w:rPr>
        <w:rFonts w:ascii="Arial Black" w:hAnsi="Arial Black"/>
        <w:noProof/>
        <w:sz w:val="48"/>
        <w:szCs w:val="48"/>
      </w:rPr>
      <w:drawing>
        <wp:inline distT="0" distB="0" distL="0" distR="0" wp14:anchorId="36E3DFE3" wp14:editId="5F10D371">
          <wp:extent cx="784086" cy="515155"/>
          <wp:effectExtent l="19050" t="0" r="0" b="0"/>
          <wp:docPr id="1" name="Picture 1" descr="F:\ICE Pollinator Garden\BEES\Bee Mot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CE Pollinator Garden\BEES\Bee Motif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35" cy="5176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41964"/>
    <w:multiLevelType w:val="hybridMultilevel"/>
    <w:tmpl w:val="8082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105B2"/>
    <w:multiLevelType w:val="hybridMultilevel"/>
    <w:tmpl w:val="CA20B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57D86"/>
    <w:multiLevelType w:val="hybridMultilevel"/>
    <w:tmpl w:val="AD9CE16E"/>
    <w:lvl w:ilvl="0" w:tplc="6D6643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5F5F65"/>
    <w:multiLevelType w:val="hybridMultilevel"/>
    <w:tmpl w:val="013EE0B2"/>
    <w:lvl w:ilvl="0" w:tplc="A9BC4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2A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40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4C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1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C81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87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E4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87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9F4"/>
    <w:rsid w:val="000A661B"/>
    <w:rsid w:val="002E4E32"/>
    <w:rsid w:val="00463D47"/>
    <w:rsid w:val="004660B1"/>
    <w:rsid w:val="00597855"/>
    <w:rsid w:val="005D4DB3"/>
    <w:rsid w:val="006020B5"/>
    <w:rsid w:val="00690F04"/>
    <w:rsid w:val="00753428"/>
    <w:rsid w:val="008817E1"/>
    <w:rsid w:val="0089768F"/>
    <w:rsid w:val="008B4A7D"/>
    <w:rsid w:val="008B4A8C"/>
    <w:rsid w:val="009E4037"/>
    <w:rsid w:val="00A744F5"/>
    <w:rsid w:val="00B72899"/>
    <w:rsid w:val="00C4260A"/>
    <w:rsid w:val="00C514F5"/>
    <w:rsid w:val="00C61B2F"/>
    <w:rsid w:val="00CD59F4"/>
    <w:rsid w:val="00D32185"/>
    <w:rsid w:val="00D40451"/>
    <w:rsid w:val="00D61078"/>
    <w:rsid w:val="00D74FA3"/>
    <w:rsid w:val="00E23955"/>
    <w:rsid w:val="00E74601"/>
    <w:rsid w:val="00E925F8"/>
    <w:rsid w:val="00F537A0"/>
    <w:rsid w:val="00F7149C"/>
    <w:rsid w:val="00FA1357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5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5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9F4"/>
  </w:style>
  <w:style w:type="paragraph" w:styleId="Footer">
    <w:name w:val="footer"/>
    <w:basedOn w:val="Normal"/>
    <w:link w:val="FooterChar"/>
    <w:uiPriority w:val="99"/>
    <w:unhideWhenUsed/>
    <w:rsid w:val="00CD5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9F4"/>
  </w:style>
  <w:style w:type="paragraph" w:styleId="BalloonText">
    <w:name w:val="Balloon Text"/>
    <w:basedOn w:val="Normal"/>
    <w:link w:val="BalloonTextChar"/>
    <w:uiPriority w:val="99"/>
    <w:semiHidden/>
    <w:unhideWhenUsed/>
    <w:rsid w:val="00A74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78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7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4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3E5BA-D6B7-4BF4-B31C-4C92A589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</dc:creator>
  <cp:lastModifiedBy>user</cp:lastModifiedBy>
  <cp:revision>5</cp:revision>
  <cp:lastPrinted>2016-09-04T01:59:00Z</cp:lastPrinted>
  <dcterms:created xsi:type="dcterms:W3CDTF">2016-09-02T06:21:00Z</dcterms:created>
  <dcterms:modified xsi:type="dcterms:W3CDTF">2016-09-04T02:00:00Z</dcterms:modified>
</cp:coreProperties>
</file>