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lineRule="auto"/>
        <w:contextualSpacing w:val="0"/>
        <w:jc w:val="right"/>
        <w:rP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-339723</wp:posOffset>
            </wp:positionH>
            <wp:positionV relativeFrom="paragraph">
              <wp:posOffset>180975</wp:posOffset>
            </wp:positionV>
            <wp:extent cx="1956863" cy="2063750"/>
            <wp:effectExtent b="0" l="0" r="0" t="0"/>
            <wp:wrapTopAndBottom distB="0" distT="0"/>
            <wp:docPr id="1" name="image01.jpg"/>
            <a:graphic>
              <a:graphicData uri="http://schemas.openxmlformats.org/drawingml/2006/picture">
                <pic:pic>
                  <pic:nvPicPr>
                    <pic:cNvPr id="0" name="image01.jpg"/>
                    <pic:cNvPicPr preferRelativeResize="0"/>
                  </pic:nvPicPr>
                  <pic:blipFill>
                    <a:blip r:embed="rId5"/>
                    <a:srcRect b="0" l="0" r="0" t="0"/>
                    <a:stretch>
                      <a:fillRect/>
                    </a:stretch>
                  </pic:blipFill>
                  <pic:spPr>
                    <a:xfrm>
                      <a:off x="0" y="0"/>
                      <a:ext cx="1956863" cy="2063750"/>
                    </a:xfrm>
                    <a:prstGeom prst="rect"/>
                    <a:ln/>
                  </pic:spPr>
                </pic:pic>
              </a:graphicData>
            </a:graphic>
          </wp:anchor>
        </w:drawing>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rFonts w:ascii="Arial Black" w:cs="Arial Black" w:eastAsia="Arial Black" w:hAnsi="Arial Black"/>
          <w:color w:val="6fa8dc"/>
          <w:sz w:val="48"/>
          <w:szCs w:val="48"/>
        </w:rPr>
      </w:pPr>
      <w:r w:rsidDel="00000000" w:rsidR="00000000" w:rsidRPr="00000000">
        <w:rPr>
          <w:rFonts w:ascii="Arial Black" w:cs="Arial Black" w:eastAsia="Arial Black" w:hAnsi="Arial Black"/>
          <w:color w:val="6fa8dc"/>
          <w:sz w:val="48"/>
          <w:szCs w:val="48"/>
          <w:rtl w:val="0"/>
        </w:rPr>
        <w:t xml:space="preserve">TWJ3E</w:t>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Custom Woodworking</w:t>
      </w:r>
      <w:r w:rsidDel="00000000" w:rsidR="00000000" w:rsidRPr="00000000">
        <w:rPr>
          <w:rtl w:val="0"/>
        </w:rPr>
      </w:r>
    </w:p>
    <w:p w:rsidR="00000000" w:rsidDel="00000000" w:rsidP="00000000" w:rsidRDefault="00000000" w:rsidRPr="00000000">
      <w:pPr>
        <w:spacing w:after="120" w:lineRule="auto"/>
        <w:contextualSpacing w:val="0"/>
        <w:jc w:val="right"/>
        <w:rPr>
          <w:rFonts w:ascii="Arial Black" w:cs="Arial Black" w:eastAsia="Arial Black" w:hAnsi="Arial Black"/>
          <w:color w:val="5b9bd5"/>
          <w:sz w:val="52"/>
          <w:szCs w:val="52"/>
        </w:rPr>
      </w:pPr>
      <w:r w:rsidDel="00000000" w:rsidR="00000000" w:rsidRPr="00000000">
        <w:rPr>
          <w:rFonts w:ascii="Arial Black" w:cs="Arial Black" w:eastAsia="Arial Black" w:hAnsi="Arial Black"/>
          <w:color w:val="404040"/>
          <w:sz w:val="36"/>
          <w:szCs w:val="36"/>
          <w:rtl w:val="0"/>
        </w:rPr>
        <w:t xml:space="preserve">Designing a Nightstand</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b9bd5"/>
          <w:sz w:val="28"/>
          <w:szCs w:val="28"/>
          <w:rtl w:val="0"/>
        </w:rPr>
        <w:t xml:space="preserve">Abstract</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This document was produced by the Ontario Council for Technological Education (OCTE).</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It may be used in its entirety, in part, or adapted.</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Fonts w:ascii="Arial Black" w:cs="Arial Black" w:eastAsia="Arial Black" w:hAnsi="Arial Black"/>
          <w:sz w:val="28"/>
          <w:szCs w:val="28"/>
          <w:rtl w:val="0"/>
        </w:rPr>
        <w:t xml:space="preserve">Disclaimer</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t xml:space="preserve">This material was designed to assist teachers implement the Ontario Curriculum – Technological Education (revised Grade 10 -12). This material was created by members of the Ontario Council for Technology Education (OCTE) subject association and is intended as working guides for classroom, lab or shop activities. Permission is given to reproduce these materials for any purpose except profit. Teachers are encouraged to amend, revise, edit and adapt this material for educational purposes. Please acknowledge the source in all uses. Any references in this document to particular to commercial resources, materials or equipment reflect only the opinions of the writers of this material, and do not reflect any official endorsement by the Ontario Council for Technology Education, the Ontario Ministry of Education, or any other agency or government body.</w:t>
      </w:r>
    </w:p>
    <w:p w:rsidR="00000000" w:rsidDel="00000000" w:rsidP="00000000" w:rsidRDefault="00000000" w:rsidRPr="00000000">
      <w:pPr>
        <w:spacing w:after="200" w:lineRule="auto"/>
        <w:contextualSpacing w:val="0"/>
        <w:jc w:val="both"/>
        <w:rPr/>
      </w:pPr>
      <w:r w:rsidDel="00000000" w:rsidR="00000000" w:rsidRPr="00000000">
        <w:rPr>
          <w:rtl w:val="0"/>
        </w:rPr>
        <w:t xml:space="preserve">All materials within these safety related documents are to be considered as suggestions and recommendations only.  These are not legal documents and are not to be considered as legal requirements or as official policy. OCTE or the individual contributors makes no claim to the accuracy or the completeness of the enclosed documents and accepts no responsibility for any damages pertaining to their use. Users of this document should not assume all warnings and precautionary measures are contained herein, that additional information or measures are not required, or that local by-laws, regulations or Board policies are explicitly included.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b w:val="1"/>
          <w:rtl w:val="0"/>
        </w:rPr>
        <w:t xml:space="preserve">© Ontario Council for Technology Education 2016</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color w:val="2b2b2b"/>
          <w:sz w:val="40"/>
          <w:szCs w:val="40"/>
          <w:highlight w:val="white"/>
          <w:rtl w:val="0"/>
        </w:rPr>
        <w:t xml:space="preserve">Table of Contents</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ind w:left="360" w:firstLine="0"/>
            <w:contextualSpacing w:val="0"/>
            <w:rPr>
              <w:color w:val="1155cc"/>
            </w:rPr>
          </w:pPr>
          <w:r w:rsidDel="00000000" w:rsidR="00000000" w:rsidRPr="00000000">
            <w:fldChar w:fldCharType="begin"/>
            <w:instrText xml:space="preserve"> TOC \h \u \z \n </w:instrText>
            <w:fldChar w:fldCharType="separate"/>
          </w:r>
          <w:hyperlink w:anchor="_60b7y33imh5v">
            <w:r w:rsidDel="00000000" w:rsidR="00000000" w:rsidRPr="00000000">
              <w:rPr>
                <w:color w:val="1155cc"/>
                <w:u w:val="single"/>
                <w:rtl w:val="0"/>
              </w:rPr>
              <w:t xml:space="preserve">Project Overv</w:t>
            </w:r>
          </w:hyperlink>
          <w:hyperlink w:anchor="_60b7y33imh5v">
            <w:r w:rsidDel="00000000" w:rsidR="00000000" w:rsidRPr="00000000">
              <w:rPr>
                <w:color w:val="1155cc"/>
                <w:u w:val="single"/>
                <w:rtl w:val="0"/>
              </w:rPr>
              <w:t xml:space="preserve">ie</w:t>
            </w:r>
          </w:hyperlink>
          <w:r w:rsidDel="00000000" w:rsidR="00000000" w:rsidRPr="00000000">
            <w:rPr>
              <w:color w:val="1155cc"/>
              <w:u w:val="single"/>
              <w:rtl w:val="0"/>
            </w:rPr>
            <w:t xml:space="preserve">w</w:t>
          </w:r>
          <w:r w:rsidDel="00000000" w:rsidR="00000000" w:rsidRPr="00000000">
            <w:rPr>
              <w:color w:val="1155cc"/>
              <w:rtl w:val="0"/>
            </w:rPr>
            <w:t xml:space="preserve">…………………………………………………………………………………...4</w:t>
          </w:r>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m58w85uyx76b">
            <w:r w:rsidDel="00000000" w:rsidR="00000000" w:rsidRPr="00000000">
              <w:rPr>
                <w:color w:val="1155cc"/>
                <w:u w:val="single"/>
                <w:rtl w:val="0"/>
              </w:rPr>
              <w:t xml:space="preserve">Project Challenge</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nl1sqrw4waoo">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7zh1e2df495c">
            <w:r w:rsidDel="00000000" w:rsidR="00000000" w:rsidRPr="00000000">
              <w:rPr>
                <w:color w:val="1155cc"/>
                <w:u w:val="single"/>
                <w:rtl w:val="0"/>
              </w:rPr>
              <w:t xml:space="preserve">Project Criteria</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cannpz82g190">
            <w:r w:rsidDel="00000000" w:rsidR="00000000" w:rsidRPr="00000000">
              <w:rPr>
                <w:color w:val="1155cc"/>
                <w:u w:val="single"/>
                <w:rtl w:val="0"/>
              </w:rPr>
              <w:t xml:space="preserve">Examples</w:t>
            </w:r>
          </w:hyperlink>
          <w:r w:rsidDel="00000000" w:rsidR="00000000" w:rsidRPr="00000000">
            <w:rPr>
              <w:rtl w:val="0"/>
            </w:rPr>
          </w:r>
        </w:p>
        <w:p w:rsidR="00000000" w:rsidDel="00000000" w:rsidP="00000000" w:rsidRDefault="00000000" w:rsidRPr="00000000">
          <w:pPr>
            <w:ind w:left="720" w:firstLine="0"/>
            <w:contextualSpacing w:val="0"/>
            <w:rPr>
              <w:color w:val="1155cc"/>
            </w:rPr>
          </w:pPr>
          <w:hyperlink w:anchor="_mvo8323eaf9u">
            <w:r w:rsidDel="00000000" w:rsidR="00000000" w:rsidRPr="00000000">
              <w:rPr>
                <w:color w:val="1155cc"/>
                <w:u w:val="single"/>
                <w:rtl w:val="0"/>
              </w:rPr>
              <w:t xml:space="preserve">Project Synopsis and Timelines</w:t>
            </w:r>
          </w:hyperlink>
          <w:r w:rsidDel="00000000" w:rsidR="00000000" w:rsidRPr="00000000">
            <w:rPr>
              <w:color w:val="1155cc"/>
              <w:rtl w:val="0"/>
            </w:rPr>
            <w:t xml:space="preserve">……………………………………………………………</w:t>
          </w:r>
          <w:r w:rsidDel="00000000" w:rsidR="00000000" w:rsidRPr="00000000">
            <w:rPr>
              <w:color w:val="1155cc"/>
              <w:rtl w:val="0"/>
            </w:rPr>
            <w:t xml:space="preserve">...</w:t>
          </w:r>
          <w:r w:rsidDel="00000000" w:rsidR="00000000" w:rsidRPr="00000000">
            <w:rPr>
              <w:color w:val="1155cc"/>
              <w:rtl w:val="0"/>
            </w:rPr>
            <w:t xml:space="preserve">.6</w:t>
          </w:r>
        </w:p>
        <w:p w:rsidR="00000000" w:rsidDel="00000000" w:rsidP="00000000" w:rsidRDefault="00000000" w:rsidRPr="00000000">
          <w:pPr>
            <w:ind w:left="720" w:firstLine="0"/>
            <w:contextualSpacing w:val="0"/>
            <w:rPr>
              <w:color w:val="0000ff"/>
            </w:rPr>
          </w:pPr>
          <w:hyperlink w:anchor="_cbduwskwqnb1">
            <w:r w:rsidDel="00000000" w:rsidR="00000000" w:rsidRPr="00000000">
              <w:rPr>
                <w:color w:val="1155cc"/>
                <w:u w:val="single"/>
                <w:rtl w:val="0"/>
              </w:rPr>
              <w:t xml:space="preserve">Connections and Resources</w:t>
            </w:r>
          </w:hyperlink>
          <w:r w:rsidDel="00000000" w:rsidR="00000000" w:rsidRPr="00000000">
            <w:rPr>
              <w:color w:val="0000ff"/>
              <w:rtl w:val="0"/>
            </w:rPr>
            <w:t xml:space="preserve">………………………………………………………………….7</w:t>
          </w:r>
          <w:r w:rsidDel="00000000" w:rsidR="00000000" w:rsidRPr="00000000">
            <w:rPr>
              <w:rtl w:val="0"/>
            </w:rPr>
          </w:r>
        </w:p>
        <w:p w:rsidR="00000000" w:rsidDel="00000000" w:rsidP="00000000" w:rsidRDefault="00000000" w:rsidRPr="00000000">
          <w:pPr>
            <w:ind w:left="360" w:firstLine="0"/>
            <w:contextualSpacing w:val="0"/>
            <w:rPr>
              <w:color w:val="1155cc"/>
            </w:rPr>
          </w:pPr>
          <w:hyperlink w:anchor="_66bdz3r8llge">
            <w:r w:rsidDel="00000000" w:rsidR="00000000" w:rsidRPr="00000000">
              <w:rPr>
                <w:color w:val="1155cc"/>
                <w:u w:val="single"/>
                <w:rtl w:val="0"/>
              </w:rPr>
              <w:t xml:space="preserve">Activity 1 - </w:t>
            </w:r>
          </w:hyperlink>
          <w:r w:rsidDel="00000000" w:rsidR="00000000" w:rsidRPr="00000000">
            <w:rPr>
              <w:color w:val="1155cc"/>
              <w:u w:val="single"/>
              <w:rtl w:val="0"/>
            </w:rPr>
            <w:t xml:space="preserve">Looking at the Fundamentals</w:t>
          </w:r>
          <w:r w:rsidDel="00000000" w:rsidR="00000000" w:rsidRPr="00000000">
            <w:rPr>
              <w:color w:val="1155cc"/>
              <w:rtl w:val="0"/>
            </w:rPr>
            <w:t xml:space="preserve">………………………………………………………….8</w:t>
          </w:r>
        </w:p>
        <w:p w:rsidR="00000000" w:rsidDel="00000000" w:rsidP="00000000" w:rsidRDefault="00000000" w:rsidRPr="00000000">
          <w:pPr>
            <w:ind w:left="720" w:firstLine="0"/>
            <w:contextualSpacing w:val="0"/>
            <w:rPr>
              <w:color w:val="1155cc"/>
              <w:u w:val="single"/>
            </w:rPr>
          </w:pPr>
          <w:hyperlink w:anchor="_t9q4rnsxcuko">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7pp2tzi8lz2s">
            <w:r w:rsidDel="00000000" w:rsidR="00000000" w:rsidRPr="00000000">
              <w:rPr>
                <w:color w:val="1155cc"/>
                <w:u w:val="single"/>
                <w:rtl w:val="0"/>
              </w:rPr>
              <w:t xml:space="preserve">Activity 1 Project Research and Information Gathering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mtcxem2jz8xv">
            <w:r w:rsidDel="00000000" w:rsidR="00000000" w:rsidRPr="00000000">
              <w:rPr>
                <w:color w:val="1155cc"/>
                <w:u w:val="single"/>
                <w:rtl w:val="0"/>
              </w:rPr>
              <w:t xml:space="preserve">Activity 1 Criteria and Instructions</w:t>
            </w:r>
          </w:hyperlink>
          <w:r w:rsidDel="00000000" w:rsidR="00000000" w:rsidRPr="00000000">
            <w:rPr>
              <w:rtl w:val="0"/>
            </w:rPr>
          </w:r>
        </w:p>
        <w:p w:rsidR="00000000" w:rsidDel="00000000" w:rsidP="00000000" w:rsidRDefault="00000000" w:rsidRPr="00000000">
          <w:pPr>
            <w:ind w:left="1080" w:firstLine="0"/>
            <w:contextualSpacing w:val="0"/>
            <w:rPr>
              <w:color w:val="1155cc"/>
            </w:rPr>
          </w:pPr>
          <w:hyperlink w:anchor="_sg1v5625ggey">
            <w:r w:rsidDel="00000000" w:rsidR="00000000" w:rsidRPr="00000000">
              <w:rPr>
                <w:color w:val="1155cc"/>
                <w:u w:val="single"/>
                <w:rtl w:val="0"/>
              </w:rPr>
              <w:t xml:space="preserve">Activity 1 Prior Knowledge</w:t>
            </w:r>
          </w:hyperlink>
          <w:r w:rsidDel="00000000" w:rsidR="00000000" w:rsidRPr="00000000">
            <w:rPr>
              <w:color w:val="1155cc"/>
              <w:rtl w:val="0"/>
            </w:rPr>
            <w:t xml:space="preserve">………………………………………………………………...9</w:t>
          </w:r>
        </w:p>
        <w:p w:rsidR="00000000" w:rsidDel="00000000" w:rsidP="00000000" w:rsidRDefault="00000000" w:rsidRPr="00000000">
          <w:pPr>
            <w:ind w:left="1080" w:firstLine="0"/>
            <w:contextualSpacing w:val="0"/>
            <w:rPr>
              <w:color w:val="1155cc"/>
            </w:rPr>
          </w:pPr>
          <w:hyperlink w:anchor="_fevpg2e1lu0z">
            <w:r w:rsidDel="00000000" w:rsidR="00000000" w:rsidRPr="00000000">
              <w:rPr>
                <w:color w:val="1155cc"/>
                <w:u w:val="single"/>
                <w:rtl w:val="0"/>
              </w:rPr>
              <w:t xml:space="preserve">Activity 1 Planning Notes</w:t>
            </w:r>
          </w:hyperlink>
          <w:r w:rsidDel="00000000" w:rsidR="00000000" w:rsidRPr="00000000">
            <w:rPr>
              <w:color w:val="1155cc"/>
              <w:rtl w:val="0"/>
            </w:rPr>
            <w:t xml:space="preserve">…………………………………………………………………10</w:t>
          </w:r>
        </w:p>
        <w:p w:rsidR="00000000" w:rsidDel="00000000" w:rsidP="00000000" w:rsidRDefault="00000000" w:rsidRPr="00000000">
          <w:pPr>
            <w:ind w:left="720" w:firstLine="0"/>
            <w:contextualSpacing w:val="0"/>
            <w:rPr>
              <w:color w:val="1155cc"/>
              <w:u w:val="single"/>
            </w:rPr>
          </w:pPr>
          <w:hyperlink w:anchor="_sawsb4zb0mng">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ge3k4hmeenww">
            <w:r w:rsidDel="00000000" w:rsidR="00000000" w:rsidRPr="00000000">
              <w:rPr>
                <w:color w:val="1155cc"/>
                <w:u w:val="single"/>
                <w:rtl w:val="0"/>
              </w:rPr>
              <w:t xml:space="preserve">Activity 1 Instructional Strategies</w:t>
            </w:r>
          </w:hyperlink>
          <w:r w:rsidDel="00000000" w:rsidR="00000000" w:rsidRPr="00000000">
            <w:rPr>
              <w:rtl w:val="0"/>
            </w:rPr>
          </w:r>
        </w:p>
        <w:p w:rsidR="00000000" w:rsidDel="00000000" w:rsidP="00000000" w:rsidRDefault="00000000" w:rsidRPr="00000000">
          <w:pPr>
            <w:ind w:left="1080" w:firstLine="0"/>
            <w:contextualSpacing w:val="0"/>
            <w:rPr>
              <w:color w:val="1155cc"/>
            </w:rPr>
          </w:pPr>
          <w:hyperlink w:anchor="_9z6tavvjobcl">
            <w:r w:rsidDel="00000000" w:rsidR="00000000" w:rsidRPr="00000000">
              <w:rPr>
                <w:color w:val="1155cc"/>
                <w:u w:val="single"/>
                <w:rtl w:val="0"/>
              </w:rPr>
              <w:t xml:space="preserve">Activity 1 Assessment and Evaluation</w:t>
            </w:r>
          </w:hyperlink>
          <w:r w:rsidDel="00000000" w:rsidR="00000000" w:rsidRPr="00000000">
            <w:rPr>
              <w:color w:val="1155cc"/>
              <w:rtl w:val="0"/>
            </w:rPr>
            <w:t xml:space="preserve">…………………………………………………..11</w:t>
          </w:r>
        </w:p>
        <w:p w:rsidR="00000000" w:rsidDel="00000000" w:rsidP="00000000" w:rsidRDefault="00000000" w:rsidRPr="00000000">
          <w:pPr>
            <w:ind w:left="1080" w:firstLine="0"/>
            <w:contextualSpacing w:val="0"/>
            <w:rPr>
              <w:color w:val="1155cc"/>
            </w:rPr>
          </w:pPr>
          <w:hyperlink w:anchor="_19ytpm2j74dp">
            <w:r w:rsidDel="00000000" w:rsidR="00000000" w:rsidRPr="00000000">
              <w:rPr>
                <w:color w:val="1155cc"/>
                <w:u w:val="single"/>
                <w:rtl w:val="0"/>
              </w:rPr>
              <w:t xml:space="preserve">Activity 1 Accommodations</w:t>
            </w:r>
          </w:hyperlink>
          <w:r w:rsidDel="00000000" w:rsidR="00000000" w:rsidRPr="00000000">
            <w:rPr>
              <w:color w:val="1155cc"/>
              <w:rtl w:val="0"/>
            </w:rPr>
            <w:t xml:space="preserve">………………………………………………………………12</w:t>
          </w:r>
        </w:p>
        <w:p w:rsidR="00000000" w:rsidDel="00000000" w:rsidP="00000000" w:rsidRDefault="00000000" w:rsidRPr="00000000">
          <w:pPr>
            <w:ind w:left="720" w:firstLine="0"/>
            <w:contextualSpacing w:val="0"/>
            <w:rPr>
              <w:color w:val="1155cc"/>
            </w:rPr>
          </w:pPr>
          <w:hyperlink w:anchor="_pbjd1072cxzo">
            <w:r w:rsidDel="00000000" w:rsidR="00000000" w:rsidRPr="00000000">
              <w:rPr>
                <w:color w:val="1155cc"/>
                <w:u w:val="single"/>
                <w:rtl w:val="0"/>
              </w:rPr>
              <w:t xml:space="preserve">Consolidation &amp; Connections (Provide Opportunities for Reflection)</w:t>
            </w:r>
          </w:hyperlink>
          <w:r w:rsidDel="00000000" w:rsidR="00000000" w:rsidRPr="00000000">
            <w:rPr>
              <w:color w:val="1155cc"/>
              <w:rtl w:val="0"/>
            </w:rPr>
            <w:t xml:space="preserve">................................14</w:t>
          </w:r>
        </w:p>
        <w:p w:rsidR="00000000" w:rsidDel="00000000" w:rsidP="00000000" w:rsidRDefault="00000000" w:rsidRPr="00000000">
          <w:pPr>
            <w:ind w:left="1080" w:firstLine="0"/>
            <w:contextualSpacing w:val="0"/>
            <w:rPr>
              <w:color w:val="1155cc"/>
              <w:u w:val="single"/>
            </w:rPr>
          </w:pPr>
          <w:hyperlink w:anchor="_fpof3711kieu">
            <w:r w:rsidDel="00000000" w:rsidR="00000000" w:rsidRPr="00000000">
              <w:rPr>
                <w:color w:val="1155cc"/>
                <w:u w:val="single"/>
                <w:rtl w:val="0"/>
              </w:rPr>
              <w:t xml:space="preserve">Activity 1 </w:t>
            </w:r>
          </w:hyperlink>
          <w:r w:rsidDel="00000000" w:rsidR="00000000" w:rsidRPr="00000000">
            <w:rPr>
              <w:color w:val="1155cc"/>
              <w:u w:val="single"/>
              <w:rtl w:val="0"/>
            </w:rPr>
            <w:t xml:space="preserve">Complexity Chart/Exit Card</w:t>
          </w:r>
        </w:p>
        <w:p w:rsidR="00000000" w:rsidDel="00000000" w:rsidP="00000000" w:rsidRDefault="00000000" w:rsidRPr="00000000">
          <w:pPr>
            <w:ind w:left="720" w:firstLine="0"/>
            <w:contextualSpacing w:val="0"/>
            <w:rPr>
              <w:color w:val="1155cc"/>
              <w:u w:val="single"/>
            </w:rPr>
          </w:pPr>
          <w:hyperlink w:anchor="_tumjfl2qfc53">
            <w:r w:rsidDel="00000000" w:rsidR="00000000" w:rsidRPr="00000000">
              <w:rPr>
                <w:color w:val="1155cc"/>
                <w:u w:val="single"/>
                <w:rtl w:val="0"/>
              </w:rPr>
              <w:t xml:space="preserve">Materials, Equipment, Tools and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iyyn46fop0rw">
            <w:r w:rsidDel="00000000" w:rsidR="00000000" w:rsidRPr="00000000">
              <w:rPr>
                <w:color w:val="1155cc"/>
                <w:u w:val="single"/>
                <w:rtl w:val="0"/>
              </w:rPr>
              <w:t xml:space="preserve">Activity 1 Websites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s4j93ye6sp87">
            <w:r w:rsidDel="00000000" w:rsidR="00000000" w:rsidRPr="00000000">
              <w:rPr>
                <w:color w:val="1155cc"/>
                <w:u w:val="single"/>
                <w:rtl w:val="0"/>
              </w:rPr>
              <w:t xml:space="preserve">Activity 1 Publications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6hcbvqju9vrj">
            <w:r w:rsidDel="00000000" w:rsidR="00000000" w:rsidRPr="00000000">
              <w:rPr>
                <w:color w:val="1155cc"/>
                <w:u w:val="single"/>
                <w:rtl w:val="0"/>
              </w:rPr>
              <w:t xml:space="preserve">Activity 1 Computer Software</w:t>
            </w:r>
          </w:hyperlink>
          <w:r w:rsidDel="00000000" w:rsidR="00000000" w:rsidRPr="00000000">
            <w:rPr>
              <w:rtl w:val="0"/>
            </w:rPr>
          </w:r>
        </w:p>
        <w:p w:rsidR="00000000" w:rsidDel="00000000" w:rsidP="00000000" w:rsidRDefault="00000000" w:rsidRPr="00000000">
          <w:pPr>
            <w:ind w:left="1080" w:firstLine="0"/>
            <w:contextualSpacing w:val="0"/>
            <w:rPr>
              <w:color w:val="1155cc"/>
            </w:rPr>
          </w:pPr>
          <w:hyperlink w:anchor="_86yd8138dwcl">
            <w:r w:rsidDel="00000000" w:rsidR="00000000" w:rsidRPr="00000000">
              <w:rPr>
                <w:color w:val="1155cc"/>
                <w:u w:val="single"/>
                <w:rtl w:val="0"/>
              </w:rPr>
              <w:t xml:space="preserve">Activity 1 Human Resources</w:t>
            </w:r>
          </w:hyperlink>
          <w:r w:rsidDel="00000000" w:rsidR="00000000" w:rsidRPr="00000000">
            <w:rPr>
              <w:color w:val="1155cc"/>
              <w:rtl w:val="0"/>
            </w:rPr>
            <w:t xml:space="preserve">…………………………………………………………….15</w:t>
          </w:r>
        </w:p>
        <w:p w:rsidR="00000000" w:rsidDel="00000000" w:rsidP="00000000" w:rsidRDefault="00000000" w:rsidRPr="00000000">
          <w:pPr>
            <w:ind w:left="1080" w:firstLine="0"/>
            <w:contextualSpacing w:val="0"/>
            <w:rPr>
              <w:color w:val="1155cc"/>
              <w:u w:val="single"/>
            </w:rPr>
          </w:pPr>
          <w:hyperlink w:anchor="_1slkejx9egqn">
            <w:r w:rsidDel="00000000" w:rsidR="00000000" w:rsidRPr="00000000">
              <w:rPr>
                <w:color w:val="1155cc"/>
                <w:u w:val="single"/>
                <w:rtl w:val="0"/>
              </w:rPr>
              <w:t xml:space="preserve">Activity 1 Other</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itlipsgq8xhs">
            <w:r w:rsidDel="00000000" w:rsidR="00000000" w:rsidRPr="00000000">
              <w:rPr>
                <w:color w:val="1155cc"/>
                <w:u w:val="single"/>
                <w:rtl w:val="0"/>
              </w:rPr>
              <w:t xml:space="preserve">Activity 1 Appendices</w:t>
            </w:r>
          </w:hyperlink>
          <w:r w:rsidDel="00000000" w:rsidR="00000000" w:rsidRPr="00000000">
            <w:rPr>
              <w:rtl w:val="0"/>
            </w:rPr>
          </w:r>
        </w:p>
        <w:p w:rsidR="00000000" w:rsidDel="00000000" w:rsidP="00000000" w:rsidRDefault="00000000" w:rsidRPr="00000000">
          <w:pPr>
            <w:ind w:left="360" w:firstLine="0"/>
            <w:contextualSpacing w:val="0"/>
            <w:rPr>
              <w:color w:val="1155cc"/>
            </w:rPr>
          </w:pPr>
          <w:hyperlink w:anchor="_ngaqvhk16wyl">
            <w:r w:rsidDel="00000000" w:rsidR="00000000" w:rsidRPr="00000000">
              <w:rPr>
                <w:color w:val="1155cc"/>
                <w:u w:val="single"/>
                <w:rtl w:val="0"/>
              </w:rPr>
              <w:t xml:space="preserve">Activity 2 - </w:t>
            </w:r>
          </w:hyperlink>
          <w:r w:rsidDel="00000000" w:rsidR="00000000" w:rsidRPr="00000000">
            <w:rPr>
              <w:color w:val="1155cc"/>
              <w:u w:val="single"/>
              <w:rtl w:val="0"/>
            </w:rPr>
            <w:t xml:space="preserve">Planning the Project - Keep the Client in Mind</w:t>
          </w:r>
          <w:r w:rsidDel="00000000" w:rsidR="00000000" w:rsidRPr="00000000">
            <w:rPr>
              <w:color w:val="1155cc"/>
              <w:rtl w:val="0"/>
            </w:rPr>
            <w:t xml:space="preserve">……………………………………...16</w:t>
          </w:r>
        </w:p>
        <w:p w:rsidR="00000000" w:rsidDel="00000000" w:rsidP="00000000" w:rsidRDefault="00000000" w:rsidRPr="00000000">
          <w:pPr>
            <w:ind w:left="720" w:firstLine="0"/>
            <w:contextualSpacing w:val="0"/>
            <w:rPr>
              <w:color w:val="1155cc"/>
              <w:u w:val="single"/>
            </w:rPr>
          </w:pPr>
          <w:hyperlink w:anchor="_6nkhqt1qmu2q">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8x76c84zmyzv">
            <w:r w:rsidDel="00000000" w:rsidR="00000000" w:rsidRPr="00000000">
              <w:rPr>
                <w:color w:val="1155cc"/>
                <w:u w:val="single"/>
                <w:rtl w:val="0"/>
              </w:rPr>
              <w:t xml:space="preserve">Activity 2 Project Research and Information Gathering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xrr2urrkkuql">
            <w:r w:rsidDel="00000000" w:rsidR="00000000" w:rsidRPr="00000000">
              <w:rPr>
                <w:color w:val="1155cc"/>
                <w:u w:val="single"/>
                <w:rtl w:val="0"/>
              </w:rPr>
              <w:t xml:space="preserve">Activity 2 Criteria and Instructions</w:t>
            </w:r>
          </w:hyperlink>
          <w:r w:rsidDel="00000000" w:rsidR="00000000" w:rsidRPr="00000000">
            <w:rPr>
              <w:rtl w:val="0"/>
            </w:rPr>
          </w:r>
        </w:p>
        <w:p w:rsidR="00000000" w:rsidDel="00000000" w:rsidP="00000000" w:rsidRDefault="00000000" w:rsidRPr="00000000">
          <w:pPr>
            <w:ind w:left="1080" w:firstLine="0"/>
            <w:contextualSpacing w:val="0"/>
            <w:rPr>
              <w:color w:val="1155cc"/>
            </w:rPr>
          </w:pPr>
          <w:hyperlink w:anchor="_3wr9xd8l7te6">
            <w:r w:rsidDel="00000000" w:rsidR="00000000" w:rsidRPr="00000000">
              <w:rPr>
                <w:color w:val="1155cc"/>
                <w:u w:val="single"/>
                <w:rtl w:val="0"/>
              </w:rPr>
              <w:t xml:space="preserve">Activity 2 Prior Knowledge</w:t>
            </w:r>
          </w:hyperlink>
          <w:r w:rsidDel="00000000" w:rsidR="00000000" w:rsidRPr="00000000">
            <w:rPr>
              <w:color w:val="1155cc"/>
              <w:rtl w:val="0"/>
            </w:rPr>
            <w:t xml:space="preserve">………………………………………………………………..17</w:t>
          </w:r>
        </w:p>
        <w:p w:rsidR="00000000" w:rsidDel="00000000" w:rsidP="00000000" w:rsidRDefault="00000000" w:rsidRPr="00000000">
          <w:pPr>
            <w:ind w:left="1080" w:firstLine="0"/>
            <w:contextualSpacing w:val="0"/>
            <w:rPr>
              <w:color w:val="1155cc"/>
            </w:rPr>
          </w:pPr>
          <w:hyperlink w:anchor="_s48ltsybjk8p">
            <w:r w:rsidDel="00000000" w:rsidR="00000000" w:rsidRPr="00000000">
              <w:rPr>
                <w:color w:val="1155cc"/>
                <w:u w:val="single"/>
                <w:rtl w:val="0"/>
              </w:rPr>
              <w:t xml:space="preserve">Activity 2 Planning Notes</w:t>
            </w:r>
          </w:hyperlink>
          <w:r w:rsidDel="00000000" w:rsidR="00000000" w:rsidRPr="00000000">
            <w:rPr>
              <w:color w:val="1155cc"/>
              <w:rtl w:val="0"/>
            </w:rPr>
            <w:t xml:space="preserve">…………………………………………………………………18</w:t>
          </w:r>
        </w:p>
        <w:p w:rsidR="00000000" w:rsidDel="00000000" w:rsidP="00000000" w:rsidRDefault="00000000" w:rsidRPr="00000000">
          <w:pPr>
            <w:ind w:left="720" w:firstLine="0"/>
            <w:contextualSpacing w:val="0"/>
            <w:rPr>
              <w:color w:val="1155cc"/>
            </w:rPr>
          </w:pPr>
          <w:hyperlink w:anchor="_vnld03y240cw">
            <w:r w:rsidDel="00000000" w:rsidR="00000000" w:rsidRPr="00000000">
              <w:rPr>
                <w:color w:val="1155cc"/>
                <w:u w:val="single"/>
                <w:rtl w:val="0"/>
              </w:rPr>
              <w:t xml:space="preserve">Action (Introduce or Extend Learning)</w:t>
            </w:r>
          </w:hyperlink>
          <w:r w:rsidDel="00000000" w:rsidR="00000000" w:rsidRPr="00000000">
            <w:rPr>
              <w:color w:val="1155cc"/>
              <w:rtl w:val="0"/>
            </w:rPr>
            <w:t xml:space="preserve">................................................................................19</w:t>
          </w:r>
        </w:p>
        <w:p w:rsidR="00000000" w:rsidDel="00000000" w:rsidP="00000000" w:rsidRDefault="00000000" w:rsidRPr="00000000">
          <w:pPr>
            <w:ind w:left="1080" w:firstLine="0"/>
            <w:contextualSpacing w:val="0"/>
            <w:rPr>
              <w:color w:val="1155cc"/>
              <w:u w:val="single"/>
            </w:rPr>
          </w:pPr>
          <w:hyperlink w:anchor="_crpgjlg27g6p">
            <w:r w:rsidDel="00000000" w:rsidR="00000000" w:rsidRPr="00000000">
              <w:rPr>
                <w:color w:val="1155cc"/>
                <w:u w:val="single"/>
                <w:rtl w:val="0"/>
              </w:rPr>
              <w:t xml:space="preserve">Activity 2 Instructional Strategies</w:t>
            </w:r>
          </w:hyperlink>
          <w:r w:rsidDel="00000000" w:rsidR="00000000" w:rsidRPr="00000000">
            <w:rPr>
              <w:rtl w:val="0"/>
            </w:rPr>
          </w:r>
        </w:p>
        <w:p w:rsidR="00000000" w:rsidDel="00000000" w:rsidP="00000000" w:rsidRDefault="00000000" w:rsidRPr="00000000">
          <w:pPr>
            <w:ind w:left="1080" w:firstLine="0"/>
            <w:contextualSpacing w:val="0"/>
            <w:rPr>
              <w:color w:val="1155cc"/>
            </w:rPr>
          </w:pPr>
          <w:hyperlink w:anchor="_bldke2hp9yqi">
            <w:r w:rsidDel="00000000" w:rsidR="00000000" w:rsidRPr="00000000">
              <w:rPr>
                <w:color w:val="1155cc"/>
                <w:u w:val="single"/>
                <w:rtl w:val="0"/>
              </w:rPr>
              <w:t xml:space="preserve">Activity 2 Assessment and Evaluation</w:t>
            </w:r>
          </w:hyperlink>
          <w:r w:rsidDel="00000000" w:rsidR="00000000" w:rsidRPr="00000000">
            <w:rPr>
              <w:color w:val="1155cc"/>
              <w:rtl w:val="0"/>
            </w:rPr>
            <w:t xml:space="preserve">…………………………………………………..20</w:t>
          </w:r>
        </w:p>
        <w:p w:rsidR="00000000" w:rsidDel="00000000" w:rsidP="00000000" w:rsidRDefault="00000000" w:rsidRPr="00000000">
          <w:pPr>
            <w:ind w:left="1080" w:firstLine="0"/>
            <w:contextualSpacing w:val="0"/>
            <w:rPr>
              <w:color w:val="1155cc"/>
            </w:rPr>
          </w:pPr>
          <w:hyperlink w:anchor="_394cg2rccyf9">
            <w:r w:rsidDel="00000000" w:rsidR="00000000" w:rsidRPr="00000000">
              <w:rPr>
                <w:color w:val="1155cc"/>
                <w:u w:val="single"/>
                <w:rtl w:val="0"/>
              </w:rPr>
              <w:t xml:space="preserve">Activity 2 Accommodations</w:t>
            </w:r>
          </w:hyperlink>
          <w:r w:rsidDel="00000000" w:rsidR="00000000" w:rsidRPr="00000000">
            <w:rPr>
              <w:color w:val="1155cc"/>
              <w:rtl w:val="0"/>
            </w:rPr>
            <w:t xml:space="preserve">………………………………………………………………21</w:t>
          </w:r>
        </w:p>
        <w:p w:rsidR="00000000" w:rsidDel="00000000" w:rsidP="00000000" w:rsidRDefault="00000000" w:rsidRPr="00000000">
          <w:pPr>
            <w:ind w:left="720" w:firstLine="0"/>
            <w:contextualSpacing w:val="0"/>
            <w:rPr>
              <w:color w:val="1155cc"/>
            </w:rPr>
          </w:pPr>
          <w:hyperlink w:anchor="_1fdt4368o4sb">
            <w:r w:rsidDel="00000000" w:rsidR="00000000" w:rsidRPr="00000000">
              <w:rPr>
                <w:color w:val="1155cc"/>
                <w:u w:val="single"/>
                <w:rtl w:val="0"/>
              </w:rPr>
              <w:t xml:space="preserve">Consolidation &amp; Connections (Provide Opportunities for Reflection)</w:t>
            </w:r>
          </w:hyperlink>
          <w:r w:rsidDel="00000000" w:rsidR="00000000" w:rsidRPr="00000000">
            <w:rPr>
              <w:color w:val="1155cc"/>
              <w:rtl w:val="0"/>
            </w:rPr>
            <w:t xml:space="preserve">................................22</w:t>
          </w:r>
        </w:p>
        <w:p w:rsidR="00000000" w:rsidDel="00000000" w:rsidP="00000000" w:rsidRDefault="00000000" w:rsidRPr="00000000">
          <w:pPr>
            <w:ind w:left="1080" w:firstLine="0"/>
            <w:contextualSpacing w:val="0"/>
            <w:rPr>
              <w:color w:val="1155cc"/>
              <w:u w:val="single"/>
            </w:rPr>
          </w:pPr>
          <w:hyperlink w:anchor="_aikcwt8t0spm">
            <w:r w:rsidDel="00000000" w:rsidR="00000000" w:rsidRPr="00000000">
              <w:rPr>
                <w:color w:val="1155cc"/>
                <w:u w:val="single"/>
                <w:rtl w:val="0"/>
              </w:rPr>
              <w:t xml:space="preserve">Activity 2 </w:t>
            </w:r>
          </w:hyperlink>
          <w:r w:rsidDel="00000000" w:rsidR="00000000" w:rsidRPr="00000000">
            <w:rPr>
              <w:color w:val="1155cc"/>
              <w:u w:val="single"/>
              <w:rtl w:val="0"/>
            </w:rPr>
            <w:t xml:space="preserve">Design Process/Choice</w:t>
          </w:r>
        </w:p>
        <w:p w:rsidR="00000000" w:rsidDel="00000000" w:rsidP="00000000" w:rsidRDefault="00000000" w:rsidRPr="00000000">
          <w:pPr>
            <w:ind w:left="720" w:firstLine="0"/>
            <w:contextualSpacing w:val="0"/>
            <w:rPr>
              <w:color w:val="1155cc"/>
            </w:rPr>
          </w:pPr>
          <w:hyperlink w:anchor="_7uwwp5i4x7q9">
            <w:r w:rsidDel="00000000" w:rsidR="00000000" w:rsidRPr="00000000">
              <w:rPr>
                <w:color w:val="1155cc"/>
                <w:u w:val="single"/>
                <w:rtl w:val="0"/>
              </w:rPr>
              <w:t xml:space="preserve">Materials, Equipment, Tools and Resources</w:t>
            </w:r>
          </w:hyperlink>
          <w:r w:rsidDel="00000000" w:rsidR="00000000" w:rsidRPr="00000000">
            <w:rPr>
              <w:color w:val="1155cc"/>
              <w:rtl w:val="0"/>
            </w:rPr>
            <w:t xml:space="preserve">……………………………………………….23</w:t>
          </w:r>
        </w:p>
        <w:p w:rsidR="00000000" w:rsidDel="00000000" w:rsidP="00000000" w:rsidRDefault="00000000" w:rsidRPr="00000000">
          <w:pPr>
            <w:ind w:left="1080" w:firstLine="0"/>
            <w:contextualSpacing w:val="0"/>
            <w:rPr>
              <w:color w:val="1155cc"/>
              <w:u w:val="single"/>
            </w:rPr>
          </w:pPr>
          <w:hyperlink w:anchor="_j7ij8vbj98vd">
            <w:r w:rsidDel="00000000" w:rsidR="00000000" w:rsidRPr="00000000">
              <w:rPr>
                <w:color w:val="1155cc"/>
                <w:u w:val="single"/>
                <w:rtl w:val="0"/>
              </w:rPr>
              <w:t xml:space="preserve">Activity 2 Websites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x1jyqt3zayo0">
            <w:r w:rsidDel="00000000" w:rsidR="00000000" w:rsidRPr="00000000">
              <w:rPr>
                <w:color w:val="1155cc"/>
                <w:u w:val="single"/>
                <w:rtl w:val="0"/>
              </w:rPr>
              <w:t xml:space="preserve">Activity 2 Publications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mgcq1qa1fvvu">
            <w:r w:rsidDel="00000000" w:rsidR="00000000" w:rsidRPr="00000000">
              <w:rPr>
                <w:color w:val="1155cc"/>
                <w:u w:val="single"/>
                <w:rtl w:val="0"/>
              </w:rPr>
              <w:t xml:space="preserve">Activity 2 Computer Software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cpncghqh2bhg">
            <w:r w:rsidDel="00000000" w:rsidR="00000000" w:rsidRPr="00000000">
              <w:rPr>
                <w:color w:val="1155cc"/>
                <w:u w:val="single"/>
                <w:rtl w:val="0"/>
              </w:rPr>
              <w:t xml:space="preserve">Activity 2 Human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q1ezf1kqj611">
            <w:r w:rsidDel="00000000" w:rsidR="00000000" w:rsidRPr="00000000">
              <w:rPr>
                <w:color w:val="1155cc"/>
                <w:u w:val="single"/>
                <w:rtl w:val="0"/>
              </w:rPr>
              <w:t xml:space="preserve">Activity 2 Other</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vnk55bqf6chu">
            <w:r w:rsidDel="00000000" w:rsidR="00000000" w:rsidRPr="00000000">
              <w:rPr>
                <w:color w:val="1155cc"/>
                <w:u w:val="single"/>
                <w:rtl w:val="0"/>
              </w:rPr>
              <w:t xml:space="preserve">Activity 2 Appendices</w:t>
            </w:r>
          </w:hyperlink>
          <w:r w:rsidDel="00000000" w:rsidR="00000000" w:rsidRPr="00000000">
            <w:rPr>
              <w:rtl w:val="0"/>
            </w:rPr>
          </w:r>
        </w:p>
        <w:p w:rsidR="00000000" w:rsidDel="00000000" w:rsidP="00000000" w:rsidRDefault="00000000" w:rsidRPr="00000000">
          <w:pPr>
            <w:ind w:left="360" w:firstLine="0"/>
            <w:contextualSpacing w:val="0"/>
            <w:rPr>
              <w:color w:val="1155cc"/>
            </w:rPr>
          </w:pPr>
          <w:hyperlink w:anchor="_ft2j5na65uf1">
            <w:r w:rsidDel="00000000" w:rsidR="00000000" w:rsidRPr="00000000">
              <w:rPr>
                <w:color w:val="1155cc"/>
                <w:u w:val="single"/>
                <w:rtl w:val="0"/>
              </w:rPr>
              <w:t xml:space="preserve">Activity 3 - </w:t>
            </w:r>
          </w:hyperlink>
          <w:r w:rsidDel="00000000" w:rsidR="00000000" w:rsidRPr="00000000">
            <w:rPr>
              <w:color w:val="1155cc"/>
              <w:u w:val="single"/>
              <w:rtl w:val="0"/>
            </w:rPr>
            <w:t xml:space="preserve">Fabrication, Assembly and Finishing, Final Steps - Delivery to the Client</w:t>
          </w:r>
          <w:r w:rsidDel="00000000" w:rsidR="00000000" w:rsidRPr="00000000">
            <w:rPr>
              <w:color w:val="1155cc"/>
              <w:rtl w:val="0"/>
            </w:rPr>
            <w:t xml:space="preserve">………..25</w:t>
          </w:r>
        </w:p>
        <w:p w:rsidR="00000000" w:rsidDel="00000000" w:rsidP="00000000" w:rsidRDefault="00000000" w:rsidRPr="00000000">
          <w:pPr>
            <w:ind w:left="720" w:firstLine="0"/>
            <w:contextualSpacing w:val="0"/>
            <w:rPr>
              <w:color w:val="1155cc"/>
              <w:u w:val="single"/>
            </w:rPr>
          </w:pPr>
          <w:hyperlink w:anchor="_njh37t4gzvjb">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vkgb57z0vi9l">
            <w:r w:rsidDel="00000000" w:rsidR="00000000" w:rsidRPr="00000000">
              <w:rPr>
                <w:color w:val="1155cc"/>
                <w:u w:val="single"/>
                <w:rtl w:val="0"/>
              </w:rPr>
              <w:t xml:space="preserve">Activity 3 Project Research and Information Gathering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uhh2osl114dz">
            <w:r w:rsidDel="00000000" w:rsidR="00000000" w:rsidRPr="00000000">
              <w:rPr>
                <w:color w:val="1155cc"/>
                <w:u w:val="single"/>
                <w:rtl w:val="0"/>
              </w:rPr>
              <w:t xml:space="preserve">Activity 3 Criteria and Instructions</w:t>
            </w:r>
          </w:hyperlink>
          <w:r w:rsidDel="00000000" w:rsidR="00000000" w:rsidRPr="00000000">
            <w:rPr>
              <w:rtl w:val="0"/>
            </w:rPr>
          </w:r>
        </w:p>
        <w:p w:rsidR="00000000" w:rsidDel="00000000" w:rsidP="00000000" w:rsidRDefault="00000000" w:rsidRPr="00000000">
          <w:pPr>
            <w:ind w:left="1080" w:firstLine="0"/>
            <w:contextualSpacing w:val="0"/>
            <w:rPr>
              <w:color w:val="1155cc"/>
            </w:rPr>
          </w:pPr>
          <w:hyperlink w:anchor="_kfeb704nsmaf">
            <w:r w:rsidDel="00000000" w:rsidR="00000000" w:rsidRPr="00000000">
              <w:rPr>
                <w:color w:val="1155cc"/>
                <w:u w:val="single"/>
                <w:rtl w:val="0"/>
              </w:rPr>
              <w:t xml:space="preserve">Activity 3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7az0rw7822ec">
            <w:r w:rsidDel="00000000" w:rsidR="00000000" w:rsidRPr="00000000">
              <w:rPr>
                <w:color w:val="1155cc"/>
                <w:u w:val="single"/>
                <w:rtl w:val="0"/>
              </w:rPr>
              <w:t xml:space="preserve">Activity 3 Planning Notes</w:t>
            </w:r>
          </w:hyperlink>
          <w:r w:rsidDel="00000000" w:rsidR="00000000" w:rsidRPr="00000000">
            <w:rPr>
              <w:color w:val="1155cc"/>
              <w:rtl w:val="0"/>
            </w:rPr>
            <w:t xml:space="preserve">………………………………………………………………</w:t>
          </w:r>
          <w:r w:rsidDel="00000000" w:rsidR="00000000" w:rsidRPr="00000000">
            <w:rPr>
              <w:color w:val="1155cc"/>
              <w:rtl w:val="0"/>
            </w:rPr>
            <w:t xml:space="preserve">...</w:t>
          </w:r>
          <w:r w:rsidDel="00000000" w:rsidR="00000000" w:rsidRPr="00000000">
            <w:rPr>
              <w:color w:val="1155cc"/>
              <w:rtl w:val="0"/>
            </w:rPr>
            <w:t xml:space="preserve">.26</w:t>
          </w:r>
          <w:r w:rsidDel="00000000" w:rsidR="00000000" w:rsidRPr="00000000">
            <w:rPr>
              <w:rtl w:val="0"/>
            </w:rPr>
          </w:r>
        </w:p>
        <w:p w:rsidR="00000000" w:rsidDel="00000000" w:rsidP="00000000" w:rsidRDefault="00000000" w:rsidRPr="00000000">
          <w:pPr>
            <w:ind w:left="720" w:firstLine="0"/>
            <w:contextualSpacing w:val="0"/>
            <w:rPr>
              <w:color w:val="1155cc"/>
            </w:rPr>
          </w:pPr>
          <w:hyperlink w:anchor="_wdkqd9m4kty1">
            <w:r w:rsidDel="00000000" w:rsidR="00000000" w:rsidRPr="00000000">
              <w:rPr>
                <w:color w:val="1155cc"/>
                <w:u w:val="single"/>
                <w:rtl w:val="0"/>
              </w:rPr>
              <w:t xml:space="preserve">Action (Introduce or Extend Learning)</w:t>
            </w:r>
          </w:hyperlink>
          <w:r w:rsidDel="00000000" w:rsidR="00000000" w:rsidRPr="00000000">
            <w:rPr>
              <w:color w:val="1155cc"/>
              <w:rtl w:val="0"/>
            </w:rPr>
            <w:t xml:space="preserve">................................................................................27</w:t>
          </w:r>
        </w:p>
        <w:p w:rsidR="00000000" w:rsidDel="00000000" w:rsidP="00000000" w:rsidRDefault="00000000" w:rsidRPr="00000000">
          <w:pPr>
            <w:ind w:left="1080" w:firstLine="0"/>
            <w:contextualSpacing w:val="0"/>
            <w:rPr>
              <w:color w:val="1155cc"/>
              <w:u w:val="single"/>
            </w:rPr>
          </w:pPr>
          <w:hyperlink w:anchor="_uutz1ab19h4n">
            <w:r w:rsidDel="00000000" w:rsidR="00000000" w:rsidRPr="00000000">
              <w:rPr>
                <w:color w:val="1155cc"/>
                <w:u w:val="single"/>
                <w:rtl w:val="0"/>
              </w:rPr>
              <w:t xml:space="preserve">Activity 3 Instructional Strategies</w:t>
            </w:r>
          </w:hyperlink>
          <w:r w:rsidDel="00000000" w:rsidR="00000000" w:rsidRPr="00000000">
            <w:rPr>
              <w:rtl w:val="0"/>
            </w:rPr>
          </w:r>
        </w:p>
        <w:p w:rsidR="00000000" w:rsidDel="00000000" w:rsidP="00000000" w:rsidRDefault="00000000" w:rsidRPr="00000000">
          <w:pPr>
            <w:ind w:left="1080" w:firstLine="0"/>
            <w:contextualSpacing w:val="0"/>
            <w:rPr>
              <w:color w:val="1155cc"/>
            </w:rPr>
          </w:pPr>
          <w:hyperlink w:anchor="_c5ztx9ljoojr">
            <w:r w:rsidDel="00000000" w:rsidR="00000000" w:rsidRPr="00000000">
              <w:rPr>
                <w:color w:val="1155cc"/>
                <w:u w:val="single"/>
                <w:rtl w:val="0"/>
              </w:rPr>
              <w:t xml:space="preserve">Activity 3 Assessment and Evaluation</w:t>
            </w:r>
          </w:hyperlink>
          <w:r w:rsidDel="00000000" w:rsidR="00000000" w:rsidRPr="00000000">
            <w:rPr>
              <w:color w:val="1155cc"/>
              <w:rtl w:val="0"/>
            </w:rPr>
            <w:t xml:space="preserve">…………………………………………………..28</w:t>
          </w:r>
        </w:p>
        <w:p w:rsidR="00000000" w:rsidDel="00000000" w:rsidP="00000000" w:rsidRDefault="00000000" w:rsidRPr="00000000">
          <w:pPr>
            <w:ind w:left="1080" w:firstLine="0"/>
            <w:contextualSpacing w:val="0"/>
            <w:rPr>
              <w:color w:val="1155cc"/>
              <w:u w:val="single"/>
            </w:rPr>
          </w:pPr>
          <w:hyperlink w:anchor="_5ipucqxb3av4">
            <w:r w:rsidDel="00000000" w:rsidR="00000000" w:rsidRPr="00000000">
              <w:rPr>
                <w:color w:val="1155cc"/>
                <w:u w:val="single"/>
                <w:rtl w:val="0"/>
              </w:rPr>
              <w:t xml:space="preserve">Activity 3 Accommodations</w:t>
            </w:r>
          </w:hyperlink>
          <w:r w:rsidDel="00000000" w:rsidR="00000000" w:rsidRPr="00000000">
            <w:rPr>
              <w:rtl w:val="0"/>
            </w:rPr>
          </w:r>
        </w:p>
        <w:p w:rsidR="00000000" w:rsidDel="00000000" w:rsidP="00000000" w:rsidRDefault="00000000" w:rsidRPr="00000000">
          <w:pPr>
            <w:ind w:left="720" w:firstLine="0"/>
            <w:contextualSpacing w:val="0"/>
            <w:rPr>
              <w:color w:val="1155cc"/>
            </w:rPr>
          </w:pPr>
          <w:hyperlink w:anchor="_xm29xn6y4801">
            <w:r w:rsidDel="00000000" w:rsidR="00000000" w:rsidRPr="00000000">
              <w:rPr>
                <w:color w:val="1155cc"/>
                <w:u w:val="single"/>
                <w:rtl w:val="0"/>
              </w:rPr>
              <w:t xml:space="preserve">Consolidation &amp; Connections (Provide Opportunities for Reflection)</w:t>
            </w:r>
          </w:hyperlink>
          <w:r w:rsidDel="00000000" w:rsidR="00000000" w:rsidRPr="00000000">
            <w:rPr>
              <w:color w:val="1155cc"/>
              <w:rtl w:val="0"/>
            </w:rPr>
            <w:t xml:space="preserve">................................29</w:t>
          </w:r>
        </w:p>
        <w:p w:rsidR="00000000" w:rsidDel="00000000" w:rsidP="00000000" w:rsidRDefault="00000000" w:rsidRPr="00000000">
          <w:pPr>
            <w:ind w:left="1080" w:firstLine="0"/>
            <w:contextualSpacing w:val="0"/>
            <w:rPr>
              <w:color w:val="1155cc"/>
              <w:u w:val="single"/>
            </w:rPr>
          </w:pPr>
          <w:hyperlink w:anchor="_7y64wjnqqhbg">
            <w:r w:rsidDel="00000000" w:rsidR="00000000" w:rsidRPr="00000000">
              <w:rPr>
                <w:color w:val="1155cc"/>
                <w:u w:val="single"/>
                <w:rtl w:val="0"/>
              </w:rPr>
              <w:t xml:space="preserve">Activity 3 </w:t>
            </w:r>
          </w:hyperlink>
          <w:r w:rsidDel="00000000" w:rsidR="00000000" w:rsidRPr="00000000">
            <w:rPr>
              <w:color w:val="1155cc"/>
              <w:u w:val="single"/>
              <w:rtl w:val="0"/>
            </w:rPr>
            <w:t xml:space="preserve">Final Product Presentation</w:t>
          </w:r>
        </w:p>
        <w:p w:rsidR="00000000" w:rsidDel="00000000" w:rsidP="00000000" w:rsidRDefault="00000000" w:rsidRPr="00000000">
          <w:pPr>
            <w:ind w:left="720" w:firstLine="0"/>
            <w:contextualSpacing w:val="0"/>
            <w:rPr>
              <w:color w:val="1155cc"/>
            </w:rPr>
          </w:pPr>
          <w:hyperlink w:anchor="_jiytb8dxwjbn">
            <w:r w:rsidDel="00000000" w:rsidR="00000000" w:rsidRPr="00000000">
              <w:rPr>
                <w:color w:val="1155cc"/>
                <w:u w:val="single"/>
                <w:rtl w:val="0"/>
              </w:rPr>
              <w:t xml:space="preserve">Materials, Equipment, Tools and Resources</w:t>
            </w:r>
          </w:hyperlink>
          <w:r w:rsidDel="00000000" w:rsidR="00000000" w:rsidRPr="00000000">
            <w:rPr>
              <w:color w:val="1155cc"/>
              <w:rtl w:val="0"/>
            </w:rPr>
            <w:t xml:space="preserve">……………………………………………….30</w:t>
          </w:r>
        </w:p>
        <w:p w:rsidR="00000000" w:rsidDel="00000000" w:rsidP="00000000" w:rsidRDefault="00000000" w:rsidRPr="00000000">
          <w:pPr>
            <w:ind w:left="1080" w:firstLine="0"/>
            <w:contextualSpacing w:val="0"/>
            <w:rPr>
              <w:color w:val="1155cc"/>
              <w:u w:val="single"/>
            </w:rPr>
          </w:pPr>
          <w:hyperlink w:anchor="_b71vtll9dvrx">
            <w:r w:rsidDel="00000000" w:rsidR="00000000" w:rsidRPr="00000000">
              <w:rPr>
                <w:color w:val="1155cc"/>
                <w:u w:val="single"/>
                <w:rtl w:val="0"/>
              </w:rPr>
              <w:t xml:space="preserve">Activity 3 Websites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l4g1m8gl1d1">
            <w:r w:rsidDel="00000000" w:rsidR="00000000" w:rsidRPr="00000000">
              <w:rPr>
                <w:color w:val="1155cc"/>
                <w:u w:val="single"/>
                <w:rtl w:val="0"/>
              </w:rPr>
              <w:t xml:space="preserve">Activity 3 Publications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asbtqqgb16u7">
            <w:r w:rsidDel="00000000" w:rsidR="00000000" w:rsidRPr="00000000">
              <w:rPr>
                <w:color w:val="1155cc"/>
                <w:u w:val="single"/>
                <w:rtl w:val="0"/>
              </w:rPr>
              <w:t xml:space="preserve">Activity 3 Computer Software</w:t>
            </w:r>
          </w:hyperlink>
          <w:r w:rsidDel="00000000" w:rsidR="00000000" w:rsidRPr="00000000">
            <w:rPr>
              <w:rtl w:val="0"/>
            </w:rPr>
          </w:r>
        </w:p>
        <w:p w:rsidR="00000000" w:rsidDel="00000000" w:rsidP="00000000" w:rsidRDefault="00000000" w:rsidRPr="00000000">
          <w:pPr>
            <w:ind w:left="1080" w:firstLine="0"/>
            <w:contextualSpacing w:val="0"/>
            <w:rPr>
              <w:color w:val="1155cc"/>
            </w:rPr>
          </w:pPr>
          <w:hyperlink w:anchor="_x19vacmfubfc">
            <w:r w:rsidDel="00000000" w:rsidR="00000000" w:rsidRPr="00000000">
              <w:rPr>
                <w:color w:val="1155cc"/>
                <w:u w:val="single"/>
                <w:rtl w:val="0"/>
              </w:rPr>
              <w:t xml:space="preserve">Activity 3 Human Resources</w:t>
            </w:r>
          </w:hyperlink>
          <w:r w:rsidDel="00000000" w:rsidR="00000000" w:rsidRPr="00000000">
            <w:rPr>
              <w:rtl w:val="0"/>
            </w:rPr>
          </w:r>
        </w:p>
        <w:p w:rsidR="00000000" w:rsidDel="00000000" w:rsidP="00000000" w:rsidRDefault="00000000" w:rsidRPr="00000000">
          <w:pPr>
            <w:ind w:left="1080" w:firstLine="0"/>
            <w:contextualSpacing w:val="0"/>
            <w:rPr>
              <w:color w:val="1155cc"/>
            </w:rPr>
          </w:pPr>
          <w:hyperlink w:anchor="_tst526qy847f">
            <w:r w:rsidDel="00000000" w:rsidR="00000000" w:rsidRPr="00000000">
              <w:rPr>
                <w:color w:val="1155cc"/>
                <w:u w:val="single"/>
                <w:rtl w:val="0"/>
              </w:rPr>
              <w:t xml:space="preserve">Activity 3 Other</w:t>
            </w:r>
          </w:hyperlink>
          <w:r w:rsidDel="00000000" w:rsidR="00000000" w:rsidRPr="00000000">
            <w:rPr>
              <w:rtl w:val="0"/>
            </w:rPr>
          </w:r>
        </w:p>
        <w:p w:rsidR="00000000" w:rsidDel="00000000" w:rsidP="00000000" w:rsidRDefault="00000000" w:rsidRPr="00000000">
          <w:pPr>
            <w:ind w:left="1080" w:firstLine="0"/>
            <w:contextualSpacing w:val="0"/>
            <w:rPr>
              <w:color w:val="1155cc"/>
            </w:rPr>
          </w:pPr>
          <w:hyperlink w:anchor="_4exkd3qsbcbg">
            <w:r w:rsidDel="00000000" w:rsidR="00000000" w:rsidRPr="00000000">
              <w:rPr>
                <w:color w:val="1155cc"/>
                <w:u w:val="single"/>
                <w:rtl w:val="0"/>
              </w:rPr>
              <w:t xml:space="preserve">Activity 3 Appendices</w:t>
            </w:r>
          </w:hyperlink>
          <w:r w:rsidDel="00000000" w:rsidR="00000000" w:rsidRPr="00000000">
            <w:rPr>
              <w:color w:val="1155cc"/>
              <w:rtl w:val="0"/>
            </w:rPr>
            <w:t xml:space="preserve">……………………………………………………………………..31</w:t>
          </w:r>
          <w:r w:rsidDel="00000000" w:rsidR="00000000" w:rsidRPr="00000000">
            <w:fldChar w:fldCharType="end"/>
          </w:r>
        </w:p>
      </w:sdtContent>
    </w:sdt>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tbl>
      <w:tblPr>
        <w:tblStyle w:val="Table1"/>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60"/>
        <w:gridCol w:w="3900"/>
        <w:tblGridChange w:id="0">
          <w:tblGrid>
            <w:gridCol w:w="5460"/>
            <w:gridCol w:w="3900"/>
          </w:tblGrid>
        </w:tblGridChange>
      </w:tblGrid>
      <w:tr>
        <w:trPr>
          <w:trHeight w:val="440" w:hRule="atLeast"/>
        </w:trPr>
        <w:tc>
          <w:tcPr>
            <w:gridSpan w:val="2"/>
            <w:shd w:fill="cfe2f3"/>
            <w:tcMar>
              <w:top w:w="100.0" w:type="dxa"/>
              <w:left w:w="100.0" w:type="dxa"/>
              <w:bottom w:w="100.0" w:type="dxa"/>
              <w:right w:w="100.0" w:type="dxa"/>
            </w:tcMar>
          </w:tcPr>
          <w:p w:rsidR="00000000" w:rsidDel="00000000" w:rsidP="00000000" w:rsidRDefault="00000000" w:rsidRPr="00000000">
            <w:pPr>
              <w:pStyle w:val="Heading1"/>
              <w:spacing w:line="240" w:lineRule="auto"/>
              <w:contextualSpacing w:val="0"/>
              <w:rPr>
                <w:b w:val="1"/>
              </w:rPr>
            </w:pPr>
            <w:bookmarkStart w:colFirst="0" w:colLast="0" w:name="_60b7y33imh5v" w:id="0"/>
            <w:bookmarkEnd w:id="0"/>
            <w:r w:rsidDel="00000000" w:rsidR="00000000" w:rsidRPr="00000000">
              <w:rPr>
                <w:b w:val="1"/>
                <w:rtl w:val="0"/>
              </w:rPr>
              <w:t xml:space="preserve">Project Overview</w:t>
            </w:r>
          </w:p>
        </w:tc>
      </w:tr>
      <w:tr>
        <w:trPr>
          <w:trHeight w:val="440" w:hRule="atLeast"/>
        </w:trPr>
        <w:tc>
          <w:tcPr>
            <w:gridSpan w:val="2"/>
            <w:shd w:fill="ffffff"/>
            <w:tcMar>
              <w:top w:w="100.0" w:type="dxa"/>
              <w:left w:w="100.0" w:type="dxa"/>
              <w:bottom w:w="100.0" w:type="dxa"/>
              <w:right w:w="100.0" w:type="dxa"/>
            </w:tcMar>
          </w:tcPr>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rtl w:val="0"/>
              </w:rPr>
              <w:t xml:space="preserve">Furniture is an important part of any person’s life. The function, style, purpose, and price are things to consider when either constructing or purchasing a piece of furniture. Material can also play an important role depending on grain, colour and cost. As an example, a piece of furniture constructed of an exotic material such a purple heart or Olive will cost a lot more than a piece built of pine or butternut.  The skills and knowledge gained will allow students to move to a higher level and appreciation on how furniture is drawn, planned and constructed in a safe environment.</w:t>
            </w:r>
            <w:r w:rsidDel="00000000" w:rsidR="00000000" w:rsidRPr="00000000">
              <w:rPr>
                <w:rtl w:val="0"/>
              </w:rPr>
            </w:r>
          </w:p>
          <w:p w:rsidR="00000000" w:rsidDel="00000000" w:rsidP="00000000" w:rsidRDefault="00000000" w:rsidRPr="00000000">
            <w:pPr>
              <w:keepLines w:val="1"/>
              <w:widowControl w:val="0"/>
              <w:tabs>
                <w:tab w:val="left" w:pos="-720"/>
              </w:tabs>
              <w:spacing w:line="240" w:lineRule="auto"/>
              <w:contextualSpacing w:val="0"/>
              <w:jc w:val="both"/>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pPr>
            <w:bookmarkStart w:colFirst="0" w:colLast="0" w:name="_m58w85uyx76b" w:id="1"/>
            <w:bookmarkEnd w:id="1"/>
            <w:r w:rsidDel="00000000" w:rsidR="00000000" w:rsidRPr="00000000">
              <w:rPr>
                <w:rtl w:val="0"/>
              </w:rPr>
              <w:t xml:space="preserve">Project Challenge</w:t>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pPr>
            <w:bookmarkStart w:colFirst="0" w:colLast="0" w:name="_nl1sqrw4waoo" w:id="2"/>
            <w:bookmarkEnd w:id="2"/>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spacing w:after="200" w:lineRule="auto"/>
              <w:contextualSpacing w:val="0"/>
              <w:rPr/>
            </w:pPr>
            <w:r w:rsidDel="00000000" w:rsidR="00000000" w:rsidRPr="00000000">
              <w:rPr>
                <w:rtl w:val="0"/>
              </w:rPr>
              <w:t xml:space="preserve">You have been asked by a client to design and build a  nightstand for a room in the house. Your task is to design, construct and finish a nightstand that will require one drawer and door(s) for storage of items. See </w:t>
            </w:r>
            <w:hyperlink r:id="rId6">
              <w:r w:rsidDel="00000000" w:rsidR="00000000" w:rsidRPr="00000000">
                <w:rPr>
                  <w:b w:val="1"/>
                  <w:color w:val="1155cc"/>
                  <w:u w:val="single"/>
                  <w:rtl w:val="0"/>
                </w:rPr>
                <w:t xml:space="preserve">Appendix A</w:t>
              </w:r>
            </w:hyperlink>
            <w:r w:rsidDel="00000000" w:rsidR="00000000" w:rsidRPr="00000000">
              <w:rPr>
                <w:rtl w:val="0"/>
              </w:rPr>
              <w:t xml:space="preserve"> for assignment.</w:t>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L: Literacy</w:t>
              <w:br w:type="textWrapping"/>
              <w:t xml:space="preserve">ML: Mathematical Literacy</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br w:type="textWrapping"/>
              <w:t xml:space="preserve">SEF Component 1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Indicator 1.1 - Assessment is connected to the curriculum, collaboratively developed by educators and used to inform next steps in learning and instruction.</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Indicator 1.2  - A variety of relevant and meaningful assessment data is used</w:t>
              <w:br w:type="textWrapping"/>
              <w:t xml:space="preserve">by students and educators to continuously monitor learning, to inform instruction and to determine next steps.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Indicator 1.3 - Students and educators build a common understanding of what students are learning by identifying, sharing and clarifying the learning goals and success criteria.</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Indicator 1.4 - During learning, timely, ongoing, descriptive feedback about student progress is provided, based on student actions and co-constructed success criteria.</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Indicator 1.6 - Assessment of learning provides relevant and meaningful evidence to evaluate the quality of student achievement at or near the end of a cycle of learning and to determine next steps.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Indicator 1.7 - Ongoing communication about learning is in place to allow students, educators and parents to monitor and support student learning.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SEF - Component 2</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Indicator 2.4 Job-embedded and inquiry-based professional learning builds</w:t>
              <w:br w:type="textWrapping"/>
              <w:t xml:space="preserve">capacity, informs instructional practice and contributes to a culture of learning.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br w:type="textWrapping"/>
              <w:t xml:space="preserve">SEF - Component 3</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Indicator 3.1 - The teaching and learning environment is inclusive, promotes the intellectual engagement of all students and reflects individual student strengths, needs, learning preferences and cultural perspectives.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Indicator 3.2 - Students’ stated priorities that reflect the diversity, needs and interests of the student population are embedded in School Improvement Plans (SIPs).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Indicator 3.3 - Students are partners in dialogue and discussions to inform programs and activities in the classroom and school that represent the diversity, needs and interests of the student population.</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Indicator 3.4 - Students demonstrate a wide range of transferable skills, such as teamwork, advocacy, leadership and global citizenship.</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SEF - Component 4 Curriculum, Teaching and Learning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Indicator 4.2 - A clear emphasis on high levels of achievement in literacy</w:t>
              <w:br w:type="textWrapping"/>
              <w:t xml:space="preserve">and numeracy is evident throughout the school.</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FMNI - TWJ 3E - SE - D2.2 -  describe the economic and cultural effects of the custom woodworking industry (e.g., … opportunity to preserve and/or apply traditional designs) on a specific community or population (e.g.,. Aboriginal)</w:t>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pPr>
            <w:bookmarkStart w:colFirst="0" w:colLast="0" w:name="_7zh1e2df495c" w:id="3"/>
            <w:bookmarkEnd w:id="3"/>
            <w:r w:rsidDel="00000000" w:rsidR="00000000" w:rsidRPr="00000000">
              <w:rPr>
                <w:rtl w:val="0"/>
              </w:rPr>
              <w:t xml:space="preserve">Project Criteria</w:t>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pPr>
            <w:bookmarkStart w:colFirst="0" w:colLast="0" w:name="_cannpz82g190" w:id="4"/>
            <w:bookmarkEnd w:id="4"/>
            <w:r w:rsidDel="00000000" w:rsidR="00000000" w:rsidRPr="00000000">
              <w:rPr>
                <w:rtl w:val="0"/>
              </w:rPr>
              <w:t xml:space="preserve">Examples</w:t>
            </w:r>
          </w:p>
        </w:tc>
      </w:tr>
      <w:tr>
        <w:tc>
          <w:tcPr>
            <w:tcMar>
              <w:top w:w="100.0" w:type="dxa"/>
              <w:left w:w="100.0" w:type="dxa"/>
              <w:bottom w:w="100.0" w:type="dxa"/>
              <w:right w:w="100.0" w:type="dxa"/>
            </w:tcMar>
          </w:tcPr>
          <w:p w:rsidR="00000000" w:rsidDel="00000000" w:rsidP="00000000" w:rsidRDefault="00000000" w:rsidRPr="00000000">
            <w:pPr>
              <w:numPr>
                <w:ilvl w:val="0"/>
                <w:numId w:val="3"/>
              </w:numPr>
              <w:spacing w:after="200" w:lineRule="auto"/>
              <w:ind w:left="720" w:hanging="360"/>
              <w:contextualSpacing w:val="1"/>
              <w:rPr/>
            </w:pPr>
            <w:r w:rsidDel="00000000" w:rsidR="00000000" w:rsidRPr="00000000">
              <w:rPr>
                <w:rtl w:val="0"/>
              </w:rPr>
              <w:t xml:space="preserve">Must be </w:t>
            </w:r>
            <w:r w:rsidDel="00000000" w:rsidR="00000000" w:rsidRPr="00000000">
              <w:rPr>
                <w:rtl w:val="0"/>
              </w:rPr>
              <w:t xml:space="preserve">no larger than 19” wide X 12” deep X 24”high and constructed from a softwood (e.g., pine, basswood, etc)</w:t>
            </w:r>
          </w:p>
          <w:p w:rsidR="00000000" w:rsidDel="00000000" w:rsidP="00000000" w:rsidRDefault="00000000" w:rsidRPr="00000000">
            <w:pPr>
              <w:numPr>
                <w:ilvl w:val="0"/>
                <w:numId w:val="3"/>
              </w:numPr>
              <w:spacing w:after="200" w:lineRule="auto"/>
              <w:ind w:left="720" w:hanging="360"/>
              <w:contextualSpacing w:val="1"/>
              <w:rPr/>
            </w:pPr>
            <w:r w:rsidDel="00000000" w:rsidR="00000000" w:rsidRPr="00000000">
              <w:rPr>
                <w:rtl w:val="0"/>
              </w:rPr>
              <w:t xml:space="preserve">Must have completed sketches and orthographic drawings to construct.</w:t>
              <w:br w:type="textWrapping"/>
              <w:t xml:space="preserve">Must have a material cut list completed</w:t>
            </w:r>
          </w:p>
          <w:p w:rsidR="00000000" w:rsidDel="00000000" w:rsidP="00000000" w:rsidRDefault="00000000" w:rsidRPr="00000000">
            <w:pPr>
              <w:numPr>
                <w:ilvl w:val="0"/>
                <w:numId w:val="3"/>
              </w:numPr>
              <w:spacing w:after="200" w:lineRule="auto"/>
              <w:ind w:left="720" w:hanging="360"/>
              <w:contextualSpacing w:val="1"/>
              <w:rPr/>
            </w:pPr>
            <w:r w:rsidDel="00000000" w:rsidR="00000000" w:rsidRPr="00000000">
              <w:rPr>
                <w:rtl w:val="0"/>
              </w:rPr>
              <w:t xml:space="preserve">Must have the nightstand constructed and prepared for final finishing</w:t>
            </w:r>
          </w:p>
          <w:p w:rsidR="00000000" w:rsidDel="00000000" w:rsidP="00000000" w:rsidRDefault="00000000" w:rsidRPr="00000000">
            <w:pPr>
              <w:numPr>
                <w:ilvl w:val="0"/>
                <w:numId w:val="3"/>
              </w:numPr>
              <w:spacing w:after="200" w:lineRule="auto"/>
              <w:ind w:left="720" w:hanging="360"/>
              <w:contextualSpacing w:val="1"/>
              <w:rPr/>
            </w:pPr>
            <w:r w:rsidDel="00000000" w:rsidR="00000000" w:rsidRPr="00000000">
              <w:rPr>
                <w:rtl w:val="0"/>
              </w:rPr>
              <w:t xml:space="preserve">Must discuss finish options with client/teacher (e.g., stain colours, urethane types, application, etc) if applicable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See </w:t>
            </w:r>
            <w:r w:rsidDel="00000000" w:rsidR="00000000" w:rsidRPr="00000000">
              <w:rPr>
                <w:b w:val="1"/>
                <w:color w:val="0000ff"/>
                <w:rtl w:val="0"/>
              </w:rPr>
              <w:t xml:space="preserve">Appendices</w:t>
            </w:r>
            <w:r w:rsidDel="00000000" w:rsidR="00000000" w:rsidRPr="00000000">
              <w:rPr>
                <w:rtl w:val="0"/>
              </w:rPr>
              <w:t xml:space="preserve"> - built within the project in other folder</w:t>
            </w:r>
          </w:p>
        </w:tc>
      </w:tr>
    </w:tbl>
    <w:p w:rsidR="00000000" w:rsidDel="00000000" w:rsidP="00000000" w:rsidRDefault="00000000" w:rsidRPr="00000000">
      <w:pPr>
        <w:pStyle w:val="Heading1"/>
        <w:widowControl w:val="0"/>
        <w:tabs>
          <w:tab w:val="left" w:pos="0"/>
          <w:tab w:val="left" w:pos="360"/>
          <w:tab w:val="left" w:pos="720"/>
        </w:tabs>
        <w:spacing w:before="0" w:line="24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sz w:val="40"/>
          <w:szCs w:val="40"/>
        </w:rPr>
      </w:pPr>
      <w:r w:rsidDel="00000000" w:rsidR="00000000" w:rsidRPr="00000000">
        <w:rPr>
          <w:rtl w:val="0"/>
        </w:rPr>
      </w:r>
    </w:p>
    <w:p w:rsidR="00000000" w:rsidDel="00000000" w:rsidP="00000000" w:rsidRDefault="00000000" w:rsidRPr="00000000">
      <w:pPr>
        <w:pStyle w:val="Heading1"/>
        <w:widowControl w:val="0"/>
        <w:tabs>
          <w:tab w:val="left" w:pos="0"/>
          <w:tab w:val="left" w:pos="360"/>
          <w:tab w:val="left" w:pos="720"/>
        </w:tabs>
        <w:spacing w:before="0" w:line="240" w:lineRule="auto"/>
        <w:contextualSpacing w:val="0"/>
        <w:rPr/>
      </w:pPr>
      <w:r w:rsidDel="00000000" w:rsidR="00000000" w:rsidRPr="00000000">
        <w:rPr>
          <w:rtl w:val="0"/>
        </w:rPr>
      </w:r>
    </w:p>
    <w:tbl>
      <w:tblPr>
        <w:tblStyle w:val="Table2"/>
        <w:bidiVisual w:val="0"/>
        <w:tblW w:w="9735.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2625"/>
        <w:gridCol w:w="705"/>
        <w:gridCol w:w="1680"/>
        <w:gridCol w:w="1440"/>
        <w:gridCol w:w="2040"/>
        <w:tblGridChange w:id="0">
          <w:tblGrid>
            <w:gridCol w:w="1245"/>
            <w:gridCol w:w="2625"/>
            <w:gridCol w:w="705"/>
            <w:gridCol w:w="1680"/>
            <w:gridCol w:w="1440"/>
            <w:gridCol w:w="2040"/>
          </w:tblGrid>
        </w:tblGridChange>
      </w:tblGrid>
      <w:tr>
        <w:trPr>
          <w:trHeight w:val="660" w:hRule="atLeast"/>
        </w:trPr>
        <w:tc>
          <w:tcPr>
            <w:gridSpan w:val="6"/>
            <w:tcBorders>
              <w:top w:color="000000" w:space="0" w:sz="4" w:val="single"/>
              <w:bottom w:color="000000" w:space="0" w:sz="4" w:val="single"/>
            </w:tcBorders>
            <w:shd w:fill="cfe2f3"/>
            <w:vAlign w:val="center"/>
          </w:tcPr>
          <w:p w:rsidR="00000000" w:rsidDel="00000000" w:rsidP="00000000" w:rsidRDefault="00000000" w:rsidRPr="00000000">
            <w:pPr>
              <w:pStyle w:val="Heading2"/>
              <w:tabs>
                <w:tab w:val="left" w:pos="0"/>
              </w:tabs>
              <w:spacing w:line="240" w:lineRule="auto"/>
              <w:contextualSpacing w:val="0"/>
              <w:rPr/>
            </w:pPr>
            <w:bookmarkStart w:colFirst="0" w:colLast="0" w:name="_mvo8323eaf9u" w:id="5"/>
            <w:bookmarkEnd w:id="5"/>
            <w:r w:rsidDel="00000000" w:rsidR="00000000" w:rsidRPr="00000000">
              <w:rPr>
                <w:rtl w:val="0"/>
              </w:rPr>
              <w:t xml:space="preserve">Project Synopsis and Timelines</w:t>
            </w:r>
          </w:p>
        </w:tc>
      </w:tr>
      <w:tr>
        <w:trPr>
          <w:trHeight w:val="360" w:hRule="atLeast"/>
        </w:trPr>
        <w:tc>
          <w:tcPr>
            <w:tcBorders>
              <w:top w:color="000000" w:space="0" w:sz="4" w:val="single"/>
              <w:bottom w:color="000000" w:space="0" w:sz="4" w:val="single"/>
            </w:tcBorders>
            <w:shd w:fill="fce5cd"/>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sz w:val="16"/>
                <w:szCs w:val="16"/>
              </w:rPr>
            </w:pPr>
            <w:r w:rsidDel="00000000" w:rsidR="00000000" w:rsidRPr="00000000">
              <w:rPr>
                <w:b w:val="1"/>
                <w:sz w:val="16"/>
                <w:szCs w:val="16"/>
                <w:rtl w:val="0"/>
              </w:rPr>
              <w:t xml:space="preserve">Activity Number</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sz w:val="16"/>
                <w:szCs w:val="16"/>
              </w:rPr>
            </w:pPr>
            <w:r w:rsidDel="00000000" w:rsidR="00000000" w:rsidRPr="00000000">
              <w:rPr>
                <w:b w:val="1"/>
                <w:sz w:val="16"/>
                <w:szCs w:val="16"/>
                <w:rtl w:val="0"/>
              </w:rPr>
              <w:t xml:space="preserve">Activity Title/Name</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tabs>
                <w:tab w:val="left" w:pos="0"/>
              </w:tabs>
              <w:spacing w:line="240" w:lineRule="auto"/>
              <w:ind w:left="57" w:right="57" w:firstLine="0"/>
              <w:contextualSpacing w:val="0"/>
              <w:jc w:val="center"/>
              <w:rPr>
                <w:sz w:val="16"/>
                <w:szCs w:val="16"/>
              </w:rPr>
            </w:pPr>
            <w:r w:rsidDel="00000000" w:rsidR="00000000" w:rsidRPr="00000000">
              <w:rPr>
                <w:b w:val="1"/>
                <w:sz w:val="16"/>
                <w:szCs w:val="16"/>
                <w:rtl w:val="0"/>
              </w:rPr>
              <w:t xml:space="preserve">Hrs.</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sz w:val="16"/>
                <w:szCs w:val="16"/>
              </w:rPr>
            </w:pPr>
            <w:r w:rsidDel="00000000" w:rsidR="00000000" w:rsidRPr="00000000">
              <w:rPr>
                <w:b w:val="1"/>
                <w:sz w:val="16"/>
                <w:szCs w:val="16"/>
                <w:rtl w:val="0"/>
              </w:rPr>
              <w:t xml:space="preserve">Curriculum Expectations</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tabs>
                <w:tab w:val="left" w:pos="0"/>
              </w:tabs>
              <w:spacing w:line="240" w:lineRule="auto"/>
              <w:ind w:left="57" w:right="57" w:firstLine="0"/>
              <w:contextualSpacing w:val="0"/>
              <w:jc w:val="center"/>
              <w:rPr>
                <w:sz w:val="16"/>
                <w:szCs w:val="16"/>
              </w:rPr>
            </w:pPr>
            <w:r w:rsidDel="00000000" w:rsidR="00000000" w:rsidRPr="00000000">
              <w:rPr>
                <w:b w:val="1"/>
                <w:sz w:val="16"/>
                <w:szCs w:val="16"/>
                <w:rtl w:val="0"/>
              </w:rPr>
              <w:t xml:space="preserve">Assessment</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sz w:val="16"/>
                <w:szCs w:val="16"/>
              </w:rPr>
            </w:pPr>
            <w:r w:rsidDel="00000000" w:rsidR="00000000" w:rsidRPr="00000000">
              <w:rPr>
                <w:b w:val="1"/>
                <w:sz w:val="16"/>
                <w:szCs w:val="16"/>
                <w:rtl w:val="0"/>
              </w:rPr>
              <w:t xml:space="preserve">&amp; Evaluation</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sz w:val="16"/>
                <w:szCs w:val="16"/>
              </w:rPr>
            </w:pPr>
            <w:r w:rsidDel="00000000" w:rsidR="00000000" w:rsidRPr="00000000">
              <w:rPr>
                <w:b w:val="1"/>
                <w:sz w:val="16"/>
                <w:szCs w:val="16"/>
                <w:rtl w:val="0"/>
              </w:rPr>
              <w:t xml:space="preserve">Connections</w:t>
            </w:r>
            <w:r w:rsidDel="00000000" w:rsidR="00000000" w:rsidRPr="00000000">
              <w:rPr>
                <w:rtl w:val="0"/>
              </w:rPr>
            </w:r>
          </w:p>
        </w:tc>
      </w:tr>
      <w:tr>
        <w:trPr>
          <w:trHeight w:val="120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rtl w:val="0"/>
              </w:rPr>
              <w:t xml:space="preserve">1</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rtl w:val="0"/>
              </w:rPr>
              <w:t xml:space="preserve">Looking at the Fundamentals </w:t>
            </w:r>
          </w:p>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rtl w:val="0"/>
              </w:rPr>
            </w:r>
          </w:p>
          <w:p w:rsidR="00000000" w:rsidDel="00000000" w:rsidP="00000000" w:rsidRDefault="00000000" w:rsidRPr="00000000">
            <w:pPr>
              <w:numPr>
                <w:ilvl w:val="0"/>
                <w:numId w:val="34"/>
              </w:numPr>
              <w:tabs>
                <w:tab w:val="left" w:pos="0"/>
              </w:tabs>
              <w:spacing w:line="240" w:lineRule="auto"/>
              <w:ind w:left="720" w:right="57" w:hanging="360"/>
              <w:contextualSpacing w:val="1"/>
              <w:rPr>
                <w:sz w:val="20"/>
                <w:szCs w:val="20"/>
              </w:rPr>
            </w:pPr>
            <w:r w:rsidDel="00000000" w:rsidR="00000000" w:rsidRPr="00000000">
              <w:rPr>
                <w:sz w:val="20"/>
                <w:szCs w:val="20"/>
                <w:rtl w:val="0"/>
              </w:rPr>
              <w:t xml:space="preserve">Introduction to project</w:t>
            </w:r>
          </w:p>
          <w:p w:rsidR="00000000" w:rsidDel="00000000" w:rsidP="00000000" w:rsidRDefault="00000000" w:rsidRPr="00000000">
            <w:pPr>
              <w:numPr>
                <w:ilvl w:val="0"/>
                <w:numId w:val="34"/>
              </w:numPr>
              <w:tabs>
                <w:tab w:val="left" w:pos="0"/>
              </w:tabs>
              <w:spacing w:line="240" w:lineRule="auto"/>
              <w:ind w:left="720" w:right="57" w:hanging="360"/>
              <w:contextualSpacing w:val="1"/>
              <w:rPr>
                <w:sz w:val="20"/>
                <w:szCs w:val="20"/>
              </w:rPr>
            </w:pPr>
            <w:r w:rsidDel="00000000" w:rsidR="00000000" w:rsidRPr="00000000">
              <w:rPr>
                <w:sz w:val="20"/>
                <w:szCs w:val="20"/>
                <w:rtl w:val="0"/>
              </w:rPr>
              <w:t xml:space="preserve">Research and documentation</w:t>
            </w:r>
          </w:p>
          <w:p w:rsidR="00000000" w:rsidDel="00000000" w:rsidP="00000000" w:rsidRDefault="00000000" w:rsidRPr="00000000">
            <w:pPr>
              <w:numPr>
                <w:ilvl w:val="0"/>
                <w:numId w:val="34"/>
              </w:numPr>
              <w:tabs>
                <w:tab w:val="left" w:pos="0"/>
              </w:tabs>
              <w:spacing w:line="240" w:lineRule="auto"/>
              <w:ind w:left="720" w:right="57" w:hanging="360"/>
              <w:contextualSpacing w:val="1"/>
              <w:rPr>
                <w:sz w:val="20"/>
                <w:szCs w:val="20"/>
              </w:rPr>
            </w:pPr>
            <w:r w:rsidDel="00000000" w:rsidR="00000000" w:rsidRPr="00000000">
              <w:rPr>
                <w:sz w:val="20"/>
                <w:szCs w:val="20"/>
                <w:rtl w:val="0"/>
              </w:rPr>
              <w:t xml:space="preserve">Presentation and sharing</w:t>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2.5</w:t>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0" w:right="57" w:firstLine="0"/>
              <w:contextualSpacing w:val="0"/>
              <w:rPr/>
            </w:pPr>
            <w:r w:rsidDel="00000000" w:rsidR="00000000" w:rsidRPr="00000000">
              <w:rPr>
                <w:rtl w:val="0"/>
              </w:rPr>
              <w:t xml:space="preserve">OE - A1 </w:t>
              <w:br w:type="textWrapping"/>
              <w:t xml:space="preserve">SE- A1.2, A1.3</w:t>
              <w:br w:type="textWrapping"/>
            </w:r>
          </w:p>
          <w:p w:rsidR="00000000" w:rsidDel="00000000" w:rsidP="00000000" w:rsidRDefault="00000000" w:rsidRPr="00000000">
            <w:pPr>
              <w:tabs>
                <w:tab w:val="left" w:pos="0"/>
              </w:tabs>
              <w:spacing w:line="240" w:lineRule="auto"/>
              <w:ind w:left="0" w:right="57" w:firstLine="0"/>
              <w:contextualSpacing w:val="0"/>
              <w:rPr/>
            </w:pPr>
            <w:r w:rsidDel="00000000" w:rsidR="00000000" w:rsidRPr="00000000">
              <w:rPr>
                <w:rtl w:val="0"/>
              </w:rPr>
              <w:t xml:space="preserve">OE - A2</w:t>
              <w:br w:type="textWrapping"/>
              <w:t xml:space="preserve">SE A2.2, A2.3</w:t>
              <w:br w:type="textWrapping"/>
            </w:r>
          </w:p>
          <w:p w:rsidR="00000000" w:rsidDel="00000000" w:rsidP="00000000" w:rsidRDefault="00000000" w:rsidRPr="00000000">
            <w:pPr>
              <w:tabs>
                <w:tab w:val="left" w:pos="0"/>
              </w:tabs>
              <w:spacing w:line="240" w:lineRule="auto"/>
              <w:ind w:left="0" w:right="57" w:firstLine="0"/>
              <w:contextualSpacing w:val="0"/>
              <w:rPr/>
            </w:pPr>
            <w:r w:rsidDel="00000000" w:rsidR="00000000" w:rsidRPr="00000000">
              <w:rPr>
                <w:rtl w:val="0"/>
              </w:rPr>
              <w:t xml:space="preserve">OE - A3</w:t>
              <w:br w:type="textWrapping"/>
              <w:t xml:space="preserve">SE A3.4</w:t>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K/U</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T</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K/U</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Ontario Curriculum</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Growing Success</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DI (Differentiated Instruction)</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SEF (School Effectiveness Framework)</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STEM (STEM education (Science, Technology, Engineering and Math) is a vital piece in a student’s studies and can not only drive the economy through the promotion of business innovation and increase employability opportunities.</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Math Literacy</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Literacy</w:t>
            </w:r>
          </w:p>
          <w:p w:rsidR="00000000" w:rsidDel="00000000" w:rsidP="00000000" w:rsidRDefault="00000000" w:rsidRPr="00000000">
            <w:pPr>
              <w:tabs>
                <w:tab w:val="left" w:pos="0"/>
              </w:tabs>
              <w:spacing w:line="240" w:lineRule="auto"/>
              <w:ind w:left="176" w:right="57" w:firstLine="0"/>
              <w:contextualSpacing w:val="0"/>
              <w:rPr>
                <w:sz w:val="16"/>
                <w:szCs w:val="16"/>
              </w:rPr>
            </w:pPr>
            <w:r w:rsidDel="00000000" w:rsidR="00000000" w:rsidRPr="00000000">
              <w:rPr>
                <w:sz w:val="16"/>
                <w:szCs w:val="16"/>
                <w:rtl w:val="0"/>
              </w:rPr>
              <w:t xml:space="preserve">FNMI (Ontario First Nation,</w:t>
              <w:br w:type="textWrapping"/>
              <w:t xml:space="preserve">Métis, and Inuit)</w:t>
            </w:r>
            <w:r w:rsidDel="00000000" w:rsidR="00000000" w:rsidRPr="00000000">
              <w:rPr>
                <w:rtl w:val="0"/>
              </w:rPr>
            </w:r>
          </w:p>
        </w:tc>
      </w:tr>
      <w:tr>
        <w:trPr>
          <w:trHeight w:val="12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rtl w:val="0"/>
              </w:rPr>
              <w:t xml:space="preserve">2</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rtl w:val="0"/>
              </w:rPr>
              <w:t xml:space="preserve">Planning the Project - Keep the Client in Mind</w:t>
            </w:r>
          </w:p>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rtl w:val="0"/>
              </w:rPr>
            </w:r>
          </w:p>
          <w:p w:rsidR="00000000" w:rsidDel="00000000" w:rsidP="00000000" w:rsidRDefault="00000000" w:rsidRPr="00000000">
            <w:pPr>
              <w:numPr>
                <w:ilvl w:val="0"/>
                <w:numId w:val="24"/>
              </w:numPr>
              <w:tabs>
                <w:tab w:val="left" w:pos="0"/>
              </w:tabs>
              <w:spacing w:line="240" w:lineRule="auto"/>
              <w:ind w:left="720" w:right="57" w:hanging="360"/>
              <w:contextualSpacing w:val="1"/>
              <w:rPr>
                <w:sz w:val="20"/>
                <w:szCs w:val="20"/>
              </w:rPr>
            </w:pPr>
            <w:r w:rsidDel="00000000" w:rsidR="00000000" w:rsidRPr="00000000">
              <w:rPr>
                <w:sz w:val="20"/>
                <w:szCs w:val="20"/>
                <w:rtl w:val="0"/>
              </w:rPr>
              <w:t xml:space="preserve">Reviewing the Design Process</w:t>
            </w:r>
          </w:p>
          <w:p w:rsidR="00000000" w:rsidDel="00000000" w:rsidP="00000000" w:rsidRDefault="00000000" w:rsidRPr="00000000">
            <w:pPr>
              <w:numPr>
                <w:ilvl w:val="0"/>
                <w:numId w:val="24"/>
              </w:numPr>
              <w:tabs>
                <w:tab w:val="left" w:pos="0"/>
              </w:tabs>
              <w:spacing w:line="240" w:lineRule="auto"/>
              <w:ind w:left="720" w:right="57" w:hanging="360"/>
              <w:contextualSpacing w:val="1"/>
              <w:rPr>
                <w:sz w:val="20"/>
                <w:szCs w:val="20"/>
              </w:rPr>
            </w:pPr>
            <w:r w:rsidDel="00000000" w:rsidR="00000000" w:rsidRPr="00000000">
              <w:rPr>
                <w:sz w:val="20"/>
                <w:szCs w:val="20"/>
                <w:rtl w:val="0"/>
              </w:rPr>
              <w:t xml:space="preserve">Reviewing research finding</w:t>
            </w:r>
          </w:p>
          <w:p w:rsidR="00000000" w:rsidDel="00000000" w:rsidP="00000000" w:rsidRDefault="00000000" w:rsidRPr="00000000">
            <w:pPr>
              <w:numPr>
                <w:ilvl w:val="0"/>
                <w:numId w:val="24"/>
              </w:numPr>
              <w:tabs>
                <w:tab w:val="left" w:pos="0"/>
              </w:tabs>
              <w:spacing w:line="240" w:lineRule="auto"/>
              <w:ind w:left="720" w:right="57" w:hanging="360"/>
              <w:contextualSpacing w:val="1"/>
              <w:rPr>
                <w:sz w:val="20"/>
                <w:szCs w:val="20"/>
              </w:rPr>
            </w:pPr>
            <w:r w:rsidDel="00000000" w:rsidR="00000000" w:rsidRPr="00000000">
              <w:rPr>
                <w:sz w:val="20"/>
                <w:szCs w:val="20"/>
                <w:rtl w:val="0"/>
              </w:rPr>
              <w:t xml:space="preserve">Preparing orthographic drawings including dimensioning and labelling</w:t>
            </w:r>
          </w:p>
          <w:p w:rsidR="00000000" w:rsidDel="00000000" w:rsidP="00000000" w:rsidRDefault="00000000" w:rsidRPr="00000000">
            <w:pPr>
              <w:numPr>
                <w:ilvl w:val="0"/>
                <w:numId w:val="24"/>
              </w:numPr>
              <w:tabs>
                <w:tab w:val="left" w:pos="0"/>
              </w:tabs>
              <w:spacing w:line="240" w:lineRule="auto"/>
              <w:ind w:left="720" w:right="57" w:hanging="360"/>
              <w:contextualSpacing w:val="1"/>
              <w:rPr>
                <w:sz w:val="20"/>
                <w:szCs w:val="20"/>
              </w:rPr>
            </w:pPr>
            <w:r w:rsidDel="00000000" w:rsidR="00000000" w:rsidRPr="00000000">
              <w:rPr>
                <w:sz w:val="20"/>
                <w:szCs w:val="20"/>
                <w:rtl w:val="0"/>
              </w:rPr>
              <w:t xml:space="preserve">Prepare material cut list</w:t>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5</w:t>
            </w:r>
          </w:p>
        </w:tc>
        <w:tc>
          <w:tcPr>
            <w:tcBorders>
              <w:top w:color="000000" w:space="0" w:sz="4" w:val="single"/>
              <w:bottom w:color="000000" w:space="0" w:sz="4" w:val="single"/>
            </w:tcBorders>
          </w:tcPr>
          <w:p w:rsidR="00000000" w:rsidDel="00000000" w:rsidP="00000000" w:rsidRDefault="00000000" w:rsidRPr="00000000">
            <w:pPr>
              <w:spacing w:line="240" w:lineRule="auto"/>
              <w:contextualSpacing w:val="0"/>
              <w:rPr/>
            </w:pPr>
            <w:r w:rsidDel="00000000" w:rsidR="00000000" w:rsidRPr="00000000">
              <w:rPr>
                <w:rtl w:val="0"/>
              </w:rPr>
              <w:t xml:space="preserve">OE - B1</w:t>
              <w:br w:type="textWrapping"/>
              <w:t xml:space="preserve">SE B1.1, B1.3, B1.4, B1.5</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OE - B2</w:t>
              <w:br w:type="textWrapping"/>
              <w:t xml:space="preserve">SE B2.2, B2.3</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OE - B3</w:t>
              <w:br w:type="textWrapping"/>
              <w:t xml:space="preserve">SE B3.2, B3.3</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OE - B4</w:t>
              <w:br w:type="textWrapping"/>
              <w:t xml:space="preserve">SE B4.1, B4.3, B4.5</w:t>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K/U</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A</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T</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A</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4"/>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Ontario Curriculum</w:t>
            </w:r>
          </w:p>
          <w:p w:rsidR="00000000" w:rsidDel="00000000" w:rsidP="00000000" w:rsidRDefault="00000000" w:rsidRPr="00000000">
            <w:pPr>
              <w:numPr>
                <w:ilvl w:val="0"/>
                <w:numId w:val="4"/>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Growing Success</w:t>
            </w:r>
          </w:p>
          <w:p w:rsidR="00000000" w:rsidDel="00000000" w:rsidP="00000000" w:rsidRDefault="00000000" w:rsidRPr="00000000">
            <w:pPr>
              <w:numPr>
                <w:ilvl w:val="0"/>
                <w:numId w:val="4"/>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DI</w:t>
            </w:r>
          </w:p>
          <w:p w:rsidR="00000000" w:rsidDel="00000000" w:rsidP="00000000" w:rsidRDefault="00000000" w:rsidRPr="00000000">
            <w:pPr>
              <w:numPr>
                <w:ilvl w:val="0"/>
                <w:numId w:val="4"/>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SEF</w:t>
            </w:r>
          </w:p>
          <w:p w:rsidR="00000000" w:rsidDel="00000000" w:rsidP="00000000" w:rsidRDefault="00000000" w:rsidRPr="00000000">
            <w:pPr>
              <w:numPr>
                <w:ilvl w:val="0"/>
                <w:numId w:val="4"/>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STEM</w:t>
            </w:r>
          </w:p>
          <w:p w:rsidR="00000000" w:rsidDel="00000000" w:rsidP="00000000" w:rsidRDefault="00000000" w:rsidRPr="00000000">
            <w:pPr>
              <w:numPr>
                <w:ilvl w:val="0"/>
                <w:numId w:val="4"/>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Math Literacy</w:t>
            </w:r>
          </w:p>
          <w:p w:rsidR="00000000" w:rsidDel="00000000" w:rsidP="00000000" w:rsidRDefault="00000000" w:rsidRPr="00000000">
            <w:pPr>
              <w:numPr>
                <w:ilvl w:val="0"/>
                <w:numId w:val="4"/>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Literacy</w:t>
            </w:r>
          </w:p>
          <w:p w:rsidR="00000000" w:rsidDel="00000000" w:rsidP="00000000" w:rsidRDefault="00000000" w:rsidRPr="00000000">
            <w:pPr>
              <w:tabs>
                <w:tab w:val="left" w:pos="0"/>
              </w:tabs>
              <w:spacing w:after="0" w:before="0" w:line="240" w:lineRule="auto"/>
              <w:ind w:left="176" w:right="57" w:firstLine="0"/>
              <w:contextualSpacing w:val="0"/>
              <w:rPr>
                <w:rFonts w:ascii="Arial" w:cs="Arial" w:eastAsia="Arial" w:hAnsi="Arial"/>
                <w:b w:val="0"/>
                <w:color w:val="000000"/>
                <w:sz w:val="16"/>
                <w:szCs w:val="16"/>
              </w:rPr>
            </w:pPr>
            <w:r w:rsidDel="00000000" w:rsidR="00000000" w:rsidRPr="00000000">
              <w:rPr>
                <w:rtl w:val="0"/>
              </w:rPr>
            </w:r>
          </w:p>
        </w:tc>
      </w:tr>
      <w:tr>
        <w:trPr>
          <w:trHeight w:val="15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3</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right="57"/>
              <w:contextualSpacing w:val="0"/>
              <w:rPr/>
            </w:pPr>
            <w:r w:rsidDel="00000000" w:rsidR="00000000" w:rsidRPr="00000000">
              <w:rPr>
                <w:rtl w:val="0"/>
              </w:rPr>
              <w:t xml:space="preserve">Fabrication, Assembly and Finishing </w:t>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rtl w:val="0"/>
              </w:rPr>
            </w:r>
          </w:p>
          <w:p w:rsidR="00000000" w:rsidDel="00000000" w:rsidP="00000000" w:rsidRDefault="00000000" w:rsidRPr="00000000">
            <w:pPr>
              <w:numPr>
                <w:ilvl w:val="0"/>
                <w:numId w:val="36"/>
              </w:numPr>
              <w:tabs>
                <w:tab w:val="left" w:pos="0"/>
              </w:tabs>
              <w:spacing w:line="240" w:lineRule="auto"/>
              <w:ind w:left="720" w:right="57" w:hanging="360"/>
              <w:contextualSpacing w:val="1"/>
              <w:rPr>
                <w:sz w:val="20"/>
                <w:szCs w:val="20"/>
              </w:rPr>
            </w:pPr>
            <w:r w:rsidDel="00000000" w:rsidR="00000000" w:rsidRPr="00000000">
              <w:rPr>
                <w:sz w:val="20"/>
                <w:szCs w:val="20"/>
                <w:rtl w:val="0"/>
              </w:rPr>
              <w:t xml:space="preserve">Reviewing of Safety Passports and expectations</w:t>
            </w:r>
          </w:p>
          <w:p w:rsidR="00000000" w:rsidDel="00000000" w:rsidP="00000000" w:rsidRDefault="00000000" w:rsidRPr="00000000">
            <w:pPr>
              <w:numPr>
                <w:ilvl w:val="0"/>
                <w:numId w:val="36"/>
              </w:numPr>
              <w:tabs>
                <w:tab w:val="left" w:pos="0"/>
              </w:tabs>
              <w:spacing w:line="240" w:lineRule="auto"/>
              <w:ind w:left="720" w:right="57" w:hanging="360"/>
              <w:contextualSpacing w:val="1"/>
              <w:rPr>
                <w:sz w:val="20"/>
                <w:szCs w:val="20"/>
              </w:rPr>
            </w:pPr>
            <w:r w:rsidDel="00000000" w:rsidR="00000000" w:rsidRPr="00000000">
              <w:rPr>
                <w:sz w:val="20"/>
                <w:szCs w:val="20"/>
                <w:rtl w:val="0"/>
              </w:rPr>
              <w:t xml:space="preserve">Prepare and fabricate  materials based on cut list</w:t>
            </w:r>
          </w:p>
          <w:p w:rsidR="00000000" w:rsidDel="00000000" w:rsidP="00000000" w:rsidRDefault="00000000" w:rsidRPr="00000000">
            <w:pPr>
              <w:numPr>
                <w:ilvl w:val="0"/>
                <w:numId w:val="36"/>
              </w:numPr>
              <w:tabs>
                <w:tab w:val="left" w:pos="0"/>
              </w:tabs>
              <w:spacing w:line="240" w:lineRule="auto"/>
              <w:ind w:left="720" w:right="57" w:hanging="360"/>
              <w:contextualSpacing w:val="1"/>
              <w:rPr>
                <w:sz w:val="20"/>
                <w:szCs w:val="20"/>
              </w:rPr>
            </w:pPr>
            <w:r w:rsidDel="00000000" w:rsidR="00000000" w:rsidRPr="00000000">
              <w:rPr>
                <w:sz w:val="20"/>
                <w:szCs w:val="20"/>
                <w:rtl w:val="0"/>
              </w:rPr>
              <w:t xml:space="preserve">Assemble materials using a variety of joinery and fasteners</w:t>
            </w:r>
          </w:p>
          <w:p w:rsidR="00000000" w:rsidDel="00000000" w:rsidP="00000000" w:rsidRDefault="00000000" w:rsidRPr="00000000">
            <w:pPr>
              <w:numPr>
                <w:ilvl w:val="0"/>
                <w:numId w:val="36"/>
              </w:numPr>
              <w:tabs>
                <w:tab w:val="left" w:pos="0"/>
              </w:tabs>
              <w:spacing w:line="240" w:lineRule="auto"/>
              <w:ind w:left="720" w:right="57" w:hanging="360"/>
              <w:contextualSpacing w:val="1"/>
              <w:rPr>
                <w:sz w:val="20"/>
                <w:szCs w:val="20"/>
              </w:rPr>
            </w:pPr>
            <w:r w:rsidDel="00000000" w:rsidR="00000000" w:rsidRPr="00000000">
              <w:rPr>
                <w:sz w:val="20"/>
                <w:szCs w:val="20"/>
                <w:rtl w:val="0"/>
              </w:rPr>
              <w:t xml:space="preserve">Sand and finish nightstand</w:t>
            </w:r>
          </w:p>
          <w:p w:rsidR="00000000" w:rsidDel="00000000" w:rsidP="00000000" w:rsidRDefault="00000000" w:rsidRPr="00000000">
            <w:pPr>
              <w:tabs>
                <w:tab w:val="left" w:pos="0"/>
              </w:tabs>
              <w:spacing w:line="240" w:lineRule="auto"/>
              <w:ind w:right="57"/>
              <w:contextualSpacing w:val="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color w:val="0000ff"/>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color w:val="0000ff"/>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8"/>
                <w:szCs w:val="18"/>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8"/>
                <w:szCs w:val="18"/>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pPr>
            <w:r w:rsidDel="00000000" w:rsidR="00000000" w:rsidRPr="00000000">
              <w:rPr>
                <w:rtl w:val="0"/>
              </w:rPr>
              <w:t xml:space="preserve">Final Steps - Delivery to the Client</w:t>
            </w:r>
          </w:p>
          <w:p w:rsidR="00000000" w:rsidDel="00000000" w:rsidP="00000000" w:rsidRDefault="00000000" w:rsidRPr="00000000">
            <w:pPr>
              <w:numPr>
                <w:ilvl w:val="0"/>
                <w:numId w:val="22"/>
              </w:numPr>
              <w:tabs>
                <w:tab w:val="left" w:pos="0"/>
              </w:tabs>
              <w:spacing w:line="240" w:lineRule="auto"/>
              <w:ind w:left="720" w:right="57" w:hanging="360"/>
              <w:contextualSpacing w:val="1"/>
              <w:rPr>
                <w:sz w:val="20"/>
                <w:szCs w:val="20"/>
              </w:rPr>
            </w:pPr>
            <w:r w:rsidDel="00000000" w:rsidR="00000000" w:rsidRPr="00000000">
              <w:rPr>
                <w:sz w:val="20"/>
                <w:szCs w:val="20"/>
                <w:rtl w:val="0"/>
              </w:rPr>
              <w:t xml:space="preserve">Final presentation and celebrations - evaluation</w:t>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13 </w:t>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rtl w:val="0"/>
              </w:rPr>
              <w:t xml:space="preserve">OE - C1</w:t>
            </w:r>
          </w:p>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rtl w:val="0"/>
              </w:rPr>
              <w:t xml:space="preserve">SE C1,1, C1.2, C1.3, C1.4, C1.5, C1.6, C1.7</w:t>
            </w:r>
          </w:p>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rtl w:val="0"/>
              </w:rPr>
              <w:t xml:space="preserve">OE - C2</w:t>
              <w:br w:type="textWrapping"/>
              <w:t xml:space="preserve">SE - C2.1, C2.2, 2.3</w:t>
            </w:r>
          </w:p>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rtl w:val="0"/>
              </w:rPr>
              <w:t xml:space="preserve">OE - D1</w:t>
            </w:r>
          </w:p>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rtl w:val="0"/>
              </w:rPr>
              <w:t xml:space="preserve">SE D1.4</w:t>
              <w:br w:type="textWrapping"/>
            </w:r>
          </w:p>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rtl w:val="0"/>
              </w:rPr>
              <w:t xml:space="preserve">OE - D2</w:t>
            </w:r>
          </w:p>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rtl w:val="0"/>
              </w:rPr>
              <w:t xml:space="preserve">SE D2.3</w:t>
              <w:br w:type="textWrapping"/>
              <w:br w:type="textWrapping"/>
              <w:t xml:space="preserve">OE - E1</w:t>
            </w:r>
          </w:p>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rtl w:val="0"/>
              </w:rPr>
              <w:t xml:space="preserve">SE E1.1, E1.4, E1.5</w:t>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A</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A</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T</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T</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sz w:val="20"/>
                <w:szCs w:val="20"/>
                <w:rtl w:val="0"/>
              </w:rPr>
              <w:t xml:space="preserve">A</w:t>
            </w:r>
          </w:p>
          <w:p w:rsidR="00000000" w:rsidDel="00000000" w:rsidP="00000000" w:rsidRDefault="00000000" w:rsidRPr="00000000">
            <w:pPr>
              <w:tabs>
                <w:tab w:val="left" w:pos="317"/>
              </w:tabs>
              <w:spacing w:line="240" w:lineRule="auto"/>
              <w:ind w:left="317" w:right="57" w:firstLine="0"/>
              <w:contextualSpacing w:val="0"/>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numPr>
                <w:ilvl w:val="0"/>
                <w:numId w:val="4"/>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Ontario Curriculum</w:t>
            </w:r>
          </w:p>
          <w:p w:rsidR="00000000" w:rsidDel="00000000" w:rsidP="00000000" w:rsidRDefault="00000000" w:rsidRPr="00000000">
            <w:pPr>
              <w:numPr>
                <w:ilvl w:val="0"/>
                <w:numId w:val="4"/>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Growing Success</w:t>
            </w:r>
          </w:p>
          <w:p w:rsidR="00000000" w:rsidDel="00000000" w:rsidP="00000000" w:rsidRDefault="00000000" w:rsidRPr="00000000">
            <w:pPr>
              <w:numPr>
                <w:ilvl w:val="0"/>
                <w:numId w:val="4"/>
              </w:numPr>
              <w:tabs>
                <w:tab w:val="left" w:pos="0"/>
              </w:tabs>
              <w:spacing w:after="0" w:before="0" w:line="240" w:lineRule="auto"/>
              <w:ind w:left="176" w:right="57" w:hanging="180"/>
              <w:contextualSpacing w:val="1"/>
              <w:rPr>
                <w:sz w:val="16"/>
                <w:szCs w:val="16"/>
                <w:u w:val="none"/>
              </w:rPr>
            </w:pPr>
            <w:r w:rsidDel="00000000" w:rsidR="00000000" w:rsidRPr="00000000">
              <w:rPr>
                <w:sz w:val="16"/>
                <w:szCs w:val="16"/>
                <w:rtl w:val="0"/>
              </w:rPr>
              <w:t xml:space="preserve">DI</w:t>
            </w:r>
          </w:p>
          <w:p w:rsidR="00000000" w:rsidDel="00000000" w:rsidP="00000000" w:rsidRDefault="00000000" w:rsidRPr="00000000">
            <w:pPr>
              <w:numPr>
                <w:ilvl w:val="0"/>
                <w:numId w:val="4"/>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SEF</w:t>
            </w:r>
          </w:p>
          <w:p w:rsidR="00000000" w:rsidDel="00000000" w:rsidP="00000000" w:rsidRDefault="00000000" w:rsidRPr="00000000">
            <w:pPr>
              <w:numPr>
                <w:ilvl w:val="0"/>
                <w:numId w:val="4"/>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Literacy</w:t>
            </w:r>
          </w:p>
          <w:p w:rsidR="00000000" w:rsidDel="00000000" w:rsidP="00000000" w:rsidRDefault="00000000" w:rsidRPr="00000000">
            <w:pPr>
              <w:tabs>
                <w:tab w:val="left" w:pos="0"/>
              </w:tabs>
              <w:spacing w:after="0" w:before="0"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after="0" w:before="0" w:line="240" w:lineRule="auto"/>
              <w:ind w:left="176" w:right="57" w:firstLine="0"/>
              <w:contextualSpacing w:val="0"/>
              <w:rPr>
                <w:rFonts w:ascii="Arial" w:cs="Arial" w:eastAsia="Arial" w:hAnsi="Arial"/>
                <w:b w:val="0"/>
                <w:color w:val="000000"/>
                <w:sz w:val="16"/>
                <w:szCs w:val="16"/>
              </w:rPr>
            </w:pPr>
            <w:bookmarkStart w:colFirst="0" w:colLast="0" w:name="_gjdgxs" w:id="6"/>
            <w:bookmarkEnd w:id="6"/>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bl>
      <w:tblPr>
        <w:tblStyle w:val="Table3"/>
        <w:bidiVisual w:val="0"/>
        <w:tblW w:w="98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40"/>
        <w:tblGridChange w:id="0">
          <w:tblGrid>
            <w:gridCol w:w="9840"/>
          </w:tblGrid>
        </w:tblGridChange>
      </w:tblGrid>
      <w:tr>
        <w:trPr>
          <w:trHeight w:val="500" w:hRule="atLeast"/>
        </w:trPr>
        <w:tc>
          <w:tcPr>
            <w:shd w:fill="efefef"/>
            <w:tcMar>
              <w:top w:w="100.0" w:type="dxa"/>
              <w:left w:w="100.0" w:type="dxa"/>
              <w:bottom w:w="100.0" w:type="dxa"/>
              <w:right w:w="100.0" w:type="dxa"/>
            </w:tcMar>
          </w:tcPr>
          <w:p w:rsidR="00000000" w:rsidDel="00000000" w:rsidP="00000000" w:rsidRDefault="00000000" w:rsidRPr="00000000">
            <w:pPr>
              <w:pStyle w:val="Heading1"/>
              <w:contextualSpacing w:val="0"/>
              <w:rPr>
                <w:b w:val="1"/>
                <w:sz w:val="32"/>
                <w:szCs w:val="32"/>
              </w:rPr>
            </w:pPr>
            <w:bookmarkStart w:colFirst="0" w:colLast="0" w:name="_cbduwskwqnb1" w:id="7"/>
            <w:bookmarkEnd w:id="7"/>
            <w:r w:rsidDel="00000000" w:rsidR="00000000" w:rsidRPr="00000000">
              <w:rPr>
                <w:rtl w:val="0"/>
              </w:rPr>
              <w:t xml:space="preserve">CONNECTIONS RESOURCE LIST</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The Ontario Curriculum, Grade 11-12, Revised 2009 </w:t>
            </w:r>
            <w:hyperlink r:id="rId7">
              <w:r w:rsidDel="00000000" w:rsidR="00000000" w:rsidRPr="00000000">
                <w:rPr>
                  <w:color w:val="1155cc"/>
                  <w:sz w:val="20"/>
                  <w:szCs w:val="20"/>
                  <w:u w:val="single"/>
                  <w:rtl w:val="0"/>
                </w:rPr>
                <w:t xml:space="preserve">http://www.edu.gov.on.ca/eng/curriculum/secondary/2009teched1112curr.pdf</w:t>
              </w:r>
            </w:hyperlink>
            <w:r w:rsidDel="00000000" w:rsidR="00000000" w:rsidRPr="00000000">
              <w:rPr>
                <w:sz w:val="20"/>
                <w:szCs w:val="20"/>
                <w:rtl w:val="0"/>
              </w:rPr>
              <w:br w:type="textWrapping"/>
              <w:t xml:space="preserve">Growing Success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8">
              <w:r w:rsidDel="00000000" w:rsidR="00000000" w:rsidRPr="00000000">
                <w:rPr>
                  <w:color w:val="1155cc"/>
                  <w:sz w:val="20"/>
                  <w:szCs w:val="20"/>
                  <w:u w:val="single"/>
                  <w:rtl w:val="0"/>
                </w:rPr>
                <w:t xml:space="preserve">http://www.edu.gov.on.ca/eng/policyfunding/growSuccess.pdf</w:t>
              </w:r>
            </w:hyperlink>
            <w:r w:rsidDel="00000000" w:rsidR="00000000" w:rsidRPr="00000000">
              <w:rPr>
                <w:sz w:val="20"/>
                <w:szCs w:val="20"/>
                <w:rtl w:val="0"/>
              </w:rPr>
              <w:br w:type="textWrapping"/>
              <w:t xml:space="preserve">Differentiated Instructions</w:t>
              <w:br w:type="textWrapping"/>
              <w:t xml:space="preserve">Educator’s Package, 2010(DI)</w:t>
              <w:br w:type="textWrapping"/>
            </w:r>
            <w:hyperlink r:id="rId9">
              <w:r w:rsidDel="00000000" w:rsidR="00000000" w:rsidRPr="00000000">
                <w:rPr>
                  <w:color w:val="1155cc"/>
                  <w:sz w:val="20"/>
                  <w:szCs w:val="20"/>
                  <w:u w:val="single"/>
                  <w:rtl w:val="0"/>
                </w:rPr>
                <w:t xml:space="preserve">http://www.edugains.ca/resourcesDI/EducatorsPackages/DIEducatorsPackage2010/2010EducatorsGuide.pdf</w:t>
              </w:r>
            </w:hyperlink>
            <w:r w:rsidDel="00000000" w:rsidR="00000000" w:rsidRPr="00000000">
              <w:rPr>
                <w:sz w:val="20"/>
                <w:szCs w:val="20"/>
                <w:rtl w:val="0"/>
              </w:rPr>
              <w:br w:type="textWrapping"/>
              <w:t xml:space="preserve">School EffectivenessFramework, 2013 (SEF) </w:t>
            </w:r>
            <w:hyperlink r:id="rId10">
              <w:r w:rsidDel="00000000" w:rsidR="00000000" w:rsidRPr="00000000">
                <w:rPr>
                  <w:color w:val="1155cc"/>
                  <w:sz w:val="20"/>
                  <w:szCs w:val="20"/>
                  <w:u w:val="single"/>
                  <w:rtl w:val="0"/>
                </w:rPr>
                <w:t xml:space="preserve">http://www.edu.gov.on.ca/eng/literacynumeracy/SEF2013.pdf</w:t>
              </w:r>
            </w:hyperlink>
            <w:r w:rsidDel="00000000" w:rsidR="00000000" w:rsidRPr="00000000">
              <w:rPr>
                <w:sz w:val="20"/>
                <w:szCs w:val="20"/>
                <w:rtl w:val="0"/>
              </w:rPr>
              <w:br w:type="textWrapping"/>
              <w:t xml:space="preserve">Think Literacy </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11">
              <w:r w:rsidDel="00000000" w:rsidR="00000000" w:rsidRPr="00000000">
                <w:rPr>
                  <w:color w:val="1155cc"/>
                  <w:sz w:val="20"/>
                  <w:szCs w:val="20"/>
                  <w:u w:val="single"/>
                  <w:rtl w:val="0"/>
                </w:rPr>
                <w:t xml:space="preserve">http://www.edu.gov.on.ca/eng/studentsuccess/thinkliteracy/</w:t>
              </w:r>
            </w:hyperlink>
            <w:r w:rsidDel="00000000" w:rsidR="00000000" w:rsidRPr="00000000">
              <w:rPr>
                <w:sz w:val="20"/>
                <w:szCs w:val="20"/>
                <w:rtl w:val="0"/>
              </w:rPr>
              <w:br w:type="textWrapping"/>
              <w:t xml:space="preserve">Leading Math Success </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12">
              <w:r w:rsidDel="00000000" w:rsidR="00000000" w:rsidRPr="00000000">
                <w:rPr>
                  <w:color w:val="1155cc"/>
                  <w:sz w:val="20"/>
                  <w:szCs w:val="20"/>
                  <w:u w:val="single"/>
                  <w:rtl w:val="0"/>
                </w:rPr>
                <w:t xml:space="preserve">http://www.edu.gov.on.ca/eng/document/reports/numeracy/numeracyreport.pdf</w:t>
              </w:r>
            </w:hyperlink>
            <w:r w:rsidDel="00000000" w:rsidR="00000000" w:rsidRPr="00000000">
              <w:rPr>
                <w:sz w:val="20"/>
                <w:szCs w:val="20"/>
                <w:rtl w:val="0"/>
              </w:rPr>
              <w:br w:type="textWrapping"/>
              <w:t xml:space="preserve">Ontario First Nations, Metis, and Inuit Education Policy Framework (FNMI)</w:t>
              <w:br w:type="textWrapping"/>
            </w:r>
            <w:hyperlink r:id="rId13">
              <w:r w:rsidDel="00000000" w:rsidR="00000000" w:rsidRPr="00000000">
                <w:rPr>
                  <w:color w:val="1155cc"/>
                  <w:sz w:val="20"/>
                  <w:szCs w:val="20"/>
                  <w:u w:val="single"/>
                  <w:rtl w:val="0"/>
                </w:rPr>
                <w:t xml:space="preserve">http://www.edu.gov.on.ca/eng/aboriginal/fnmiFramework.pdf8</w:t>
              </w:r>
            </w:hyperlink>
            <w:r w:rsidDel="00000000" w:rsidR="00000000" w:rsidRPr="00000000">
              <w:rPr>
                <w:sz w:val="20"/>
                <w:szCs w:val="20"/>
                <w:rtl w:val="0"/>
              </w:rPr>
              <w:br w:type="textWrapping"/>
              <w:t xml:space="preserve">Ontario’s Equity and Inclusive</w:t>
              <w:br w:type="textWrapping"/>
            </w:r>
            <w:hyperlink r:id="rId14">
              <w:r w:rsidDel="00000000" w:rsidR="00000000" w:rsidRPr="00000000">
                <w:rPr>
                  <w:color w:val="1155cc"/>
                  <w:sz w:val="20"/>
                  <w:szCs w:val="20"/>
                  <w:u w:val="single"/>
                  <w:rtl w:val="0"/>
                </w:rPr>
                <w:t xml:space="preserve">Education Strategy http://www.edu.gov.on.ca/eng/policyfunding/equity.pdf</w:t>
              </w:r>
            </w:hyperlink>
            <w:r w:rsidDel="00000000" w:rsidR="00000000" w:rsidRPr="00000000">
              <w:rPr>
                <w:sz w:val="20"/>
                <w:szCs w:val="20"/>
                <w:rtl w:val="0"/>
              </w:rPr>
              <w:br w:type="textWrapping"/>
              <w:t xml:space="preserve">Ontario Skills Passport (OSP) </w:t>
            </w:r>
            <w:hyperlink r:id="rId15">
              <w:r w:rsidDel="00000000" w:rsidR="00000000" w:rsidRPr="00000000">
                <w:rPr>
                  <w:color w:val="1155cc"/>
                  <w:sz w:val="20"/>
                  <w:szCs w:val="20"/>
                  <w:u w:val="single"/>
                  <w:rtl w:val="0"/>
                </w:rPr>
                <w:t xml:space="preserve">http://www.skills.edu.gov.on.ca/OSP2Web/EDU/DisplayEssentialSkills.xhtml</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sz w:val="20"/>
                <w:szCs w:val="20"/>
                <w:rtl w:val="0"/>
              </w:rPr>
              <w:t xml:space="preserve">Linking Essential Skills and the Ontario Curriculum </w:t>
            </w:r>
            <w:hyperlink r:id="rId16">
              <w:r w:rsidDel="00000000" w:rsidR="00000000" w:rsidRPr="00000000">
                <w:rPr>
                  <w:color w:val="1155cc"/>
                  <w:sz w:val="20"/>
                  <w:szCs w:val="20"/>
                  <w:u w:val="single"/>
                  <w:rtl w:val="0"/>
                </w:rPr>
                <w:t xml:space="preserve">http://www.skillszone.ca/cesl/docs/Linking%20Essential%20Skills%20and%20the%20Ontario%20Curriculum%20-%20English.pdf</w:t>
              </w:r>
            </w:hyperlink>
            <w:r w:rsidDel="00000000" w:rsidR="00000000" w:rsidRPr="00000000">
              <w:rPr>
                <w:sz w:val="20"/>
                <w:szCs w:val="20"/>
                <w:rtl w:val="0"/>
              </w:rPr>
              <w:br w:type="textWrapping"/>
              <w:t xml:space="preserve">OCTE Resources SafeDocs, SafetyNet </w:t>
              <w:br w:type="textWrapping"/>
            </w:r>
            <w:hyperlink r:id="rId17">
              <w:r w:rsidDel="00000000" w:rsidR="00000000" w:rsidRPr="00000000">
                <w:rPr>
                  <w:color w:val="1155cc"/>
                  <w:sz w:val="20"/>
                  <w:szCs w:val="20"/>
                  <w:u w:val="single"/>
                  <w:rtl w:val="0"/>
                </w:rPr>
                <w:t xml:space="preserve">http://www.octelab.com/</w:t>
              </w:r>
            </w:hyperlink>
            <w:r w:rsidDel="00000000" w:rsidR="00000000" w:rsidRPr="00000000">
              <w:rPr>
                <w:sz w:val="20"/>
                <w:szCs w:val="20"/>
                <w:rtl w:val="0"/>
              </w:rPr>
              <w:br w:type="textWrapping"/>
            </w: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jc w:val="left"/>
        <w:rPr/>
      </w:pPr>
      <w:bookmarkStart w:colFirst="0" w:colLast="0" w:name="_5ndj18fem6ve" w:id="8"/>
      <w:bookmarkEnd w:id="8"/>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jc w:val="left"/>
        <w:rPr/>
      </w:pPr>
      <w:bookmarkStart w:colFirst="0" w:colLast="0" w:name="_ek9tgopkxqt3" w:id="9"/>
      <w:bookmarkEnd w:id="9"/>
      <w:r w:rsidDel="00000000" w:rsidR="00000000" w:rsidRPr="00000000">
        <w:rPr>
          <w:rtl w:val="0"/>
        </w:rPr>
      </w:r>
    </w:p>
    <w:p w:rsidR="00000000" w:rsidDel="00000000" w:rsidP="00000000" w:rsidRDefault="00000000" w:rsidRPr="00000000">
      <w:pPr>
        <w:pStyle w:val="Heading1"/>
        <w:contextualSpacing w:val="0"/>
        <w:jc w:val="left"/>
        <w:rPr>
          <w:b w:val="1"/>
        </w:rPr>
      </w:pPr>
      <w:bookmarkStart w:colFirst="0" w:colLast="0" w:name="_66bdz3r8llge" w:id="10"/>
      <w:bookmarkEnd w:id="10"/>
      <w:r w:rsidDel="00000000" w:rsidR="00000000" w:rsidRPr="00000000">
        <w:rPr>
          <w:b w:val="1"/>
          <w:rtl w:val="0"/>
        </w:rPr>
        <w:t xml:space="preserve">Activity 1 - Looking at the Fundamentals</w:t>
      </w:r>
    </w:p>
    <w:p w:rsidR="00000000" w:rsidDel="00000000" w:rsidP="00000000" w:rsidRDefault="00000000" w:rsidRPr="00000000">
      <w:pPr>
        <w:contextualSpacing w:val="0"/>
        <w:rPr>
          <w:sz w:val="16"/>
          <w:szCs w:val="16"/>
        </w:rPr>
      </w:pPr>
      <w:r w:rsidDel="00000000" w:rsidR="00000000" w:rsidRPr="00000000">
        <w:rPr>
          <w:sz w:val="36"/>
          <w:szCs w:val="36"/>
          <w:rtl w:val="0"/>
        </w:rPr>
        <w:t xml:space="preserve">Minds On (Engaging Prior Knowledge)</w:t>
      </w:r>
      <w:r w:rsidDel="00000000" w:rsidR="00000000" w:rsidRPr="00000000">
        <w:rPr>
          <w:b w:val="1"/>
          <w:sz w:val="36"/>
          <w:szCs w:val="36"/>
          <w:rtl w:val="0"/>
        </w:rPr>
        <w:br w:type="textWrapping"/>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bl>
      <w:tblPr>
        <w:tblStyle w:val="Table4"/>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7pp2tzi8lz2s" w:id="11"/>
            <w:bookmarkEnd w:id="11"/>
            <w:r w:rsidDel="00000000" w:rsidR="00000000" w:rsidRPr="00000000">
              <w:rPr>
                <w:rtl w:val="0"/>
              </w:rPr>
              <w:t xml:space="preserve">Activity 1 </w:t>
            </w:r>
            <w:r w:rsidDel="00000000" w:rsidR="00000000" w:rsidRPr="00000000">
              <w:rPr>
                <w:rtl w:val="0"/>
              </w:rPr>
              <w:t xml:space="preserve">Looking at the Fundamentals</w:t>
            </w:r>
            <w:r w:rsidDel="00000000" w:rsidR="00000000" w:rsidRPr="00000000">
              <w:rPr>
                <w:rtl w:val="0"/>
              </w:rPr>
            </w:r>
          </w:p>
        </w:tc>
      </w:tr>
      <w:tr>
        <w:trPr>
          <w:trHeight w:val="1820" w:hRule="atLeast"/>
        </w:trPr>
        <w:tc>
          <w:tcPr/>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40" w:lineRule="auto"/>
              <w:contextualSpacing w:val="0"/>
              <w:rPr>
                <w:u w:val="single"/>
              </w:rPr>
            </w:pPr>
            <w:r w:rsidDel="00000000" w:rsidR="00000000" w:rsidRPr="00000000">
              <w:rPr>
                <w:b w:val="1"/>
                <w:rtl w:val="0"/>
              </w:rPr>
              <w:t xml:space="preserve">Activity Description:</w:t>
            </w:r>
            <w:r w:rsidDel="00000000" w:rsidR="00000000" w:rsidRPr="00000000">
              <w:rPr>
                <w:rtl w:val="0"/>
              </w:rPr>
            </w:r>
          </w:p>
          <w:p w:rsidR="00000000" w:rsidDel="00000000" w:rsidP="00000000" w:rsidRDefault="00000000" w:rsidRPr="00000000">
            <w:pPr>
              <w:contextualSpacing w:val="0"/>
              <w:rPr>
                <w:rFonts w:ascii="Arial" w:cs="Arial" w:eastAsia="Arial" w:hAnsi="Arial"/>
                <w:b w:val="0"/>
                <w:color w:val="000000"/>
                <w:sz w:val="22"/>
                <w:szCs w:val="22"/>
              </w:rPr>
            </w:pPr>
            <w:r w:rsidDel="00000000" w:rsidR="00000000" w:rsidRPr="00000000">
              <w:rPr>
                <w:rtl w:val="0"/>
              </w:rPr>
              <w:t xml:space="preserve">Create a context for learning by explaining that students, in the role of a cabinet maker, will be researching, designing and sketching preliminary drawings for a Nightstand that was requested by a client. Students will then explain the design and material choices to a group of three peers based on preference or teacher selection.  Based on the prior experience of students, decide whether students should complete the assignment individually or in pairs and decide what drawing format options may be used (e.g., CAD software, pencil).                                             </w:t>
              <w:br w:type="textWrapping"/>
              <w:t xml:space="preserve">                                                                           </w:t>
            </w:r>
            <w:r w:rsidDel="00000000" w:rsidR="00000000" w:rsidRPr="00000000">
              <w:rPr>
                <w:rtl w:val="0"/>
              </w:rPr>
            </w:r>
          </w:p>
          <w:p w:rsidR="00000000" w:rsidDel="00000000" w:rsidP="00000000" w:rsidRDefault="00000000" w:rsidRPr="00000000">
            <w:pPr>
              <w:spacing w:after="0" w:before="0" w:line="240" w:lineRule="auto"/>
              <w:contextualSpacing w:val="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pPr>
              <w:spacing w:after="0" w:before="0" w:line="240" w:lineRule="auto"/>
              <w:contextualSpacing w:val="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pPr>
              <w:spacing w:after="0" w:before="0" w:line="240" w:lineRule="auto"/>
              <w:contextualSpacing w:val="0"/>
              <w:rPr>
                <w:rFonts w:ascii="Arial" w:cs="Arial" w:eastAsia="Arial" w:hAnsi="Arial"/>
                <w:b w:val="0"/>
                <w:color w:val="000000"/>
                <w:sz w:val="22"/>
                <w:szCs w:val="22"/>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5"/>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mtcxem2jz8xv" w:id="12"/>
            <w:bookmarkEnd w:id="12"/>
            <w:r w:rsidDel="00000000" w:rsidR="00000000" w:rsidRPr="00000000">
              <w:rPr>
                <w:rtl w:val="0"/>
              </w:rPr>
              <w:t xml:space="preserve">Activity 1 Criteria and Instructions</w:t>
            </w:r>
          </w:p>
        </w:tc>
      </w:tr>
      <w:tr>
        <w:trPr>
          <w:trHeight w:val="1320" w:hRule="atLeast"/>
        </w:trPr>
        <w:tc>
          <w:tcPr/>
          <w:p w:rsidR="00000000" w:rsidDel="00000000" w:rsidP="00000000" w:rsidRDefault="00000000" w:rsidRPr="00000000">
            <w:pPr>
              <w:widowControl w:val="0"/>
              <w:contextualSpacing w:val="0"/>
              <w:rPr>
                <w:b w:val="1"/>
              </w:rPr>
            </w:pPr>
            <w:r w:rsidDel="00000000" w:rsidR="00000000" w:rsidRPr="00000000">
              <w:rPr>
                <w:b w:val="1"/>
                <w:rtl w:val="0"/>
              </w:rPr>
              <w:t xml:space="preserve">Research: Groups of Four Numbered Heads—Ranking</w:t>
            </w:r>
          </w:p>
          <w:p w:rsidR="00000000" w:rsidDel="00000000" w:rsidP="00000000" w:rsidRDefault="00000000" w:rsidRPr="00000000">
            <w:pPr>
              <w:widowControl w:val="0"/>
              <w:numPr>
                <w:ilvl w:val="0"/>
                <w:numId w:val="32"/>
              </w:numPr>
              <w:ind w:left="720" w:hanging="360"/>
              <w:contextualSpacing w:val="1"/>
              <w:rPr>
                <w:u w:val="none"/>
              </w:rPr>
            </w:pPr>
            <w:r w:rsidDel="00000000" w:rsidR="00000000" w:rsidRPr="00000000">
              <w:rPr>
                <w:rtl w:val="0"/>
              </w:rPr>
              <w:t xml:space="preserve">Place students in small groups in a computer lab or Chromebooks -  another option is with a selection of photos, drawings, and/or sketches of various Nightstands. Encourage students to bring their own samples as well. </w:t>
            </w:r>
          </w:p>
          <w:p w:rsidR="00000000" w:rsidDel="00000000" w:rsidP="00000000" w:rsidRDefault="00000000" w:rsidRPr="00000000">
            <w:pPr>
              <w:widowControl w:val="0"/>
              <w:numPr>
                <w:ilvl w:val="0"/>
                <w:numId w:val="32"/>
              </w:numPr>
              <w:ind w:left="720" w:hanging="360"/>
              <w:contextualSpacing w:val="1"/>
              <w:rPr>
                <w:u w:val="none"/>
              </w:rPr>
            </w:pPr>
            <w:r w:rsidDel="00000000" w:rsidR="00000000" w:rsidRPr="00000000">
              <w:rPr>
                <w:rtl w:val="0"/>
              </w:rPr>
              <w:t xml:space="preserve">Draw students’ attention to the complexities (e.g., gables, joinery, routered edges, material choice, etc) of the Night Stand.</w:t>
            </w:r>
          </w:p>
          <w:p w:rsidR="00000000" w:rsidDel="00000000" w:rsidP="00000000" w:rsidRDefault="00000000" w:rsidRPr="00000000">
            <w:pPr>
              <w:widowControl w:val="0"/>
              <w:numPr>
                <w:ilvl w:val="0"/>
                <w:numId w:val="32"/>
              </w:numPr>
              <w:ind w:left="720" w:hanging="360"/>
              <w:contextualSpacing w:val="1"/>
              <w:rPr>
                <w:u w:val="none"/>
              </w:rPr>
            </w:pPr>
            <w:r w:rsidDel="00000000" w:rsidR="00000000" w:rsidRPr="00000000">
              <w:rPr>
                <w:rtl w:val="0"/>
              </w:rPr>
              <w:t xml:space="preserve">Provide students with a copy of the Complexity Chart (</w:t>
            </w:r>
            <w:hyperlink r:id="rId18">
              <w:r w:rsidDel="00000000" w:rsidR="00000000" w:rsidRPr="00000000">
                <w:rPr>
                  <w:b w:val="1"/>
                  <w:color w:val="1155cc"/>
                  <w:u w:val="single"/>
                  <w:rtl w:val="0"/>
                </w:rPr>
                <w:t xml:space="preserve">Appendix B</w:t>
              </w:r>
            </w:hyperlink>
            <w:r w:rsidDel="00000000" w:rsidR="00000000" w:rsidRPr="00000000">
              <w:rPr>
                <w:rtl w:val="0"/>
              </w:rPr>
              <w:t xml:space="preserve">) for recording.</w:t>
            </w:r>
          </w:p>
          <w:p w:rsidR="00000000" w:rsidDel="00000000" w:rsidP="00000000" w:rsidRDefault="00000000" w:rsidRPr="00000000">
            <w:pPr>
              <w:widowControl w:val="0"/>
              <w:numPr>
                <w:ilvl w:val="0"/>
                <w:numId w:val="32"/>
              </w:numPr>
              <w:ind w:left="720" w:hanging="360"/>
              <w:contextualSpacing w:val="1"/>
              <w:rPr>
                <w:u w:val="none"/>
              </w:rPr>
            </w:pPr>
            <w:r w:rsidDel="00000000" w:rsidR="00000000" w:rsidRPr="00000000">
              <w:rPr>
                <w:rtl w:val="0"/>
              </w:rPr>
              <w:t xml:space="preserve">Research, note and save digital images of different nightstands in a Shared Google Drive. When researching, be sure they find nightstand designs that meet the criteria of the assignment (</w:t>
            </w:r>
            <w:hyperlink r:id="rId19">
              <w:r w:rsidDel="00000000" w:rsidR="00000000" w:rsidRPr="00000000">
                <w:rPr>
                  <w:b w:val="1"/>
                  <w:color w:val="1155cc"/>
                  <w:u w:val="single"/>
                  <w:rtl w:val="0"/>
                </w:rPr>
                <w:t xml:space="preserve">Appendix A</w:t>
              </w:r>
            </w:hyperlink>
            <w:r w:rsidDel="00000000" w:rsidR="00000000" w:rsidRPr="00000000">
              <w:rPr>
                <w:rtl w:val="0"/>
              </w:rPr>
              <w:t xml:space="preserve">).</w:t>
            </w:r>
          </w:p>
          <w:p w:rsidR="00000000" w:rsidDel="00000000" w:rsidP="00000000" w:rsidRDefault="00000000" w:rsidRPr="00000000">
            <w:pPr>
              <w:widowControl w:val="0"/>
              <w:contextualSpacing w:val="0"/>
              <w:rPr>
                <w:b w:val="1"/>
              </w:rPr>
            </w:pPr>
            <w:r w:rsidDel="00000000" w:rsidR="00000000" w:rsidRPr="00000000">
              <w:rPr>
                <w:rtl w:val="0"/>
              </w:rPr>
            </w:r>
          </w:p>
          <w:p w:rsidR="00000000" w:rsidDel="00000000" w:rsidP="00000000" w:rsidRDefault="00000000" w:rsidRPr="00000000">
            <w:pPr>
              <w:widowControl w:val="0"/>
              <w:contextualSpacing w:val="0"/>
              <w:rPr>
                <w:b w:val="1"/>
              </w:rPr>
            </w:pPr>
            <w:r w:rsidDel="00000000" w:rsidR="00000000" w:rsidRPr="00000000">
              <w:rPr>
                <w:rtl w:val="0"/>
              </w:rPr>
            </w:r>
          </w:p>
          <w:p w:rsidR="00000000" w:rsidDel="00000000" w:rsidP="00000000" w:rsidRDefault="00000000" w:rsidRPr="00000000">
            <w:pPr>
              <w:widowControl w:val="0"/>
              <w:contextualSpacing w:val="0"/>
              <w:rPr>
                <w:b w:val="1"/>
              </w:rPr>
            </w:pPr>
            <w:r w:rsidDel="00000000" w:rsidR="00000000" w:rsidRPr="00000000">
              <w:rPr>
                <w:b w:val="1"/>
                <w:rtl w:val="0"/>
              </w:rPr>
              <w:t xml:space="preserve">Research Sources</w:t>
            </w:r>
          </w:p>
          <w:p w:rsidR="00000000" w:rsidDel="00000000" w:rsidP="00000000" w:rsidRDefault="00000000" w:rsidRPr="00000000">
            <w:pPr>
              <w:widowControl w:val="0"/>
              <w:numPr>
                <w:ilvl w:val="0"/>
                <w:numId w:val="7"/>
              </w:numPr>
              <w:ind w:left="720" w:hanging="360"/>
              <w:contextualSpacing w:val="1"/>
              <w:rPr>
                <w:u w:val="none"/>
              </w:rPr>
            </w:pPr>
            <w:r w:rsidDel="00000000" w:rsidR="00000000" w:rsidRPr="00000000">
              <w:rPr>
                <w:rtl w:val="0"/>
              </w:rPr>
              <w:t xml:space="preserve">Have students cite all sources on a Shared Google Doc for future reference.</w:t>
            </w:r>
          </w:p>
          <w:p w:rsidR="00000000" w:rsidDel="00000000" w:rsidP="00000000" w:rsidRDefault="00000000" w:rsidRPr="00000000">
            <w:pPr>
              <w:widowControl w:val="0"/>
              <w:contextualSpacing w:val="0"/>
              <w:rPr/>
            </w:pPr>
            <w:r w:rsidDel="00000000" w:rsidR="00000000" w:rsidRPr="00000000">
              <w:rPr>
                <w:rtl w:val="0"/>
              </w:rPr>
            </w:r>
          </w:p>
          <w:p w:rsidR="00000000" w:rsidDel="00000000" w:rsidP="00000000" w:rsidRDefault="00000000" w:rsidRPr="00000000">
            <w:pPr>
              <w:widowControl w:val="0"/>
              <w:contextualSpacing w:val="0"/>
              <w:rPr>
                <w:b w:val="1"/>
              </w:rPr>
            </w:pPr>
            <w:r w:rsidDel="00000000" w:rsidR="00000000" w:rsidRPr="00000000">
              <w:rPr>
                <w:b w:val="1"/>
                <w:rtl w:val="0"/>
              </w:rPr>
              <w:t xml:space="preserve">Group Presentation of Findings </w:t>
            </w:r>
          </w:p>
          <w:p w:rsidR="00000000" w:rsidDel="00000000" w:rsidP="00000000" w:rsidRDefault="00000000" w:rsidRPr="00000000">
            <w:pPr>
              <w:widowControl w:val="0"/>
              <w:numPr>
                <w:ilvl w:val="0"/>
                <w:numId w:val="5"/>
              </w:numPr>
              <w:ind w:left="720" w:hanging="360"/>
              <w:contextualSpacing w:val="1"/>
              <w:rPr>
                <w:u w:val="none"/>
              </w:rPr>
            </w:pPr>
            <w:r w:rsidDel="00000000" w:rsidR="00000000" w:rsidRPr="00000000">
              <w:rPr>
                <w:rtl w:val="0"/>
              </w:rPr>
              <w:t xml:space="preserve">Explain that students will be called upon by number to answer questions about their group decisions, so everyone in the group must be ready to respond.</w:t>
              <w:br w:type="textWrapping"/>
            </w:r>
          </w:p>
          <w:p w:rsidR="00000000" w:rsidDel="00000000" w:rsidP="00000000" w:rsidRDefault="00000000" w:rsidRPr="00000000">
            <w:pPr>
              <w:widowControl w:val="0"/>
              <w:ind w:left="0" w:firstLine="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6"/>
        <w:bidiVisual w:val="0"/>
        <w:tblW w:w="942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75"/>
        <w:gridCol w:w="3045"/>
        <w:tblGridChange w:id="0">
          <w:tblGrid>
            <w:gridCol w:w="637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sg1v5625ggey" w:id="13"/>
            <w:bookmarkEnd w:id="13"/>
            <w:r w:rsidDel="00000000" w:rsidR="00000000" w:rsidRPr="00000000">
              <w:rPr>
                <w:rtl w:val="0"/>
              </w:rPr>
              <w:t xml:space="preserve">Activity 1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9"/>
              </w:numPr>
              <w:spacing w:after="0" w:before="0" w:line="240" w:lineRule="auto"/>
              <w:ind w:left="720" w:hanging="360"/>
              <w:contextualSpacing w:val="1"/>
              <w:rPr>
                <w:u w:val="none"/>
              </w:rPr>
            </w:pPr>
            <w:r w:rsidDel="00000000" w:rsidR="00000000" w:rsidRPr="00000000">
              <w:rPr>
                <w:rtl w:val="0"/>
              </w:rPr>
              <w:t xml:space="preserve">Establishing a positive learning environment </w:t>
            </w:r>
          </w:p>
          <w:p w:rsidR="00000000" w:rsidDel="00000000" w:rsidP="00000000" w:rsidRDefault="00000000" w:rsidRPr="00000000">
            <w:pPr>
              <w:widowControl w:val="0"/>
              <w:numPr>
                <w:ilvl w:val="0"/>
                <w:numId w:val="19"/>
              </w:numPr>
              <w:spacing w:after="0" w:before="0" w:line="240" w:lineRule="auto"/>
              <w:ind w:left="720" w:hanging="360"/>
              <w:contextualSpacing w:val="1"/>
              <w:rPr>
                <w:u w:val="none"/>
              </w:rPr>
            </w:pPr>
            <w:r w:rsidDel="00000000" w:rsidR="00000000" w:rsidRPr="00000000">
              <w:rPr>
                <w:rtl w:val="0"/>
              </w:rPr>
              <w:t xml:space="preserve">Connecting to prior learning and/or experiences </w:t>
            </w:r>
          </w:p>
          <w:p w:rsidR="00000000" w:rsidDel="00000000" w:rsidP="00000000" w:rsidRDefault="00000000" w:rsidRPr="00000000">
            <w:pPr>
              <w:widowControl w:val="0"/>
              <w:numPr>
                <w:ilvl w:val="0"/>
                <w:numId w:val="19"/>
              </w:numPr>
              <w:spacing w:after="0" w:before="0" w:line="240" w:lineRule="auto"/>
              <w:ind w:left="720" w:hanging="360"/>
              <w:contextualSpacing w:val="1"/>
              <w:rPr>
                <w:u w:val="none"/>
              </w:rPr>
            </w:pPr>
            <w:r w:rsidDel="00000000" w:rsidR="00000000" w:rsidRPr="00000000">
              <w:rPr>
                <w:rtl w:val="0"/>
              </w:rPr>
              <w:t xml:space="preserve">Setting the context for learning</w:t>
            </w:r>
            <w:r w:rsidDel="00000000" w:rsidR="00000000" w:rsidRPr="00000000">
              <w:rPr>
                <w:b w:val="1"/>
                <w:rtl w:val="0"/>
              </w:rPr>
              <w:t xml:space="preserve">  </w:t>
              <w:br w:type="textWrapping"/>
            </w:r>
          </w:p>
          <w:p w:rsidR="00000000" w:rsidDel="00000000" w:rsidP="00000000" w:rsidRDefault="00000000" w:rsidRPr="00000000">
            <w:pPr>
              <w:widowControl w:val="0"/>
              <w:spacing w:after="0" w:before="0" w:line="240" w:lineRule="auto"/>
              <w:ind w:left="0" w:firstLine="0"/>
              <w:contextualSpacing w:val="0"/>
              <w:rPr>
                <w:b w:val="1"/>
              </w:rPr>
            </w:pPr>
            <w:r w:rsidDel="00000000" w:rsidR="00000000" w:rsidRPr="00000000">
              <w:rPr>
                <w:b w:val="1"/>
                <w:rtl w:val="0"/>
              </w:rPr>
              <w:t xml:space="preserve">Students will have:</w:t>
            </w:r>
          </w:p>
          <w:p w:rsidR="00000000" w:rsidDel="00000000" w:rsidP="00000000" w:rsidRDefault="00000000" w:rsidRPr="00000000">
            <w:pPr>
              <w:widowControl w:val="0"/>
              <w:numPr>
                <w:ilvl w:val="0"/>
                <w:numId w:val="33"/>
              </w:numPr>
              <w:spacing w:after="0" w:before="0" w:line="240" w:lineRule="auto"/>
              <w:ind w:left="720" w:hanging="360"/>
              <w:contextualSpacing w:val="1"/>
              <w:rPr/>
            </w:pPr>
            <w:r w:rsidDel="00000000" w:rsidR="00000000" w:rsidRPr="00000000">
              <w:rPr>
                <w:rtl w:val="0"/>
              </w:rPr>
              <w:t xml:space="preserve">Completed an Internet Agreement Form</w:t>
            </w:r>
          </w:p>
          <w:p w:rsidR="00000000" w:rsidDel="00000000" w:rsidP="00000000" w:rsidRDefault="00000000" w:rsidRPr="00000000">
            <w:pPr>
              <w:widowControl w:val="0"/>
              <w:spacing w:after="0" w:before="0" w:line="240" w:lineRule="auto"/>
              <w:ind w:left="360" w:firstLine="0"/>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 </w:t>
            </w:r>
          </w:p>
          <w:p w:rsidR="00000000" w:rsidDel="00000000" w:rsidP="00000000" w:rsidRDefault="00000000" w:rsidRPr="00000000">
            <w:pPr>
              <w:widowControl w:val="0"/>
              <w:spacing w:after="0" w:before="0" w:line="240" w:lineRule="auto"/>
              <w:contextualSpacing w:val="0"/>
              <w:rPr>
                <w:b w:val="1"/>
              </w:rPr>
            </w:pPr>
            <w:r w:rsidDel="00000000" w:rsidR="00000000" w:rsidRPr="00000000">
              <w:rPr>
                <w:b w:val="1"/>
                <w:rtl w:val="0"/>
              </w:rPr>
              <w:t xml:space="preserve">Individual and Group work Skills:</w:t>
            </w:r>
          </w:p>
          <w:p w:rsidR="00000000" w:rsidDel="00000000" w:rsidP="00000000" w:rsidRDefault="00000000" w:rsidRPr="00000000">
            <w:pPr>
              <w:widowControl w:val="0"/>
              <w:numPr>
                <w:ilvl w:val="0"/>
                <w:numId w:val="17"/>
              </w:numPr>
              <w:spacing w:after="0" w:before="0" w:line="240" w:lineRule="auto"/>
              <w:ind w:left="720" w:hanging="360"/>
              <w:contextualSpacing w:val="1"/>
              <w:rPr>
                <w:u w:val="none"/>
              </w:rPr>
            </w:pPr>
            <w:r w:rsidDel="00000000" w:rsidR="00000000" w:rsidRPr="00000000">
              <w:rPr>
                <w:rtl w:val="0"/>
              </w:rPr>
              <w:t xml:space="preserve">Research skills….ability to use a variety of resources (e.g., Internet, magazines, etc.).</w:t>
            </w:r>
          </w:p>
          <w:p w:rsidR="00000000" w:rsidDel="00000000" w:rsidP="00000000" w:rsidRDefault="00000000" w:rsidRPr="00000000">
            <w:pPr>
              <w:widowControl w:val="0"/>
              <w:numPr>
                <w:ilvl w:val="0"/>
                <w:numId w:val="17"/>
              </w:numPr>
              <w:spacing w:after="0" w:before="0" w:line="240" w:lineRule="auto"/>
              <w:ind w:left="720" w:hanging="360"/>
              <w:contextualSpacing w:val="1"/>
              <w:rPr>
                <w:u w:val="none"/>
              </w:rPr>
            </w:pPr>
            <w:r w:rsidDel="00000000" w:rsidR="00000000" w:rsidRPr="00000000">
              <w:rPr>
                <w:rtl w:val="0"/>
              </w:rPr>
              <w:t xml:space="preserve">Skills in cooperative learning environment (working together) and an understanding of personal responsibilities/commitment required for group activities.</w:t>
            </w:r>
          </w:p>
          <w:p w:rsidR="00000000" w:rsidDel="00000000" w:rsidP="00000000" w:rsidRDefault="00000000" w:rsidRPr="00000000">
            <w:pPr>
              <w:widowControl w:val="0"/>
              <w:numPr>
                <w:ilvl w:val="0"/>
                <w:numId w:val="17"/>
              </w:numPr>
              <w:spacing w:after="0" w:before="0" w:line="240" w:lineRule="auto"/>
              <w:ind w:left="720" w:hanging="360"/>
              <w:contextualSpacing w:val="1"/>
              <w:rPr>
                <w:u w:val="none"/>
              </w:rPr>
            </w:pPr>
            <w:r w:rsidDel="00000000" w:rsidR="00000000" w:rsidRPr="00000000">
              <w:rPr>
                <w:rtl w:val="0"/>
              </w:rPr>
              <w:t xml:space="preserve">Basic skills in word processing used for journals/log entries.</w:t>
            </w:r>
          </w:p>
          <w:p w:rsidR="00000000" w:rsidDel="00000000" w:rsidP="00000000" w:rsidRDefault="00000000" w:rsidRPr="00000000">
            <w:pPr>
              <w:widowControl w:val="0"/>
              <w:numPr>
                <w:ilvl w:val="0"/>
                <w:numId w:val="17"/>
              </w:numPr>
              <w:spacing w:after="0" w:before="0" w:line="240" w:lineRule="auto"/>
              <w:ind w:left="720" w:hanging="360"/>
              <w:contextualSpacing w:val="1"/>
              <w:rPr>
                <w:u w:val="none"/>
              </w:rPr>
            </w:pPr>
            <w:r w:rsidDel="00000000" w:rsidR="00000000" w:rsidRPr="00000000">
              <w:rPr>
                <w:rtl w:val="0"/>
              </w:rPr>
              <w:t xml:space="preserve">Sketching skills</w:t>
            </w:r>
          </w:p>
          <w:p w:rsidR="00000000" w:rsidDel="00000000" w:rsidP="00000000" w:rsidRDefault="00000000" w:rsidRPr="00000000">
            <w:pPr>
              <w:widowControl w:val="0"/>
              <w:numPr>
                <w:ilvl w:val="0"/>
                <w:numId w:val="17"/>
              </w:numPr>
              <w:spacing w:after="0" w:before="0" w:line="240" w:lineRule="auto"/>
              <w:ind w:left="720" w:hanging="360"/>
              <w:contextualSpacing w:val="1"/>
              <w:rPr>
                <w:u w:val="none"/>
              </w:rPr>
            </w:pPr>
            <w:r w:rsidDel="00000000" w:rsidR="00000000" w:rsidRPr="00000000">
              <w:rPr>
                <w:rtl w:val="0"/>
              </w:rPr>
              <w:t xml:space="preserve">Respect for self and others in their environment.</w:t>
            </w:r>
            <w:r w:rsidDel="00000000" w:rsidR="00000000" w:rsidRPr="00000000">
              <w:rPr>
                <w:sz w:val="20"/>
                <w:szCs w:val="20"/>
                <w:rtl w:val="0"/>
              </w:rPr>
              <w:br w:type="textWrapping"/>
            </w:r>
            <w:r w:rsidDel="00000000" w:rsidR="00000000" w:rsidRPr="00000000">
              <w:rPr>
                <w:rtl w:val="0"/>
              </w:rPr>
            </w:r>
          </w:p>
          <w:p w:rsidR="00000000" w:rsidDel="00000000" w:rsidP="00000000" w:rsidRDefault="00000000" w:rsidRPr="00000000">
            <w:pPr>
              <w:widowControl w:val="0"/>
              <w:spacing w:after="0" w:before="0" w:line="240" w:lineRule="auto"/>
              <w:ind w:left="360" w:firstLine="0"/>
              <w:contextualSpacing w:val="0"/>
              <w:rPr>
                <w:rFonts w:ascii="Arial" w:cs="Arial" w:eastAsia="Arial" w:hAnsi="Arial"/>
                <w:b w:val="0"/>
                <w:color w:val="000000"/>
                <w:sz w:val="20"/>
                <w:szCs w:val="20"/>
              </w:rPr>
            </w:pPr>
            <w:r w:rsidDel="00000000" w:rsidR="00000000" w:rsidRPr="00000000">
              <w:rPr>
                <w:rtl w:val="0"/>
              </w:rPr>
            </w:r>
          </w:p>
          <w:p w:rsidR="00000000" w:rsidDel="00000000" w:rsidP="00000000" w:rsidRDefault="00000000" w:rsidRPr="00000000">
            <w:pPr>
              <w:widowControl w:val="0"/>
              <w:spacing w:after="0" w:before="0" w:line="240" w:lineRule="auto"/>
              <w:ind w:left="360" w:firstLine="0"/>
              <w:contextualSpacing w:val="0"/>
              <w:rPr>
                <w:rFonts w:ascii="Arial" w:cs="Arial" w:eastAsia="Arial" w:hAnsi="Arial"/>
                <w:b w:val="0"/>
                <w:color w:val="000000"/>
                <w:sz w:val="20"/>
                <w:szCs w:val="20"/>
              </w:rPr>
            </w:pPr>
            <w:r w:rsidDel="00000000" w:rsidR="00000000" w:rsidRPr="00000000">
              <w:rPr>
                <w:rtl w:val="0"/>
              </w:rPr>
            </w:r>
          </w:p>
          <w:p w:rsidR="00000000" w:rsidDel="00000000" w:rsidP="00000000" w:rsidRDefault="00000000" w:rsidRPr="00000000">
            <w:pPr>
              <w:widowControl w:val="0"/>
              <w:spacing w:after="0" w:before="0" w:line="240" w:lineRule="auto"/>
              <w:ind w:left="360" w:firstLine="0"/>
              <w:contextualSpacing w:val="0"/>
              <w:rPr>
                <w:rFonts w:ascii="Arial" w:cs="Arial" w:eastAsia="Arial" w:hAnsi="Arial"/>
                <w:b w:val="0"/>
                <w:color w:val="000000"/>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Ontario Curriculum (OE - A1 </w:t>
              <w:br w:type="textWrapping"/>
              <w:t xml:space="preserve">SE- A1.2, A1.3</w:t>
              <w:br w:type="textWrapping"/>
              <w:t xml:space="preserve">OE - A2</w:t>
              <w:br w:type="textWrapping"/>
              <w:t xml:space="preserve">SE A2.2, A2.3)</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Growing Success (look at many types of evidence which will show that a student has learned the required curriculum content and skills)</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SEF Component 1 Assessment for, as and of Learning</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Indicator 1.1 - Multiple and varied opportunities are provided for students to demonstrate, communicate and refine their learning.)</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STEM (Science, Technology, Engineering and Math) is a vital piece in a student’s studies and can not only drive the economy through the promotion of business innovation and increase employability opportunities.</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Math Literacy - students have a basic understanding of coordinate systems, Cartesian Plane, metric vs imperial units, fractions, etc</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Literacy - students are able to present their design through graphic communications using sketching techniques and computer aided design (CAD)</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u w:val="none"/>
              </w:rPr>
            </w:pPr>
            <w:r w:rsidDel="00000000" w:rsidR="00000000" w:rsidRPr="00000000">
              <w:rPr>
                <w:sz w:val="16"/>
                <w:szCs w:val="16"/>
                <w:rtl w:val="0"/>
              </w:rPr>
              <w:t xml:space="preserve">F</w:t>
            </w:r>
            <w:r w:rsidDel="00000000" w:rsidR="00000000" w:rsidRPr="00000000">
              <w:rPr>
                <w:sz w:val="16"/>
                <w:szCs w:val="16"/>
                <w:rtl w:val="0"/>
              </w:rPr>
              <w:t xml:space="preserve">NMI (foster school-community projects with appropriate cultural components - look at adding a component such as a replica of a wood carving - can incorporate a CNC if available to embed on drawer front)</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fevpg2e1lu0z" w:id="14"/>
            <w:bookmarkEnd w:id="14"/>
            <w:r w:rsidDel="00000000" w:rsidR="00000000" w:rsidRPr="00000000">
              <w:rPr>
                <w:rtl w:val="0"/>
              </w:rPr>
              <w:t xml:space="preserve">Activity 1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21"/>
              </w:numPr>
              <w:spacing w:line="240" w:lineRule="auto"/>
              <w:ind w:left="720" w:hanging="360"/>
              <w:contextualSpacing w:val="1"/>
              <w:rPr>
                <w:u w:val="none"/>
              </w:rPr>
            </w:pPr>
            <w:r w:rsidDel="00000000" w:rsidR="00000000" w:rsidRPr="00000000">
              <w:rPr>
                <w:rtl w:val="0"/>
              </w:rPr>
              <w:t xml:space="preserve">Check that students understand the terminology and note terms on chart paper for student reference (i.e., Word Wall).</w:t>
            </w:r>
          </w:p>
          <w:p w:rsidR="00000000" w:rsidDel="00000000" w:rsidP="00000000" w:rsidRDefault="00000000" w:rsidRPr="00000000">
            <w:pPr>
              <w:widowControl w:val="0"/>
              <w:numPr>
                <w:ilvl w:val="0"/>
                <w:numId w:val="21"/>
              </w:numPr>
              <w:spacing w:line="240" w:lineRule="auto"/>
              <w:ind w:left="720" w:hanging="360"/>
              <w:contextualSpacing w:val="1"/>
              <w:rPr>
                <w:u w:val="none"/>
              </w:rPr>
            </w:pPr>
            <w:r w:rsidDel="00000000" w:rsidR="00000000" w:rsidRPr="00000000">
              <w:rPr>
                <w:rtl w:val="0"/>
              </w:rPr>
              <w:t xml:space="preserve">Check recommended resources prior to beginning the activity.</w:t>
            </w:r>
          </w:p>
          <w:p w:rsidR="00000000" w:rsidDel="00000000" w:rsidP="00000000" w:rsidRDefault="00000000" w:rsidRPr="00000000">
            <w:pPr>
              <w:widowControl w:val="0"/>
              <w:numPr>
                <w:ilvl w:val="0"/>
                <w:numId w:val="21"/>
              </w:numPr>
              <w:spacing w:line="240" w:lineRule="auto"/>
              <w:ind w:left="720" w:hanging="360"/>
              <w:contextualSpacing w:val="1"/>
              <w:rPr>
                <w:u w:val="none"/>
              </w:rPr>
            </w:pPr>
            <w:r w:rsidDel="00000000" w:rsidR="00000000" w:rsidRPr="00000000">
              <w:rPr>
                <w:rtl w:val="0"/>
              </w:rPr>
              <w:t xml:space="preserve">Ensure that all computers or Chromebooks are in working order and that Internet access is available.</w:t>
              <w:br w:type="textWrapping"/>
              <w:t xml:space="preserve">Check school WiFi for accessibility.</w:t>
            </w:r>
          </w:p>
          <w:p w:rsidR="00000000" w:rsidDel="00000000" w:rsidP="00000000" w:rsidRDefault="00000000" w:rsidRPr="00000000">
            <w:pPr>
              <w:widowControl w:val="0"/>
              <w:numPr>
                <w:ilvl w:val="0"/>
                <w:numId w:val="21"/>
              </w:numPr>
              <w:spacing w:line="240" w:lineRule="auto"/>
              <w:ind w:left="720" w:hanging="360"/>
              <w:contextualSpacing w:val="1"/>
              <w:rPr>
                <w:u w:val="none"/>
              </w:rPr>
            </w:pPr>
            <w:r w:rsidDel="00000000" w:rsidR="00000000" w:rsidRPr="00000000">
              <w:rPr>
                <w:rtl w:val="0"/>
              </w:rPr>
              <w:t xml:space="preserve">Prepare resources (handouts, sample drawings, images, etc)) necessary for the delivery activity..</w:t>
              <w:br w:type="textWrapping"/>
              <w:t xml:space="preserve">Prepare collaboration software (e.g., Google Drive/Folders, Docs, etc), and that all posts are updated and ready for student interaction.</w:t>
            </w:r>
          </w:p>
          <w:p w:rsidR="00000000" w:rsidDel="00000000" w:rsidP="00000000" w:rsidRDefault="00000000" w:rsidRPr="00000000">
            <w:pPr>
              <w:widowControl w:val="0"/>
              <w:numPr>
                <w:ilvl w:val="0"/>
                <w:numId w:val="21"/>
              </w:numPr>
              <w:spacing w:line="240" w:lineRule="auto"/>
              <w:ind w:left="720" w:hanging="360"/>
              <w:contextualSpacing w:val="1"/>
              <w:rPr>
                <w:u w:val="none"/>
              </w:rPr>
            </w:pPr>
            <w:r w:rsidDel="00000000" w:rsidR="00000000" w:rsidRPr="00000000">
              <w:rPr>
                <w:rtl w:val="0"/>
              </w:rPr>
              <w:t xml:space="preserve">Review learning goals and success criteria so that they can be identified, shared and clarified with students and parents.</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b w:val="1"/>
                <w:rtl w:val="0"/>
              </w:rPr>
              <w:t xml:space="preserve">Note:</w:t>
            </w:r>
            <w:r w:rsidDel="00000000" w:rsidR="00000000" w:rsidRPr="00000000">
              <w:rPr>
                <w:rtl w:val="0"/>
              </w:rPr>
              <w:br w:type="textWrapping"/>
              <w:t xml:space="preserve">It is recommended that all resources be posted to your Wiki/website (either school or board based) to avoid too many handouts and to ensure full accessibility.</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Ontario Curriculum (OE - A3</w:t>
              <w:br w:type="textWrapping"/>
              <w:t xml:space="preserve">SE A3.4)</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Growing Success (Fundamental Principles - carefully planned to relate to the curriculum expectations and learning goals and, as much</w:t>
              <w:br w:type="textWrapping"/>
              <w:t xml:space="preserve">as possible, to the interests, learning styles and preferences, needs, and experiences of all students;)</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DI (diagnostic assessment- provides teachers with information</w:t>
              <w:br w:type="textWrapping"/>
              <w:t xml:space="preserve">about students’ readiness to learn new knowledge and skills, and about their interests and</w:t>
              <w:br w:type="textWrapping"/>
              <w:t xml:space="preserve">attitudes)</w:t>
            </w:r>
            <w:r w:rsidDel="00000000" w:rsidR="00000000" w:rsidRPr="00000000">
              <w:rPr>
                <w:rtl w:val="0"/>
              </w:rPr>
            </w:r>
          </w:p>
        </w:tc>
      </w:tr>
    </w:tbl>
    <w:p w:rsidR="00000000" w:rsidDel="00000000" w:rsidP="00000000" w:rsidRDefault="00000000" w:rsidRPr="00000000">
      <w:pPr>
        <w:pStyle w:val="Heading2"/>
        <w:keepLines w:val="1"/>
        <w:tabs>
          <w:tab w:val="left" w:pos="0"/>
        </w:tabs>
        <w:spacing w:after="200" w:lineRule="auto"/>
        <w:contextualSpacing w:val="0"/>
        <w:rPr/>
      </w:pPr>
      <w:bookmarkStart w:colFirst="0" w:colLast="0" w:name="_sawsb4zb0mng" w:id="15"/>
      <w:bookmarkEnd w:id="15"/>
      <w:r w:rsidDel="00000000" w:rsidR="00000000" w:rsidRPr="00000000">
        <w:rPr>
          <w:rtl w:val="0"/>
        </w:rPr>
        <w:t xml:space="preserve">Action (Introduce or Extend Learning)</w:t>
      </w:r>
      <w:r w:rsidDel="00000000" w:rsidR="00000000" w:rsidRPr="00000000">
        <w:rPr>
          <w:rtl w:val="0"/>
        </w:rPr>
      </w:r>
    </w:p>
    <w:tbl>
      <w:tblPr>
        <w:tblStyle w:val="Table7"/>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b w:val="1"/>
              </w:rPr>
            </w:pPr>
            <w:bookmarkStart w:colFirst="0" w:colLast="0" w:name="_ge3k4hmeenww" w:id="16"/>
            <w:bookmarkEnd w:id="16"/>
            <w:r w:rsidDel="00000000" w:rsidR="00000000" w:rsidRPr="00000000">
              <w:rPr>
                <w:b w:val="1"/>
                <w:rtl w:val="0"/>
              </w:rPr>
              <w:t xml:space="preserve">Activity 1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b w:val="1"/>
              </w:rPr>
            </w:pPr>
            <w:r w:rsidDel="00000000" w:rsidR="00000000" w:rsidRPr="00000000">
              <w:rPr>
                <w:b w:val="1"/>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b w:val="1"/>
                <w:rtl w:val="0"/>
              </w:rPr>
              <w:t xml:space="preserve">Teacher:</w:t>
            </w:r>
          </w:p>
          <w:p w:rsidR="00000000" w:rsidDel="00000000" w:rsidP="00000000" w:rsidRDefault="00000000" w:rsidRPr="00000000">
            <w:pPr>
              <w:numPr>
                <w:ilvl w:val="0"/>
                <w:numId w:val="1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Form small groups and number off 1 through 3 in each group</w:t>
            </w:r>
          </w:p>
          <w:p w:rsidR="00000000" w:rsidDel="00000000" w:rsidP="00000000" w:rsidRDefault="00000000" w:rsidRPr="00000000">
            <w:pPr>
              <w:numPr>
                <w:ilvl w:val="0"/>
                <w:numId w:val="1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Have students assign a scribe per group to record the research.</w:t>
            </w:r>
          </w:p>
          <w:p w:rsidR="00000000" w:rsidDel="00000000" w:rsidP="00000000" w:rsidRDefault="00000000" w:rsidRPr="00000000">
            <w:pPr>
              <w:numPr>
                <w:ilvl w:val="0"/>
                <w:numId w:val="1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Provide passwords, Computer Lab or Chromebooks for research.</w:t>
            </w:r>
          </w:p>
          <w:p w:rsidR="00000000" w:rsidDel="00000000" w:rsidP="00000000" w:rsidRDefault="00000000" w:rsidRPr="00000000">
            <w:pPr>
              <w:numPr>
                <w:ilvl w:val="0"/>
                <w:numId w:val="1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Provide students with the Complexity Chart (</w:t>
            </w:r>
            <w:hyperlink r:id="rId20">
              <w:r w:rsidDel="00000000" w:rsidR="00000000" w:rsidRPr="00000000">
                <w:rPr>
                  <w:b w:val="1"/>
                  <w:color w:val="1155cc"/>
                  <w:u w:val="single"/>
                  <w:rtl w:val="0"/>
                </w:rPr>
                <w:t xml:space="preserve">Appendix B</w:t>
              </w:r>
            </w:hyperlink>
            <w:r w:rsidDel="00000000" w:rsidR="00000000" w:rsidRPr="00000000">
              <w:rPr>
                <w:rtl w:val="0"/>
              </w:rPr>
              <w:t xml:space="preserve">) to students (one per group).</w:t>
            </w:r>
          </w:p>
          <w:p w:rsidR="00000000" w:rsidDel="00000000" w:rsidP="00000000" w:rsidRDefault="00000000" w:rsidRPr="00000000">
            <w:pPr>
              <w:numPr>
                <w:ilvl w:val="0"/>
                <w:numId w:val="1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Ensure that all students in their group can respond if called upon to explain the rankings.</w:t>
            </w:r>
          </w:p>
          <w:p w:rsidR="00000000" w:rsidDel="00000000" w:rsidP="00000000" w:rsidRDefault="00000000" w:rsidRPr="00000000">
            <w:pPr>
              <w:numPr>
                <w:ilvl w:val="0"/>
                <w:numId w:val="1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rtl w:val="0"/>
              </w:rPr>
              <w:t xml:space="preserve">Consolidate the activity with a whole class discussion, noting the depth of understanding students demonstrate in their response. </w:t>
            </w:r>
          </w:p>
          <w:p w:rsidR="00000000" w:rsidDel="00000000" w:rsidP="00000000" w:rsidRDefault="00000000" w:rsidRPr="00000000">
            <w:pPr>
              <w:numPr>
                <w:ilvl w:val="0"/>
                <w:numId w:val="1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rtl w:val="0"/>
              </w:rPr>
              <w:t xml:space="preserve">Indicate that students will be able to choose the level of complexity for their Nightstand.</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b w:val="1"/>
                <w:rtl w:val="0"/>
              </w:rPr>
              <w:t xml:space="preserve">Students:</w:t>
            </w:r>
          </w:p>
          <w:p w:rsidR="00000000" w:rsidDel="00000000" w:rsidP="00000000" w:rsidRDefault="00000000" w:rsidRPr="00000000">
            <w:pPr>
              <w:numPr>
                <w:ilvl w:val="0"/>
                <w:numId w:val="3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Assign a scribe and research various nightstands through Google </w:t>
            </w:r>
          </w:p>
          <w:p w:rsidR="00000000" w:rsidDel="00000000" w:rsidP="00000000" w:rsidRDefault="00000000" w:rsidRPr="00000000">
            <w:pPr>
              <w:numPr>
                <w:ilvl w:val="0"/>
                <w:numId w:val="1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Take turns speaking as they discuss each one of their findings in terms of design considerations such as scale, drawer depth, number of shelves, depth of shelves based on what they are designing for, safety in material selection, tools required,  etc.</w:t>
            </w:r>
          </w:p>
          <w:p w:rsidR="00000000" w:rsidDel="00000000" w:rsidP="00000000" w:rsidRDefault="00000000" w:rsidRPr="00000000">
            <w:pPr>
              <w:numPr>
                <w:ilvl w:val="0"/>
                <w:numId w:val="1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Rank each nightstand from simplest to most complex and provide a reason for the ranking (</w:t>
            </w:r>
            <w:hyperlink r:id="rId21">
              <w:r w:rsidDel="00000000" w:rsidR="00000000" w:rsidRPr="00000000">
                <w:rPr>
                  <w:b w:val="1"/>
                  <w:color w:val="1155cc"/>
                  <w:u w:val="single"/>
                  <w:rtl w:val="0"/>
                </w:rPr>
                <w:t xml:space="preserve">Appendix B</w:t>
              </w:r>
            </w:hyperlink>
            <w:r w:rsidDel="00000000" w:rsidR="00000000" w:rsidRPr="00000000">
              <w:rPr>
                <w:rtl w:val="0"/>
              </w:rPr>
              <w:t xml:space="preserve">)</w:t>
            </w:r>
          </w:p>
          <w:p w:rsidR="00000000" w:rsidDel="00000000" w:rsidP="00000000" w:rsidRDefault="00000000" w:rsidRPr="00000000">
            <w:pPr>
              <w:numPr>
                <w:ilvl w:val="0"/>
                <w:numId w:val="1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rtl w:val="0"/>
              </w:rPr>
              <w:t xml:space="preserve">Discuss with whole class their research findings.</w:t>
            </w:r>
            <w:r w:rsidDel="00000000" w:rsidR="00000000" w:rsidRPr="00000000">
              <w:rPr>
                <w:sz w:val="20"/>
                <w:szCs w:val="20"/>
                <w:rtl w:val="0"/>
              </w:rPr>
              <w:br w:type="textWrapping"/>
            </w:r>
          </w:p>
        </w:tc>
        <w:tc>
          <w:tcPr>
            <w:tcMar>
              <w:top w:w="100.0" w:type="dxa"/>
              <w:left w:w="100.0" w:type="dxa"/>
              <w:bottom w:w="100.0" w:type="dxa"/>
              <w:right w:w="100.0" w:type="dxa"/>
            </w:tcMar>
          </w:tcPr>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Ontario Curriculum (OE - A3</w:t>
              <w:br w:type="textWrapping"/>
              <w:t xml:space="preserve">SE A3.4)</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Growing Success (Collaboration - students accept various roles and an equitable share of work in a group);</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DI (establish the starting point for the new learning, and helps</w:t>
              <w:br w:type="textWrapping"/>
              <w:t xml:space="preserve">teachers to plan differentiated tasks and assessments that meet students’ learning needs,</w:t>
              <w:br w:type="textWrapping"/>
              <w:t xml:space="preserve">interests and learning preferences.</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u w:val="none"/>
              </w:rPr>
            </w:pPr>
            <w:r w:rsidDel="00000000" w:rsidR="00000000" w:rsidRPr="00000000">
              <w:rPr>
                <w:sz w:val="16"/>
                <w:szCs w:val="16"/>
                <w:rtl w:val="0"/>
              </w:rPr>
              <w:t xml:space="preserve">DI (provide an open-end approach when having students select a product. Have students choose their own product. A choice board with examples may help.</w:t>
              <w:br w:type="textWrapping"/>
              <w:t xml:space="preserve">The recommended material is noted as softwood wood, but some students may wish to use hardwood (e.g., oak, maple, etc).)</w:t>
              <w:br w:type="textWrapping"/>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9z6tavvjobcl" w:id="17"/>
            <w:bookmarkEnd w:id="17"/>
            <w:r w:rsidDel="00000000" w:rsidR="00000000" w:rsidRPr="00000000">
              <w:rPr>
                <w:rtl w:val="0"/>
              </w:rPr>
              <w:t xml:space="preserve">Activity 1 Assessment and Evaluation</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Ensure students are on task and are sharing ideas</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b w:val="1"/>
                <w:rtl w:val="0"/>
              </w:rPr>
              <w:t xml:space="preserve">Knowledge and Understanding</w:t>
            </w:r>
            <w:r w:rsidDel="00000000" w:rsidR="00000000" w:rsidRPr="00000000">
              <w:rPr>
                <w:rtl w:val="0"/>
              </w:rPr>
              <w:t xml:space="preserve">:</w:t>
            </w:r>
            <w:r w:rsidDel="00000000" w:rsidR="00000000" w:rsidRPr="00000000">
              <w:rPr>
                <w:rtl w:val="0"/>
              </w:rPr>
              <w:t xml:space="preserve"> Ensure students are researching the proper content and have a solid understanding of the requirements for the nightstand.</w:t>
            </w:r>
          </w:p>
          <w:p w:rsidR="00000000" w:rsidDel="00000000" w:rsidP="00000000" w:rsidRDefault="00000000" w:rsidRPr="00000000">
            <w:pPr>
              <w:widowControl w:val="0"/>
              <w:spacing w:line="240" w:lineRule="auto"/>
              <w:contextualSpacing w:val="0"/>
              <w:rPr/>
            </w:pPr>
            <w:r w:rsidDel="00000000" w:rsidR="00000000" w:rsidRPr="00000000">
              <w:rPr>
                <w:b w:val="1"/>
                <w:rtl w:val="0"/>
              </w:rPr>
              <w:t xml:space="preserve">Thinking:</w:t>
            </w:r>
            <w:r w:rsidDel="00000000" w:rsidR="00000000" w:rsidRPr="00000000">
              <w:rPr>
                <w:rtl w:val="0"/>
              </w:rPr>
              <w:t xml:space="preserve"> Ensure students are interpreting information on the complexities of various nightstands; the research meet the minimum requirements based on the assignment (e.g., size, drawer, door, etc) and form conclusions.</w:t>
              <w:br w:type="textWrapping"/>
            </w:r>
            <w:r w:rsidDel="00000000" w:rsidR="00000000" w:rsidRPr="00000000">
              <w:rPr>
                <w:b w:val="1"/>
                <w:rtl w:val="0"/>
              </w:rPr>
              <w:t xml:space="preserve">Communication</w:t>
            </w:r>
            <w:r w:rsidDel="00000000" w:rsidR="00000000" w:rsidRPr="00000000">
              <w:rPr>
                <w:rtl w:val="0"/>
              </w:rPr>
              <w:t xml:space="preserve">: Students will convey of meaning through various forms such as oral, discussion or presentation.</w:t>
              <w:br w:type="textWrapping"/>
            </w:r>
            <w:r w:rsidDel="00000000" w:rsidR="00000000" w:rsidRPr="00000000">
              <w:rPr>
                <w:b w:val="1"/>
                <w:rtl w:val="0"/>
              </w:rPr>
              <w:t xml:space="preserve">Application:</w:t>
            </w:r>
            <w:r w:rsidDel="00000000" w:rsidR="00000000" w:rsidRPr="00000000">
              <w:rPr>
                <w:rtl w:val="0"/>
              </w:rPr>
              <w:t xml:space="preserve"> Students will make connections between what is required and the complexities that can arise in researching other nightstands.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A</w:t>
            </w:r>
            <w:r w:rsidDel="00000000" w:rsidR="00000000" w:rsidRPr="00000000">
              <w:rPr>
                <w:i w:val="1"/>
                <w:sz w:val="16"/>
                <w:szCs w:val="16"/>
                <w:rtl w:val="0"/>
              </w:rPr>
              <w:t xml:space="preserve">f</w:t>
            </w:r>
            <w:r w:rsidDel="00000000" w:rsidR="00000000" w:rsidRPr="00000000">
              <w:rPr>
                <w:sz w:val="16"/>
                <w:szCs w:val="16"/>
                <w:rtl w:val="0"/>
              </w:rPr>
              <w:t xml:space="preserve">L - share learning goals and success criteria with students at the outset of learning to ensure that</w:t>
              <w:br w:type="textWrapping"/>
              <w:t xml:space="preserve">students and teachers have a common and shared understanding of these goals and criteria as</w:t>
              <w:br w:type="textWrapping"/>
              <w:t xml:space="preserve">learning progresses;</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Growing Success (page 13</w:t>
            </w:r>
          </w:p>
          <w:p w:rsidR="00000000" w:rsidDel="00000000" w:rsidP="00000000" w:rsidRDefault="00000000" w:rsidRPr="00000000">
            <w:pPr>
              <w:tabs>
                <w:tab w:val="left" w:pos="0"/>
              </w:tabs>
              <w:spacing w:line="240" w:lineRule="auto"/>
              <w:ind w:right="57"/>
              <w:contextualSpacing w:val="0"/>
              <w:rPr>
                <w:sz w:val="20"/>
                <w:szCs w:val="20"/>
              </w:rPr>
            </w:pPr>
            <w:r w:rsidDel="00000000" w:rsidR="00000000" w:rsidRPr="00000000">
              <w:rPr>
                <w:sz w:val="16"/>
                <w:szCs w:val="16"/>
                <w:rtl w:val="0"/>
              </w:rPr>
              <w:t xml:space="preserve">B. Interacting in Heterogeneous Groups</w:t>
              <w:br w:type="textWrapping"/>
              <w:t xml:space="preserve">* The ability to relate well to others</w:t>
              <w:br w:type="textWrapping"/>
              <w:t xml:space="preserve">* The ability to cooperate and work in teams)</w:t>
            </w: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u w:val="none"/>
              </w:rPr>
            </w:pPr>
            <w:r w:rsidDel="00000000" w:rsidR="00000000" w:rsidRPr="00000000">
              <w:rPr>
                <w:sz w:val="16"/>
                <w:szCs w:val="16"/>
                <w:rtl w:val="0"/>
              </w:rPr>
              <w:t xml:space="preserve">Ontario Skills Passport - Reading, Oral Communication, </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u w:val="none"/>
              </w:rPr>
            </w:pPr>
            <w:r w:rsidDel="00000000" w:rsidR="00000000" w:rsidRPr="00000000">
              <w:rPr>
                <w:sz w:val="16"/>
                <w:szCs w:val="16"/>
                <w:rtl w:val="0"/>
              </w:rPr>
              <w:t xml:space="preserve">Learning Skills - Responsibility, Organization, Initiative</w:t>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19ytpm2j74dp" w:id="18"/>
            <w:bookmarkEnd w:id="18"/>
            <w:r w:rsidDel="00000000" w:rsidR="00000000" w:rsidRPr="00000000">
              <w:rPr>
                <w:rtl w:val="0"/>
              </w:rPr>
              <w:t xml:space="preserve">Activity 1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contextualSpacing w:val="0"/>
              <w:rPr/>
            </w:pPr>
            <w:r w:rsidDel="00000000" w:rsidR="00000000" w:rsidRPr="00000000">
              <w:rPr>
                <w:rtl w:val="0"/>
              </w:rPr>
              <w:t xml:space="preserve">Teachers are to be familiar with exceptional students’ Individual Education Plans (IEPs) for legislated accommodations, and consult with the appropriate staff. By doing this, teachers will be aware of and can implement prescribed modifications accommodations and/or alternative program goals.</w:t>
              <w:br w:type="textWrapping"/>
              <w:t xml:space="preserve">Students can be assigned to support each other (e.g., Learning Styles, IEP’s, complexity, etc) such as:</w:t>
            </w:r>
          </w:p>
          <w:p w:rsidR="00000000" w:rsidDel="00000000" w:rsidP="00000000" w:rsidRDefault="00000000" w:rsidRPr="00000000">
            <w:pPr>
              <w:widowControl w:val="0"/>
              <w:numPr>
                <w:ilvl w:val="0"/>
                <w:numId w:val="25"/>
              </w:numPr>
              <w:spacing w:after="0" w:before="0" w:line="240" w:lineRule="auto"/>
              <w:ind w:left="720" w:hanging="360"/>
              <w:contextualSpacing w:val="1"/>
              <w:rPr/>
            </w:pPr>
            <w:r w:rsidDel="00000000" w:rsidR="00000000" w:rsidRPr="00000000">
              <w:rPr>
                <w:rtl w:val="0"/>
              </w:rPr>
              <w:t xml:space="preserve">Grouping design teams with varied abilities to allow for</w:t>
              <w:br w:type="textWrapping"/>
              <w:t xml:space="preserve">peer support. The teacher may choose or modify the</w:t>
              <w:br w:type="textWrapping"/>
              <w:t xml:space="preserve">teams depending on individual strengths and</w:t>
              <w:br w:type="textWrapping"/>
              <w:t xml:space="preserve">weaknesses.</w:t>
            </w:r>
          </w:p>
          <w:p w:rsidR="00000000" w:rsidDel="00000000" w:rsidP="00000000" w:rsidRDefault="00000000" w:rsidRPr="00000000">
            <w:pPr>
              <w:widowControl w:val="0"/>
              <w:numPr>
                <w:ilvl w:val="0"/>
                <w:numId w:val="25"/>
              </w:numPr>
              <w:spacing w:after="0" w:before="0" w:line="240" w:lineRule="auto"/>
              <w:ind w:left="720" w:hanging="360"/>
              <w:contextualSpacing w:val="1"/>
              <w:rPr/>
            </w:pPr>
            <w:r w:rsidDel="00000000" w:rsidR="00000000" w:rsidRPr="00000000">
              <w:rPr>
                <w:rtl w:val="0"/>
              </w:rPr>
              <w:t xml:space="preserve">Providing a list of resources/websites that will assist with their findings.</w:t>
            </w:r>
          </w:p>
          <w:p w:rsidR="00000000" w:rsidDel="00000000" w:rsidP="00000000" w:rsidRDefault="00000000" w:rsidRPr="00000000">
            <w:pPr>
              <w:widowControl w:val="0"/>
              <w:numPr>
                <w:ilvl w:val="0"/>
                <w:numId w:val="25"/>
              </w:numPr>
              <w:spacing w:after="0" w:before="0" w:line="240" w:lineRule="auto"/>
              <w:ind w:left="720" w:hanging="360"/>
              <w:contextualSpacing w:val="1"/>
              <w:rPr/>
            </w:pPr>
            <w:r w:rsidDel="00000000" w:rsidR="00000000" w:rsidRPr="00000000">
              <w:rPr>
                <w:rtl w:val="0"/>
              </w:rPr>
              <w:t xml:space="preserve">Specific research materials.</w:t>
            </w:r>
          </w:p>
          <w:p w:rsidR="00000000" w:rsidDel="00000000" w:rsidP="00000000" w:rsidRDefault="00000000" w:rsidRPr="00000000">
            <w:pPr>
              <w:widowControl w:val="0"/>
              <w:numPr>
                <w:ilvl w:val="0"/>
                <w:numId w:val="25"/>
              </w:numPr>
              <w:spacing w:after="0" w:before="0" w:line="240" w:lineRule="auto"/>
              <w:ind w:left="720" w:hanging="360"/>
              <w:contextualSpacing w:val="1"/>
              <w:rPr/>
            </w:pPr>
            <w:r w:rsidDel="00000000" w:rsidR="00000000" w:rsidRPr="00000000">
              <w:rPr>
                <w:rtl w:val="0"/>
              </w:rPr>
              <w:t xml:space="preserve">Pairing experienced students with those who are not yet familiar with the techniques.</w:t>
            </w:r>
          </w:p>
          <w:p w:rsidR="00000000" w:rsidDel="00000000" w:rsidP="00000000" w:rsidRDefault="00000000" w:rsidRPr="00000000">
            <w:pPr>
              <w:widowControl w:val="0"/>
              <w:numPr>
                <w:ilvl w:val="0"/>
                <w:numId w:val="25"/>
              </w:numPr>
              <w:spacing w:after="0" w:before="0" w:line="240" w:lineRule="auto"/>
              <w:ind w:left="720" w:hanging="360"/>
              <w:contextualSpacing w:val="1"/>
              <w:rPr>
                <w:sz w:val="20"/>
                <w:szCs w:val="20"/>
                <w:u w:val="none"/>
              </w:rPr>
            </w:pPr>
            <w:r w:rsidDel="00000000" w:rsidR="00000000" w:rsidRPr="00000000">
              <w:rPr>
                <w:rtl w:val="0"/>
              </w:rPr>
              <w:t xml:space="preserve">When available, use of a support staff to assist students in reaching their IEP goals.</w:t>
            </w:r>
            <w:r w:rsidDel="00000000" w:rsidR="00000000" w:rsidRPr="00000000">
              <w:rPr>
                <w:sz w:val="20"/>
                <w:szCs w:val="20"/>
                <w:rtl w:val="0"/>
              </w:rPr>
              <w:br w:type="textWrapp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Ontario Curriculum</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Growing Success</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DI (page 28 - use assessment to inform instruction, guide next steps, and help students monitor their progress towards achieving their learning goals)</w:t>
            </w: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db7c27bqpmdo" w:id="19"/>
      <w:bookmarkEnd w:id="19"/>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tabs>
          <w:tab w:val="left" w:pos="0"/>
        </w:tabs>
        <w:contextualSpacing w:val="0"/>
        <w:rPr/>
      </w:pPr>
      <w:bookmarkStart w:colFirst="0" w:colLast="0" w:name="_75bhl76na8tm" w:id="20"/>
      <w:bookmarkEnd w:id="20"/>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pbjd1072cxzo" w:id="21"/>
      <w:bookmarkEnd w:id="21"/>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8"/>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fpof3711kieu" w:id="22"/>
            <w:bookmarkEnd w:id="22"/>
            <w:r w:rsidDel="00000000" w:rsidR="00000000" w:rsidRPr="00000000">
              <w:rPr>
                <w:rtl w:val="0"/>
              </w:rPr>
              <w:t xml:space="preserve">Activity 1 Complexity Chart/Exit Card</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40"/>
              </w:numPr>
              <w:spacing w:line="240" w:lineRule="auto"/>
              <w:ind w:left="720" w:hanging="360"/>
              <w:contextualSpacing w:val="1"/>
              <w:rPr>
                <w:u w:val="none"/>
              </w:rPr>
            </w:pPr>
            <w:r w:rsidDel="00000000" w:rsidR="00000000" w:rsidRPr="00000000">
              <w:rPr>
                <w:rtl w:val="0"/>
              </w:rPr>
              <w:t xml:space="preserve">Once students have completed the </w:t>
            </w:r>
            <w:r w:rsidDel="00000000" w:rsidR="00000000" w:rsidRPr="00000000">
              <w:rPr>
                <w:rtl w:val="0"/>
              </w:rPr>
              <w:t xml:space="preserve">Complexity Chart </w:t>
            </w:r>
            <w:r w:rsidDel="00000000" w:rsidR="00000000" w:rsidRPr="00000000">
              <w:rPr>
                <w:rtl w:val="0"/>
              </w:rPr>
              <w:t xml:space="preserve">(</w:t>
            </w:r>
            <w:hyperlink r:id="rId22">
              <w:r w:rsidDel="00000000" w:rsidR="00000000" w:rsidRPr="00000000">
                <w:rPr>
                  <w:b w:val="1"/>
                  <w:color w:val="1155cc"/>
                  <w:u w:val="single"/>
                  <w:rtl w:val="0"/>
                </w:rPr>
                <w:t xml:space="preserve">Appendix B</w:t>
              </w:r>
            </w:hyperlink>
            <w:r w:rsidDel="00000000" w:rsidR="00000000" w:rsidRPr="00000000">
              <w:rPr>
                <w:rtl w:val="0"/>
              </w:rPr>
              <w:t xml:space="preserve">) collect and review notes to determine feedback from groups.</w:t>
            </w:r>
          </w:p>
          <w:p w:rsidR="00000000" w:rsidDel="00000000" w:rsidP="00000000" w:rsidRDefault="00000000" w:rsidRPr="00000000">
            <w:pPr>
              <w:widowControl w:val="0"/>
              <w:numPr>
                <w:ilvl w:val="0"/>
                <w:numId w:val="40"/>
              </w:numPr>
              <w:spacing w:line="240" w:lineRule="auto"/>
              <w:ind w:left="720" w:hanging="360"/>
              <w:contextualSpacing w:val="1"/>
              <w:rPr>
                <w:u w:val="none"/>
              </w:rPr>
            </w:pPr>
            <w:r w:rsidDel="00000000" w:rsidR="00000000" w:rsidRPr="00000000">
              <w:rPr>
                <w:rtl w:val="0"/>
              </w:rPr>
              <w:t xml:space="preserve">Have a students complete the Self Assessment Exit Card and collect for review (</w:t>
            </w:r>
            <w:hyperlink r:id="rId23">
              <w:r w:rsidDel="00000000" w:rsidR="00000000" w:rsidRPr="00000000">
                <w:rPr>
                  <w:b w:val="1"/>
                  <w:color w:val="1155cc"/>
                  <w:u w:val="single"/>
                  <w:rtl w:val="0"/>
                </w:rPr>
                <w:t xml:space="preserve">Appendix C</w:t>
              </w:r>
            </w:hyperlink>
            <w:r w:rsidDel="00000000" w:rsidR="00000000" w:rsidRPr="00000000">
              <w:rPr>
                <w:rtl w:val="0"/>
              </w:rPr>
              <w:t xml:space="preserve">)</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DI (Assessment for Learning is the process of seeking and interpreting evidence for use by learners</w:t>
              <w:br w:type="textWrapping"/>
              <w:t xml:space="preserve">and their teachers to decide where the learners are in their learning, where they need to go</w:t>
              <w:br w:type="textWrapping"/>
              <w:t xml:space="preserve">and how best to get there)</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u w:val="none"/>
              </w:rPr>
            </w:pPr>
            <w:r w:rsidDel="00000000" w:rsidR="00000000" w:rsidRPr="00000000">
              <w:rPr>
                <w:sz w:val="16"/>
                <w:szCs w:val="16"/>
                <w:rtl w:val="0"/>
              </w:rPr>
              <w:t xml:space="preserve">Growing Success (page 29 -  analyse and interpret evidence of learning;  give and receive specific and timely descriptive feedback about student learning;  help students to develop skills of peer and self-assessment.)</w:t>
            </w:r>
            <w:r w:rsidDel="00000000" w:rsidR="00000000" w:rsidRPr="00000000">
              <w:rPr>
                <w:rtl w:val="0"/>
              </w:rPr>
            </w:r>
          </w:p>
        </w:tc>
      </w:tr>
    </w:tbl>
    <w:p w:rsidR="00000000" w:rsidDel="00000000" w:rsidP="00000000" w:rsidRDefault="00000000" w:rsidRPr="00000000">
      <w:pPr>
        <w:pStyle w:val="Heading2"/>
        <w:tabs>
          <w:tab w:val="left" w:pos="0"/>
        </w:tabs>
        <w:contextualSpacing w:val="0"/>
        <w:rPr/>
      </w:pPr>
      <w:bookmarkStart w:colFirst="0" w:colLast="0" w:name="_tumjfl2qfc53" w:id="23"/>
      <w:bookmarkEnd w:id="23"/>
      <w:r w:rsidDel="00000000" w:rsidR="00000000" w:rsidRPr="00000000">
        <w:rPr>
          <w:rtl w:val="0"/>
        </w:rPr>
        <w:t xml:space="preserve">Materials, Equipment, Tools and Resources</w:t>
      </w:r>
      <w:r w:rsidDel="00000000" w:rsidR="00000000" w:rsidRPr="00000000">
        <w:rPr>
          <w:rtl w:val="0"/>
        </w:rPr>
        <w:t xml:space="preserve">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9"/>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iyyn46fop0rw" w:id="24"/>
            <w:bookmarkEnd w:id="24"/>
            <w:r w:rsidDel="00000000" w:rsidR="00000000" w:rsidRPr="00000000">
              <w:rPr>
                <w:rtl w:val="0"/>
              </w:rPr>
              <w:t xml:space="preserve">Activity 1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b w:val="1"/>
              </w:rPr>
            </w:pPr>
            <w:r w:rsidDel="00000000" w:rsidR="00000000" w:rsidRPr="00000000">
              <w:rPr>
                <w:b w:val="1"/>
                <w:rtl w:val="0"/>
              </w:rPr>
              <w:t xml:space="preserve">Examples of Nightstand Images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pPr>
            <w:hyperlink r:id="rId24">
              <w:r w:rsidDel="00000000" w:rsidR="00000000" w:rsidRPr="00000000">
                <w:rPr>
                  <w:color w:val="1155cc"/>
                  <w:u w:val="single"/>
                  <w:rtl w:val="0"/>
                </w:rPr>
                <w:t xml:space="preserve">https://www.google.ca/search?q=nightstands&amp;biw=1517&amp;bih=714&amp;source=lnms&amp;tbm=isch&amp;sa=X&amp;sqi=2&amp;pjf=1&amp;ved=0ahUKEwj4q-a5mfrNAhULcj4KHef7D6MQ_AUIBigB&amp;dpr=0.9</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b w:val="1"/>
              </w:rPr>
            </w:pPr>
            <w:r w:rsidDel="00000000" w:rsidR="00000000" w:rsidRPr="00000000">
              <w:rPr>
                <w:b w:val="1"/>
                <w:rtl w:val="0"/>
              </w:rPr>
              <w:t xml:space="preserve">Woodworking Joinery</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pPr>
            <w:hyperlink r:id="rId25">
              <w:r w:rsidDel="00000000" w:rsidR="00000000" w:rsidRPr="00000000">
                <w:rPr>
                  <w:color w:val="1155cc"/>
                  <w:u w:val="single"/>
                  <w:rtl w:val="0"/>
                </w:rPr>
                <w:t xml:space="preserve">https://en.wikipedia.org/wiki/Woodworking_joints</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b w:val="1"/>
              </w:rPr>
            </w:pPr>
            <w:r w:rsidDel="00000000" w:rsidR="00000000" w:rsidRPr="00000000">
              <w:rPr>
                <w:b w:val="1"/>
                <w:rtl w:val="0"/>
              </w:rPr>
              <w:t xml:space="preserve">Canadian Woodworking Magazine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pPr>
            <w:hyperlink r:id="rId26">
              <w:r w:rsidDel="00000000" w:rsidR="00000000" w:rsidRPr="00000000">
                <w:rPr>
                  <w:color w:val="1155cc"/>
                  <w:u w:val="single"/>
                  <w:rtl w:val="0"/>
                </w:rPr>
                <w:t xml:space="preserve">https://www.canadianwoodworking.com/</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s4j93ye6sp87" w:id="25"/>
            <w:bookmarkEnd w:id="25"/>
            <w:r w:rsidDel="00000000" w:rsidR="00000000" w:rsidRPr="00000000">
              <w:rPr>
                <w:rtl w:val="0"/>
              </w:rPr>
              <w:t xml:space="preserve">Activity 1 Publications</w:t>
            </w:r>
          </w:p>
        </w:tc>
      </w:tr>
      <w:tr>
        <w:tc>
          <w:tcPr>
            <w:tcMar>
              <w:top w:w="100.0" w:type="dxa"/>
              <w:left w:w="100.0" w:type="dxa"/>
              <w:bottom w:w="100.0" w:type="dxa"/>
              <w:right w:w="100.0" w:type="dxa"/>
            </w:tcMar>
          </w:tcPr>
          <w:p w:rsidR="00000000" w:rsidDel="00000000" w:rsidP="00000000" w:rsidRDefault="00000000" w:rsidRPr="00000000">
            <w:pPr>
              <w:numPr>
                <w:ilvl w:val="0"/>
                <w:numId w:val="2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contextualSpacing w:val="1"/>
              <w:rPr>
                <w:sz w:val="20"/>
                <w:szCs w:val="20"/>
                <w:u w:val="none"/>
              </w:rPr>
            </w:pPr>
            <w:r w:rsidDel="00000000" w:rsidR="00000000" w:rsidRPr="00000000">
              <w:rPr>
                <w:sz w:val="20"/>
                <w:szCs w:val="20"/>
                <w:rtl w:val="0"/>
              </w:rPr>
              <w:t xml:space="preserve">Custom Woodworking Magazines</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6hcbvqju9vrj" w:id="26"/>
            <w:bookmarkEnd w:id="26"/>
            <w:r w:rsidDel="00000000" w:rsidR="00000000" w:rsidRPr="00000000">
              <w:rPr>
                <w:rtl w:val="0"/>
              </w:rPr>
              <w:t xml:space="preserve">Activity 1 Computer Software</w:t>
            </w:r>
          </w:p>
        </w:tc>
      </w:tr>
      <w:tr>
        <w:tc>
          <w:tcPr>
            <w:tcMar>
              <w:top w:w="100.0" w:type="dxa"/>
              <w:left w:w="100.0" w:type="dxa"/>
              <w:bottom w:w="100.0" w:type="dxa"/>
              <w:right w:w="100.0" w:type="dxa"/>
            </w:tcMar>
          </w:tcPr>
          <w:p w:rsidR="00000000" w:rsidDel="00000000" w:rsidP="00000000" w:rsidRDefault="00000000" w:rsidRPr="00000000">
            <w:pPr>
              <w:numPr>
                <w:ilvl w:val="0"/>
                <w:numId w:val="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contextualSpacing w:val="1"/>
              <w:rPr>
                <w:sz w:val="20"/>
                <w:szCs w:val="20"/>
                <w:u w:val="none"/>
              </w:rPr>
            </w:pPr>
            <w:r w:rsidDel="00000000" w:rsidR="00000000" w:rsidRPr="00000000">
              <w:rPr>
                <w:sz w:val="20"/>
                <w:szCs w:val="20"/>
                <w:rtl w:val="0"/>
              </w:rPr>
              <w:t xml:space="preserve">Computer Lab</w:t>
            </w:r>
          </w:p>
          <w:p w:rsidR="00000000" w:rsidDel="00000000" w:rsidP="00000000" w:rsidRDefault="00000000" w:rsidRPr="00000000">
            <w:pPr>
              <w:numPr>
                <w:ilvl w:val="0"/>
                <w:numId w:val="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contextualSpacing w:val="1"/>
              <w:rPr>
                <w:sz w:val="20"/>
                <w:szCs w:val="20"/>
                <w:u w:val="none"/>
              </w:rPr>
            </w:pPr>
            <w:r w:rsidDel="00000000" w:rsidR="00000000" w:rsidRPr="00000000">
              <w:rPr>
                <w:sz w:val="20"/>
                <w:szCs w:val="20"/>
                <w:rtl w:val="0"/>
              </w:rPr>
              <w:t xml:space="preserve">ChromeBooks</w:t>
            </w:r>
          </w:p>
          <w:p w:rsidR="00000000" w:rsidDel="00000000" w:rsidP="00000000" w:rsidRDefault="00000000" w:rsidRPr="00000000">
            <w:pPr>
              <w:numPr>
                <w:ilvl w:val="0"/>
                <w:numId w:val="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contextualSpacing w:val="1"/>
              <w:rPr>
                <w:sz w:val="20"/>
                <w:szCs w:val="20"/>
                <w:u w:val="none"/>
              </w:rPr>
            </w:pPr>
            <w:r w:rsidDel="00000000" w:rsidR="00000000" w:rsidRPr="00000000">
              <w:rPr>
                <w:sz w:val="20"/>
                <w:szCs w:val="20"/>
                <w:rtl w:val="0"/>
              </w:rPr>
              <w:t xml:space="preserve">Internet activity</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color w:val="434343"/>
                <w:sz w:val="28"/>
                <w:szCs w:val="28"/>
              </w:rPr>
            </w:pPr>
            <w:bookmarkStart w:colFirst="0" w:colLast="0" w:name="_86yd8138dwcl" w:id="27"/>
            <w:bookmarkEnd w:id="27"/>
            <w:r w:rsidDel="00000000" w:rsidR="00000000" w:rsidRPr="00000000">
              <w:rPr>
                <w:rtl w:val="0"/>
              </w:rPr>
              <w:t xml:space="preserve">Activity 1 Human Resources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2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contextualSpacing w:val="1"/>
              <w:rPr>
                <w:sz w:val="20"/>
                <w:szCs w:val="20"/>
                <w:u w:val="none"/>
              </w:rPr>
            </w:pPr>
            <w:r w:rsidDel="00000000" w:rsidR="00000000" w:rsidRPr="00000000">
              <w:rPr>
                <w:sz w:val="20"/>
                <w:szCs w:val="20"/>
                <w:rtl w:val="0"/>
              </w:rPr>
              <w:t xml:space="preserve">Guest Speakers:(e.g., Cabinet Makers, College students, First Nations, Metis, Inuit guest speakers</w:t>
            </w:r>
          </w:p>
          <w:p w:rsidR="00000000" w:rsidDel="00000000" w:rsidP="00000000" w:rsidRDefault="00000000" w:rsidRPr="00000000">
            <w:pPr>
              <w:numPr>
                <w:ilvl w:val="0"/>
                <w:numId w:val="2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contextualSpacing w:val="1"/>
              <w:rPr>
                <w:sz w:val="20"/>
                <w:szCs w:val="20"/>
                <w:u w:val="none"/>
              </w:rPr>
            </w:pPr>
            <w:r w:rsidDel="00000000" w:rsidR="00000000" w:rsidRPr="00000000">
              <w:rPr>
                <w:sz w:val="20"/>
                <w:szCs w:val="20"/>
                <w:rtl w:val="0"/>
              </w:rPr>
              <w:t xml:space="preserve">Special Education/Resource staff</w:t>
            </w:r>
          </w:p>
          <w:p w:rsidR="00000000" w:rsidDel="00000000" w:rsidP="00000000" w:rsidRDefault="00000000" w:rsidRPr="00000000">
            <w:pPr>
              <w:numPr>
                <w:ilvl w:val="0"/>
                <w:numId w:val="2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contextualSpacing w:val="1"/>
              <w:rPr>
                <w:sz w:val="20"/>
                <w:szCs w:val="20"/>
                <w:u w:val="none"/>
              </w:rPr>
            </w:pPr>
            <w:r w:rsidDel="00000000" w:rsidR="00000000" w:rsidRPr="00000000">
              <w:rPr>
                <w:sz w:val="20"/>
                <w:szCs w:val="20"/>
                <w:rtl w:val="0"/>
              </w:rPr>
              <w:t xml:space="preserve">English Department Staff</w:t>
            </w:r>
          </w:p>
          <w:p w:rsidR="00000000" w:rsidDel="00000000" w:rsidP="00000000" w:rsidRDefault="00000000" w:rsidRPr="00000000">
            <w:pPr>
              <w:numPr>
                <w:ilvl w:val="0"/>
                <w:numId w:val="2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contextualSpacing w:val="1"/>
              <w:rPr>
                <w:sz w:val="20"/>
                <w:szCs w:val="20"/>
                <w:u w:val="none"/>
              </w:rPr>
            </w:pPr>
            <w:r w:rsidDel="00000000" w:rsidR="00000000" w:rsidRPr="00000000">
              <w:rPr>
                <w:sz w:val="20"/>
                <w:szCs w:val="20"/>
                <w:rtl w:val="0"/>
              </w:rPr>
              <w:t xml:space="preserve">Math Department Staff</w:t>
            </w:r>
          </w:p>
          <w:p w:rsidR="00000000" w:rsidDel="00000000" w:rsidP="00000000" w:rsidRDefault="00000000" w:rsidRPr="00000000">
            <w:pPr>
              <w:numPr>
                <w:ilvl w:val="0"/>
                <w:numId w:val="2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360"/>
              <w:contextualSpacing w:val="1"/>
              <w:rPr>
                <w:sz w:val="20"/>
                <w:szCs w:val="20"/>
                <w:u w:val="none"/>
              </w:rPr>
            </w:pPr>
            <w:r w:rsidDel="00000000" w:rsidR="00000000" w:rsidRPr="00000000">
              <w:rPr>
                <w:sz w:val="20"/>
                <w:szCs w:val="20"/>
                <w:rtl w:val="0"/>
              </w:rPr>
              <w:t xml:space="preserve">Local community</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1slkejx9egqn" w:id="28"/>
            <w:bookmarkEnd w:id="28"/>
            <w:r w:rsidDel="00000000" w:rsidR="00000000" w:rsidRPr="00000000">
              <w:rPr>
                <w:rtl w:val="0"/>
              </w:rPr>
              <w:t xml:space="preserve">Activity 1 Other</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3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sz w:val="20"/>
                <w:szCs w:val="20"/>
                <w:u w:val="none"/>
              </w:rPr>
            </w:pPr>
            <w:r w:rsidDel="00000000" w:rsidR="00000000" w:rsidRPr="00000000">
              <w:rPr>
                <w:sz w:val="20"/>
                <w:szCs w:val="20"/>
                <w:rtl w:val="0"/>
              </w:rPr>
              <w:t xml:space="preserve">Board computer policies</w:t>
            </w:r>
          </w:p>
          <w:p w:rsidR="00000000" w:rsidDel="00000000" w:rsidP="00000000" w:rsidRDefault="00000000" w:rsidRPr="00000000">
            <w:pPr>
              <w:numPr>
                <w:ilvl w:val="0"/>
                <w:numId w:val="3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720" w:hanging="360"/>
              <w:contextualSpacing w:val="1"/>
              <w:rPr>
                <w:sz w:val="20"/>
                <w:szCs w:val="20"/>
                <w:u w:val="none"/>
              </w:rPr>
            </w:pPr>
            <w:r w:rsidDel="00000000" w:rsidR="00000000" w:rsidRPr="00000000">
              <w:rPr>
                <w:sz w:val="20"/>
                <w:szCs w:val="20"/>
                <w:rtl w:val="0"/>
              </w:rPr>
              <w:t xml:space="preserve">Paper, pencils</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itlipsgq8xhs" w:id="29"/>
            <w:bookmarkEnd w:id="29"/>
            <w:r w:rsidDel="00000000" w:rsidR="00000000" w:rsidRPr="00000000">
              <w:rPr>
                <w:rtl w:val="0"/>
              </w:rPr>
              <w:t xml:space="preserve">Activity 1 Appendices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contextualSpacing w:val="0"/>
              <w:rPr/>
            </w:pPr>
            <w:hyperlink r:id="rId27">
              <w:r w:rsidDel="00000000" w:rsidR="00000000" w:rsidRPr="00000000">
                <w:rPr>
                  <w:b w:val="1"/>
                  <w:color w:val="1155cc"/>
                  <w:u w:val="single"/>
                  <w:rtl w:val="0"/>
                </w:rPr>
                <w:t xml:space="preserve">Appendix A</w:t>
              </w:r>
            </w:hyperlink>
            <w:hyperlink r:id="rId28">
              <w:r w:rsidDel="00000000" w:rsidR="00000000" w:rsidRPr="00000000">
                <w:rPr>
                  <w:rtl w:val="0"/>
                </w:rPr>
                <w:t xml:space="preserve"> </w:t>
              </w:r>
            </w:hyperlink>
            <w:r w:rsidDel="00000000" w:rsidR="00000000" w:rsidRPr="00000000">
              <w:rPr>
                <w:rtl w:val="0"/>
              </w:rPr>
              <w:t xml:space="preserve">- Appendix Title – NIGHTSTAND PROJECT- ASSIGNMENT</w:t>
            </w:r>
            <w:r w:rsidDel="00000000" w:rsidR="00000000" w:rsidRPr="00000000">
              <w:rPr>
                <w:rtl w:val="0"/>
              </w:rPr>
            </w:r>
          </w:p>
          <w:p w:rsidR="00000000" w:rsidDel="00000000" w:rsidP="00000000" w:rsidRDefault="00000000" w:rsidRPr="00000000">
            <w:pPr>
              <w:spacing w:line="276" w:lineRule="auto"/>
              <w:contextualSpacing w:val="0"/>
              <w:rPr/>
            </w:pPr>
            <w:hyperlink r:id="rId29">
              <w:r w:rsidDel="00000000" w:rsidR="00000000" w:rsidRPr="00000000">
                <w:rPr>
                  <w:b w:val="1"/>
                  <w:color w:val="1155cc"/>
                  <w:u w:val="single"/>
                  <w:rtl w:val="0"/>
                </w:rPr>
                <w:t xml:space="preserve">Appendix B</w:t>
              </w:r>
            </w:hyperlink>
            <w:r w:rsidDel="00000000" w:rsidR="00000000" w:rsidRPr="00000000">
              <w:rPr>
                <w:rtl w:val="0"/>
              </w:rPr>
              <w:t xml:space="preserve"> - Appendix Title – COMPLEXITY CHART NIGHTSTAND PROJECT</w:t>
            </w:r>
            <w:r w:rsidDel="00000000" w:rsidR="00000000" w:rsidRPr="00000000">
              <w:rPr>
                <w:rtl w:val="0"/>
              </w:rPr>
            </w:r>
          </w:p>
          <w:p w:rsidR="00000000" w:rsidDel="00000000" w:rsidP="00000000" w:rsidRDefault="00000000" w:rsidRPr="00000000">
            <w:pPr>
              <w:spacing w:line="276" w:lineRule="auto"/>
              <w:contextualSpacing w:val="0"/>
              <w:rPr>
                <w:sz w:val="20"/>
                <w:szCs w:val="20"/>
              </w:rPr>
            </w:pPr>
            <w:hyperlink r:id="rId30">
              <w:r w:rsidDel="00000000" w:rsidR="00000000" w:rsidRPr="00000000">
                <w:rPr>
                  <w:b w:val="1"/>
                  <w:color w:val="1155cc"/>
                  <w:u w:val="single"/>
                  <w:rtl w:val="0"/>
                </w:rPr>
                <w:t xml:space="preserve">Appendix C</w:t>
              </w:r>
            </w:hyperlink>
            <w:r w:rsidDel="00000000" w:rsidR="00000000" w:rsidRPr="00000000">
              <w:rPr>
                <w:b w:val="1"/>
                <w:rtl w:val="0"/>
              </w:rPr>
              <w:t xml:space="preserve"> - </w:t>
            </w:r>
            <w:r w:rsidDel="00000000" w:rsidR="00000000" w:rsidRPr="00000000">
              <w:rPr>
                <w:rtl w:val="0"/>
              </w:rPr>
              <w:t xml:space="preserve">Appendix Title – NIGHTSTAND PROJECT - SELF ASSESSMENT EXIT CARD</w:t>
            </w: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br w:type="textWrapping"/>
        <w:br w:type="textWrapping"/>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jc w:val="left"/>
        <w:rPr>
          <w:b w:val="1"/>
          <w:sz w:val="48"/>
          <w:szCs w:val="48"/>
        </w:rPr>
      </w:pPr>
      <w:bookmarkStart w:colFirst="0" w:colLast="0" w:name="_ngaqvhk16wyl" w:id="30"/>
      <w:bookmarkEnd w:id="30"/>
      <w:r w:rsidDel="00000000" w:rsidR="00000000" w:rsidRPr="00000000">
        <w:rPr>
          <w:b w:val="1"/>
          <w:sz w:val="48"/>
          <w:szCs w:val="48"/>
          <w:rtl w:val="0"/>
        </w:rPr>
        <w:t xml:space="preserve">Activity 2 - Planning the Project - Keep the Client in Mind</w:t>
      </w:r>
    </w:p>
    <w:p w:rsidR="00000000" w:rsidDel="00000000" w:rsidP="00000000" w:rsidRDefault="00000000" w:rsidRPr="00000000">
      <w:pPr>
        <w:pStyle w:val="Heading2"/>
        <w:contextualSpacing w:val="0"/>
        <w:rPr/>
      </w:pPr>
      <w:bookmarkStart w:colFirst="0" w:colLast="0" w:name="_6nkhqt1qmu2q" w:id="31"/>
      <w:bookmarkEnd w:id="31"/>
      <w:r w:rsidDel="00000000" w:rsidR="00000000" w:rsidRPr="00000000">
        <w:rPr>
          <w:rtl w:val="0"/>
        </w:rPr>
        <w:t xml:space="preserve">Minds On (Engaging Prior Knowledge)</w:t>
      </w:r>
    </w:p>
    <w:p w:rsidR="00000000" w:rsidDel="00000000" w:rsidP="00000000" w:rsidRDefault="00000000" w:rsidRPr="00000000">
      <w:pPr>
        <w:contextualSpacing w:val="0"/>
        <w:rPr/>
      </w:pPr>
      <w:r w:rsidDel="00000000" w:rsidR="00000000" w:rsidRPr="00000000">
        <w:rPr>
          <w:rtl w:val="0"/>
        </w:rPr>
      </w:r>
    </w:p>
    <w:tbl>
      <w:tblPr>
        <w:tblStyle w:val="Table10"/>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8x76c84zmyzv" w:id="32"/>
            <w:bookmarkEnd w:id="32"/>
            <w:r w:rsidDel="00000000" w:rsidR="00000000" w:rsidRPr="00000000">
              <w:rPr>
                <w:rtl w:val="0"/>
              </w:rPr>
              <w:t xml:space="preserve">Activity 2 </w:t>
            </w:r>
            <w:r w:rsidDel="00000000" w:rsidR="00000000" w:rsidRPr="00000000">
              <w:rPr>
                <w:color w:val="000000"/>
                <w:rtl w:val="0"/>
              </w:rPr>
              <w:t xml:space="preserve">Planning the Project - Keep the Client in Mind</w:t>
            </w:r>
            <w:r w:rsidDel="00000000" w:rsidR="00000000" w:rsidRPr="00000000">
              <w:rPr>
                <w:rtl w:val="0"/>
              </w:rPr>
            </w:r>
          </w:p>
        </w:tc>
      </w:tr>
      <w:tr>
        <w:trPr>
          <w:trHeight w:val="1820" w:hRule="atLeast"/>
        </w:trPr>
        <w:tc>
          <w:tcPr/>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40" w:lineRule="auto"/>
              <w:contextualSpacing w:val="0"/>
              <w:rPr>
                <w:u w:val="single"/>
              </w:rPr>
            </w:pPr>
            <w:r w:rsidDel="00000000" w:rsidR="00000000" w:rsidRPr="00000000">
              <w:rPr>
                <w:u w:val="single"/>
                <w:rtl w:val="0"/>
              </w:rPr>
              <w:t xml:space="preserve">Activity Description:</w:t>
            </w:r>
          </w:p>
          <w:p w:rsidR="00000000" w:rsidDel="00000000" w:rsidP="00000000" w:rsidRDefault="00000000" w:rsidRPr="00000000">
            <w:pPr>
              <w:spacing w:line="240" w:lineRule="auto"/>
              <w:contextualSpacing w:val="0"/>
              <w:rPr/>
            </w:pPr>
            <w:r w:rsidDel="00000000" w:rsidR="00000000" w:rsidRPr="00000000">
              <w:rPr>
                <w:rtl w:val="0"/>
              </w:rPr>
              <w:t xml:space="preserve">Students as cabinetmakers will use the information they researched and sketched to design and produce scaled orthographic drawings of their Nightstand which will be reviewed by the client. Students will also produce a material cut list for the nightstand and plan for the building phase. Students will have alternative choices on producing the orthographic drawings e.g., CAD, pencil, etc) as well selecting the levels of complexity (e.g., joinery, finished edges, gable support design, etc).</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11"/>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xrr2urrkkuql" w:id="33"/>
            <w:bookmarkEnd w:id="33"/>
            <w:r w:rsidDel="00000000" w:rsidR="00000000" w:rsidRPr="00000000">
              <w:rPr>
                <w:rtl w:val="0"/>
              </w:rPr>
              <w:t xml:space="preserve">Activity 2 Criteria and Instructions</w:t>
            </w:r>
          </w:p>
        </w:tc>
      </w:tr>
      <w:tr>
        <w:trPr>
          <w:trHeight w:val="1320" w:hRule="atLeast"/>
        </w:trPr>
        <w:tc>
          <w:tcPr/>
          <w:p w:rsidR="00000000" w:rsidDel="00000000" w:rsidP="00000000" w:rsidRDefault="00000000" w:rsidRPr="00000000">
            <w:pPr>
              <w:widowControl w:val="0"/>
              <w:contextualSpacing w:val="0"/>
              <w:rPr>
                <w:b w:val="1"/>
              </w:rPr>
            </w:pPr>
            <w:r w:rsidDel="00000000" w:rsidR="00000000" w:rsidRPr="00000000">
              <w:rPr>
                <w:b w:val="1"/>
                <w:rtl w:val="0"/>
              </w:rPr>
              <w:t xml:space="preserve">Production of Orthographic Drawings:</w:t>
            </w:r>
          </w:p>
          <w:p w:rsidR="00000000" w:rsidDel="00000000" w:rsidP="00000000" w:rsidRDefault="00000000" w:rsidRPr="00000000">
            <w:pPr>
              <w:widowControl w:val="0"/>
              <w:numPr>
                <w:ilvl w:val="0"/>
                <w:numId w:val="32"/>
              </w:numPr>
              <w:ind w:left="720" w:hanging="360"/>
              <w:contextualSpacing w:val="1"/>
              <w:rPr/>
            </w:pPr>
            <w:r w:rsidDel="00000000" w:rsidR="00000000" w:rsidRPr="00000000">
              <w:rPr>
                <w:rtl w:val="0"/>
              </w:rPr>
              <w:t xml:space="preserve">Place students individually or in small groups in a computer lab or Chromebooks  with CAD or drafting boards, T-square, set squares- </w:t>
            </w:r>
          </w:p>
          <w:p w:rsidR="00000000" w:rsidDel="00000000" w:rsidP="00000000" w:rsidRDefault="00000000" w:rsidRPr="00000000">
            <w:pPr>
              <w:widowControl w:val="0"/>
              <w:numPr>
                <w:ilvl w:val="0"/>
                <w:numId w:val="32"/>
              </w:numPr>
              <w:ind w:left="720" w:hanging="360"/>
              <w:contextualSpacing w:val="1"/>
              <w:rPr/>
            </w:pPr>
            <w:r w:rsidDel="00000000" w:rsidR="00000000" w:rsidRPr="00000000">
              <w:rPr>
                <w:rtl w:val="0"/>
              </w:rPr>
              <w:t xml:space="preserve">Draw students’ attention to the complexities (e.g., gables, joinery, routered edges) of the Night Stand.</w:t>
            </w:r>
          </w:p>
          <w:p w:rsidR="00000000" w:rsidDel="00000000" w:rsidP="00000000" w:rsidRDefault="00000000" w:rsidRPr="00000000">
            <w:pPr>
              <w:widowControl w:val="0"/>
              <w:numPr>
                <w:ilvl w:val="0"/>
                <w:numId w:val="32"/>
              </w:numPr>
              <w:ind w:left="720" w:hanging="360"/>
              <w:contextualSpacing w:val="1"/>
              <w:rPr>
                <w:u w:val="none"/>
              </w:rPr>
            </w:pPr>
            <w:r w:rsidDel="00000000" w:rsidR="00000000" w:rsidRPr="00000000">
              <w:rPr>
                <w:rtl w:val="0"/>
              </w:rPr>
              <w:t xml:space="preserve">Have students think about adding additional features such as a CNC image if available (e.g., sports logo, aboriginal carving, family image, etc)</w:t>
            </w:r>
          </w:p>
          <w:p w:rsidR="00000000" w:rsidDel="00000000" w:rsidP="00000000" w:rsidRDefault="00000000" w:rsidRPr="00000000">
            <w:pPr>
              <w:widowControl w:val="0"/>
              <w:numPr>
                <w:ilvl w:val="0"/>
                <w:numId w:val="32"/>
              </w:numPr>
              <w:ind w:left="720" w:hanging="360"/>
              <w:contextualSpacing w:val="1"/>
              <w:rPr/>
            </w:pPr>
            <w:r w:rsidDel="00000000" w:rsidR="00000000" w:rsidRPr="00000000">
              <w:rPr>
                <w:rtl w:val="0"/>
              </w:rPr>
              <w:t xml:space="preserve">Provide students with a copy of the Complexity Chart (</w:t>
            </w:r>
            <w:hyperlink r:id="rId31">
              <w:r w:rsidDel="00000000" w:rsidR="00000000" w:rsidRPr="00000000">
                <w:rPr>
                  <w:b w:val="1"/>
                  <w:color w:val="1155cc"/>
                  <w:u w:val="single"/>
                  <w:rtl w:val="0"/>
                </w:rPr>
                <w:t xml:space="preserve">Appendix B</w:t>
              </w:r>
            </w:hyperlink>
            <w:r w:rsidDel="00000000" w:rsidR="00000000" w:rsidRPr="00000000">
              <w:rPr>
                <w:rtl w:val="0"/>
              </w:rPr>
              <w:t xml:space="preserve">) for recording.</w:t>
            </w:r>
          </w:p>
          <w:p w:rsidR="00000000" w:rsidDel="00000000" w:rsidP="00000000" w:rsidRDefault="00000000" w:rsidRPr="00000000">
            <w:pPr>
              <w:widowControl w:val="0"/>
              <w:numPr>
                <w:ilvl w:val="0"/>
                <w:numId w:val="32"/>
              </w:numPr>
              <w:ind w:left="720" w:hanging="360"/>
              <w:contextualSpacing w:val="1"/>
              <w:rPr/>
            </w:pPr>
            <w:r w:rsidDel="00000000" w:rsidR="00000000" w:rsidRPr="00000000">
              <w:rPr>
                <w:rtl w:val="0"/>
              </w:rPr>
              <w:t xml:space="preserve">Use research notes and save digital images from Activity 1 of different nightstands in a Shared Google Drive. Ensure the research they found on nightstand designs meet the criteria of the assignment (</w:t>
            </w:r>
            <w:hyperlink r:id="rId32">
              <w:r w:rsidDel="00000000" w:rsidR="00000000" w:rsidRPr="00000000">
                <w:rPr>
                  <w:b w:val="1"/>
                  <w:color w:val="1155cc"/>
                  <w:u w:val="single"/>
                  <w:rtl w:val="0"/>
                </w:rPr>
                <w:t xml:space="preserve">Appendix A</w:t>
              </w:r>
            </w:hyperlink>
            <w:r w:rsidDel="00000000" w:rsidR="00000000" w:rsidRPr="00000000">
              <w:rPr>
                <w:rtl w:val="0"/>
              </w:rPr>
              <w:t xml:space="preserve">).</w:t>
            </w:r>
          </w:p>
          <w:p w:rsidR="00000000" w:rsidDel="00000000" w:rsidP="00000000" w:rsidRDefault="00000000" w:rsidRPr="00000000">
            <w:pPr>
              <w:widowControl w:val="0"/>
              <w:contextualSpacing w:val="0"/>
              <w:rPr>
                <w:b w:val="1"/>
              </w:rPr>
            </w:pPr>
            <w:r w:rsidDel="00000000" w:rsidR="00000000" w:rsidRPr="00000000">
              <w:rPr>
                <w:rtl w:val="0"/>
              </w:rPr>
            </w:r>
          </w:p>
          <w:p w:rsidR="00000000" w:rsidDel="00000000" w:rsidP="00000000" w:rsidRDefault="00000000" w:rsidRPr="00000000">
            <w:pPr>
              <w:widowControl w:val="0"/>
              <w:contextualSpacing w:val="0"/>
              <w:rPr>
                <w:b w:val="1"/>
              </w:rPr>
            </w:pPr>
            <w:r w:rsidDel="00000000" w:rsidR="00000000" w:rsidRPr="00000000">
              <w:rPr>
                <w:b w:val="1"/>
                <w:rtl w:val="0"/>
              </w:rPr>
              <w:t xml:space="preserve">Research Sources</w:t>
            </w:r>
          </w:p>
          <w:p w:rsidR="00000000" w:rsidDel="00000000" w:rsidP="00000000" w:rsidRDefault="00000000" w:rsidRPr="00000000">
            <w:pPr>
              <w:widowControl w:val="0"/>
              <w:numPr>
                <w:ilvl w:val="0"/>
                <w:numId w:val="7"/>
              </w:numPr>
              <w:ind w:left="720" w:hanging="360"/>
              <w:contextualSpacing w:val="1"/>
              <w:rPr/>
            </w:pPr>
            <w:r w:rsidDel="00000000" w:rsidR="00000000" w:rsidRPr="00000000">
              <w:rPr>
                <w:rtl w:val="0"/>
              </w:rPr>
              <w:t xml:space="preserve">Have students cite all sources on a Shared Google Doc for future reference.</w:t>
            </w:r>
          </w:p>
          <w:p w:rsidR="00000000" w:rsidDel="00000000" w:rsidP="00000000" w:rsidRDefault="00000000" w:rsidRPr="00000000">
            <w:pPr>
              <w:widowControl w:val="0"/>
              <w:contextualSpacing w:val="0"/>
              <w:rPr/>
            </w:pPr>
            <w:r w:rsidDel="00000000" w:rsidR="00000000" w:rsidRPr="00000000">
              <w:rPr>
                <w:rtl w:val="0"/>
              </w:rPr>
            </w:r>
          </w:p>
          <w:p w:rsidR="00000000" w:rsidDel="00000000" w:rsidP="00000000" w:rsidRDefault="00000000" w:rsidRPr="00000000">
            <w:pPr>
              <w:widowControl w:val="0"/>
              <w:contextualSpacing w:val="0"/>
              <w:rPr>
                <w:b w:val="1"/>
              </w:rPr>
            </w:pPr>
            <w:r w:rsidDel="00000000" w:rsidR="00000000" w:rsidRPr="00000000">
              <w:rPr>
                <w:b w:val="1"/>
                <w:rtl w:val="0"/>
              </w:rPr>
              <w:t xml:space="preserve">Group Presentation of Findings </w:t>
            </w:r>
          </w:p>
          <w:p w:rsidR="00000000" w:rsidDel="00000000" w:rsidP="00000000" w:rsidRDefault="00000000" w:rsidRPr="00000000">
            <w:pPr>
              <w:widowControl w:val="0"/>
              <w:ind w:left="360" w:firstLine="0"/>
              <w:contextualSpacing w:val="0"/>
              <w:rPr/>
            </w:pPr>
            <w:r w:rsidDel="00000000" w:rsidR="00000000" w:rsidRPr="00000000">
              <w:rPr>
                <w:rtl w:val="0"/>
              </w:rPr>
              <w:t xml:space="preserve">Explain that students will be called upon by number to answer questions about their group decisions, so everyone in the group must be ready to respond. Explain that the students will be logging their activities for each step of the design process (</w:t>
            </w:r>
            <w:hyperlink r:id="rId33">
              <w:r w:rsidDel="00000000" w:rsidR="00000000" w:rsidRPr="00000000">
                <w:rPr>
                  <w:b w:val="1"/>
                  <w:color w:val="1155cc"/>
                  <w:u w:val="single"/>
                  <w:rtl w:val="0"/>
                </w:rPr>
                <w:t xml:space="preserve">Appendix E</w:t>
              </w:r>
            </w:hyperlink>
            <w:r w:rsidDel="00000000" w:rsidR="00000000" w:rsidRPr="00000000">
              <w:rPr>
                <w:rtl w:val="0"/>
              </w:rPr>
              <w:t xml:space="preserve">). Stress that the process is not linear and that they will often go back to an earlier step in the log to add more details. Discuss the consequences of not being thorough and or accurate at each step (e.g., safety, clarity, waste, etc). Distribute file folders and encourage students to set up a “client folder” for all sketches, drawings and material cut lists.</w:t>
            </w: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12"/>
        <w:bidiVisual w:val="0"/>
        <w:tblW w:w="936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3wr9xd8l7te6" w:id="34"/>
            <w:bookmarkEnd w:id="34"/>
            <w:r w:rsidDel="00000000" w:rsidR="00000000" w:rsidRPr="00000000">
              <w:rPr>
                <w:rtl w:val="0"/>
              </w:rPr>
              <w:t xml:space="preserve">Activity 2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b w:val="1"/>
                <w:rtl w:val="0"/>
              </w:rPr>
              <w:t xml:space="preserve">Working skills; </w:t>
            </w:r>
            <w:r w:rsidDel="00000000" w:rsidR="00000000" w:rsidRPr="00000000">
              <w:rPr>
                <w:rtl w:val="0"/>
              </w:rPr>
              <w:t xml:space="preserve">The student will have:</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numPr>
                <w:ilvl w:val="0"/>
                <w:numId w:val="8"/>
              </w:numPr>
              <w:spacing w:line="240" w:lineRule="auto"/>
              <w:ind w:left="720" w:hanging="360"/>
              <w:contextualSpacing w:val="1"/>
              <w:rPr>
                <w:u w:val="none"/>
              </w:rPr>
            </w:pPr>
            <w:r w:rsidDel="00000000" w:rsidR="00000000" w:rsidRPr="00000000">
              <w:rPr>
                <w:rtl w:val="0"/>
              </w:rPr>
              <w:t xml:space="preserve">skills in cooperative learning environment (interpersonal skills) and an understanding of personal responsibilities and commitment required for individual or group activities.</w:t>
            </w:r>
          </w:p>
          <w:p w:rsidR="00000000" w:rsidDel="00000000" w:rsidP="00000000" w:rsidRDefault="00000000" w:rsidRPr="00000000">
            <w:pPr>
              <w:widowControl w:val="0"/>
              <w:numPr>
                <w:ilvl w:val="0"/>
                <w:numId w:val="8"/>
              </w:numPr>
              <w:spacing w:line="240" w:lineRule="auto"/>
              <w:ind w:left="720" w:hanging="360"/>
              <w:contextualSpacing w:val="1"/>
              <w:rPr>
                <w:u w:val="none"/>
              </w:rPr>
            </w:pPr>
            <w:r w:rsidDel="00000000" w:rsidR="00000000" w:rsidRPr="00000000">
              <w:rPr>
                <w:rtl w:val="0"/>
              </w:rPr>
              <w:t xml:space="preserve">basic skills in word processing used for journals/log entries (</w:t>
            </w:r>
            <w:hyperlink r:id="rId34">
              <w:r w:rsidDel="00000000" w:rsidR="00000000" w:rsidRPr="00000000">
                <w:rPr>
                  <w:b w:val="1"/>
                  <w:color w:val="1155cc"/>
                  <w:u w:val="single"/>
                  <w:rtl w:val="0"/>
                </w:rPr>
                <w:t xml:space="preserve">Appendix E</w:t>
              </w:r>
            </w:hyperlink>
            <w:r w:rsidDel="00000000" w:rsidR="00000000" w:rsidRPr="00000000">
              <w:rPr>
                <w:rtl w:val="0"/>
              </w:rPr>
              <w:t xml:space="preserve">).</w:t>
            </w:r>
          </w:p>
          <w:p w:rsidR="00000000" w:rsidDel="00000000" w:rsidP="00000000" w:rsidRDefault="00000000" w:rsidRPr="00000000">
            <w:pPr>
              <w:widowControl w:val="0"/>
              <w:numPr>
                <w:ilvl w:val="0"/>
                <w:numId w:val="8"/>
              </w:numPr>
              <w:spacing w:line="240" w:lineRule="auto"/>
              <w:ind w:left="720" w:hanging="360"/>
              <w:contextualSpacing w:val="1"/>
              <w:rPr>
                <w:u w:val="none"/>
              </w:rPr>
            </w:pPr>
            <w:r w:rsidDel="00000000" w:rsidR="00000000" w:rsidRPr="00000000">
              <w:rPr>
                <w:rtl w:val="0"/>
              </w:rPr>
              <w:t xml:space="preserve">respect for the rights, responsibilities and contributions of self and others.</w:t>
            </w:r>
          </w:p>
          <w:p w:rsidR="00000000" w:rsidDel="00000000" w:rsidP="00000000" w:rsidRDefault="00000000" w:rsidRPr="00000000">
            <w:pPr>
              <w:widowControl w:val="0"/>
              <w:numPr>
                <w:ilvl w:val="0"/>
                <w:numId w:val="8"/>
              </w:numPr>
              <w:spacing w:line="240" w:lineRule="auto"/>
              <w:ind w:left="720" w:hanging="360"/>
              <w:contextualSpacing w:val="1"/>
              <w:rPr>
                <w:u w:val="none"/>
              </w:rPr>
            </w:pPr>
            <w:r w:rsidDel="00000000" w:rsidR="00000000" w:rsidRPr="00000000">
              <w:rPr>
                <w:rtl w:val="0"/>
              </w:rPr>
              <w:t xml:space="preserve">experience from previous Grade 11 Custom Woodworking activities.</w:t>
            </w:r>
          </w:p>
          <w:p w:rsidR="00000000" w:rsidDel="00000000" w:rsidP="00000000" w:rsidRDefault="00000000" w:rsidRPr="00000000">
            <w:pPr>
              <w:widowControl w:val="0"/>
              <w:numPr>
                <w:ilvl w:val="0"/>
                <w:numId w:val="8"/>
              </w:numPr>
              <w:spacing w:line="240" w:lineRule="auto"/>
              <w:ind w:left="720" w:hanging="360"/>
              <w:contextualSpacing w:val="1"/>
              <w:rPr>
                <w:u w:val="none"/>
              </w:rPr>
            </w:pPr>
            <w:r w:rsidDel="00000000" w:rsidR="00000000" w:rsidRPr="00000000">
              <w:rPr>
                <w:rtl w:val="0"/>
              </w:rPr>
              <w:t xml:space="preserve">experience and knowledge of basic sketching and drawing standards. </w:t>
            </w:r>
          </w:p>
          <w:p w:rsidR="00000000" w:rsidDel="00000000" w:rsidP="00000000" w:rsidRDefault="00000000" w:rsidRPr="00000000">
            <w:pPr>
              <w:widowControl w:val="0"/>
              <w:numPr>
                <w:ilvl w:val="0"/>
                <w:numId w:val="8"/>
              </w:numPr>
              <w:spacing w:line="240" w:lineRule="auto"/>
              <w:ind w:left="720" w:hanging="360"/>
              <w:contextualSpacing w:val="1"/>
              <w:rPr>
                <w:u w:val="none"/>
              </w:rPr>
            </w:pPr>
            <w:r w:rsidDel="00000000" w:rsidR="00000000" w:rsidRPr="00000000">
              <w:rPr>
                <w:rtl w:val="0"/>
              </w:rPr>
              <w:t xml:space="preserve">an understanding of computer aided design(CAD) and drafting as they relate to orthographic drawings.</w:t>
            </w:r>
          </w:p>
          <w:p w:rsidR="00000000" w:rsidDel="00000000" w:rsidP="00000000" w:rsidRDefault="00000000" w:rsidRPr="00000000">
            <w:pPr>
              <w:widowControl w:val="0"/>
              <w:numPr>
                <w:ilvl w:val="0"/>
                <w:numId w:val="8"/>
              </w:numPr>
              <w:spacing w:line="240" w:lineRule="auto"/>
              <w:ind w:left="720" w:hanging="360"/>
              <w:contextualSpacing w:val="1"/>
              <w:rPr>
                <w:u w:val="none"/>
              </w:rPr>
            </w:pPr>
            <w:r w:rsidDel="00000000" w:rsidR="00000000" w:rsidRPr="00000000">
              <w:rPr>
                <w:rtl w:val="0"/>
              </w:rPr>
              <w:t xml:space="preserve">mathematical skills relevant to drawing accuracy, measurement units.</w:t>
            </w:r>
          </w:p>
          <w:p w:rsidR="00000000" w:rsidDel="00000000" w:rsidP="00000000" w:rsidRDefault="00000000" w:rsidRPr="00000000">
            <w:pPr>
              <w:widowControl w:val="0"/>
              <w:numPr>
                <w:ilvl w:val="0"/>
                <w:numId w:val="31"/>
              </w:numPr>
              <w:spacing w:line="240" w:lineRule="auto"/>
              <w:ind w:left="720" w:hanging="360"/>
              <w:contextualSpacing w:val="1"/>
              <w:rPr/>
            </w:pPr>
            <w:r w:rsidDel="00000000" w:rsidR="00000000" w:rsidRPr="00000000">
              <w:rPr>
                <w:rtl w:val="0"/>
              </w:rPr>
              <w:t xml:space="preserve">understand components and terminology for Nightstand (</w:t>
            </w:r>
            <w:hyperlink r:id="rId35">
              <w:r w:rsidDel="00000000" w:rsidR="00000000" w:rsidRPr="00000000">
                <w:rPr>
                  <w:b w:val="1"/>
                  <w:color w:val="1155cc"/>
                  <w:u w:val="single"/>
                  <w:rtl w:val="0"/>
                </w:rPr>
                <w:t xml:space="preserve">Appendix F</w:t>
              </w:r>
            </w:hyperlink>
            <w:r w:rsidDel="00000000" w:rsidR="00000000" w:rsidRPr="00000000">
              <w:rPr>
                <w:rtl w:val="0"/>
              </w:rPr>
              <w:t xml:space="preserve">) - prior knowledge review.</w:t>
            </w:r>
          </w:p>
          <w:p w:rsidR="00000000" w:rsidDel="00000000" w:rsidP="00000000" w:rsidRDefault="00000000" w:rsidRPr="00000000">
            <w:pPr>
              <w:widowControl w:val="0"/>
              <w:numPr>
                <w:ilvl w:val="0"/>
                <w:numId w:val="31"/>
              </w:numPr>
              <w:spacing w:line="240" w:lineRule="auto"/>
              <w:ind w:left="720" w:hanging="360"/>
              <w:contextualSpacing w:val="1"/>
              <w:rPr>
                <w:u w:val="none"/>
              </w:rPr>
            </w:pPr>
            <w:r w:rsidDel="00000000" w:rsidR="00000000" w:rsidRPr="00000000">
              <w:rPr>
                <w:rtl w:val="0"/>
              </w:rPr>
              <w:t xml:space="preserve">knowledge of materials (e.g., wood types, fasteners, etc). </w:t>
            </w:r>
          </w:p>
        </w:tc>
        <w:tc>
          <w:tcPr>
            <w:tcMar>
              <w:top w:w="100.0" w:type="dxa"/>
              <w:left w:w="100.0" w:type="dxa"/>
              <w:bottom w:w="100.0" w:type="dxa"/>
              <w:right w:w="100.0" w:type="dxa"/>
            </w:tcMar>
          </w:tcPr>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hyperlink r:id="rId36">
              <w:r w:rsidDel="00000000" w:rsidR="00000000" w:rsidRPr="00000000">
                <w:rPr>
                  <w:color w:val="1155cc"/>
                  <w:sz w:val="16"/>
                  <w:szCs w:val="16"/>
                  <w:u w:val="single"/>
                  <w:rtl w:val="0"/>
                </w:rPr>
                <w:t xml:space="preserve">Ontario Curriculum</w:t>
              </w:r>
            </w:hyperlink>
            <w:r w:rsidDel="00000000" w:rsidR="00000000" w:rsidRPr="00000000">
              <w:rPr>
                <w:sz w:val="16"/>
                <w:szCs w:val="16"/>
                <w:rtl w:val="0"/>
              </w:rPr>
              <w:t xml:space="preserve"> - </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OE - B1</w:t>
              <w:br w:type="textWrapping"/>
              <w:t xml:space="preserve">SE B1.1, B1.3, B1.4, B1.5</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OE - B2</w:t>
              <w:br w:type="textWrapping"/>
              <w:t xml:space="preserve">SE B2.2, B2.3</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OE - B3</w:t>
              <w:br w:type="textWrapping"/>
              <w:t xml:space="preserve">SE B3.2, B3.3</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OE - B4</w:t>
              <w:br w:type="textWrapping"/>
              <w:t xml:space="preserve">SE B4.1, B4.3, B4.5</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SEF Component 4</w:t>
              <w:br w:type="textWrapping"/>
              <w:t xml:space="preserve">Curriculum Teaching and</w:t>
              <w:br w:type="textWrapping"/>
              <w:t xml:space="preserve">Learning</w:t>
              <w:br w:type="textWrapping"/>
              <w:t xml:space="preserve">Indicator 4.2-Numeracy specific</w:t>
              <w:br w:type="textWrapping"/>
              <w:t xml:space="preserve">concepts are explicitly used to deepen student learning and understanding in all subjects.</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DI (</w:t>
            </w:r>
            <w:r w:rsidDel="00000000" w:rsidR="00000000" w:rsidRPr="00000000">
              <w:rPr>
                <w:sz w:val="16"/>
                <w:szCs w:val="16"/>
                <w:rtl w:val="0"/>
              </w:rPr>
              <w:t xml:space="preserve">Allow students choices on completing orthographic drawings)</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b w:val="1"/>
                <w:sz w:val="16"/>
                <w:szCs w:val="16"/>
              </w:rPr>
            </w:pPr>
            <w:r w:rsidDel="00000000" w:rsidR="00000000" w:rsidRPr="00000000">
              <w:rPr>
                <w:b w:val="1"/>
                <w:sz w:val="16"/>
                <w:szCs w:val="16"/>
                <w:rtl w:val="0"/>
              </w:rPr>
              <w:t xml:space="preserve">Teacher Tip:</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sz w:val="16"/>
                <w:szCs w:val="16"/>
                <w:rtl w:val="0"/>
              </w:rPr>
              <w:t xml:space="preserve">A great way to discuss Cartesian coordinate system as well a triangulation.</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u w:val="none"/>
              </w:rPr>
            </w:pPr>
            <w:hyperlink r:id="rId37">
              <w:r w:rsidDel="00000000" w:rsidR="00000000" w:rsidRPr="00000000">
                <w:rPr>
                  <w:color w:val="1155cc"/>
                  <w:sz w:val="16"/>
                  <w:szCs w:val="16"/>
                  <w:u w:val="single"/>
                  <w:rtl w:val="0"/>
                </w:rPr>
                <w:t xml:space="preserve">OCTE Safety Resources</w:t>
              </w:r>
            </w:hyperlink>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s48ltsybjk8p" w:id="35"/>
            <w:bookmarkEnd w:id="35"/>
            <w:r w:rsidDel="00000000" w:rsidR="00000000" w:rsidRPr="00000000">
              <w:rPr>
                <w:rtl w:val="0"/>
              </w:rPr>
              <w:t xml:space="preserve">Activity 2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Prior to beginning this activity:</w:t>
            </w:r>
          </w:p>
          <w:p w:rsidR="00000000" w:rsidDel="00000000" w:rsidP="00000000" w:rsidRDefault="00000000" w:rsidRPr="00000000">
            <w:pPr>
              <w:widowControl w:val="0"/>
              <w:numPr>
                <w:ilvl w:val="0"/>
                <w:numId w:val="27"/>
              </w:numPr>
              <w:spacing w:line="240" w:lineRule="auto"/>
              <w:ind w:left="720" w:hanging="360"/>
              <w:contextualSpacing w:val="1"/>
              <w:rPr/>
            </w:pPr>
            <w:r w:rsidDel="00000000" w:rsidR="00000000" w:rsidRPr="00000000">
              <w:rPr>
                <w:rtl w:val="0"/>
              </w:rPr>
              <w:t xml:space="preserve">ensure that all computers or Chromebooks are in working order and that the CAD software is functional.</w:t>
            </w:r>
          </w:p>
          <w:p w:rsidR="00000000" w:rsidDel="00000000" w:rsidP="00000000" w:rsidRDefault="00000000" w:rsidRPr="00000000">
            <w:pPr>
              <w:widowControl w:val="0"/>
              <w:numPr>
                <w:ilvl w:val="0"/>
                <w:numId w:val="27"/>
              </w:numPr>
              <w:spacing w:line="240" w:lineRule="auto"/>
              <w:ind w:left="720" w:hanging="360"/>
              <w:contextualSpacing w:val="1"/>
              <w:rPr/>
            </w:pPr>
            <w:r w:rsidDel="00000000" w:rsidR="00000000" w:rsidRPr="00000000">
              <w:rPr>
                <w:rtl w:val="0"/>
              </w:rPr>
              <w:t xml:space="preserve">Ensure there is mechanical equipment for manual drafting (e.g., table tops, T-squares, set squares, scales, pencils, etc)</w:t>
            </w:r>
          </w:p>
          <w:p w:rsidR="00000000" w:rsidDel="00000000" w:rsidP="00000000" w:rsidRDefault="00000000" w:rsidRPr="00000000">
            <w:pPr>
              <w:widowControl w:val="0"/>
              <w:numPr>
                <w:ilvl w:val="0"/>
                <w:numId w:val="27"/>
              </w:numPr>
              <w:spacing w:line="240" w:lineRule="auto"/>
              <w:ind w:left="720" w:hanging="360"/>
              <w:contextualSpacing w:val="1"/>
              <w:rPr/>
            </w:pPr>
            <w:r w:rsidDel="00000000" w:rsidR="00000000" w:rsidRPr="00000000">
              <w:rPr>
                <w:rtl w:val="0"/>
              </w:rPr>
              <w:t xml:space="preserve">Review all activities and prepare all resources (handouts, tools, and materials) necessary for the delivery of content.</w:t>
            </w:r>
          </w:p>
          <w:p w:rsidR="00000000" w:rsidDel="00000000" w:rsidP="00000000" w:rsidRDefault="00000000" w:rsidRPr="00000000">
            <w:pPr>
              <w:widowControl w:val="0"/>
              <w:numPr>
                <w:ilvl w:val="0"/>
                <w:numId w:val="29"/>
              </w:numPr>
              <w:spacing w:line="240" w:lineRule="auto"/>
              <w:ind w:left="720" w:hanging="360"/>
              <w:contextualSpacing w:val="1"/>
              <w:rPr>
                <w:u w:val="none"/>
              </w:rPr>
            </w:pPr>
            <w:r w:rsidDel="00000000" w:rsidR="00000000" w:rsidRPr="00000000">
              <w:rPr>
                <w:rtl w:val="0"/>
              </w:rPr>
              <w:t xml:space="preserve">Review the Fundamental Concepts (</w:t>
            </w:r>
            <w:hyperlink r:id="rId38">
              <w:r w:rsidDel="00000000" w:rsidR="00000000" w:rsidRPr="00000000">
                <w:rPr>
                  <w:color w:val="1155cc"/>
                  <w:u w:val="single"/>
                  <w:rtl w:val="0"/>
                </w:rPr>
                <w:t xml:space="preserve">page 7 of the Curriculum Document)</w:t>
              </w:r>
            </w:hyperlink>
            <w:r w:rsidDel="00000000" w:rsidR="00000000" w:rsidRPr="00000000">
              <w:rPr>
                <w:rtl w:val="0"/>
              </w:rPr>
            </w:r>
          </w:p>
          <w:p w:rsidR="00000000" w:rsidDel="00000000" w:rsidP="00000000" w:rsidRDefault="00000000" w:rsidRPr="00000000">
            <w:pPr>
              <w:widowControl w:val="0"/>
              <w:numPr>
                <w:ilvl w:val="0"/>
                <w:numId w:val="29"/>
              </w:numPr>
              <w:spacing w:line="240" w:lineRule="auto"/>
              <w:ind w:left="720" w:hanging="360"/>
              <w:contextualSpacing w:val="1"/>
              <w:rPr>
                <w:u w:val="none"/>
              </w:rPr>
            </w:pPr>
            <w:r w:rsidDel="00000000" w:rsidR="00000000" w:rsidRPr="00000000">
              <w:rPr>
                <w:rtl w:val="0"/>
              </w:rPr>
              <w:t xml:space="preserve">Review steps of the Design Process </w:t>
            </w:r>
            <w:hyperlink r:id="rId39">
              <w:r w:rsidDel="00000000" w:rsidR="00000000" w:rsidRPr="00000000">
                <w:rPr>
                  <w:color w:val="1155cc"/>
                  <w:u w:val="single"/>
                  <w:rtl w:val="0"/>
                </w:rPr>
                <w:t xml:space="preserve">(page 22 of the Curriculum Document)</w:t>
              </w:r>
            </w:hyperlink>
            <w:r w:rsidDel="00000000" w:rsidR="00000000" w:rsidRPr="00000000">
              <w:rPr>
                <w:rtl w:val="0"/>
              </w:rPr>
              <w:t xml:space="preserve"> as well as on </w:t>
            </w:r>
            <w:hyperlink r:id="rId40">
              <w:r w:rsidDel="00000000" w:rsidR="00000000" w:rsidRPr="00000000">
                <w:rPr>
                  <w:b w:val="1"/>
                  <w:color w:val="1155cc"/>
                  <w:u w:val="single"/>
                  <w:rtl w:val="0"/>
                </w:rPr>
                <w:t xml:space="preserve">Appendix D</w:t>
              </w:r>
            </w:hyperlink>
            <w:r w:rsidDel="00000000" w:rsidR="00000000" w:rsidRPr="00000000">
              <w:rPr>
                <w:rtl w:val="0"/>
              </w:rPr>
              <w:t xml:space="preserve">.</w:t>
            </w:r>
          </w:p>
          <w:p w:rsidR="00000000" w:rsidDel="00000000" w:rsidP="00000000" w:rsidRDefault="00000000" w:rsidRPr="00000000">
            <w:pPr>
              <w:widowControl w:val="0"/>
              <w:numPr>
                <w:ilvl w:val="0"/>
                <w:numId w:val="29"/>
              </w:numPr>
              <w:spacing w:line="240" w:lineRule="auto"/>
              <w:ind w:left="720" w:hanging="360"/>
              <w:contextualSpacing w:val="1"/>
              <w:rPr>
                <w:u w:val="none"/>
              </w:rPr>
            </w:pPr>
            <w:r w:rsidDel="00000000" w:rsidR="00000000" w:rsidRPr="00000000">
              <w:rPr>
                <w:rtl w:val="0"/>
              </w:rPr>
              <w:t xml:space="preserve">Have student folders with their research information in a file folder for easy access.</w:t>
            </w:r>
          </w:p>
          <w:p w:rsidR="00000000" w:rsidDel="00000000" w:rsidP="00000000" w:rsidRDefault="00000000" w:rsidRPr="00000000">
            <w:pPr>
              <w:widowControl w:val="0"/>
              <w:numPr>
                <w:ilvl w:val="0"/>
                <w:numId w:val="29"/>
              </w:numPr>
              <w:spacing w:line="240" w:lineRule="auto"/>
              <w:ind w:left="720" w:hanging="360"/>
              <w:contextualSpacing w:val="1"/>
              <w:rPr>
                <w:u w:val="none"/>
              </w:rPr>
            </w:pPr>
            <w:r w:rsidDel="00000000" w:rsidR="00000000" w:rsidRPr="00000000">
              <w:rPr>
                <w:rtl w:val="0"/>
              </w:rPr>
              <w:t xml:space="preserve">Review students Complexity Chart (</w:t>
            </w:r>
            <w:hyperlink r:id="rId41">
              <w:r w:rsidDel="00000000" w:rsidR="00000000" w:rsidRPr="00000000">
                <w:rPr>
                  <w:b w:val="1"/>
                  <w:color w:val="1155cc"/>
                  <w:u w:val="single"/>
                  <w:rtl w:val="0"/>
                </w:rPr>
                <w:t xml:space="preserve">Appendix B</w:t>
              </w:r>
            </w:hyperlink>
            <w:r w:rsidDel="00000000" w:rsidR="00000000" w:rsidRPr="00000000">
              <w:rPr>
                <w:rtl w:val="0"/>
              </w:rPr>
              <w:t xml:space="preserve">) and Exit Card (</w:t>
            </w:r>
            <w:hyperlink r:id="rId42">
              <w:r w:rsidDel="00000000" w:rsidR="00000000" w:rsidRPr="00000000">
                <w:rPr>
                  <w:b w:val="1"/>
                  <w:color w:val="1155cc"/>
                  <w:u w:val="single"/>
                  <w:rtl w:val="0"/>
                </w:rPr>
                <w:t xml:space="preserve">Appendix C</w:t>
              </w:r>
            </w:hyperlink>
            <w:r w:rsidDel="00000000" w:rsidR="00000000" w:rsidRPr="00000000">
              <w:rPr>
                <w:rtl w:val="0"/>
              </w:rPr>
              <w:t xml:space="preserve">) to ensure they can meet the timelines required based on past experiences.</w:t>
            </w:r>
          </w:p>
          <w:p w:rsidR="00000000" w:rsidDel="00000000" w:rsidP="00000000" w:rsidRDefault="00000000" w:rsidRPr="00000000">
            <w:pPr>
              <w:numPr>
                <w:ilvl w:val="0"/>
                <w:numId w:val="2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Create and/or gather teaching aids to act as visual aids when introducing orthographic views.  A variety of simple objects such as wooden blocks cut in geometric shapes can also help. Solicit help from the Technological Design teacher(s) and/or students to create these visual aids.</w:t>
              <w:br w:type="textWrapping"/>
              <w:t xml:space="preserve">Demonstration of drawing techniques can be very helpful. A whiteboard, projection system or even a YouTube video can be used.</w:t>
              <w:br w:type="textWrapping"/>
              <w:t xml:space="preserve">Note: When reviewing sketching techniques, teachers should demonstrate the techniques in progression starting from the beginning and working through the steps to the final drawing.</w:t>
            </w:r>
          </w:p>
          <w:p w:rsidR="00000000" w:rsidDel="00000000" w:rsidP="00000000" w:rsidRDefault="00000000" w:rsidRPr="00000000">
            <w:pPr>
              <w:numPr>
                <w:ilvl w:val="0"/>
                <w:numId w:val="2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Review Material Cut List Sheet (</w:t>
            </w:r>
            <w:hyperlink r:id="rId43">
              <w:r w:rsidDel="00000000" w:rsidR="00000000" w:rsidRPr="00000000">
                <w:rPr>
                  <w:b w:val="1"/>
                  <w:color w:val="1155cc"/>
                  <w:u w:val="single"/>
                  <w:rtl w:val="0"/>
                </w:rPr>
                <w:t xml:space="preserve">Appendix H</w:t>
              </w:r>
            </w:hyperlink>
            <w:r w:rsidDel="00000000" w:rsidR="00000000" w:rsidRPr="00000000">
              <w:rPr>
                <w:rtl w:val="0"/>
              </w:rPr>
              <w:t xml:space="preserve">)</w:t>
            </w:r>
            <w:r w:rsidDel="00000000" w:rsidR="00000000" w:rsidRPr="00000000">
              <w:rPr>
                <w:sz w:val="20"/>
                <w:szCs w:val="20"/>
                <w:rtl w:val="0"/>
              </w:rPr>
              <w:br w:type="textWrapping"/>
              <w:br w:type="textWrapping"/>
              <w:br w:type="textWrapping"/>
              <w:br w:type="textWrapping"/>
              <w:br w:type="textWrapping"/>
            </w:r>
          </w:p>
        </w:tc>
        <w:tc>
          <w:tcPr>
            <w:tcMar>
              <w:top w:w="100.0" w:type="dxa"/>
              <w:left w:w="100.0" w:type="dxa"/>
              <w:bottom w:w="100.0" w:type="dxa"/>
              <w:right w:w="100.0" w:type="dxa"/>
            </w:tcMar>
          </w:tcPr>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Ontario Curriculum - To address technological challenges and solve</w:t>
              <w:br w:type="textWrapping"/>
              <w:t xml:space="preserve">problems effectively, students need to take the full range of these concepts and elements of technology into account.</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Growing Success</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SEF - Component 3.0 </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Indicator - 3.1 - The teaching and learning environment is inclusive, promotes</w:t>
              <w:br w:type="textWrapping"/>
              <w:t xml:space="preserve">the intellectual engagement of all students and reflects individual student strengths, needs, learning preferences and cultural perspectives.</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u w:val="none"/>
              </w:rPr>
            </w:pPr>
            <w:r w:rsidDel="00000000" w:rsidR="00000000" w:rsidRPr="00000000">
              <w:rPr>
                <w:sz w:val="16"/>
                <w:szCs w:val="16"/>
                <w:rtl w:val="0"/>
              </w:rPr>
              <w:t xml:space="preserve">Indicator 3.4 - Students demonstrate a wide range of transferable skills, such</w:t>
              <w:br w:type="textWrapping"/>
              <w:t xml:space="preserve">as teamwork, advocacy, leadership and global citizenship.</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STEM</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Math Literacy - Making mathematics meaningful is a key priority for engaging adolescent learners. By applying mathematics in ways that are linked to students’</w:t>
              <w:br w:type="textWrapping"/>
              <w:t xml:space="preserve">experiences, curiosity, imagination, and aspirations. Learning must begin with where students are and what they know</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Think Literacy - Oral Communications-Whole Class Discussion-Discussion Etiquette Small group discussion strategies can apply here.</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u w:val="none"/>
              </w:rPr>
            </w:pPr>
            <w:r w:rsidDel="00000000" w:rsidR="00000000" w:rsidRPr="00000000">
              <w:rPr>
                <w:sz w:val="16"/>
                <w:szCs w:val="16"/>
                <w:rtl w:val="0"/>
              </w:rPr>
              <w:t xml:space="preserve">FMNI - indigenous perspectives extend and enrich the educational experience, provide intercultural knowledge and experiences and afford opportunities to explore and appreciate Aboriginal socio-cultural, economic and ecological contributions to Canadian society</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b w:val="1"/>
                <w:sz w:val="16"/>
                <w:szCs w:val="16"/>
                <w:rtl w:val="0"/>
              </w:rPr>
              <w:t xml:space="preserve">Teacher Tips</w:t>
            </w:r>
            <w:r w:rsidDel="00000000" w:rsidR="00000000" w:rsidRPr="00000000">
              <w:rPr>
                <w:sz w:val="16"/>
                <w:szCs w:val="16"/>
                <w:rtl w:val="0"/>
              </w:rPr>
              <w:br w:type="textWrapping"/>
              <w:t xml:space="preserve">It is recommended where possible that all resources be posted to your board collaboration system or on a teacher WIKI/Website to avoid too many handouts and to ensure full accessibility.</w:t>
              <w:br w:type="textWrapping"/>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Collaborate with Construction Technology teachers within your school board or province to establish best practices and curriculum improvements.</w:t>
            </w:r>
          </w:p>
          <w:p w:rsidR="00000000" w:rsidDel="00000000" w:rsidP="00000000" w:rsidRDefault="00000000" w:rsidRPr="00000000">
            <w:pPr>
              <w:spacing w:line="240" w:lineRule="auto"/>
              <w:contextualSpacing w:val="0"/>
              <w:rPr/>
            </w:pPr>
            <w:r w:rsidDel="00000000" w:rsidR="00000000" w:rsidRPr="00000000">
              <w:rPr>
                <w:rtl w:val="0"/>
              </w:rPr>
              <w:br w:type="textWrapping"/>
            </w:r>
            <w:r w:rsidDel="00000000" w:rsidR="00000000" w:rsidRPr="00000000">
              <w:rPr>
                <w:sz w:val="16"/>
                <w:szCs w:val="16"/>
                <w:rtl w:val="0"/>
              </w:rPr>
              <w:t xml:space="preserve">Become a member of the Ontario</w:t>
              <w:br w:type="textWrapping"/>
              <w:t xml:space="preserve">Council for Technology (OCTE) where</w:t>
              <w:br w:type="textWrapping"/>
              <w:t xml:space="preserve">tech teachers can network and</w:t>
              <w:br w:type="textWrapping"/>
              <w:t xml:space="preserve">collaborate on common challenges and resource development.</w:t>
            </w:r>
            <w:r w:rsidDel="00000000" w:rsidR="00000000" w:rsidRPr="00000000">
              <w:rPr>
                <w:rtl w:val="0"/>
              </w:rPr>
              <w:br w:type="textWrapping"/>
            </w:r>
            <w:r w:rsidDel="00000000" w:rsidR="00000000" w:rsidRPr="00000000">
              <w:rPr>
                <w:rtl w:val="0"/>
              </w:rPr>
            </w:r>
          </w:p>
        </w:tc>
      </w:tr>
    </w:tbl>
    <w:p w:rsidR="00000000" w:rsidDel="00000000" w:rsidP="00000000" w:rsidRDefault="00000000" w:rsidRPr="00000000">
      <w:pPr>
        <w:pStyle w:val="Heading2"/>
        <w:tabs>
          <w:tab w:val="left" w:pos="0"/>
        </w:tabs>
        <w:spacing w:after="200" w:lineRule="auto"/>
        <w:contextualSpacing w:val="0"/>
        <w:rPr/>
      </w:pPr>
      <w:bookmarkStart w:colFirst="0" w:colLast="0" w:name="_vnld03y240cw" w:id="36"/>
      <w:bookmarkEnd w:id="36"/>
      <w:r w:rsidDel="00000000" w:rsidR="00000000" w:rsidRPr="00000000">
        <w:rPr>
          <w:rtl w:val="0"/>
        </w:rPr>
        <w:t xml:space="preserve">Action (Introduce or Extend Learning)</w:t>
      </w:r>
    </w:p>
    <w:tbl>
      <w:tblPr>
        <w:tblStyle w:val="Table13"/>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crpgjlg27g6p" w:id="37"/>
            <w:bookmarkEnd w:id="37"/>
            <w:r w:rsidDel="00000000" w:rsidR="00000000" w:rsidRPr="00000000">
              <w:rPr>
                <w:rtl w:val="0"/>
              </w:rPr>
              <w:t xml:space="preserve">Activity 2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b w:val="1"/>
                <w:rtl w:val="0"/>
              </w:rPr>
              <w:t xml:space="preserve">Teacher:</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Distribute and review the assessment criteria for the Design Process Log (</w:t>
            </w:r>
            <w:hyperlink r:id="rId44">
              <w:r w:rsidDel="00000000" w:rsidR="00000000" w:rsidRPr="00000000">
                <w:rPr>
                  <w:b w:val="1"/>
                  <w:color w:val="1155cc"/>
                  <w:u w:val="single"/>
                  <w:rtl w:val="0"/>
                </w:rPr>
                <w:t xml:space="preserve">Appendix E</w:t>
              </w:r>
            </w:hyperlink>
            <w:r w:rsidDel="00000000" w:rsidR="00000000" w:rsidRPr="00000000">
              <w:rPr>
                <w:rtl w:val="0"/>
              </w:rPr>
              <w:t xml:space="preserve">), for the Nightstand. </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Distribute and review the Nightstand Components so terminology is consistent for all students (</w:t>
            </w:r>
            <w:hyperlink r:id="rId45">
              <w:r w:rsidDel="00000000" w:rsidR="00000000" w:rsidRPr="00000000">
                <w:rPr>
                  <w:b w:val="1"/>
                  <w:color w:val="1155cc"/>
                  <w:u w:val="single"/>
                  <w:rtl w:val="0"/>
                </w:rPr>
                <w:t xml:space="preserve">Appendix F</w:t>
              </w:r>
            </w:hyperlink>
            <w:r w:rsidDel="00000000" w:rsidR="00000000" w:rsidRPr="00000000">
              <w:rPr>
                <w:rtl w:val="0"/>
              </w:rPr>
              <w:t xml:space="preserve">).</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Provide students with Checklist </w:t>
            </w:r>
            <w:r w:rsidDel="00000000" w:rsidR="00000000" w:rsidRPr="00000000">
              <w:rPr>
                <w:color w:val="9900ff"/>
                <w:rtl w:val="0"/>
              </w:rPr>
              <w:t xml:space="preserve">(</w:t>
            </w:r>
            <w:hyperlink r:id="rId46">
              <w:r w:rsidDel="00000000" w:rsidR="00000000" w:rsidRPr="00000000">
                <w:rPr>
                  <w:b w:val="1"/>
                  <w:color w:val="1155cc"/>
                  <w:u w:val="single"/>
                  <w:rtl w:val="0"/>
                </w:rPr>
                <w:t xml:space="preserve">Appendix G</w:t>
              </w:r>
            </w:hyperlink>
            <w:r w:rsidDel="00000000" w:rsidR="00000000" w:rsidRPr="00000000">
              <w:rPr>
                <w:rtl w:val="0"/>
              </w:rPr>
              <w:t xml:space="preserve">) and Nightstand Rubric (</w:t>
            </w:r>
            <w:hyperlink r:id="rId47">
              <w:r w:rsidDel="00000000" w:rsidR="00000000" w:rsidRPr="00000000">
                <w:rPr>
                  <w:b w:val="1"/>
                  <w:color w:val="1155cc"/>
                  <w:u w:val="single"/>
                  <w:rtl w:val="0"/>
                </w:rPr>
                <w:t xml:space="preserve">Appendix I</w:t>
              </w:r>
            </w:hyperlink>
            <w:r w:rsidDel="00000000" w:rsidR="00000000" w:rsidRPr="00000000">
              <w:rPr>
                <w:rtl w:val="0"/>
              </w:rPr>
              <w:t xml:space="preserve">) so they can plan accordingly.</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Refine both the checklist and rubric based on student input.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b w:val="1"/>
                <w:rtl w:val="0"/>
              </w:rPr>
              <w:t xml:space="preserve">Material Selection</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Discuss different types of materials (softwood, hardwood, masonite, etc) that are available for the Nightstand.</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Describe how to select materials based on design criteria, costs, and environmental consideration (maximum use of material, recycle material, etc)..</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b w:val="1"/>
                <w:rtl w:val="0"/>
              </w:rPr>
              <w:t xml:space="preserve">Joining Methods</w:t>
            </w:r>
          </w:p>
          <w:p w:rsidR="00000000" w:rsidDel="00000000" w:rsidP="00000000" w:rsidRDefault="00000000" w:rsidRPr="00000000">
            <w:pPr>
              <w:numPr>
                <w:ilvl w:val="0"/>
                <w:numId w:val="3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Review and discuss fasteners (e.g., screws and types of threads, glue, etc), joinery (e.g., rabbet, dado, biscuit, pocket hole, etc), finished edges (roman ogee, corner round, bead and cove, etc,), gable support design, etc for the nightstand.</w:t>
            </w:r>
          </w:p>
          <w:p w:rsidR="00000000" w:rsidDel="00000000" w:rsidP="00000000" w:rsidRDefault="00000000" w:rsidRPr="00000000">
            <w:pPr>
              <w:numPr>
                <w:ilvl w:val="0"/>
                <w:numId w:val="37"/>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Have students select materials and joining methods for their nightstand.</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b w:val="1"/>
                <w:rtl w:val="0"/>
              </w:rPr>
              <w:t xml:space="preserve">Orthographic Drawings</w:t>
            </w:r>
          </w:p>
          <w:p w:rsidR="00000000" w:rsidDel="00000000" w:rsidP="00000000" w:rsidRDefault="00000000" w:rsidRPr="00000000">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Review the three views and layout of orthographic drawings.</w:t>
            </w:r>
          </w:p>
          <w:p w:rsidR="00000000" w:rsidDel="00000000" w:rsidP="00000000" w:rsidRDefault="00000000" w:rsidRPr="00000000">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Have students incorporate the joinery, fasteners, and edging within the drawings. Emphasis that planning and having a good set of drawings will save time during the assembly and finishing phase. </w:t>
            </w:r>
          </w:p>
          <w:p w:rsidR="00000000" w:rsidDel="00000000" w:rsidP="00000000" w:rsidRDefault="00000000" w:rsidRPr="00000000">
            <w:pPr>
              <w:numPr>
                <w:ilvl w:val="0"/>
                <w:numId w:val="1"/>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Have students select how they want to prepare their drawings (e.g., pencil, CAD, etc)</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rPr>
            </w:pPr>
            <w:r w:rsidDel="00000000" w:rsidR="00000000" w:rsidRPr="00000000">
              <w:rPr>
                <w:b w:val="1"/>
                <w:rtl w:val="0"/>
              </w:rPr>
              <w:t xml:space="preserve">Students:</w:t>
            </w:r>
          </w:p>
          <w:p w:rsidR="00000000" w:rsidDel="00000000" w:rsidP="00000000" w:rsidRDefault="00000000" w:rsidRPr="00000000">
            <w:pPr>
              <w:numPr>
                <w:ilvl w:val="0"/>
                <w:numId w:val="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b w:val="1"/>
                <w:u w:val="none"/>
              </w:rPr>
            </w:pPr>
            <w:r w:rsidDel="00000000" w:rsidR="00000000" w:rsidRPr="00000000">
              <w:rPr>
                <w:rtl w:val="0"/>
              </w:rPr>
              <w:t xml:space="preserve">Review</w:t>
            </w:r>
            <w:r w:rsidDel="00000000" w:rsidR="00000000" w:rsidRPr="00000000">
              <w:rPr>
                <w:b w:val="1"/>
                <w:rtl w:val="0"/>
              </w:rPr>
              <w:t xml:space="preserve"> </w:t>
            </w:r>
            <w:r w:rsidDel="00000000" w:rsidR="00000000" w:rsidRPr="00000000">
              <w:rPr>
                <w:rtl w:val="0"/>
              </w:rPr>
              <w:t xml:space="preserve">research information and begin to design and plan the nightstand. </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Prepare orthographic drawings using either pencil or CAD for the night stand. They can use the drawing provided </w:t>
            </w:r>
            <w:r w:rsidDel="00000000" w:rsidR="00000000" w:rsidRPr="00000000">
              <w:rPr>
                <w:color w:val="9900ff"/>
                <w:rtl w:val="0"/>
              </w:rPr>
              <w:t xml:space="preserve">(</w:t>
            </w:r>
            <w:hyperlink r:id="rId48">
              <w:r w:rsidDel="00000000" w:rsidR="00000000" w:rsidRPr="00000000">
                <w:rPr>
                  <w:b w:val="1"/>
                  <w:color w:val="1155cc"/>
                  <w:u w:val="single"/>
                  <w:rtl w:val="0"/>
                </w:rPr>
                <w:t xml:space="preserve">Appendix F</w:t>
              </w:r>
            </w:hyperlink>
            <w:r w:rsidDel="00000000" w:rsidR="00000000" w:rsidRPr="00000000">
              <w:rPr>
                <w:color w:val="9900ff"/>
                <w:rtl w:val="0"/>
              </w:rPr>
              <w:t xml:space="preserve">)</w:t>
            </w:r>
            <w:r w:rsidDel="00000000" w:rsidR="00000000" w:rsidRPr="00000000">
              <w:rPr>
                <w:rtl w:val="0"/>
              </w:rPr>
              <w:t xml:space="preserve"> as an example for components.</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Prepare a material cut list including the amount of board feet required for the project. </w:t>
            </w:r>
            <w:r w:rsidDel="00000000" w:rsidR="00000000" w:rsidRPr="00000000">
              <w:rPr>
                <w:color w:val="9900ff"/>
                <w:rtl w:val="0"/>
              </w:rPr>
              <w:t xml:space="preserve">(</w:t>
            </w:r>
            <w:hyperlink r:id="rId49">
              <w:r w:rsidDel="00000000" w:rsidR="00000000" w:rsidRPr="00000000">
                <w:rPr>
                  <w:b w:val="1"/>
                  <w:color w:val="1155cc"/>
                  <w:u w:val="single"/>
                  <w:rtl w:val="0"/>
                </w:rPr>
                <w:t xml:space="preserve">Appendix H</w:t>
              </w:r>
            </w:hyperlink>
            <w:r w:rsidDel="00000000" w:rsidR="00000000" w:rsidRPr="00000000">
              <w:rPr>
                <w:color w:val="9900ff"/>
                <w:rtl w:val="0"/>
              </w:rPr>
              <w:t xml:space="preserve">)</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Review the Checklist and Nightstand Rubric to ensure that all components have been covered prior to constructing</w:t>
            </w:r>
            <w:r w:rsidDel="00000000" w:rsidR="00000000" w:rsidRPr="00000000">
              <w:rPr>
                <w:sz w:val="20"/>
                <w:szCs w:val="20"/>
                <w:rtl w:val="0"/>
              </w:rPr>
              <w:t xml:space="preserve">.</w:t>
            </w:r>
            <w:r w:rsidDel="00000000" w:rsidR="00000000" w:rsidRPr="00000000">
              <w:rPr>
                <w:sz w:val="20"/>
                <w:szCs w:val="20"/>
                <w:rtl w:val="0"/>
              </w:rPr>
              <w:br w:type="textWrapping"/>
              <w:br w:type="textWrapping"/>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DI - It is crucial that the goals and</w:t>
              <w:br w:type="textWrapping"/>
              <w:t xml:space="preserve">criteria be shared with students at the outset of instruction, and</w:t>
              <w:br w:type="textWrapping"/>
              <w:t xml:space="preserve">referenced during instruction. When sharing the learning goals</w:t>
              <w:br w:type="textWrapping"/>
              <w:t xml:space="preserve">with students, state them from a student’s perspective (e.g., “I</w:t>
              <w:br w:type="textWrapping"/>
              <w:t xml:space="preserve">can…, I will be able to…, We are learning to…”)</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Leading Math Success: Mathematical literacy includes</w:t>
              <w:br w:type="textWrapping"/>
              <w:t xml:space="preserve">the ability to put mathematical knowledge and skills to functional use rather than just mastering them within a school curriculum.</w:t>
              <w:br w:type="textWrapping"/>
              <w:br w:type="textWrapping"/>
              <w:t xml:space="preserve">Ontario Skills Passport </w:t>
              <w:br w:type="textWrapping"/>
              <w:t xml:space="preserve">Numeracy skills in measurement and calculations.  </w:t>
              <w:br w:type="textWrapping"/>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bldke2hp9yqi" w:id="38"/>
            <w:bookmarkEnd w:id="38"/>
            <w:r w:rsidDel="00000000" w:rsidR="00000000" w:rsidRPr="00000000">
              <w:rPr>
                <w:rtl w:val="0"/>
              </w:rPr>
              <w:t xml:space="preserve">Activity 2 Assessment and Evaluation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Feedback - Assessment during instruction (formative assessment) is intended to give teacher and students precise and timely information so the teacher can adjust instruction in response to individual student needs, and students can adjust their learning strategies or set different goals. </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b w:val="1"/>
                <w:rtl w:val="0"/>
              </w:rPr>
              <w:t xml:space="preserve">Knowledge and Understanding:</w:t>
            </w:r>
            <w:r w:rsidDel="00000000" w:rsidR="00000000" w:rsidRPr="00000000">
              <w:rPr>
                <w:rtl w:val="0"/>
              </w:rPr>
              <w:t xml:space="preserve"> Ensure students are using the Design Process and their research information to prepare a scaled orthographic drawings for their nightstand. Students will rely on prior knowledge of drawings from previous projects.</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b w:val="1"/>
                <w:rtl w:val="0"/>
              </w:rPr>
              <w:t xml:space="preserve">Thinking:</w:t>
            </w:r>
            <w:r w:rsidDel="00000000" w:rsidR="00000000" w:rsidRPr="00000000">
              <w:rPr>
                <w:rtl w:val="0"/>
              </w:rPr>
              <w:t xml:space="preserve"> Ensure that students have used interpreted the information from their research and are including the details in their orthographic drawings including any complexities that may arise. Students will also prepare a material cut list based on their drawings.</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b w:val="1"/>
                <w:rtl w:val="0"/>
              </w:rPr>
              <w:t xml:space="preserve">Communication:</w:t>
            </w:r>
            <w:r w:rsidDel="00000000" w:rsidR="00000000" w:rsidRPr="00000000">
              <w:rPr>
                <w:rtl w:val="0"/>
              </w:rPr>
              <w:t xml:space="preserve"> Students will prepare orthographic drawings through the Design Process and a variety of forms (AutoCAD, Sketchup, Mechanical, etc) to convey their nightstand. Students will also dimension and label the components within the drawings.</w:t>
            </w:r>
          </w:p>
          <w:p w:rsidR="00000000" w:rsidDel="00000000" w:rsidP="00000000" w:rsidRDefault="00000000" w:rsidRPr="00000000">
            <w:pPr>
              <w:widowControl w:val="0"/>
              <w:spacing w:line="240" w:lineRule="auto"/>
              <w:contextualSpacing w:val="0"/>
              <w:rPr/>
            </w:pPr>
            <w:r w:rsidDel="00000000" w:rsidR="00000000" w:rsidRPr="00000000">
              <w:rPr>
                <w:rtl w:val="0"/>
              </w:rPr>
              <w:br w:type="textWrapping"/>
            </w:r>
            <w:r w:rsidDel="00000000" w:rsidR="00000000" w:rsidRPr="00000000">
              <w:rPr>
                <w:b w:val="1"/>
                <w:rtl w:val="0"/>
              </w:rPr>
              <w:t xml:space="preserve">Application:</w:t>
            </w:r>
            <w:r w:rsidDel="00000000" w:rsidR="00000000" w:rsidRPr="00000000">
              <w:rPr>
                <w:rtl w:val="0"/>
              </w:rPr>
              <w:t xml:space="preserve"> Students will use the knowledge and skills develop a formal orthographic drawing as well a material cut list for their nightstand.</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b w:val="1"/>
                <w:sz w:val="20"/>
                <w:szCs w:val="20"/>
                <w:rtl w:val="0"/>
              </w:rPr>
              <w:t xml:space="preserve">Learning Skills: </w:t>
            </w:r>
            <w:r w:rsidDel="00000000" w:rsidR="00000000" w:rsidRPr="00000000">
              <w:rPr>
                <w:rtl w:val="0"/>
              </w:rPr>
              <w:t xml:space="preserve">Through observation and conferencing, students can be assessed formally or informally. Checklists, anecdotal comments or the Learning Skills rubric(</w:t>
            </w:r>
            <w:hyperlink r:id="rId50">
              <w:r w:rsidDel="00000000" w:rsidR="00000000" w:rsidRPr="00000000">
                <w:rPr>
                  <w:b w:val="1"/>
                  <w:color w:val="1155cc"/>
                  <w:u w:val="single"/>
                  <w:rtl w:val="0"/>
                </w:rPr>
                <w:t xml:space="preserve">Appendix J</w:t>
              </w:r>
            </w:hyperlink>
            <w:r w:rsidDel="00000000" w:rsidR="00000000" w:rsidRPr="00000000">
              <w:rPr>
                <w:rtl w:val="0"/>
              </w:rPr>
              <w:t xml:space="preserve">) will serve to help assess students.</w:t>
              <w:br w:type="textWrapping"/>
              <w:t xml:space="preserve">The teacher can document the following:</w:t>
              <w:br w:type="textWrapping"/>
              <w:t xml:space="preserve">- the student’s skills as they relate to the </w:t>
            </w:r>
            <w:hyperlink r:id="rId51">
              <w:r w:rsidDel="00000000" w:rsidR="00000000" w:rsidRPr="00000000">
                <w:rPr>
                  <w:color w:val="1155cc"/>
                  <w:u w:val="single"/>
                  <w:rtl w:val="0"/>
                </w:rPr>
                <w:t xml:space="preserve">Ontario Skills Passport</w:t>
              </w:r>
            </w:hyperlink>
            <w:r w:rsidDel="00000000" w:rsidR="00000000" w:rsidRPr="00000000">
              <w:rPr>
                <w:rtl w:val="0"/>
              </w:rPr>
              <w:t xml:space="preserve"> (e.g., Essential Skills, Numeracy, Thinking Skills, etc) and encourage students to work effectively as an independent or </w:t>
              <w:br w:type="textWrapping"/>
              <w:t xml:space="preserve">team member.</w:t>
              <w:br w:type="textWrapping"/>
              <w:t xml:space="preserve">- student’s initiative, time management, on task, etc.</w:t>
            </w:r>
          </w:p>
          <w:p w:rsidR="00000000" w:rsidDel="00000000" w:rsidP="00000000" w:rsidRDefault="00000000" w:rsidRPr="00000000">
            <w:pPr>
              <w:widowControl w:val="0"/>
              <w:spacing w:line="240" w:lineRule="auto"/>
              <w:contextualSpacing w:val="0"/>
              <w:rPr/>
            </w:pPr>
            <w:r w:rsidDel="00000000" w:rsidR="00000000" w:rsidRPr="00000000">
              <w:rPr>
                <w:rtl w:val="0"/>
              </w:rPr>
              <w:br w:type="textWrapping"/>
              <w:t xml:space="preserve">Conferencing assessment can take place on a daily basis. Be</w:t>
              <w:br w:type="textWrapping"/>
              <w:t xml:space="preserve">sure to provide encouragement and praising effort, as tasks are</w:t>
              <w:br w:type="textWrapping"/>
              <w:t xml:space="preserve">complete building on a positive self-image.</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A</w:t>
            </w:r>
            <w:r w:rsidDel="00000000" w:rsidR="00000000" w:rsidRPr="00000000">
              <w:rPr>
                <w:i w:val="1"/>
                <w:sz w:val="16"/>
                <w:szCs w:val="16"/>
                <w:rtl w:val="0"/>
              </w:rPr>
              <w:t xml:space="preserve">a</w:t>
            </w:r>
            <w:r w:rsidDel="00000000" w:rsidR="00000000" w:rsidRPr="00000000">
              <w:rPr>
                <w:sz w:val="16"/>
                <w:szCs w:val="16"/>
                <w:rtl w:val="0"/>
              </w:rPr>
              <w:t xml:space="preserve">L - use to determine what students already know and can do with respect to the knowledge and</w:t>
              <w:br w:type="textWrapping"/>
              <w:t xml:space="preserve">skills identified in the overall and specific expectations, so teachers can plan instruction and assessment that are differentiated and personalized and work with students to set appropriate learning goals.</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u w:val="none"/>
              </w:rPr>
            </w:pPr>
            <w:r w:rsidDel="00000000" w:rsidR="00000000" w:rsidRPr="00000000">
              <w:rPr>
                <w:sz w:val="16"/>
                <w:szCs w:val="16"/>
                <w:rtl w:val="0"/>
              </w:rPr>
              <w:t xml:space="preserve">Think Literacy - Developing and organizing ideas - understanding how to track project progress using tracking tools as recommended</w:t>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394cg2rccyf9" w:id="39"/>
            <w:bookmarkEnd w:id="39"/>
            <w:r w:rsidDel="00000000" w:rsidR="00000000" w:rsidRPr="00000000">
              <w:rPr>
                <w:rtl w:val="0"/>
              </w:rPr>
              <w:t xml:space="preserve">Activity 2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0" w:firstLine="0"/>
              <w:contextualSpacing w:val="0"/>
              <w:rPr/>
            </w:pPr>
            <w:r w:rsidDel="00000000" w:rsidR="00000000" w:rsidRPr="00000000">
              <w:rPr>
                <w:rtl w:val="0"/>
              </w:rPr>
              <w:t xml:space="preserve">Review student IEP’s to ensure that any additional supports are provided. Teachers working with students who have special education needs (IEP’s) use assessment and evaluation strategies to:</w:t>
            </w:r>
          </w:p>
          <w:p w:rsidR="00000000" w:rsidDel="00000000" w:rsidP="00000000" w:rsidRDefault="00000000" w:rsidRPr="00000000">
            <w:pPr>
              <w:widowControl w:val="0"/>
              <w:numPr>
                <w:ilvl w:val="0"/>
                <w:numId w:val="38"/>
              </w:numPr>
              <w:spacing w:line="240" w:lineRule="auto"/>
              <w:ind w:left="720" w:hanging="360"/>
              <w:contextualSpacing w:val="1"/>
              <w:rPr/>
            </w:pPr>
            <w:r w:rsidDel="00000000" w:rsidR="00000000" w:rsidRPr="00000000">
              <w:rPr>
                <w:rtl w:val="0"/>
              </w:rPr>
              <w:t xml:space="preserve">specify and verify the student’s needs - review complexity chart to ensure student success.;</w:t>
            </w:r>
          </w:p>
          <w:p w:rsidR="00000000" w:rsidDel="00000000" w:rsidP="00000000" w:rsidRDefault="00000000" w:rsidRPr="00000000">
            <w:pPr>
              <w:widowControl w:val="0"/>
              <w:numPr>
                <w:ilvl w:val="0"/>
                <w:numId w:val="38"/>
              </w:numPr>
              <w:spacing w:line="240" w:lineRule="auto"/>
              <w:ind w:left="720" w:hanging="360"/>
              <w:contextualSpacing w:val="1"/>
              <w:rPr/>
            </w:pPr>
            <w:r w:rsidDel="00000000" w:rsidR="00000000" w:rsidRPr="00000000">
              <w:rPr>
                <w:rtl w:val="0"/>
              </w:rPr>
              <w:t xml:space="preserve">instructional planning, and determining next steps;</w:t>
            </w:r>
          </w:p>
          <w:p w:rsidR="00000000" w:rsidDel="00000000" w:rsidP="00000000" w:rsidRDefault="00000000" w:rsidRPr="00000000">
            <w:pPr>
              <w:widowControl w:val="0"/>
              <w:numPr>
                <w:ilvl w:val="0"/>
                <w:numId w:val="38"/>
              </w:numPr>
              <w:spacing w:line="240" w:lineRule="auto"/>
              <w:ind w:left="720" w:hanging="360"/>
              <w:contextualSpacing w:val="1"/>
              <w:rPr/>
            </w:pPr>
            <w:r w:rsidDel="00000000" w:rsidR="00000000" w:rsidRPr="00000000">
              <w:rPr>
                <w:rtl w:val="0"/>
              </w:rPr>
              <w:t xml:space="preserve">help determine particular interventions that may be necessary to enable the student to demonstrate achievement.</w:t>
            </w:r>
          </w:p>
          <w:p w:rsidR="00000000" w:rsidDel="00000000" w:rsidP="00000000" w:rsidRDefault="00000000" w:rsidRPr="00000000">
            <w:pPr>
              <w:widowControl w:val="0"/>
              <w:numPr>
                <w:ilvl w:val="0"/>
                <w:numId w:val="38"/>
              </w:numPr>
              <w:spacing w:line="240" w:lineRule="auto"/>
              <w:ind w:left="720" w:hanging="360"/>
              <w:contextualSpacing w:val="1"/>
              <w:rPr/>
            </w:pPr>
            <w:r w:rsidDel="00000000" w:rsidR="00000000" w:rsidRPr="00000000">
              <w:rPr>
                <w:rtl w:val="0"/>
              </w:rPr>
              <w:t xml:space="preserve">pairing experienced students with those who are not yet</w:t>
              <w:br w:type="textWrapping"/>
              <w:t xml:space="preserve">familiar with the techniques. Some students have</w:t>
              <w:br w:type="textWrapping"/>
              <w:t xml:space="preserve">obtained knowledge of drawing techniques in previous</w:t>
              <w:br w:type="textWrapping"/>
              <w:t xml:space="preserve">art and/or technology courses;.</w:t>
            </w:r>
          </w:p>
          <w:p w:rsidR="00000000" w:rsidDel="00000000" w:rsidP="00000000" w:rsidRDefault="00000000" w:rsidRPr="00000000">
            <w:pPr>
              <w:widowControl w:val="0"/>
              <w:numPr>
                <w:ilvl w:val="0"/>
                <w:numId w:val="38"/>
              </w:numPr>
              <w:spacing w:line="240" w:lineRule="auto"/>
              <w:ind w:left="720" w:hanging="360"/>
              <w:contextualSpacing w:val="1"/>
              <w:rPr/>
            </w:pPr>
            <w:r w:rsidDel="00000000" w:rsidR="00000000" w:rsidRPr="00000000">
              <w:rPr>
                <w:rtl w:val="0"/>
              </w:rPr>
              <w:t xml:space="preserve">the use of a support staff to assist students in reaching</w:t>
              <w:br w:type="textWrapping"/>
              <w:t xml:space="preserve">their IEP goals.</w:t>
              <w:br w:type="textWrapping"/>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Ontario Curriculum - page 35 - Classroom teachers are the key educators of students who have special education needs.</w:t>
              <w:br w:type="textWrapping"/>
              <w:t xml:space="preserve">They have a responsibility to help all students learn, and they work collaboratively with special education resource teachers, where appropriate, to achieve this goal.</w:t>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Growing Success - Students with Special Education Needs:</w:t>
              <w:br w:type="textWrapping"/>
              <w:t xml:space="preserve">Modifications, Accommodations, and Alternative Programs</w:t>
            </w: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rtl w:val="0"/>
              </w:rPr>
              <w:br w:type="textWrapping"/>
            </w:r>
          </w:p>
        </w:tc>
      </w:tr>
    </w:tbl>
    <w:p w:rsidR="00000000" w:rsidDel="00000000" w:rsidP="00000000" w:rsidRDefault="00000000" w:rsidRPr="00000000">
      <w:pPr>
        <w:pStyle w:val="Heading2"/>
        <w:tabs>
          <w:tab w:val="left" w:pos="0"/>
        </w:tabs>
        <w:contextualSpacing w:val="0"/>
        <w:rPr/>
      </w:pPr>
      <w:bookmarkStart w:colFirst="0" w:colLast="0" w:name="_1fdt4368o4sb" w:id="40"/>
      <w:bookmarkEnd w:id="40"/>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14"/>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aikcwt8t0spm" w:id="41"/>
            <w:bookmarkEnd w:id="41"/>
            <w:r w:rsidDel="00000000" w:rsidR="00000000" w:rsidRPr="00000000">
              <w:rPr>
                <w:rtl w:val="0"/>
              </w:rPr>
              <w:t xml:space="preserve">Activity 2 Design Process/Choice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1"/>
              </w:numPr>
              <w:spacing w:line="240" w:lineRule="auto"/>
              <w:ind w:left="720" w:hanging="360"/>
              <w:contextualSpacing w:val="1"/>
              <w:rPr>
                <w:u w:val="none"/>
              </w:rPr>
            </w:pPr>
            <w:r w:rsidDel="00000000" w:rsidR="00000000" w:rsidRPr="00000000">
              <w:rPr>
                <w:rtl w:val="0"/>
              </w:rPr>
              <w:t xml:space="preserve">Remind students that they have practiced developing design briefs, described ways that the elements/components can be put together and reviewed through the design process (</w:t>
            </w:r>
            <w:hyperlink r:id="rId52">
              <w:r w:rsidDel="00000000" w:rsidR="00000000" w:rsidRPr="00000000">
                <w:rPr>
                  <w:b w:val="1"/>
                  <w:color w:val="1155cc"/>
                  <w:u w:val="single"/>
                  <w:rtl w:val="0"/>
                </w:rPr>
                <w:t xml:space="preserve">Appendix C</w:t>
              </w:r>
            </w:hyperlink>
            <w:r w:rsidDel="00000000" w:rsidR="00000000" w:rsidRPr="00000000">
              <w:rPr>
                <w:rtl w:val="0"/>
              </w:rPr>
              <w:t xml:space="preserve">).</w:t>
            </w:r>
          </w:p>
          <w:p w:rsidR="00000000" w:rsidDel="00000000" w:rsidP="00000000" w:rsidRDefault="00000000" w:rsidRPr="00000000">
            <w:pPr>
              <w:widowControl w:val="0"/>
              <w:numPr>
                <w:ilvl w:val="0"/>
                <w:numId w:val="11"/>
              </w:numPr>
              <w:spacing w:line="240" w:lineRule="auto"/>
              <w:ind w:left="720" w:hanging="360"/>
              <w:contextualSpacing w:val="1"/>
              <w:rPr>
                <w:u w:val="none"/>
              </w:rPr>
            </w:pPr>
            <w:r w:rsidDel="00000000" w:rsidR="00000000" w:rsidRPr="00000000">
              <w:rPr>
                <w:rtl w:val="0"/>
              </w:rPr>
              <w:t xml:space="preserve">Students will use their prior knowledge and skills to develop the proposal for the nightstand for a product of a type of drawing based on their choice and a material cut list.</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200" w:lineRule="auto"/>
              <w:contextualSpacing w:val="0"/>
              <w:rPr>
                <w:sz w:val="16"/>
                <w:szCs w:val="16"/>
              </w:rPr>
            </w:pPr>
            <w:r w:rsidDel="00000000" w:rsidR="00000000" w:rsidRPr="00000000">
              <w:rPr>
                <w:sz w:val="16"/>
                <w:szCs w:val="16"/>
                <w:rtl w:val="0"/>
              </w:rPr>
              <w:t xml:space="preserve">DI</w:t>
            </w:r>
            <w:r w:rsidDel="00000000" w:rsidR="00000000" w:rsidRPr="00000000">
              <w:rPr>
                <w:sz w:val="16"/>
                <w:szCs w:val="16"/>
                <w:rtl w:val="0"/>
              </w:rPr>
              <w:t xml:space="preserve"> - Interest</w:t>
            </w:r>
          </w:p>
          <w:p w:rsidR="00000000" w:rsidDel="00000000" w:rsidP="00000000" w:rsidRDefault="00000000" w:rsidRPr="00000000">
            <w:pPr>
              <w:spacing w:after="200" w:lineRule="auto"/>
              <w:contextualSpacing w:val="0"/>
              <w:rPr>
                <w:sz w:val="16"/>
                <w:szCs w:val="16"/>
              </w:rPr>
            </w:pPr>
            <w:r w:rsidDel="00000000" w:rsidR="00000000" w:rsidRPr="00000000">
              <w:rPr>
                <w:sz w:val="16"/>
                <w:szCs w:val="16"/>
                <w:rtl w:val="0"/>
              </w:rPr>
              <w:t xml:space="preserve">SEF Component 2 Classroom</w:t>
              <w:br w:type="textWrapping"/>
              <w:t xml:space="preserve">Leadership Connections</w:t>
              <w:br w:type="textWrapping"/>
              <w:t xml:space="preserve">Indicator 2.2- input, through the</w:t>
              <w:br w:type="textWrapping"/>
              <w:t xml:space="preserve">reflection papers will help refine</w:t>
              <w:br w:type="textWrapping"/>
              <w:t xml:space="preserve">instruction to improve student learning</w:t>
              <w:br w:type="textWrapping"/>
              <w:t xml:space="preserve">* This can be achieved by discussing prior projects on an individual bases.</w:t>
            </w:r>
          </w:p>
        </w:tc>
      </w:tr>
    </w:tbl>
    <w:p w:rsidR="00000000" w:rsidDel="00000000" w:rsidP="00000000" w:rsidRDefault="00000000" w:rsidRPr="00000000">
      <w:pPr>
        <w:pStyle w:val="Heading2"/>
        <w:tabs>
          <w:tab w:val="left" w:pos="0"/>
        </w:tabs>
        <w:contextualSpacing w:val="0"/>
        <w:rPr/>
      </w:pPr>
      <w:bookmarkStart w:colFirst="0" w:colLast="0" w:name="_z67ajjj7hr7t" w:id="42"/>
      <w:bookmarkEnd w:id="42"/>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tabs>
          <w:tab w:val="left" w:pos="0"/>
        </w:tabs>
        <w:contextualSpacing w:val="0"/>
        <w:rPr/>
      </w:pPr>
      <w:bookmarkStart w:colFirst="0" w:colLast="0" w:name="_n96afj5j90zz" w:id="43"/>
      <w:bookmarkEnd w:id="43"/>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7uwwp5i4x7q9" w:id="44"/>
      <w:bookmarkEnd w:id="44"/>
      <w:r w:rsidDel="00000000" w:rsidR="00000000" w:rsidRPr="00000000">
        <w:rPr>
          <w:rtl w:val="0"/>
        </w:rPr>
        <w:t xml:space="preserve">Materials, Equipment, Tools and Resources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15"/>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j7ij8vbj98vd" w:id="45"/>
            <w:bookmarkEnd w:id="45"/>
            <w:r w:rsidDel="00000000" w:rsidR="00000000" w:rsidRPr="00000000">
              <w:rPr>
                <w:rtl w:val="0"/>
              </w:rPr>
              <w:t xml:space="preserve">Activity 2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b w:val="1"/>
              </w:rPr>
            </w:pPr>
            <w:r w:rsidDel="00000000" w:rsidR="00000000" w:rsidRPr="00000000">
              <w:rPr>
                <w:b w:val="1"/>
                <w:rtl w:val="0"/>
              </w:rPr>
              <w:t xml:space="preserve">Drawer-Building Basics - Wood Choices and Joinery Options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53">
              <w:r w:rsidDel="00000000" w:rsidR="00000000" w:rsidRPr="00000000">
                <w:rPr>
                  <w:color w:val="1155cc"/>
                  <w:sz w:val="20"/>
                  <w:szCs w:val="20"/>
                  <w:u w:val="single"/>
                  <w:rtl w:val="0"/>
                </w:rPr>
                <w:t xml:space="preserve">http://www.finewoodworking.com/pdf/drawerbuildingbasics.pdf</w:t>
              </w:r>
            </w:hyperlink>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x1jyqt3zayo0" w:id="46"/>
            <w:bookmarkEnd w:id="46"/>
            <w:r w:rsidDel="00000000" w:rsidR="00000000" w:rsidRPr="00000000">
              <w:rPr>
                <w:rtl w:val="0"/>
              </w:rPr>
              <w:t xml:space="preserve">Activity 2 Publications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sz w:val="20"/>
                <w:szCs w:val="20"/>
                <w:rtl w:val="0"/>
              </w:rPr>
              <w:t xml:space="preserve">Custom woodworking Magazine</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mgcq1qa1fvvu" w:id="47"/>
            <w:bookmarkEnd w:id="47"/>
            <w:r w:rsidDel="00000000" w:rsidR="00000000" w:rsidRPr="00000000">
              <w:rPr>
                <w:rtl w:val="0"/>
              </w:rPr>
              <w:t xml:space="preserve">Activity 2 Computer Software</w:t>
            </w:r>
          </w:p>
        </w:tc>
      </w:tr>
      <w:tr>
        <w:tc>
          <w:tcPr>
            <w:tcMar>
              <w:top w:w="100.0" w:type="dxa"/>
              <w:left w:w="100.0" w:type="dxa"/>
              <w:bottom w:w="100.0" w:type="dxa"/>
              <w:right w:w="100.0" w:type="dxa"/>
            </w:tcMar>
          </w:tcPr>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AutoCAD</w:t>
            </w:r>
          </w:p>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Sketchup</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cpncghqh2bhg" w:id="48"/>
            <w:bookmarkEnd w:id="48"/>
            <w:r w:rsidDel="00000000" w:rsidR="00000000" w:rsidRPr="00000000">
              <w:rPr>
                <w:rtl w:val="0"/>
              </w:rPr>
              <w:t xml:space="preserve">Activity 2 Human Resources</w:t>
            </w:r>
          </w:p>
        </w:tc>
      </w:tr>
      <w:tr>
        <w:tc>
          <w:tcPr>
            <w:tcMar>
              <w:top w:w="100.0" w:type="dxa"/>
              <w:left w:w="100.0" w:type="dxa"/>
              <w:bottom w:w="100.0" w:type="dxa"/>
              <w:right w:w="100.0" w:type="dxa"/>
            </w:tcMar>
          </w:tcPr>
          <w:p w:rsidR="00000000" w:rsidDel="00000000" w:rsidP="00000000" w:rsidRDefault="00000000" w:rsidRPr="00000000">
            <w:pPr>
              <w:numPr>
                <w:ilvl w:val="0"/>
                <w:numId w:val="2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Guest Cabinet Makers for feedback</w:t>
            </w:r>
          </w:p>
          <w:p w:rsidR="00000000" w:rsidDel="00000000" w:rsidP="00000000" w:rsidRDefault="00000000" w:rsidRPr="00000000">
            <w:pPr>
              <w:numPr>
                <w:ilvl w:val="0"/>
                <w:numId w:val="2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Links to local college - liaise</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q1ezf1kqj611" w:id="49"/>
            <w:bookmarkEnd w:id="49"/>
            <w:r w:rsidDel="00000000" w:rsidR="00000000" w:rsidRPr="00000000">
              <w:rPr>
                <w:rtl w:val="0"/>
              </w:rPr>
              <w:t xml:space="preserve">Activity 2 Other</w:t>
            </w:r>
          </w:p>
        </w:tc>
      </w:tr>
      <w:tr>
        <w:tc>
          <w:tcPr>
            <w:tcMar>
              <w:top w:w="100.0" w:type="dxa"/>
              <w:left w:w="100.0" w:type="dxa"/>
              <w:bottom w:w="100.0" w:type="dxa"/>
              <w:right w:w="100.0" w:type="dxa"/>
            </w:tcMar>
          </w:tcPr>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Drafting boards</w:t>
              <w:tab/>
              <w:tab/>
              <w:tab/>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T-Squares</w:t>
            </w:r>
            <w:r w:rsidDel="00000000" w:rsidR="00000000" w:rsidRPr="00000000">
              <w:rPr>
                <w:rtl w:val="0"/>
              </w:rPr>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Set Squares</w:t>
            </w:r>
          </w:p>
          <w:p w:rsidR="00000000" w:rsidDel="00000000" w:rsidP="00000000" w:rsidRDefault="00000000" w:rsidRPr="00000000">
            <w:pPr>
              <w:numPr>
                <w:ilvl w:val="0"/>
                <w:numId w:val="1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Pencils</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vnk55bqf6chu" w:id="50"/>
            <w:bookmarkEnd w:id="50"/>
            <w:r w:rsidDel="00000000" w:rsidR="00000000" w:rsidRPr="00000000">
              <w:rPr>
                <w:rtl w:val="0"/>
              </w:rPr>
              <w:t xml:space="preserve">Activity 2 Appendices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hyperlink r:id="rId54">
              <w:r w:rsidDel="00000000" w:rsidR="00000000" w:rsidRPr="00000000">
                <w:rPr>
                  <w:b w:val="1"/>
                  <w:color w:val="1155cc"/>
                  <w:u w:val="single"/>
                  <w:rtl w:val="0"/>
                </w:rPr>
                <w:t xml:space="preserve">Appendix B</w:t>
              </w:r>
            </w:hyperlink>
            <w:r w:rsidDel="00000000" w:rsidR="00000000" w:rsidRPr="00000000">
              <w:rPr>
                <w:b w:val="1"/>
                <w:rtl w:val="0"/>
              </w:rPr>
              <w:t xml:space="preserve"> - </w:t>
            </w:r>
            <w:r w:rsidDel="00000000" w:rsidR="00000000" w:rsidRPr="00000000">
              <w:rPr>
                <w:rtl w:val="0"/>
              </w:rPr>
              <w:t xml:space="preserve">Appendix Title – COMPLEXITY CHART NIGHTSTAND PROJECT</w:t>
            </w:r>
            <w:r w:rsidDel="00000000" w:rsidR="00000000" w:rsidRPr="00000000">
              <w:rPr>
                <w:b w:val="1"/>
                <w:rtl w:val="0"/>
              </w:rPr>
              <w:br w:type="textWrapping"/>
            </w:r>
            <w:hyperlink r:id="rId55">
              <w:r w:rsidDel="00000000" w:rsidR="00000000" w:rsidRPr="00000000">
                <w:rPr>
                  <w:b w:val="1"/>
                  <w:color w:val="1155cc"/>
                  <w:u w:val="single"/>
                  <w:rtl w:val="0"/>
                </w:rPr>
                <w:t xml:space="preserve">Appendix C</w:t>
              </w:r>
            </w:hyperlink>
            <w:r w:rsidDel="00000000" w:rsidR="00000000" w:rsidRPr="00000000">
              <w:rPr>
                <w:rtl w:val="0"/>
              </w:rPr>
              <w:t xml:space="preserve"> - Appendix Title – NIGHTSTAND PROJECT - SELF ASSESSMENT EXIT CARD</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hyperlink r:id="rId56">
              <w:r w:rsidDel="00000000" w:rsidR="00000000" w:rsidRPr="00000000">
                <w:rPr>
                  <w:b w:val="1"/>
                  <w:color w:val="1155cc"/>
                  <w:u w:val="single"/>
                  <w:rtl w:val="0"/>
                </w:rPr>
                <w:t xml:space="preserve">Appendix D</w:t>
              </w:r>
            </w:hyperlink>
            <w:r w:rsidDel="00000000" w:rsidR="00000000" w:rsidRPr="00000000">
              <w:rPr>
                <w:rtl w:val="0"/>
              </w:rPr>
              <w:t xml:space="preserve"> - Appendix Title – STEPS IN THE DESIGN PROCESS – NIGHTSTAND PROJECT (TEACHER REFERENCE)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hyperlink r:id="rId57">
              <w:r w:rsidDel="00000000" w:rsidR="00000000" w:rsidRPr="00000000">
                <w:rPr>
                  <w:b w:val="1"/>
                  <w:color w:val="1155cc"/>
                  <w:u w:val="single"/>
                  <w:rtl w:val="0"/>
                </w:rPr>
                <w:t xml:space="preserve">Appendix E</w:t>
              </w:r>
            </w:hyperlink>
            <w:r w:rsidDel="00000000" w:rsidR="00000000" w:rsidRPr="00000000">
              <w:rPr>
                <w:rtl w:val="0"/>
              </w:rPr>
              <w:t xml:space="preserve"> - Appendix Title: DESIGN PROCESS LOG</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hyperlink r:id="rId58">
              <w:r w:rsidDel="00000000" w:rsidR="00000000" w:rsidRPr="00000000">
                <w:rPr>
                  <w:b w:val="1"/>
                  <w:color w:val="1155cc"/>
                  <w:u w:val="single"/>
                  <w:rtl w:val="0"/>
                </w:rPr>
                <w:t xml:space="preserve">Appendix F</w:t>
              </w:r>
            </w:hyperlink>
            <w:r w:rsidDel="00000000" w:rsidR="00000000" w:rsidRPr="00000000">
              <w:rPr>
                <w:rtl w:val="0"/>
              </w:rPr>
              <w:t xml:space="preserve"> - Appendix Title: NIGHTSTAND COMPONENTS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hyperlink r:id="rId59">
              <w:r w:rsidDel="00000000" w:rsidR="00000000" w:rsidRPr="00000000">
                <w:rPr>
                  <w:b w:val="1"/>
                  <w:color w:val="1155cc"/>
                  <w:u w:val="single"/>
                  <w:rtl w:val="0"/>
                </w:rPr>
                <w:t xml:space="preserve">Appendix G</w:t>
              </w:r>
            </w:hyperlink>
            <w:r w:rsidDel="00000000" w:rsidR="00000000" w:rsidRPr="00000000">
              <w:rPr>
                <w:rtl w:val="0"/>
              </w:rPr>
              <w:t xml:space="preserve"> - Appendix Title: NIGHTSTAND CHECKLIST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hyperlink r:id="rId60">
              <w:r w:rsidDel="00000000" w:rsidR="00000000" w:rsidRPr="00000000">
                <w:rPr>
                  <w:b w:val="1"/>
                  <w:color w:val="1155cc"/>
                  <w:u w:val="single"/>
                  <w:rtl w:val="0"/>
                </w:rPr>
                <w:t xml:space="preserve">Appendix H</w:t>
              </w:r>
            </w:hyperlink>
            <w:hyperlink r:id="rId61">
              <w:r w:rsidDel="00000000" w:rsidR="00000000" w:rsidRPr="00000000">
                <w:rPr>
                  <w:color w:val="1155cc"/>
                  <w:u w:val="single"/>
                  <w:rtl w:val="0"/>
                </w:rPr>
                <w:t xml:space="preserve"> </w:t>
              </w:r>
            </w:hyperlink>
            <w:r w:rsidDel="00000000" w:rsidR="00000000" w:rsidRPr="00000000">
              <w:rPr>
                <w:rtl w:val="0"/>
              </w:rPr>
              <w:t xml:space="preserve">- Appendix Title: NIGHTSTAND MATERIAL CUT LIST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hyperlink r:id="rId62">
              <w:r w:rsidDel="00000000" w:rsidR="00000000" w:rsidRPr="00000000">
                <w:rPr>
                  <w:b w:val="1"/>
                  <w:color w:val="1155cc"/>
                  <w:u w:val="single"/>
                  <w:rtl w:val="0"/>
                </w:rPr>
                <w:t xml:space="preserve">Appendix J</w:t>
              </w:r>
            </w:hyperlink>
            <w:r w:rsidDel="00000000" w:rsidR="00000000" w:rsidRPr="00000000">
              <w:rPr>
                <w:rtl w:val="0"/>
              </w:rPr>
              <w:t xml:space="preserve"> - Appendix Title: LEARNING SKILLS ASSESSMENT RUBRIC</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1"/>
        <w:contextualSpacing w:val="0"/>
        <w:jc w:val="left"/>
        <w:rPr>
          <w:sz w:val="22"/>
          <w:szCs w:val="22"/>
        </w:rPr>
      </w:pPr>
      <w:bookmarkStart w:colFirst="0" w:colLast="0" w:name="_mw1bot8576cw" w:id="51"/>
      <w:bookmarkEnd w:id="51"/>
      <w:r w:rsidDel="00000000" w:rsidR="00000000" w:rsidRPr="00000000">
        <w:rPr>
          <w:b w:val="1"/>
          <w:rtl w:val="0"/>
        </w:rPr>
        <w:t xml:space="preserve">Activity 3 - Fabrication, Assembly and Finishing - </w:t>
      </w:r>
      <w:r w:rsidDel="00000000" w:rsidR="00000000" w:rsidRPr="00000000">
        <w:rPr>
          <w:b w:val="1"/>
          <w:rtl w:val="0"/>
        </w:rPr>
        <w:br w:type="textWrapping"/>
        <w:tab/>
        <w:tab/>
        <w:t xml:space="preserve">      </w:t>
      </w:r>
      <w:r w:rsidDel="00000000" w:rsidR="00000000" w:rsidRPr="00000000">
        <w:rPr>
          <w:b w:val="1"/>
          <w:rtl w:val="0"/>
        </w:rPr>
        <w:t xml:space="preserve">Final Steps - Delivery to the Client</w:t>
      </w:r>
      <w:r w:rsidDel="00000000" w:rsidR="00000000" w:rsidRPr="00000000">
        <w:rPr>
          <w:rtl w:val="0"/>
        </w:rPr>
      </w:r>
    </w:p>
    <w:p w:rsidR="00000000" w:rsidDel="00000000" w:rsidP="00000000" w:rsidRDefault="00000000" w:rsidRPr="00000000">
      <w:pPr>
        <w:pStyle w:val="Heading2"/>
        <w:contextualSpacing w:val="0"/>
        <w:rPr/>
      </w:pPr>
      <w:bookmarkStart w:colFirst="0" w:colLast="0" w:name="_njh37t4gzvjb" w:id="52"/>
      <w:bookmarkEnd w:id="52"/>
      <w:r w:rsidDel="00000000" w:rsidR="00000000" w:rsidRPr="00000000">
        <w:rPr>
          <w:rtl w:val="0"/>
        </w:rPr>
        <w:t xml:space="preserve">Minds On (Engaging Prior Knowledge)</w:t>
      </w:r>
    </w:p>
    <w:p w:rsidR="00000000" w:rsidDel="00000000" w:rsidP="00000000" w:rsidRDefault="00000000" w:rsidRPr="00000000">
      <w:pPr>
        <w:contextualSpacing w:val="0"/>
        <w:rPr/>
      </w:pPr>
      <w:r w:rsidDel="00000000" w:rsidR="00000000" w:rsidRPr="00000000">
        <w:rPr>
          <w:rtl w:val="0"/>
        </w:rPr>
      </w:r>
    </w:p>
    <w:tbl>
      <w:tblPr>
        <w:tblStyle w:val="Table16"/>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cjr7ttxf0j22" w:id="53"/>
            <w:bookmarkEnd w:id="53"/>
            <w:r w:rsidDel="00000000" w:rsidR="00000000" w:rsidRPr="00000000">
              <w:rPr>
                <w:rtl w:val="0"/>
              </w:rPr>
              <w:t xml:space="preserve">Activity 3 - </w:t>
            </w:r>
            <w:r w:rsidDel="00000000" w:rsidR="00000000" w:rsidRPr="00000000">
              <w:rPr>
                <w:color w:val="000000"/>
                <w:rtl w:val="0"/>
              </w:rPr>
              <w:t xml:space="preserve">Fabrication, Assembly and Finishing, </w:t>
            </w:r>
            <w:r w:rsidDel="00000000" w:rsidR="00000000" w:rsidRPr="00000000">
              <w:rPr>
                <w:rtl w:val="0"/>
              </w:rPr>
              <w:t xml:space="preserve">Final Steps - Delivery to the Client</w:t>
            </w:r>
            <w:r w:rsidDel="00000000" w:rsidR="00000000" w:rsidRPr="00000000">
              <w:rPr>
                <w:rtl w:val="0"/>
              </w:rPr>
            </w:r>
          </w:p>
        </w:tc>
      </w:tr>
      <w:tr>
        <w:trPr>
          <w:trHeight w:val="1820" w:hRule="atLeast"/>
        </w:trPr>
        <w:tc>
          <w:tcPr/>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40" w:lineRule="auto"/>
              <w:contextualSpacing w:val="0"/>
              <w:rPr>
                <w:u w:val="single"/>
              </w:rPr>
            </w:pPr>
            <w:r w:rsidDel="00000000" w:rsidR="00000000" w:rsidRPr="00000000">
              <w:rPr>
                <w:u w:val="single"/>
                <w:rtl w:val="0"/>
              </w:rPr>
              <w:t xml:space="preserve">Activity Description:</w:t>
            </w:r>
          </w:p>
          <w:p w:rsidR="00000000" w:rsidDel="00000000" w:rsidP="00000000" w:rsidRDefault="00000000" w:rsidRPr="00000000">
            <w:pPr>
              <w:spacing w:line="240" w:lineRule="auto"/>
              <w:contextualSpacing w:val="0"/>
              <w:rPr/>
            </w:pPr>
            <w:r w:rsidDel="00000000" w:rsidR="00000000" w:rsidRPr="00000000">
              <w:rPr>
                <w:rtl w:val="0"/>
              </w:rPr>
              <w:t xml:space="preserve">Upon approval from the client that the nightstand meets all criteria put forward, the project can be constructed. The cabinet maker will need to keep in mind quality and accuracy as s/he moves forward in the fabrication, assembly and finishing of the nightstand.</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17"/>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uhh2osl114dz" w:id="54"/>
            <w:bookmarkEnd w:id="54"/>
            <w:r w:rsidDel="00000000" w:rsidR="00000000" w:rsidRPr="00000000">
              <w:rPr>
                <w:rtl w:val="0"/>
              </w:rPr>
              <w:t xml:space="preserve">Activity 3 Criteria and Instructions</w:t>
            </w:r>
          </w:p>
        </w:tc>
      </w:tr>
      <w:tr>
        <w:trPr>
          <w:trHeight w:val="1320" w:hRule="atLeast"/>
        </w:trPr>
        <w:tc>
          <w:tcPr/>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ind w:left="0" w:firstLine="0"/>
              <w:contextualSpacing w:val="0"/>
              <w:rPr/>
            </w:pPr>
            <w:r w:rsidDel="00000000" w:rsidR="00000000" w:rsidRPr="00000000">
              <w:rPr>
                <w:rtl w:val="0"/>
              </w:rPr>
              <w:t xml:space="preserve">Explain to students they need to refer to their “client folder” to refer to all sketches, drawings and material cut lists and follow the design process while they are safely fabricating and assembling their nightstand. Discuss and remind students of the consequences of not being thorough and or accurate at each step (e.g., safety, clarity, waste, etc).</w:t>
            </w:r>
          </w:p>
          <w:p w:rsidR="00000000" w:rsidDel="00000000" w:rsidP="00000000" w:rsidRDefault="00000000" w:rsidRPr="00000000">
            <w:pPr>
              <w:widowControl w:val="0"/>
              <w:ind w:left="360" w:firstLine="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18"/>
        <w:bidiVisual w:val="0"/>
        <w:tblW w:w="936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kfeb704nsmaf" w:id="55"/>
            <w:bookmarkEnd w:id="55"/>
            <w:r w:rsidDel="00000000" w:rsidR="00000000" w:rsidRPr="00000000">
              <w:rPr>
                <w:rtl w:val="0"/>
              </w:rPr>
              <w:t xml:space="preserve">Activity 3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5"/>
              </w:numPr>
              <w:spacing w:line="240" w:lineRule="auto"/>
              <w:ind w:left="720" w:hanging="360"/>
              <w:contextualSpacing w:val="1"/>
              <w:rPr>
                <w:u w:val="none"/>
              </w:rPr>
            </w:pPr>
            <w:r w:rsidDel="00000000" w:rsidR="00000000" w:rsidRPr="00000000">
              <w:rPr>
                <w:rtl w:val="0"/>
              </w:rPr>
              <w:t xml:space="preserve">Passports to Safety for all tools have been completed</w:t>
            </w:r>
          </w:p>
          <w:p w:rsidR="00000000" w:rsidDel="00000000" w:rsidP="00000000" w:rsidRDefault="00000000" w:rsidRPr="00000000">
            <w:pPr>
              <w:widowControl w:val="0"/>
              <w:numPr>
                <w:ilvl w:val="0"/>
                <w:numId w:val="15"/>
              </w:numPr>
              <w:spacing w:line="240" w:lineRule="auto"/>
              <w:ind w:left="720" w:hanging="360"/>
              <w:contextualSpacing w:val="1"/>
              <w:rPr>
                <w:u w:val="none"/>
              </w:rPr>
            </w:pPr>
            <w:r w:rsidDel="00000000" w:rsidR="00000000" w:rsidRPr="00000000">
              <w:rPr>
                <w:rtl w:val="0"/>
              </w:rPr>
              <w:t xml:space="preserve">Selecting and dressing materials</w:t>
            </w:r>
          </w:p>
          <w:p w:rsidR="00000000" w:rsidDel="00000000" w:rsidP="00000000" w:rsidRDefault="00000000" w:rsidRPr="00000000">
            <w:pPr>
              <w:widowControl w:val="0"/>
              <w:numPr>
                <w:ilvl w:val="0"/>
                <w:numId w:val="15"/>
              </w:numPr>
              <w:spacing w:line="240" w:lineRule="auto"/>
              <w:ind w:left="720" w:hanging="360"/>
              <w:contextualSpacing w:val="1"/>
              <w:rPr>
                <w:u w:val="none"/>
              </w:rPr>
            </w:pPr>
            <w:r w:rsidDel="00000000" w:rsidR="00000000" w:rsidRPr="00000000">
              <w:rPr>
                <w:rtl w:val="0"/>
              </w:rPr>
              <w:t xml:space="preserve">Location of equipment, tools and materials</w:t>
            </w:r>
          </w:p>
          <w:p w:rsidR="00000000" w:rsidDel="00000000" w:rsidP="00000000" w:rsidRDefault="00000000" w:rsidRPr="00000000">
            <w:pPr>
              <w:widowControl w:val="0"/>
              <w:numPr>
                <w:ilvl w:val="0"/>
                <w:numId w:val="15"/>
              </w:numPr>
              <w:spacing w:line="240" w:lineRule="auto"/>
              <w:ind w:left="720" w:hanging="360"/>
              <w:contextualSpacing w:val="1"/>
              <w:rPr>
                <w:u w:val="none"/>
              </w:rPr>
            </w:pPr>
            <w:r w:rsidDel="00000000" w:rsidR="00000000" w:rsidRPr="00000000">
              <w:rPr>
                <w:rtl w:val="0"/>
              </w:rPr>
              <w:t xml:space="preserve">Location of fasteners</w:t>
            </w:r>
          </w:p>
          <w:p w:rsidR="00000000" w:rsidDel="00000000" w:rsidP="00000000" w:rsidRDefault="00000000" w:rsidRPr="00000000">
            <w:pPr>
              <w:widowControl w:val="0"/>
              <w:numPr>
                <w:ilvl w:val="0"/>
                <w:numId w:val="15"/>
              </w:numPr>
              <w:spacing w:line="240" w:lineRule="auto"/>
              <w:ind w:left="720" w:hanging="360"/>
              <w:contextualSpacing w:val="1"/>
              <w:rPr>
                <w:u w:val="none"/>
              </w:rPr>
            </w:pPr>
            <w:r w:rsidDel="00000000" w:rsidR="00000000" w:rsidRPr="00000000">
              <w:rPr>
                <w:rtl w:val="0"/>
              </w:rPr>
              <w:t xml:space="preserve">Location of folders</w:t>
            </w:r>
          </w:p>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hyperlink r:id="rId63">
              <w:r w:rsidDel="00000000" w:rsidR="00000000" w:rsidRPr="00000000">
                <w:rPr>
                  <w:color w:val="1155cc"/>
                  <w:sz w:val="16"/>
                  <w:szCs w:val="16"/>
                  <w:u w:val="single"/>
                  <w:rtl w:val="0"/>
                </w:rPr>
                <w:t xml:space="preserve">Ontario Curriculum</w:t>
              </w:r>
            </w:hyperlink>
            <w:r w:rsidDel="00000000" w:rsidR="00000000" w:rsidRPr="00000000">
              <w:rPr>
                <w:rtl w:val="0"/>
              </w:rPr>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OE - C1</w:t>
              <w:br w:type="textWrapping"/>
              <w:t xml:space="preserve">SE C1,1, C1.2, C1.3, C1.4, C1.5, C1.6, C1.7</w:t>
              <w:br w:type="textWrapping"/>
              <w:t xml:space="preserve">OE - C2</w:t>
              <w:br w:type="textWrapping"/>
              <w:t xml:space="preserve">SE - C2.1, C2.2, 2.3</w:t>
              <w:br w:type="textWrapping"/>
              <w:t xml:space="preserve">OE - D1</w:t>
              <w:br w:type="textWrapping"/>
              <w:t xml:space="preserve">SE D1.4</w:t>
              <w:br w:type="textWrapping"/>
              <w:t xml:space="preserve">OE - D2</w:t>
              <w:br w:type="textWrapping"/>
              <w:t xml:space="preserve">SE D2.3</w:t>
              <w:br w:type="textWrapping"/>
              <w:t xml:space="preserve">OE - E1</w:t>
              <w:br w:type="textWrapping"/>
              <w:t xml:space="preserve">SE E1.1, E1.4, E1.5</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Before using any piece of equipment or any tool, students must be able to demonstrate knowledge of how the equipment or tool works and of the procedures they must follow to ensure its safe use. Personal protective gear must be worn as required.</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Growing Success - Ensuring multiple opportunities for students to demonstrate the full range of their learning by having practiced key skill development, and have received clear, specific and timely feedback to improve student learning</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u w:val="none"/>
              </w:rPr>
            </w:pPr>
            <w:r w:rsidDel="00000000" w:rsidR="00000000" w:rsidRPr="00000000">
              <w:rPr>
                <w:sz w:val="16"/>
                <w:szCs w:val="16"/>
                <w:rtl w:val="0"/>
              </w:rPr>
              <w:t xml:space="preserve">OCTE Resources: SafeDocs,</w:t>
              <w:br w:type="textWrapping"/>
              <w:t xml:space="preserve">SafetyNet, Emphasis Courses</w:t>
              <w:br w:type="textWrapping"/>
              <w:t xml:space="preserve">Available resource documents: safety, machine operations, lesson plans</w:t>
              <w:br w:type="textWrapping"/>
            </w:r>
          </w:p>
          <w:p w:rsidR="00000000" w:rsidDel="00000000" w:rsidP="00000000" w:rsidRDefault="00000000" w:rsidRPr="00000000">
            <w:pPr>
              <w:spacing w:line="240" w:lineRule="auto"/>
              <w:contextualSpacing w:val="0"/>
              <w:rPr>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7az0rw7822ec" w:id="56"/>
            <w:bookmarkEnd w:id="56"/>
            <w:r w:rsidDel="00000000" w:rsidR="00000000" w:rsidRPr="00000000">
              <w:rPr>
                <w:rtl w:val="0"/>
              </w:rPr>
              <w:t xml:space="preserve">Activity 3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0"/>
              </w:numPr>
              <w:spacing w:line="240" w:lineRule="auto"/>
              <w:ind w:left="720" w:hanging="360"/>
              <w:contextualSpacing w:val="1"/>
              <w:rPr>
                <w:u w:val="none"/>
              </w:rPr>
            </w:pPr>
            <w:r w:rsidDel="00000000" w:rsidR="00000000" w:rsidRPr="00000000">
              <w:rPr>
                <w:rtl w:val="0"/>
              </w:rPr>
              <w:t xml:space="preserve">Check student “client folders” to ensure all information is complete.</w:t>
            </w:r>
          </w:p>
          <w:p w:rsidR="00000000" w:rsidDel="00000000" w:rsidP="00000000" w:rsidRDefault="00000000" w:rsidRPr="00000000">
            <w:pPr>
              <w:widowControl w:val="0"/>
              <w:numPr>
                <w:ilvl w:val="0"/>
                <w:numId w:val="10"/>
              </w:numPr>
              <w:spacing w:line="240" w:lineRule="auto"/>
              <w:ind w:left="720" w:hanging="360"/>
              <w:contextualSpacing w:val="1"/>
              <w:rPr/>
            </w:pPr>
            <w:r w:rsidDel="00000000" w:rsidR="00000000" w:rsidRPr="00000000">
              <w:rPr>
                <w:rtl w:val="0"/>
              </w:rPr>
              <w:t xml:space="preserve">Check that all students have completed their Safety Passports (e.g., in case a student was transferred into your class at a later date, international student on an exchange, etc).</w:t>
            </w:r>
          </w:p>
          <w:p w:rsidR="00000000" w:rsidDel="00000000" w:rsidP="00000000" w:rsidRDefault="00000000" w:rsidRPr="00000000">
            <w:pPr>
              <w:widowControl w:val="0"/>
              <w:numPr>
                <w:ilvl w:val="0"/>
                <w:numId w:val="10"/>
              </w:numPr>
              <w:spacing w:line="240" w:lineRule="auto"/>
              <w:ind w:left="720" w:hanging="360"/>
              <w:contextualSpacing w:val="1"/>
              <w:rPr>
                <w:u w:val="none"/>
              </w:rPr>
            </w:pPr>
            <w:r w:rsidDel="00000000" w:rsidR="00000000" w:rsidRPr="00000000">
              <w:rPr>
                <w:rtl w:val="0"/>
              </w:rPr>
              <w:t xml:space="preserve">Ensure all materials required for the nightstands are available.</w:t>
            </w:r>
          </w:p>
          <w:p w:rsidR="00000000" w:rsidDel="00000000" w:rsidP="00000000" w:rsidRDefault="00000000" w:rsidRPr="00000000">
            <w:pPr>
              <w:widowControl w:val="0"/>
              <w:numPr>
                <w:ilvl w:val="0"/>
                <w:numId w:val="10"/>
              </w:numPr>
              <w:spacing w:line="240" w:lineRule="auto"/>
              <w:ind w:left="720" w:hanging="360"/>
              <w:contextualSpacing w:val="1"/>
              <w:rPr>
                <w:u w:val="none"/>
              </w:rPr>
            </w:pPr>
            <w:r w:rsidDel="00000000" w:rsidR="00000000" w:rsidRPr="00000000">
              <w:rPr>
                <w:rtl w:val="0"/>
              </w:rPr>
              <w:t xml:space="preserve">Ensure all tools are working properly and blades are sharp.</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OCTE Resources: SafeDocs,</w:t>
              <w:br w:type="textWrapping"/>
              <w:t xml:space="preserve">SafetyNet, Emphasis Courses</w:t>
              <w:br w:type="textWrapping"/>
              <w:t xml:space="preserve">Available resource documents: safety, machine operations, lesson plans</w:t>
            </w:r>
            <w:r w:rsidDel="00000000" w:rsidR="00000000" w:rsidRPr="00000000">
              <w:rPr>
                <w:rtl w:val="0"/>
              </w:rPr>
            </w:r>
          </w:p>
        </w:tc>
      </w:tr>
    </w:tbl>
    <w:p w:rsidR="00000000" w:rsidDel="00000000" w:rsidP="00000000" w:rsidRDefault="00000000" w:rsidRPr="00000000">
      <w:pPr>
        <w:pStyle w:val="Heading2"/>
        <w:tabs>
          <w:tab w:val="left" w:pos="0"/>
        </w:tabs>
        <w:spacing w:after="200" w:lineRule="auto"/>
        <w:contextualSpacing w:val="0"/>
        <w:rPr/>
      </w:pPr>
      <w:bookmarkStart w:colFirst="0" w:colLast="0" w:name="_wdkqd9m4kty1" w:id="57"/>
      <w:bookmarkEnd w:id="57"/>
      <w:r w:rsidDel="00000000" w:rsidR="00000000" w:rsidRPr="00000000">
        <w:rPr>
          <w:rtl w:val="0"/>
        </w:rPr>
        <w:t xml:space="preserve">Action (Introduce or Extend Learning)</w:t>
      </w:r>
    </w:p>
    <w:tbl>
      <w:tblPr>
        <w:tblStyle w:val="Table19"/>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uutz1ab19h4n" w:id="58"/>
            <w:bookmarkEnd w:id="58"/>
            <w:r w:rsidDel="00000000" w:rsidR="00000000" w:rsidRPr="00000000">
              <w:rPr>
                <w:rtl w:val="0"/>
              </w:rPr>
              <w:t xml:space="preserve">Activity 3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t xml:space="preserve">Teacher:</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Use the Nightstand Unit Checklist (</w:t>
            </w:r>
            <w:hyperlink r:id="rId64">
              <w:r w:rsidDel="00000000" w:rsidR="00000000" w:rsidRPr="00000000">
                <w:rPr>
                  <w:b w:val="1"/>
                  <w:color w:val="1155cc"/>
                  <w:u w:val="single"/>
                  <w:rtl w:val="0"/>
                </w:rPr>
                <w:t xml:space="preserve">Appendix G</w:t>
              </w:r>
            </w:hyperlink>
            <w:r w:rsidDel="00000000" w:rsidR="00000000" w:rsidRPr="00000000">
              <w:rPr>
                <w:rtl w:val="0"/>
              </w:rPr>
              <w:t xml:space="preserve">) to peer-assess each other’s plans and make suggestions for improvement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Check student folders to ensure they are complete.</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Check to ensure that all students have completed their Safety Passports and all records are up to date.</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Make sure there is a variety of materials ready for the student projects. If there is recycle material, ensure that it is safe and does not have nails or staples as well as has low or no toxicity.</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Ensure that all tools are sharp and ready for use (e.g., dado blades, router bits, saw blades, etc).</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Ensure the floor is clean with no obstructions or hazards.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t xml:space="preserve">Students:</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 Adjust drawings and materials cut list as appropriate based on feedback</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Observe and listen to the discussions of students.</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Use the orthographic drawings and material cut list to fabricate and assemble the nightstand</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Ensure tools are safe to use and there are no trip hazards or any other hazards in the work area.</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Follow the steps used to in the development of your Safety Passport to safely use the tools and materials to fabricate and assemble the nightstand.</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Work independently and collaboratively with peers every day.</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Create a positive environment to ensure a happy workplace.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hyperlink r:id="rId65">
              <w:r w:rsidDel="00000000" w:rsidR="00000000" w:rsidRPr="00000000">
                <w:rPr>
                  <w:color w:val="1155cc"/>
                  <w:sz w:val="16"/>
                  <w:szCs w:val="16"/>
                  <w:u w:val="single"/>
                  <w:rtl w:val="0"/>
                </w:rPr>
                <w:t xml:space="preserve">Ontario Curriculum</w:t>
              </w:r>
            </w:hyperlink>
            <w:r w:rsidDel="00000000" w:rsidR="00000000" w:rsidRPr="00000000">
              <w:rPr>
                <w:sz w:val="16"/>
                <w:szCs w:val="16"/>
                <w:rtl w:val="0"/>
              </w:rPr>
              <w:t xml:space="preserve"> - Students have many responsibilities with regard to their learning. Students who make the effort required to succeed in school and who are able to apply themselves will soon discover that there is a direct relationship between this effort and their achievement, and will therefore be more motivated to work.</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u w:val="none"/>
              </w:rPr>
            </w:pPr>
            <w:r w:rsidDel="00000000" w:rsidR="00000000" w:rsidRPr="00000000">
              <w:rPr>
                <w:sz w:val="16"/>
                <w:szCs w:val="16"/>
                <w:rtl w:val="0"/>
              </w:rPr>
              <w:t xml:space="preserve">SEF - Indicator 3.3 - Students are partners in dialogue and discussions to inform programs and activities in the classroom and school that represent the diversity, needs and interests of the student population.</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u w:val="none"/>
              </w:rPr>
            </w:pPr>
            <w:r w:rsidDel="00000000" w:rsidR="00000000" w:rsidRPr="00000000">
              <w:rPr>
                <w:sz w:val="16"/>
                <w:szCs w:val="16"/>
                <w:rtl w:val="0"/>
              </w:rPr>
              <w:t xml:space="preserve">Teacher Tip</w:t>
              <w:br w:type="textWrapping"/>
              <w:t xml:space="preserve">If you have access to strong students, and/or a senior student, have them mentor during the shop time to support students who may be less comfortable on machinery</w:t>
              <w:br w:type="textWrapping"/>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c5ztx9ljoojr" w:id="59"/>
            <w:bookmarkEnd w:id="59"/>
            <w:r w:rsidDel="00000000" w:rsidR="00000000" w:rsidRPr="00000000">
              <w:rPr>
                <w:rtl w:val="0"/>
              </w:rPr>
              <w:t xml:space="preserve">Activity 3 Assessment and Evaluation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pPr>
            <w:r w:rsidDel="00000000" w:rsidR="00000000" w:rsidRPr="00000000">
              <w:rPr>
                <w:rtl w:val="0"/>
              </w:rPr>
              <w:t xml:space="preserve">Collect and assess the Nightstand Unit Design Process Log (</w:t>
            </w:r>
            <w:hyperlink r:id="rId66">
              <w:r w:rsidDel="00000000" w:rsidR="00000000" w:rsidRPr="00000000">
                <w:rPr>
                  <w:b w:val="1"/>
                  <w:color w:val="1155cc"/>
                  <w:u w:val="single"/>
                  <w:rtl w:val="0"/>
                </w:rPr>
                <w:t xml:space="preserve">Appendix E</w:t>
              </w:r>
            </w:hyperlink>
            <w:r w:rsidDel="00000000" w:rsidR="00000000" w:rsidRPr="00000000">
              <w:rPr>
                <w:rtl w:val="0"/>
              </w:rPr>
              <w:t xml:space="preserve">) and use the Nightstand Unit Rubric (</w:t>
            </w:r>
            <w:hyperlink r:id="rId67">
              <w:r w:rsidDel="00000000" w:rsidR="00000000" w:rsidRPr="00000000">
                <w:rPr>
                  <w:b w:val="1"/>
                  <w:color w:val="1155cc"/>
                  <w:u w:val="single"/>
                  <w:rtl w:val="0"/>
                </w:rPr>
                <w:t xml:space="preserve">Appendix H</w:t>
              </w:r>
            </w:hyperlink>
            <w:r w:rsidDel="00000000" w:rsidR="00000000" w:rsidRPr="00000000">
              <w:rPr>
                <w:rtl w:val="0"/>
              </w:rPr>
              <w:t xml:space="preserve">) to evaluate final product.</w:t>
            </w:r>
          </w:p>
          <w:p w:rsidR="00000000" w:rsidDel="00000000" w:rsidP="00000000" w:rsidRDefault="00000000" w:rsidRPr="00000000">
            <w:pPr>
              <w:numPr>
                <w:ilvl w:val="0"/>
                <w:numId w:val="14"/>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u w:val="none"/>
              </w:rPr>
            </w:pPr>
            <w:r w:rsidDel="00000000" w:rsidR="00000000" w:rsidRPr="00000000">
              <w:rPr>
                <w:rtl w:val="0"/>
              </w:rPr>
              <w:t xml:space="preserve">Review Learning Skills Assessment Rubric(</w:t>
            </w:r>
            <w:hyperlink r:id="rId68">
              <w:r w:rsidDel="00000000" w:rsidR="00000000" w:rsidRPr="00000000">
                <w:rPr>
                  <w:b w:val="1"/>
                  <w:color w:val="1155cc"/>
                  <w:u w:val="single"/>
                  <w:rtl w:val="0"/>
                </w:rPr>
                <w:t xml:space="preserve">Appendix I</w:t>
              </w:r>
            </w:hyperlink>
            <w:r w:rsidDel="00000000" w:rsidR="00000000" w:rsidRPr="00000000">
              <w:rPr>
                <w:rtl w:val="0"/>
              </w:rPr>
              <w:t xml:space="preserve">) as a tool to complete the fields on report cards.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A</w:t>
            </w:r>
            <w:r w:rsidDel="00000000" w:rsidR="00000000" w:rsidRPr="00000000">
              <w:rPr>
                <w:i w:val="1"/>
                <w:sz w:val="16"/>
                <w:szCs w:val="16"/>
                <w:rtl w:val="0"/>
              </w:rPr>
              <w:t xml:space="preserve">o</w:t>
            </w:r>
            <w:r w:rsidDel="00000000" w:rsidR="00000000" w:rsidRPr="00000000">
              <w:rPr>
                <w:sz w:val="16"/>
                <w:szCs w:val="16"/>
                <w:rtl w:val="0"/>
              </w:rPr>
              <w:t xml:space="preserve">L - is used to summarize learning at a given point in time. This summary is used to make judgements about the quality of student learning on the basis of established criteria, to assign a value to represent that quality, and to support the communication of information about achievement to students themselves, parents, teachers, and others.</w:t>
              <w:br w:type="textWrapping"/>
            </w:r>
          </w:p>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u w:val="none"/>
              </w:rPr>
            </w:pPr>
            <w:r w:rsidDel="00000000" w:rsidR="00000000" w:rsidRPr="00000000">
              <w:rPr>
                <w:sz w:val="16"/>
                <w:szCs w:val="16"/>
                <w:rtl w:val="0"/>
              </w:rPr>
              <w:t xml:space="preserve">Linking Essential Skills and the Ontario Curriculum</w:t>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5ipucqxb3av4" w:id="60"/>
            <w:bookmarkEnd w:id="60"/>
            <w:r w:rsidDel="00000000" w:rsidR="00000000" w:rsidRPr="00000000">
              <w:rPr>
                <w:rtl w:val="0"/>
              </w:rPr>
              <w:t xml:space="preserve">Activity 3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ind w:left="360" w:firstLine="0"/>
              <w:contextualSpacing w:val="0"/>
              <w:rPr>
                <w:sz w:val="20"/>
                <w:szCs w:val="20"/>
              </w:rPr>
            </w:pPr>
            <w:r w:rsidDel="00000000" w:rsidR="00000000" w:rsidRPr="00000000">
              <w:rPr>
                <w:b w:val="1"/>
                <w:rtl w:val="0"/>
              </w:rPr>
              <w:t xml:space="preserve">Optional &gt;</w:t>
            </w:r>
            <w:r w:rsidDel="00000000" w:rsidR="00000000" w:rsidRPr="00000000">
              <w:rPr>
                <w:rtl w:val="0"/>
              </w:rPr>
              <w:t xml:space="preserve"> The teacher can also mention that there will be some additional time for students to work on their projects either before or after school. (e.g., student with an IEP, missed a week being sick, etc).. </w:t>
            </w: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Growing Success - help determine particular interventions that may be necessary to enable the student to</w:t>
              <w:br w:type="textWrapping"/>
              <w:t xml:space="preserve">demonstrate achievement.</w:t>
            </w:r>
          </w:p>
          <w:p w:rsidR="00000000" w:rsidDel="00000000" w:rsidP="00000000" w:rsidRDefault="00000000" w:rsidRPr="00000000">
            <w:pPr>
              <w:tabs>
                <w:tab w:val="left" w:pos="0"/>
              </w:tabs>
              <w:spacing w:line="240" w:lineRule="auto"/>
              <w:ind w:right="57"/>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1zck8rsc0xze" w:id="61"/>
      <w:bookmarkEnd w:id="61"/>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tabs>
          <w:tab w:val="left" w:pos="0"/>
        </w:tabs>
        <w:contextualSpacing w:val="0"/>
        <w:rPr/>
      </w:pPr>
      <w:bookmarkStart w:colFirst="0" w:colLast="0" w:name="_ybqvgukclm6d" w:id="62"/>
      <w:bookmarkEnd w:id="62"/>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xm29xn6y4801" w:id="63"/>
      <w:bookmarkEnd w:id="63"/>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20"/>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7y64wjnqqhbg" w:id="64"/>
            <w:bookmarkEnd w:id="64"/>
            <w:r w:rsidDel="00000000" w:rsidR="00000000" w:rsidRPr="00000000">
              <w:rPr>
                <w:rtl w:val="0"/>
              </w:rPr>
              <w:t xml:space="preserve">Activity 3 Final Product Presentation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Present their Nightstand Unit plans and final product in small groups of peers using the communication method of their choice (e.g., verbally, PPT, etc), Presentation can consist of the challenge, the design process, what they liked, what would they change and some challenges along the way.</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numPr>
                <w:ilvl w:val="0"/>
                <w:numId w:val="4"/>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DI -Feedback describes student performance. Its purpose is to reduce</w:t>
              <w:br w:type="textWrapping"/>
              <w:t xml:space="preserve">the gap between the student’s current level of understanding and/or performance and a desired goal. Depending on the nature and delivery of the feedback, it can have powerful effects on student engagement and learning. </w:t>
            </w: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3z8melsi87sg" w:id="65"/>
      <w:bookmarkEnd w:id="65"/>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tabs>
          <w:tab w:val="left" w:pos="0"/>
        </w:tabs>
        <w:contextualSpacing w:val="0"/>
        <w:rPr/>
      </w:pPr>
      <w:bookmarkStart w:colFirst="0" w:colLast="0" w:name="_w7hqmopxt1zn" w:id="66"/>
      <w:bookmarkEnd w:id="66"/>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jiytb8dxwjbn" w:id="67"/>
      <w:bookmarkEnd w:id="67"/>
      <w:r w:rsidDel="00000000" w:rsidR="00000000" w:rsidRPr="00000000">
        <w:rPr>
          <w:rtl w:val="0"/>
        </w:rPr>
        <w:t xml:space="preserve">Materials, Equipment, Tools and Resources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21"/>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b71vtll9dvrx" w:id="68"/>
            <w:bookmarkEnd w:id="68"/>
            <w:r w:rsidDel="00000000" w:rsidR="00000000" w:rsidRPr="00000000">
              <w:rPr>
                <w:rtl w:val="0"/>
              </w:rPr>
              <w:t xml:space="preserve">Materials, Equipment, Tools and Resources</w:t>
            </w:r>
          </w:p>
        </w:tc>
      </w:tr>
      <w:tr>
        <w:tc>
          <w:tcPr>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sz w:val="22"/>
                <w:szCs w:val="22"/>
              </w:rPr>
            </w:pPr>
            <w:bookmarkStart w:colFirst="0" w:colLast="0" w:name="_m5usst5ozbm2" w:id="69"/>
            <w:bookmarkEnd w:id="69"/>
            <w:r w:rsidDel="00000000" w:rsidR="00000000" w:rsidRPr="00000000">
              <w:rPr>
                <w:b w:val="1"/>
                <w:sz w:val="22"/>
                <w:szCs w:val="22"/>
                <w:rtl w:val="0"/>
              </w:rPr>
              <w:t xml:space="preserve">Materials:</w:t>
            </w:r>
            <w:r w:rsidDel="00000000" w:rsidR="00000000" w:rsidRPr="00000000">
              <w:rPr>
                <w:sz w:val="22"/>
                <w:szCs w:val="22"/>
                <w:rtl w:val="0"/>
              </w:rPr>
              <w:br w:type="textWrapping"/>
              <w:t xml:space="preserve">Softwood or other options, fasteners, glue, etc</w:t>
            </w:r>
          </w:p>
          <w:p w:rsidR="00000000" w:rsidDel="00000000" w:rsidP="00000000" w:rsidRDefault="00000000" w:rsidRPr="00000000">
            <w:pPr>
              <w:spacing w:after="0" w:before="0" w:line="240" w:lineRule="auto"/>
              <w:ind w:left="0" w:firstLine="0"/>
              <w:contextualSpacing w:val="0"/>
              <w:rPr>
                <w:b w:val="1"/>
              </w:rPr>
            </w:pPr>
            <w:r w:rsidDel="00000000" w:rsidR="00000000" w:rsidRPr="00000000">
              <w:rPr>
                <w:b w:val="1"/>
                <w:rtl w:val="0"/>
              </w:rPr>
              <w:t xml:space="preserve">Tools:</w:t>
            </w:r>
          </w:p>
          <w:p w:rsidR="00000000" w:rsidDel="00000000" w:rsidP="00000000" w:rsidRDefault="00000000" w:rsidRPr="00000000">
            <w:pPr>
              <w:spacing w:after="0" w:before="0" w:line="240" w:lineRule="auto"/>
              <w:ind w:left="0" w:firstLine="0"/>
              <w:contextualSpacing w:val="0"/>
              <w:rPr>
                <w:sz w:val="18"/>
                <w:szCs w:val="18"/>
              </w:rPr>
            </w:pPr>
            <w:r w:rsidDel="00000000" w:rsidR="00000000" w:rsidRPr="00000000">
              <w:rPr>
                <w:rtl w:val="0"/>
              </w:rPr>
              <w:t xml:space="preserve">Major floor tools (e.g., thickness planer, jointer, table saw, router and table, Compound Mitre saw, etc) - Hand tools - power and non-power - (e.g., palm sanders, router, rubber mallet, chisels, pocket hole jig, biscuit jointer, etc)</w:t>
              <w:br w:type="textWrapping"/>
            </w:r>
            <w:r w:rsidDel="00000000" w:rsidR="00000000" w:rsidRPr="00000000">
              <w:rPr>
                <w:rtl w:val="0"/>
              </w:rPr>
            </w:r>
          </w:p>
          <w:p w:rsidR="00000000" w:rsidDel="00000000" w:rsidP="00000000" w:rsidRDefault="00000000" w:rsidRPr="00000000">
            <w:pPr>
              <w:spacing w:after="0" w:before="0" w:line="240" w:lineRule="auto"/>
              <w:ind w:left="0" w:firstLine="0"/>
              <w:contextualSpacing w:val="0"/>
              <w:rPr>
                <w:b w:val="1"/>
              </w:rPr>
            </w:pPr>
            <w:r w:rsidDel="00000000" w:rsidR="00000000" w:rsidRPr="00000000">
              <w:rPr>
                <w:b w:val="1"/>
                <w:rtl w:val="0"/>
              </w:rPr>
              <w:t xml:space="preserve">Resources:</w:t>
            </w:r>
          </w:p>
          <w:p w:rsidR="00000000" w:rsidDel="00000000" w:rsidP="00000000" w:rsidRDefault="00000000" w:rsidRPr="00000000">
            <w:pPr>
              <w:spacing w:after="0" w:before="0" w:line="240" w:lineRule="auto"/>
              <w:ind w:left="0" w:firstLine="0"/>
              <w:contextualSpacing w:val="0"/>
              <w:rPr/>
            </w:pPr>
            <w:r w:rsidDel="00000000" w:rsidR="00000000" w:rsidRPr="00000000">
              <w:rPr>
                <w:rtl w:val="0"/>
              </w:rPr>
              <w:t xml:space="preserve">Folder location, material storage area, ‘pencils, etc</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b71vtll9dvrx" w:id="68"/>
            <w:bookmarkEnd w:id="68"/>
            <w:r w:rsidDel="00000000" w:rsidR="00000000" w:rsidRPr="00000000">
              <w:rPr>
                <w:rtl w:val="0"/>
              </w:rPr>
              <w:t xml:space="preserve">Activity 3 Websites</w:t>
            </w:r>
          </w:p>
        </w:tc>
      </w:tr>
      <w:tr>
        <w:tc>
          <w:tcPr>
            <w:tcMar>
              <w:top w:w="100.0" w:type="dxa"/>
              <w:left w:w="100.0" w:type="dxa"/>
              <w:bottom w:w="100.0" w:type="dxa"/>
              <w:right w:w="100.0" w:type="dxa"/>
            </w:tcMar>
          </w:tcPr>
          <w:p w:rsidR="00000000" w:rsidDel="00000000" w:rsidP="00000000" w:rsidRDefault="00000000" w:rsidRPr="00000000">
            <w:pPr>
              <w:numPr>
                <w:ilvl w:val="0"/>
                <w:numId w:val="2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hyperlink r:id="rId69">
              <w:r w:rsidDel="00000000" w:rsidR="00000000" w:rsidRPr="00000000">
                <w:rPr>
                  <w:color w:val="1155cc"/>
                  <w:sz w:val="20"/>
                  <w:szCs w:val="20"/>
                  <w:u w:val="single"/>
                  <w:rtl w:val="0"/>
                </w:rPr>
                <w:t xml:space="preserve">Google.ca</w:t>
              </w:r>
            </w:hyperlink>
            <w:r w:rsidDel="00000000" w:rsidR="00000000" w:rsidRPr="00000000">
              <w:rPr>
                <w:rtl w:val="0"/>
              </w:rPr>
            </w:r>
          </w:p>
          <w:p w:rsidR="00000000" w:rsidDel="00000000" w:rsidP="00000000" w:rsidRDefault="00000000" w:rsidRPr="00000000">
            <w:pPr>
              <w:numPr>
                <w:ilvl w:val="0"/>
                <w:numId w:val="2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hyperlink r:id="rId70">
              <w:r w:rsidDel="00000000" w:rsidR="00000000" w:rsidRPr="00000000">
                <w:rPr>
                  <w:color w:val="1155cc"/>
                  <w:sz w:val="20"/>
                  <w:szCs w:val="20"/>
                  <w:u w:val="single"/>
                  <w:rtl w:val="0"/>
                </w:rPr>
                <w:t xml:space="preserve">Prezi.com</w:t>
              </w:r>
            </w:hyperlink>
            <w:r w:rsidDel="00000000" w:rsidR="00000000" w:rsidRPr="00000000">
              <w:rPr>
                <w:rtl w:val="0"/>
              </w:rPr>
            </w:r>
          </w:p>
          <w:p w:rsidR="00000000" w:rsidDel="00000000" w:rsidP="00000000" w:rsidRDefault="00000000" w:rsidRPr="00000000">
            <w:pPr>
              <w:numPr>
                <w:ilvl w:val="0"/>
                <w:numId w:val="2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hyperlink r:id="rId71">
              <w:r w:rsidDel="00000000" w:rsidR="00000000" w:rsidRPr="00000000">
                <w:rPr>
                  <w:color w:val="1155cc"/>
                  <w:sz w:val="20"/>
                  <w:szCs w:val="20"/>
                  <w:u w:val="single"/>
                  <w:rtl w:val="0"/>
                </w:rPr>
                <w:t xml:space="preserve">OCTE - SafeDOCS, Emphasis Courses, SafetyNET, ToolSAFE Resources</w:t>
              </w:r>
            </w:hyperlink>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l4g1m8gl1d1" w:id="70"/>
            <w:bookmarkEnd w:id="70"/>
            <w:r w:rsidDel="00000000" w:rsidR="00000000" w:rsidRPr="00000000">
              <w:rPr>
                <w:rtl w:val="0"/>
              </w:rPr>
              <w:t xml:space="preserve">Activity 3 Publications</w:t>
            </w:r>
          </w:p>
        </w:tc>
      </w:tr>
      <w:tr>
        <w:tc>
          <w:tcPr>
            <w:tcMar>
              <w:top w:w="100.0" w:type="dxa"/>
              <w:left w:w="100.0" w:type="dxa"/>
              <w:bottom w:w="100.0" w:type="dxa"/>
              <w:right w:w="100.0" w:type="dxa"/>
            </w:tcMar>
          </w:tcPr>
          <w:p w:rsidR="00000000" w:rsidDel="00000000" w:rsidP="00000000" w:rsidRDefault="00000000" w:rsidRPr="00000000">
            <w:pPr>
              <w:numPr>
                <w:ilvl w:val="0"/>
                <w:numId w:val="18"/>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hyperlink r:id="rId72">
              <w:r w:rsidDel="00000000" w:rsidR="00000000" w:rsidRPr="00000000">
                <w:rPr>
                  <w:color w:val="1155cc"/>
                  <w:sz w:val="20"/>
                  <w:szCs w:val="20"/>
                  <w:u w:val="single"/>
                  <w:rtl w:val="0"/>
                </w:rPr>
                <w:t xml:space="preserve">Canadian Woodworking</w:t>
              </w:r>
            </w:hyperlink>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asbtqqgb16u7" w:id="71"/>
            <w:bookmarkEnd w:id="71"/>
            <w:r w:rsidDel="00000000" w:rsidR="00000000" w:rsidRPr="00000000">
              <w:rPr>
                <w:rtl w:val="0"/>
              </w:rPr>
              <w:t xml:space="preserve">Activity 3 Computer Software</w:t>
            </w:r>
          </w:p>
        </w:tc>
      </w:tr>
      <w:tr>
        <w:tc>
          <w:tcPr>
            <w:tcMar>
              <w:top w:w="100.0" w:type="dxa"/>
              <w:left w:w="100.0" w:type="dxa"/>
              <w:bottom w:w="100.0" w:type="dxa"/>
              <w:right w:w="100.0" w:type="dxa"/>
            </w:tcMar>
          </w:tcPr>
          <w:p w:rsidR="00000000" w:rsidDel="00000000" w:rsidP="00000000" w:rsidRDefault="00000000" w:rsidRPr="00000000">
            <w:pPr>
              <w:numPr>
                <w:ilvl w:val="0"/>
                <w:numId w:val="3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Computer Lab with Presentation software (e.g., PPT, Prezi, Google Slides, etc)</w:t>
            </w:r>
          </w:p>
          <w:p w:rsidR="00000000" w:rsidDel="00000000" w:rsidP="00000000" w:rsidRDefault="00000000" w:rsidRPr="00000000">
            <w:pPr>
              <w:numPr>
                <w:ilvl w:val="0"/>
                <w:numId w:val="3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Camera</w:t>
            </w:r>
          </w:p>
          <w:p w:rsidR="00000000" w:rsidDel="00000000" w:rsidP="00000000" w:rsidRDefault="00000000" w:rsidRPr="00000000">
            <w:pPr>
              <w:numPr>
                <w:ilvl w:val="0"/>
                <w:numId w:val="3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Colour Printer</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x19vacmfubfc" w:id="72"/>
            <w:bookmarkEnd w:id="72"/>
            <w:r w:rsidDel="00000000" w:rsidR="00000000" w:rsidRPr="00000000">
              <w:rPr>
                <w:rtl w:val="0"/>
              </w:rPr>
              <w:t xml:space="preserve">Activity 3 Human Resources</w:t>
            </w:r>
          </w:p>
        </w:tc>
      </w:tr>
      <w:tr>
        <w:tc>
          <w:tcPr>
            <w:tcMar>
              <w:top w:w="100.0" w:type="dxa"/>
              <w:left w:w="100.0" w:type="dxa"/>
              <w:bottom w:w="100.0" w:type="dxa"/>
              <w:right w:w="100.0" w:type="dxa"/>
            </w:tcMar>
          </w:tcPr>
          <w:p w:rsidR="00000000" w:rsidDel="00000000" w:rsidP="00000000" w:rsidRDefault="00000000" w:rsidRPr="00000000">
            <w:pPr>
              <w:numPr>
                <w:ilvl w:val="0"/>
                <w:numId w:val="1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Parents</w:t>
            </w:r>
          </w:p>
          <w:p w:rsidR="00000000" w:rsidDel="00000000" w:rsidP="00000000" w:rsidRDefault="00000000" w:rsidRPr="00000000">
            <w:pPr>
              <w:numPr>
                <w:ilvl w:val="0"/>
                <w:numId w:val="1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Teachers</w:t>
            </w:r>
          </w:p>
          <w:p w:rsidR="00000000" w:rsidDel="00000000" w:rsidP="00000000" w:rsidRDefault="00000000" w:rsidRPr="00000000">
            <w:pPr>
              <w:numPr>
                <w:ilvl w:val="0"/>
                <w:numId w:val="1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Student body</w:t>
            </w:r>
          </w:p>
          <w:p w:rsidR="00000000" w:rsidDel="00000000" w:rsidP="00000000" w:rsidRDefault="00000000" w:rsidRPr="00000000">
            <w:pPr>
              <w:numPr>
                <w:ilvl w:val="0"/>
                <w:numId w:val="1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Local college students and teachers</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4exkd3qsbcbg" w:id="73"/>
            <w:bookmarkEnd w:id="73"/>
            <w:r w:rsidDel="00000000" w:rsidR="00000000" w:rsidRPr="00000000">
              <w:rPr>
                <w:rtl w:val="0"/>
              </w:rPr>
              <w:t xml:space="preserve">Activity 3 Appendices</w:t>
            </w:r>
          </w:p>
        </w:tc>
      </w:tr>
      <w:tr>
        <w:tc>
          <w:tcPr>
            <w:tcMar>
              <w:top w:w="100.0" w:type="dxa"/>
              <w:left w:w="100.0" w:type="dxa"/>
              <w:bottom w:w="100.0" w:type="dxa"/>
              <w:right w:w="100.0" w:type="dxa"/>
            </w:tcMar>
          </w:tcPr>
          <w:p w:rsidR="00000000" w:rsidDel="00000000" w:rsidP="00000000" w:rsidRDefault="00000000" w:rsidRPr="00000000">
            <w:pPr>
              <w:spacing w:line="276" w:lineRule="auto"/>
              <w:contextualSpacing w:val="0"/>
              <w:rPr>
                <w:sz w:val="20"/>
                <w:szCs w:val="20"/>
              </w:rPr>
            </w:pPr>
            <w:hyperlink r:id="rId73">
              <w:r w:rsidDel="00000000" w:rsidR="00000000" w:rsidRPr="00000000">
                <w:rPr>
                  <w:b w:val="1"/>
                  <w:color w:val="1155cc"/>
                  <w:u w:val="single"/>
                  <w:rtl w:val="0"/>
                </w:rPr>
                <w:t xml:space="preserve">Appendix E</w:t>
              </w:r>
            </w:hyperlink>
            <w:r w:rsidDel="00000000" w:rsidR="00000000" w:rsidRPr="00000000">
              <w:rPr>
                <w:b w:val="1"/>
                <w:rtl w:val="0"/>
              </w:rPr>
              <w:t xml:space="preserve"> - Appendix Title: DESIGN PROCESS LOG</w:t>
            </w:r>
            <w:r w:rsidDel="00000000" w:rsidR="00000000" w:rsidRPr="00000000">
              <w:rPr>
                <w:rtl w:val="0"/>
              </w:rPr>
            </w:r>
          </w:p>
          <w:p w:rsidR="00000000" w:rsidDel="00000000" w:rsidP="00000000" w:rsidRDefault="00000000" w:rsidRPr="00000000">
            <w:pPr>
              <w:spacing w:line="276" w:lineRule="auto"/>
              <w:contextualSpacing w:val="0"/>
              <w:rPr>
                <w:b w:val="1"/>
              </w:rPr>
            </w:pPr>
            <w:hyperlink r:id="rId74">
              <w:r w:rsidDel="00000000" w:rsidR="00000000" w:rsidRPr="00000000">
                <w:rPr>
                  <w:b w:val="1"/>
                  <w:color w:val="1155cc"/>
                  <w:u w:val="single"/>
                  <w:rtl w:val="0"/>
                </w:rPr>
                <w:t xml:space="preserve">Appendix G</w:t>
              </w:r>
            </w:hyperlink>
            <w:r w:rsidDel="00000000" w:rsidR="00000000" w:rsidRPr="00000000">
              <w:rPr>
                <w:b w:val="1"/>
                <w:rtl w:val="0"/>
              </w:rPr>
              <w:t xml:space="preserve"> - Appendix Title: NIGHTSTAND CHECKLIST</w:t>
            </w:r>
          </w:p>
          <w:p w:rsidR="00000000" w:rsidDel="00000000" w:rsidP="00000000" w:rsidRDefault="00000000" w:rsidRPr="00000000">
            <w:pPr>
              <w:spacing w:line="276" w:lineRule="auto"/>
              <w:contextualSpacing w:val="0"/>
              <w:rPr>
                <w:b w:val="1"/>
              </w:rPr>
            </w:pPr>
            <w:hyperlink r:id="rId75">
              <w:r w:rsidDel="00000000" w:rsidR="00000000" w:rsidRPr="00000000">
                <w:rPr>
                  <w:b w:val="1"/>
                  <w:color w:val="1155cc"/>
                  <w:u w:val="single"/>
                  <w:rtl w:val="0"/>
                </w:rPr>
                <w:t xml:space="preserve">Appendix H</w:t>
              </w:r>
            </w:hyperlink>
            <w:r w:rsidDel="00000000" w:rsidR="00000000" w:rsidRPr="00000000">
              <w:rPr>
                <w:b w:val="1"/>
                <w:rtl w:val="0"/>
              </w:rPr>
              <w:t xml:space="preserve"> - Appendix Title: NIGHTSTAND MATERIAL CUT LIST</w:t>
            </w:r>
          </w:p>
          <w:p w:rsidR="00000000" w:rsidDel="00000000" w:rsidP="00000000" w:rsidRDefault="00000000" w:rsidRPr="00000000">
            <w:pPr>
              <w:spacing w:line="276" w:lineRule="auto"/>
              <w:contextualSpacing w:val="0"/>
              <w:rPr>
                <w:b w:val="1"/>
              </w:rPr>
            </w:pPr>
            <w:hyperlink r:id="rId76">
              <w:r w:rsidDel="00000000" w:rsidR="00000000" w:rsidRPr="00000000">
                <w:rPr>
                  <w:b w:val="1"/>
                  <w:color w:val="1155cc"/>
                  <w:u w:val="single"/>
                  <w:rtl w:val="0"/>
                </w:rPr>
                <w:t xml:space="preserve">Appendix I</w:t>
              </w:r>
            </w:hyperlink>
            <w:r w:rsidDel="00000000" w:rsidR="00000000" w:rsidRPr="00000000">
              <w:rPr>
                <w:b w:val="1"/>
                <w:rtl w:val="0"/>
              </w:rPr>
              <w:t xml:space="preserve"> - Appendix Title: NIGHTSTAND EVALUATION RUBRIC</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0"/>
        </w:tabs>
        <w:contextualSpacing w:val="0"/>
        <w:rPr/>
      </w:pPr>
      <w:r w:rsidDel="00000000" w:rsidR="00000000" w:rsidRPr="00000000">
        <w:rPr>
          <w:rtl w:val="0"/>
        </w:rPr>
      </w:r>
    </w:p>
    <w:sectPr>
      <w:headerReference r:id="rId77" w:type="default"/>
      <w:headerReference r:id="rId78" w:type="first"/>
      <w:footerReference r:id="rId79" w:type="default"/>
      <w:footerReference r:id="rId80" w:type="first"/>
      <w:pgSz w:h="15840" w:w="12240"/>
      <w:pgMar w:bottom="1440" w:top="1440" w:left="1440" w:right="1440" w:head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 w:name="Times New Roman"/>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Black" w:cs="Arial Black" w:eastAsia="Arial Black" w:hAnsi="Arial Black"/>
        <w:color w:val="666666"/>
        <w:rtl w:val="0"/>
      </w:rPr>
      <w:t xml:space="preserve">TWJ 3E Custom Woodworking</w:t>
      <w:tab/>
      <w:tab/>
      <w:tab/>
    </w:r>
    <w:r w:rsidDel="00000000" w:rsidR="00000000" w:rsidRPr="00000000">
      <w:rPr>
        <w:rtl w:val="0"/>
      </w:rPr>
      <w:tab/>
      <w:tab/>
      <w:t xml:space="preserve"> </w:t>
      <w:tab/>
      <w:t xml:space="preserve"> </w:t>
    </w:r>
    <w:r w:rsidDel="00000000" w:rsidR="00000000" w:rsidRPr="00000000">
      <w:rPr>
        <w:color w:val="666666"/>
        <w:rtl w:val="0"/>
      </w:rPr>
      <w:t xml:space="preserve">Page </w:t>
    </w:r>
    <w:fldSimple w:instr="PAGE" w:fldLock="0" w:dirty="0">
      <w:r w:rsidDel="00000000" w:rsidR="00000000" w:rsidRPr="00000000">
        <w:rPr/>
      </w:r>
    </w:fldSimple>
    <w:r w:rsidDel="00000000" w:rsidR="00000000" w:rsidRPr="00000000">
      <w:rPr>
        <w:color w:val="666666"/>
        <w:rtl w:val="0"/>
      </w:rPr>
      <w:t xml:space="preserve"> of </w:t>
    </w:r>
    <w:fldSimple w:instr="NUMPAGES" w:fldLock="0" w:dirty="0">
      <w:r w:rsidDel="00000000" w:rsidR="00000000" w:rsidRPr="00000000">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-1085848</wp:posOffset>
          </wp:positionH>
          <wp:positionV relativeFrom="paragraph">
            <wp:posOffset>-66673</wp:posOffset>
          </wp:positionV>
          <wp:extent cx="7829550" cy="918339"/>
          <wp:effectExtent b="0" l="0" r="0" t="0"/>
          <wp:wrapTopAndBottom distB="114300" distT="114300"/>
          <wp:docPr descr="header.jpg" id="2" name="image03.jpg"/>
          <a:graphic>
            <a:graphicData uri="http://schemas.openxmlformats.org/drawingml/2006/picture">
              <pic:pic>
                <pic:nvPicPr>
                  <pic:cNvPr descr="header.jpg" id="0" name="image03.jpg"/>
                  <pic:cNvPicPr preferRelativeResize="0"/>
                </pic:nvPicPr>
                <pic:blipFill>
                  <a:blip r:embed="rId1"/>
                  <a:srcRect b="0" l="0" r="0" t="0"/>
                  <a:stretch>
                    <a:fillRect/>
                  </a:stretch>
                </pic:blipFill>
                <pic:spPr>
                  <a:xfrm>
                    <a:off x="0" y="0"/>
                    <a:ext cx="7829550" cy="9183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77" w:firstLine="417"/>
      </w:pPr>
      <w:rPr>
        <w:rFonts w:ascii="Arial" w:cs="Arial" w:eastAsia="Arial" w:hAnsi="Arial"/>
      </w:rPr>
    </w:lvl>
    <w:lvl w:ilvl="1">
      <w:start w:val="1"/>
      <w:numFmt w:val="bullet"/>
      <w:lvlText w:val="o"/>
      <w:lvlJc w:val="left"/>
      <w:pPr>
        <w:ind w:left="1497" w:firstLine="1137"/>
      </w:pPr>
      <w:rPr>
        <w:rFonts w:ascii="Arial" w:cs="Arial" w:eastAsia="Arial" w:hAnsi="Arial"/>
      </w:rPr>
    </w:lvl>
    <w:lvl w:ilvl="2">
      <w:start w:val="1"/>
      <w:numFmt w:val="bullet"/>
      <w:lvlText w:val="▪"/>
      <w:lvlJc w:val="left"/>
      <w:pPr>
        <w:ind w:left="2217" w:firstLine="1857"/>
      </w:pPr>
      <w:rPr>
        <w:rFonts w:ascii="Arial" w:cs="Arial" w:eastAsia="Arial" w:hAnsi="Arial"/>
      </w:rPr>
    </w:lvl>
    <w:lvl w:ilvl="3">
      <w:start w:val="1"/>
      <w:numFmt w:val="bullet"/>
      <w:lvlText w:val="●"/>
      <w:lvlJc w:val="left"/>
      <w:pPr>
        <w:ind w:left="2937" w:firstLine="2577"/>
      </w:pPr>
      <w:rPr>
        <w:rFonts w:ascii="Arial" w:cs="Arial" w:eastAsia="Arial" w:hAnsi="Arial"/>
      </w:rPr>
    </w:lvl>
    <w:lvl w:ilvl="4">
      <w:start w:val="1"/>
      <w:numFmt w:val="bullet"/>
      <w:lvlText w:val="o"/>
      <w:lvlJc w:val="left"/>
      <w:pPr>
        <w:ind w:left="3657" w:firstLine="3297"/>
      </w:pPr>
      <w:rPr>
        <w:rFonts w:ascii="Arial" w:cs="Arial" w:eastAsia="Arial" w:hAnsi="Arial"/>
      </w:rPr>
    </w:lvl>
    <w:lvl w:ilvl="5">
      <w:start w:val="1"/>
      <w:numFmt w:val="bullet"/>
      <w:lvlText w:val="▪"/>
      <w:lvlJc w:val="left"/>
      <w:pPr>
        <w:ind w:left="4377" w:firstLine="4017"/>
      </w:pPr>
      <w:rPr>
        <w:rFonts w:ascii="Arial" w:cs="Arial" w:eastAsia="Arial" w:hAnsi="Arial"/>
      </w:rPr>
    </w:lvl>
    <w:lvl w:ilvl="6">
      <w:start w:val="1"/>
      <w:numFmt w:val="bullet"/>
      <w:lvlText w:val="●"/>
      <w:lvlJc w:val="left"/>
      <w:pPr>
        <w:ind w:left="5097" w:firstLine="4737"/>
      </w:pPr>
      <w:rPr>
        <w:rFonts w:ascii="Arial" w:cs="Arial" w:eastAsia="Arial" w:hAnsi="Arial"/>
      </w:rPr>
    </w:lvl>
    <w:lvl w:ilvl="7">
      <w:start w:val="1"/>
      <w:numFmt w:val="bullet"/>
      <w:lvlText w:val="o"/>
      <w:lvlJc w:val="left"/>
      <w:pPr>
        <w:ind w:left="5817" w:firstLine="5457"/>
      </w:pPr>
      <w:rPr>
        <w:rFonts w:ascii="Arial" w:cs="Arial" w:eastAsia="Arial" w:hAnsi="Arial"/>
      </w:rPr>
    </w:lvl>
    <w:lvl w:ilvl="8">
      <w:start w:val="1"/>
      <w:numFmt w:val="bullet"/>
      <w:lvlText w:val="▪"/>
      <w:lvlJc w:val="left"/>
      <w:pPr>
        <w:ind w:left="6537" w:firstLine="6177"/>
      </w:pPr>
      <w:rPr>
        <w:rFonts w:ascii="Arial" w:cs="Arial" w:eastAsia="Arial" w:hAnsi="Arial"/>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40" w:lineRule="auto"/>
      <w:contextualSpacing w:val="1"/>
    </w:pPr>
    <w:rPr>
      <w:b w:val="1"/>
      <w:sz w:val="32"/>
      <w:szCs w:val="32"/>
    </w:rPr>
  </w:style>
  <w:style w:type="paragraph" w:styleId="Heading2">
    <w:name w:val="heading 2"/>
    <w:basedOn w:val="Normal"/>
    <w:next w:val="Normal"/>
    <w:pPr>
      <w:keepNext w:val="1"/>
      <w:keepLines w:val="1"/>
      <w:tabs>
        <w:tab w:val="left" w:pos="0"/>
      </w:tabs>
      <w:spacing w:after="120" w:before="360" w:lineRule="auto"/>
      <w:contextualSpacing w:val="1"/>
    </w:pPr>
    <w:rPr>
      <w:b w:val="1"/>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hyperlink" Target="https://docs.google.com/document/d/1vebU32YsHV9pNGxn2d5dXwP5ejcGgb5K_VZI93ISnP4/edit#heading=h.w59p4u1nqma5" TargetMode="External"/><Relationship Id="rId42" Type="http://schemas.openxmlformats.org/officeDocument/2006/relationships/hyperlink" Target="https://docs.google.com/document/d/1vebU32YsHV9pNGxn2d5dXwP5ejcGgb5K_VZI93ISnP4/edit#heading=h.h4bpuob5tzi6" TargetMode="External"/><Relationship Id="rId41" Type="http://schemas.openxmlformats.org/officeDocument/2006/relationships/hyperlink" Target="https://docs.google.com/document/d/1svw-Yv6jHNwBqquU2TV21RcsIPkrKsUdcE5pntepmJQ/edit#heading=h.83neyt8gbibh" TargetMode="External"/><Relationship Id="rId44" Type="http://schemas.openxmlformats.org/officeDocument/2006/relationships/hyperlink" Target="https://docs.google.com/document/d/1vebU32YsHV9pNGxn2d5dXwP5ejcGgb5K_VZI93ISnP4/edit#heading=h.yek89w9o9cxx" TargetMode="External"/><Relationship Id="rId43" Type="http://schemas.openxmlformats.org/officeDocument/2006/relationships/hyperlink" Target="https://docs.google.com/document/d/1vebU32YsHV9pNGxn2d5dXwP5ejcGgb5K_VZI93ISnP4/edit#heading=h.d0662dwfchut" TargetMode="External"/><Relationship Id="rId46" Type="http://schemas.openxmlformats.org/officeDocument/2006/relationships/hyperlink" Target="https://docs.google.com/document/d/1vebU32YsHV9pNGxn2d5dXwP5ejcGgb5K_VZI93ISnP4/edit#heading=h.bsqnngmcxu3z" TargetMode="External"/><Relationship Id="rId45" Type="http://schemas.openxmlformats.org/officeDocument/2006/relationships/hyperlink" Target="https://docs.google.com/document/d/1vebU32YsHV9pNGxn2d5dXwP5ejcGgb5K_VZI93ISnP4/edit#heading=h.bzbafy49i0e5" TargetMode="External"/><Relationship Id="rId80" Type="http://schemas.openxmlformats.org/officeDocument/2006/relationships/footer" Target="footer2.xm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edugains.ca/resourcesDI/EducatorsPackages/DIEducatorsPackage2010/2010EducatorsGuide.pdf" TargetMode="External"/><Relationship Id="rId48" Type="http://schemas.openxmlformats.org/officeDocument/2006/relationships/hyperlink" Target="https://docs.google.com/document/d/1vebU32YsHV9pNGxn2d5dXwP5ejcGgb5K_VZI93ISnP4/edit#heading=h.bzbafy49i0e5" TargetMode="External"/><Relationship Id="rId47" Type="http://schemas.openxmlformats.org/officeDocument/2006/relationships/hyperlink" Target="https://docs.google.com/document/d/1vebU32YsHV9pNGxn2d5dXwP5ejcGgb5K_VZI93ISnP4/edit#heading=h.n1vzi3kl0hby" TargetMode="External"/><Relationship Id="rId49" Type="http://schemas.openxmlformats.org/officeDocument/2006/relationships/hyperlink" Target="https://docs.google.com/document/d/1vebU32YsHV9pNGxn2d5dXwP5ejcGgb5K_VZI93ISnP4/edit#heading=h.d0662dwfchut" TargetMode="External"/><Relationship Id="rId5" Type="http://schemas.openxmlformats.org/officeDocument/2006/relationships/image" Target="media/image01.jpg"/><Relationship Id="rId6" Type="http://schemas.openxmlformats.org/officeDocument/2006/relationships/hyperlink" Target="https://docs.google.com/document/d/1vebU32YsHV9pNGxn2d5dXwP5ejcGgb5K_VZI93ISnP4/edit#" TargetMode="External"/><Relationship Id="rId7" Type="http://schemas.openxmlformats.org/officeDocument/2006/relationships/hyperlink" Target="http://www.edu.gov.on.ca/eng/curriculum/secondary/2009teched1112curr.pdf" TargetMode="External"/><Relationship Id="rId8" Type="http://schemas.openxmlformats.org/officeDocument/2006/relationships/hyperlink" Target="http://www.edu.gov.on.ca/eng/policyfunding/growSuccess.pdf" TargetMode="External"/><Relationship Id="rId73" Type="http://schemas.openxmlformats.org/officeDocument/2006/relationships/hyperlink" Target="https://docs.google.com/document/d/1vebU32YsHV9pNGxn2d5dXwP5ejcGgb5K_VZI93ISnP4/edit#heading=h.yek89w9o9cxx" TargetMode="External"/><Relationship Id="rId72" Type="http://schemas.openxmlformats.org/officeDocument/2006/relationships/hyperlink" Target="https://www.canadianwoodworking.com/" TargetMode="External"/><Relationship Id="rId31" Type="http://schemas.openxmlformats.org/officeDocument/2006/relationships/hyperlink" Target="https://docs.google.com/document/d/1svw-Yv6jHNwBqquU2TV21RcsIPkrKsUdcE5pntepmJQ/edit#heading=h.83neyt8gbibh" TargetMode="External"/><Relationship Id="rId75" Type="http://schemas.openxmlformats.org/officeDocument/2006/relationships/hyperlink" Target="https://docs.google.com/document/d/1vebU32YsHV9pNGxn2d5dXwP5ejcGgb5K_VZI93ISnP4/edit#heading=h.d0662dwfchut" TargetMode="External"/><Relationship Id="rId30" Type="http://schemas.openxmlformats.org/officeDocument/2006/relationships/hyperlink" Target="https://docs.google.com/document/d/1svw-Yv6jHNwBqquU2TV21RcsIPkrKsUdcE5pntepmJQ/edit#heading=h.192ib650efti" TargetMode="External"/><Relationship Id="rId74" Type="http://schemas.openxmlformats.org/officeDocument/2006/relationships/hyperlink" Target="https://docs.google.com/document/d/1vebU32YsHV9pNGxn2d5dXwP5ejcGgb5K_VZI93ISnP4/edit#" TargetMode="External"/><Relationship Id="rId33" Type="http://schemas.openxmlformats.org/officeDocument/2006/relationships/hyperlink" Target="https://docs.google.com/document/d/1vebU32YsHV9pNGxn2d5dXwP5ejcGgb5K_VZI93ISnP4/edit#heading=h.yek89w9o9cxx" TargetMode="External"/><Relationship Id="rId77" Type="http://schemas.openxmlformats.org/officeDocument/2006/relationships/header" Target="header1.xml"/><Relationship Id="rId32" Type="http://schemas.openxmlformats.org/officeDocument/2006/relationships/hyperlink" Target="https://docs.google.com/document/d/1svw-Yv6jHNwBqquU2TV21RcsIPkrKsUdcE5pntepmJQ/edit#" TargetMode="External"/><Relationship Id="rId76" Type="http://schemas.openxmlformats.org/officeDocument/2006/relationships/hyperlink" Target="https://docs.google.com/document/d/1vebU32YsHV9pNGxn2d5dXwP5ejcGgb5K_VZI93ISnP4/edit#heading=h.n1vzi3kl0hby" TargetMode="External"/><Relationship Id="rId35" Type="http://schemas.openxmlformats.org/officeDocument/2006/relationships/hyperlink" Target="https://docs.google.com/document/d/1vebU32YsHV9pNGxn2d5dXwP5ejcGgb5K_VZI93ISnP4/edit#heading=h.bzbafy49i0e5" TargetMode="External"/><Relationship Id="rId79" Type="http://schemas.openxmlformats.org/officeDocument/2006/relationships/footer" Target="footer1.xml"/><Relationship Id="rId34" Type="http://schemas.openxmlformats.org/officeDocument/2006/relationships/hyperlink" Target="https://docs.google.com/document/d/1vebU32YsHV9pNGxn2d5dXwP5ejcGgb5K_VZI93ISnP4/edit#heading=h.yek89w9o9cxx" TargetMode="External"/><Relationship Id="rId78" Type="http://schemas.openxmlformats.org/officeDocument/2006/relationships/header" Target="header2.xml"/><Relationship Id="rId71" Type="http://schemas.openxmlformats.org/officeDocument/2006/relationships/hyperlink" Target="http://www.octe.on.ca/" TargetMode="External"/><Relationship Id="rId70" Type="http://schemas.openxmlformats.org/officeDocument/2006/relationships/hyperlink" Target="https://prezi.com/" TargetMode="External"/><Relationship Id="rId37" Type="http://schemas.openxmlformats.org/officeDocument/2006/relationships/hyperlink" Target="http://www.octelab.com/" TargetMode="External"/><Relationship Id="rId36" Type="http://schemas.openxmlformats.org/officeDocument/2006/relationships/hyperlink" Target="http://www.edu.gov.on.ca/eng/curriculum/secondary/2009teched1112curr.pdf" TargetMode="External"/><Relationship Id="rId39" Type="http://schemas.openxmlformats.org/officeDocument/2006/relationships/hyperlink" Target="http://www.edu.gov.on.ca/eng/curriculum/secondary/2009teched1112curr.pdf" TargetMode="External"/><Relationship Id="rId38" Type="http://schemas.openxmlformats.org/officeDocument/2006/relationships/hyperlink" Target="http://www.edu.gov.on.ca/eng/curriculum/secondary/2009teched1112curr.pdf" TargetMode="External"/><Relationship Id="rId62" Type="http://schemas.openxmlformats.org/officeDocument/2006/relationships/hyperlink" Target="https://docs.google.com/document/d/1vebU32YsHV9pNGxn2d5dXwP5ejcGgb5K_VZI93ISnP4/edit#heading=h.musc7vpwm3ej" TargetMode="External"/><Relationship Id="rId61" Type="http://schemas.openxmlformats.org/officeDocument/2006/relationships/hyperlink" Target="https://docs.google.com/document/d/1vebU32YsHV9pNGxn2d5dXwP5ejcGgb5K_VZI93ISnP4/edit#heading=h.d0662dwfchut" TargetMode="External"/><Relationship Id="rId20" Type="http://schemas.openxmlformats.org/officeDocument/2006/relationships/hyperlink" Target="https://docs.google.com/document/d/1svw-Yv6jHNwBqquU2TV21RcsIPkrKsUdcE5pntepmJQ/edit#heading=h.83neyt8gbibh" TargetMode="External"/><Relationship Id="rId64" Type="http://schemas.openxmlformats.org/officeDocument/2006/relationships/hyperlink" Target="https://docs.google.com/document/d/1vebU32YsHV9pNGxn2d5dXwP5ejcGgb5K_VZI93ISnP4/edit#heading=h.bsqnngmcxu3z" TargetMode="External"/><Relationship Id="rId63" Type="http://schemas.openxmlformats.org/officeDocument/2006/relationships/hyperlink" Target="http://www.edu.gov.on.ca/eng/curriculum/secondary/2009teched1112curr.pdf" TargetMode="External"/><Relationship Id="rId22" Type="http://schemas.openxmlformats.org/officeDocument/2006/relationships/hyperlink" Target="https://docs.google.com/document/d/1svw-Yv6jHNwBqquU2TV21RcsIPkrKsUdcE5pntepmJQ/edit#heading=h.83neyt8gbibh" TargetMode="External"/><Relationship Id="rId66" Type="http://schemas.openxmlformats.org/officeDocument/2006/relationships/hyperlink" Target="https://docs.google.com/document/d/1vebU32YsHV9pNGxn2d5dXwP5ejcGgb5K_VZI93ISnP4/edit#heading=h.yek89w9o9cxx" TargetMode="External"/><Relationship Id="rId21" Type="http://schemas.openxmlformats.org/officeDocument/2006/relationships/hyperlink" Target="https://docs.google.com/document/d/1svw-Yv6jHNwBqquU2TV21RcsIPkrKsUdcE5pntepmJQ/edit#heading=h.83neyt8gbibh" TargetMode="External"/><Relationship Id="rId65" Type="http://schemas.openxmlformats.org/officeDocument/2006/relationships/hyperlink" Target="http://www.edu.gov.on.ca/eng/curriculum/secondary/2009teched1112curr.pdf" TargetMode="External"/><Relationship Id="rId24" Type="http://schemas.openxmlformats.org/officeDocument/2006/relationships/hyperlink" Target="https://www.google.ca/search?q=nightstands&amp;biw=1517&amp;bih=714&amp;source=lnms&amp;tbm=isch&amp;sa=X&amp;sqi=2&amp;pjf=1&amp;ved=0ahUKEwj4q-a5mfrNAhULcj4KHef7D6MQ_AUIBigB&amp;dpr=0.9" TargetMode="External"/><Relationship Id="rId68" Type="http://schemas.openxmlformats.org/officeDocument/2006/relationships/hyperlink" Target="https://docs.google.com/document/d/1vebU32YsHV9pNGxn2d5dXwP5ejcGgb5K_VZI93ISnP4/edit#heading=h.n1vzi3kl0hby" TargetMode="External"/><Relationship Id="rId23" Type="http://schemas.openxmlformats.org/officeDocument/2006/relationships/hyperlink" Target="https://docs.google.com/document/d/1svw-Yv6jHNwBqquU2TV21RcsIPkrKsUdcE5pntepmJQ/edit#heading=h.192ib650efti" TargetMode="External"/><Relationship Id="rId67" Type="http://schemas.openxmlformats.org/officeDocument/2006/relationships/hyperlink" Target="https://docs.google.com/document/d/1vebU32YsHV9pNGxn2d5dXwP5ejcGgb5K_VZI93ISnP4/edit#heading=h.d0662dwfchut" TargetMode="External"/><Relationship Id="rId60" Type="http://schemas.openxmlformats.org/officeDocument/2006/relationships/hyperlink" Target="https://docs.google.com/document/d/1vebU32YsHV9pNGxn2d5dXwP5ejcGgb5K_VZI93ISnP4/edit#heading=h.d0662dwfchut" TargetMode="External"/><Relationship Id="rId26" Type="http://schemas.openxmlformats.org/officeDocument/2006/relationships/hyperlink" Target="https://www.canadianwoodworking.com/" TargetMode="External"/><Relationship Id="rId25" Type="http://schemas.openxmlformats.org/officeDocument/2006/relationships/hyperlink" Target="https://en.wikipedia.org/wiki/Woodworking_joints" TargetMode="External"/><Relationship Id="rId69" Type="http://schemas.openxmlformats.org/officeDocument/2006/relationships/hyperlink" Target="https://www.google.ca/" TargetMode="External"/><Relationship Id="rId28" Type="http://schemas.openxmlformats.org/officeDocument/2006/relationships/hyperlink" Target="https://docs.google.com/document/d/1svw-Yv6jHNwBqquU2TV21RcsIPkrKsUdcE5pntepmJQ/edit#" TargetMode="External"/><Relationship Id="rId27" Type="http://schemas.openxmlformats.org/officeDocument/2006/relationships/hyperlink" Target="https://docs.google.com/document/d/1svw-Yv6jHNwBqquU2TV21RcsIPkrKsUdcE5pntepmJQ/edit#" TargetMode="External"/><Relationship Id="rId29" Type="http://schemas.openxmlformats.org/officeDocument/2006/relationships/hyperlink" Target="https://docs.google.com/document/d/1svw-Yv6jHNwBqquU2TV21RcsIPkrKsUdcE5pntepmJQ/edit#heading=h.83neyt8gbibh" TargetMode="External"/><Relationship Id="rId51" Type="http://schemas.openxmlformats.org/officeDocument/2006/relationships/hyperlink" Target="http://www.skills.edu.gov.on.ca/OSP2Web/EDU/DisplayEssentialSkills.xhtml" TargetMode="External"/><Relationship Id="rId50" Type="http://schemas.openxmlformats.org/officeDocument/2006/relationships/hyperlink" Target="https://docs.google.com/document/d/1vebU32YsHV9pNGxn2d5dXwP5ejcGgb5K_VZI93ISnP4/edit#heading=h.musc7vpwm3ej" TargetMode="External"/><Relationship Id="rId53" Type="http://schemas.openxmlformats.org/officeDocument/2006/relationships/hyperlink" Target="http://www.finewoodworking.com/pdf/drawerbuildingbasics.pdf" TargetMode="External"/><Relationship Id="rId52" Type="http://schemas.openxmlformats.org/officeDocument/2006/relationships/hyperlink" Target="https://docs.google.com/document/d/1vebU32YsHV9pNGxn2d5dXwP5ejcGgb5K_VZI93ISnP4/edit#heading=h.h4bpuob5tzi6" TargetMode="External"/><Relationship Id="rId11" Type="http://schemas.openxmlformats.org/officeDocument/2006/relationships/hyperlink" Target="http://www.edu.gov.on.ca/eng/studentsuccess/thinkliteracy/" TargetMode="External"/><Relationship Id="rId55" Type="http://schemas.openxmlformats.org/officeDocument/2006/relationships/hyperlink" Target="https://docs.google.com/document/d/1vebU32YsHV9pNGxn2d5dXwP5ejcGgb5K_VZI93ISnP4/edit#heading=h.h4bpuob5tzi6" TargetMode="External"/><Relationship Id="rId10" Type="http://schemas.openxmlformats.org/officeDocument/2006/relationships/hyperlink" Target="http://www.edu.gov.on.ca/eng/literacynumeracy/SEF2013.pdf" TargetMode="External"/><Relationship Id="rId54" Type="http://schemas.openxmlformats.org/officeDocument/2006/relationships/hyperlink" Target="https://docs.google.com/document/d/1svw-Yv6jHNwBqquU2TV21RcsIPkrKsUdcE5pntepmJQ/edit#" TargetMode="External"/><Relationship Id="rId13" Type="http://schemas.openxmlformats.org/officeDocument/2006/relationships/hyperlink" Target="http://www.edu.gov.on.ca/eng/aboriginal/fnmiFramework.pdf8" TargetMode="External"/><Relationship Id="rId57" Type="http://schemas.openxmlformats.org/officeDocument/2006/relationships/hyperlink" Target="https://docs.google.com/document/d/1vebU32YsHV9pNGxn2d5dXwP5ejcGgb5K_VZI93ISnP4/edit#heading=h.yek89w9o9cxx" TargetMode="External"/><Relationship Id="rId12" Type="http://schemas.openxmlformats.org/officeDocument/2006/relationships/hyperlink" Target="http://www.edu.gov.on.ca/eng/document/reports/numeracy/numeracyreport.pdf" TargetMode="External"/><Relationship Id="rId56" Type="http://schemas.openxmlformats.org/officeDocument/2006/relationships/hyperlink" Target="https://docs.google.com/document/d/1vebU32YsHV9pNGxn2d5dXwP5ejcGgb5K_VZI93ISnP4/edit#heading=h.w59p4u1nqma5" TargetMode="External"/><Relationship Id="rId15" Type="http://schemas.openxmlformats.org/officeDocument/2006/relationships/hyperlink" Target="http://www.skills.edu.gov.on.ca/OSP2Web/EDU/DisplayEssentialSkills.xhtml" TargetMode="External"/><Relationship Id="rId59" Type="http://schemas.openxmlformats.org/officeDocument/2006/relationships/hyperlink" Target="https://docs.google.com/document/d/1vebU32YsHV9pNGxn2d5dXwP5ejcGgb5K_VZI93ISnP4/edit#heading=h.bsqnngmcxu3z" TargetMode="External"/><Relationship Id="rId14" Type="http://schemas.openxmlformats.org/officeDocument/2006/relationships/hyperlink" Target="http://www.edu.gov.on.ca/eng/policyfunding/equity.pdf" TargetMode="External"/><Relationship Id="rId58" Type="http://schemas.openxmlformats.org/officeDocument/2006/relationships/hyperlink" Target="https://docs.google.com/document/d/1vebU32YsHV9pNGxn2d5dXwP5ejcGgb5K_VZI93ISnP4/edit#heading=h.bzbafy49i0e5" TargetMode="External"/><Relationship Id="rId17" Type="http://schemas.openxmlformats.org/officeDocument/2006/relationships/hyperlink" Target="http://www.octelab.com/" TargetMode="External"/><Relationship Id="rId16" Type="http://schemas.openxmlformats.org/officeDocument/2006/relationships/hyperlink" Target="http://www.skillszone.ca/cesl/docs/Linking%20Essential%20Skills%20and%20the%20Ontario%20Curriculum%20-%20English.pdf" TargetMode="External"/><Relationship Id="rId19" Type="http://schemas.openxmlformats.org/officeDocument/2006/relationships/hyperlink" Target="https://docs.google.com/document/d/1svw-Yv6jHNwBqquU2TV21RcsIPkrKsUdcE5pntepmJQ/edit" TargetMode="External"/><Relationship Id="rId18" Type="http://schemas.openxmlformats.org/officeDocument/2006/relationships/hyperlink" Target="https://docs.google.com/document/d/1svw-Yv6jHNwBqquU2TV21RcsIPkrKsUdcE5pntepmJQ/edit#heading=h.83neyt8gbib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03.jpg"/></Relationships>
</file>