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Skeletal System Portfolio Required Video Quiz Questions (K/U)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b w:val="1"/>
          <w:sz w:val="24"/>
          <w:szCs w:val="24"/>
          <w:u w:val="single"/>
        </w:rPr>
      </w:pPr>
      <w:hyperlink r:id="rId5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https://www.youtube.com/watch?v=UXtG052Klkg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Name_______________________________________Date ____________ Period </w:t>
      </w:r>
      <w:r w:rsidDel="00000000" w:rsidR="00000000" w:rsidRPr="00000000">
        <w:rPr>
          <w:sz w:val="18"/>
          <w:szCs w:val="18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What are some of the various functions of the skeletal system?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What major elements make up the inorganic components of bone?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What causes bones to become more fragile as the human body ages?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Describe the following parts of a long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Diaphysis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Epiphysis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How are the mature bone cells organized in a long bone?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Is osseous tissue avascular or vascular?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Which of the four primary tissues types is located in the medullary cavity of a long bone? What is the SPECIFIC name of the tissue located there?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What bones &amp; bones group are included as parts of the axial skeleton?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The upper portion of the skull is called the _______________ and is made of ___ fused bones.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The lower portion of the skull is composed of ____ bones called __________________ bones.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Which bone of the skull is NOT connected by sutures?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Which bone marking serves as the exiting passageway for the spinal cord at the base of the skull?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What is the total number of bones that are located in the vertebral column?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Identify the special “flat” joints that connect each vertebrae.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What are the 5 regions of the vertebral column and what number of vertebrae are present in each region?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15. Where are intervertebral discs located and what is their function?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16. What are the specific functions of the bones that make up each region of the vertebral column?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e.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17. How many pairs of ribs are present in the axial skeleton?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18. What number of ribs are present for each type listed below? What determines their classification as listed below?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true-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false-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floating-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youtube.com/watch?v=UXtG052Klkg" TargetMode="External"/></Relationships>
</file>