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Skeletal System Portfolio Required Video Quiz Questions (K/U)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24"/>
          <w:szCs w:val="24"/>
          <w:u w:val="single"/>
        </w:rPr>
      </w:pPr>
      <w:hyperlink r:id="rId5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https://www.youtube.com/watch?v=UXtG052Klkg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Name_______________________________________Date ____________ Period </w:t>
      </w:r>
      <w:r w:rsidDel="00000000" w:rsidR="00000000" w:rsidRPr="00000000">
        <w:rPr>
          <w:sz w:val="18"/>
          <w:szCs w:val="18"/>
          <w:rtl w:val="0"/>
        </w:rPr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What are some of the various functions of the skeletal system?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What major elements make up the inorganic components of bone?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What causes bones to become more fragile as the human body ages?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Describe the following parts of a long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Diaphysis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b. Epiphysis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How are the mature bone cells organized in a long bone?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Is osseous tissue avascular or vascular?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Which of the four primary tissues types is located in the medullary cavity of a long bone? What is the SPECIFIC name of the tissue located there?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What bones &amp; bones group are included as parts of the axial skeleton?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The upper portion of the skull is called the _______________ and is made of ___ fused bones.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The lower portion of the skull is composed of ____ bones called __________________ bones.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Which bone of the skull is NOT connected by sutures?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Which bone marking serves as the exiting passageway for the spinal cord at the base of the skull?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What is the total number of bones that are located in the vertebral column?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Identify the special “flat” joints that connect each vertebrae.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What are the 5 regions of the vertebral column and what number of vertebrae are present in each region?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15. Where are intervertebral discs located and what is their function?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16. What are the specific functions of the bones that make up each region of the vertebral column?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17. How many pairs of ribs are present in the axial skeleton?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18. What number of ribs are present for each type listed below? What determines their classification as listed below?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true-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b. false-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c. floating-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www.youtube.com/watch?v=UXtG052Klkg" TargetMode="External"/></Relationships>
</file>