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465B" w:rsidRDefault="00000000">
      <w:pPr>
        <w:rPr>
          <w:rFonts w:ascii="Google Sans" w:eastAsia="Google Sans" w:hAnsi="Google Sans" w:cs="Google Sans"/>
          <w:b/>
          <w:sz w:val="28"/>
          <w:szCs w:val="28"/>
        </w:rPr>
      </w:pPr>
      <w:r>
        <w:rPr>
          <w:rFonts w:ascii="Google Sans" w:eastAsia="Google Sans" w:hAnsi="Google Sans" w:cs="Google Sans"/>
          <w:shd w:val="clear" w:color="auto" w:fill="EAD1DC"/>
        </w:rPr>
        <w:t xml:space="preserve"> </w:t>
      </w:r>
      <w:r>
        <w:rPr>
          <w:rFonts w:ascii="Google Sans" w:eastAsia="Google Sans" w:hAnsi="Google Sans" w:cs="Google Sans"/>
          <w:b/>
        </w:rPr>
        <w:t xml:space="preserve">    </w:t>
      </w:r>
      <w:r>
        <w:rPr>
          <w:rFonts w:ascii="Google Sans" w:eastAsia="Google Sans" w:hAnsi="Google Sans" w:cs="Google Sans"/>
          <w:b/>
          <w:sz w:val="28"/>
          <w:szCs w:val="28"/>
        </w:rPr>
        <w:t xml:space="preserve">           </w:t>
      </w:r>
      <w:r>
        <w:rPr>
          <w:noProof/>
        </w:rPr>
        <w:drawing>
          <wp:anchor distT="114300" distB="114300" distL="114300" distR="114300" simplePos="0" relativeHeight="251658240" behindDoc="1" locked="0" layoutInCell="1" hidden="0" allowOverlap="1">
            <wp:simplePos x="0" y="0"/>
            <wp:positionH relativeFrom="column">
              <wp:posOffset>114300</wp:posOffset>
            </wp:positionH>
            <wp:positionV relativeFrom="paragraph">
              <wp:posOffset>114300</wp:posOffset>
            </wp:positionV>
            <wp:extent cx="6636113" cy="9138106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>
                      <a:alphaModFix amt="96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36113" cy="913810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8465B" w:rsidRDefault="0098465B">
      <w:pPr>
        <w:ind w:left="1440"/>
        <w:jc w:val="left"/>
        <w:rPr>
          <w:rFonts w:ascii="Google Sans" w:eastAsia="Google Sans" w:hAnsi="Google Sans" w:cs="Google Sans"/>
          <w:b/>
        </w:rPr>
      </w:pPr>
    </w:p>
    <w:p w:rsidR="0098465B" w:rsidRDefault="0098465B">
      <w:pPr>
        <w:ind w:left="1440"/>
        <w:jc w:val="left"/>
        <w:rPr>
          <w:rFonts w:ascii="Google Sans" w:eastAsia="Google Sans" w:hAnsi="Google Sans" w:cs="Google Sans"/>
          <w:b/>
        </w:rPr>
      </w:pPr>
    </w:p>
    <w:p w:rsidR="0098465B" w:rsidRDefault="0098465B">
      <w:pPr>
        <w:ind w:left="1440"/>
        <w:jc w:val="left"/>
        <w:rPr>
          <w:rFonts w:ascii="Google Sans" w:eastAsia="Google Sans" w:hAnsi="Google Sans" w:cs="Google Sans"/>
          <w:b/>
        </w:rPr>
      </w:pPr>
    </w:p>
    <w:p w:rsidR="0098465B" w:rsidRDefault="0098465B">
      <w:pPr>
        <w:ind w:left="1440"/>
        <w:jc w:val="left"/>
        <w:rPr>
          <w:rFonts w:ascii="Google Sans" w:eastAsia="Google Sans" w:hAnsi="Google Sans" w:cs="Google Sans"/>
          <w:b/>
        </w:rPr>
      </w:pPr>
    </w:p>
    <w:p w:rsidR="0098465B" w:rsidRDefault="0098465B">
      <w:pPr>
        <w:ind w:left="1440"/>
        <w:jc w:val="left"/>
        <w:rPr>
          <w:rFonts w:ascii="Google Sans" w:eastAsia="Google Sans" w:hAnsi="Google Sans" w:cs="Google Sans"/>
          <w:b/>
        </w:rPr>
      </w:pPr>
    </w:p>
    <w:p w:rsidR="0098465B" w:rsidRDefault="0098465B">
      <w:pPr>
        <w:ind w:left="1440"/>
        <w:jc w:val="left"/>
        <w:rPr>
          <w:rFonts w:ascii="Google Sans" w:eastAsia="Google Sans" w:hAnsi="Google Sans" w:cs="Google Sans"/>
          <w:b/>
        </w:rPr>
      </w:pPr>
    </w:p>
    <w:p w:rsidR="0098465B" w:rsidRDefault="0098465B">
      <w:pPr>
        <w:ind w:left="1440"/>
        <w:jc w:val="left"/>
        <w:rPr>
          <w:rFonts w:ascii="Google Sans" w:eastAsia="Google Sans" w:hAnsi="Google Sans" w:cs="Google Sans"/>
          <w:b/>
        </w:rPr>
      </w:pPr>
    </w:p>
    <w:p w:rsidR="0098465B" w:rsidRDefault="0098465B">
      <w:pPr>
        <w:ind w:left="1440"/>
        <w:jc w:val="left"/>
        <w:rPr>
          <w:rFonts w:ascii="Google Sans" w:eastAsia="Google Sans" w:hAnsi="Google Sans" w:cs="Google Sans"/>
          <w:b/>
        </w:rPr>
      </w:pPr>
    </w:p>
    <w:p w:rsidR="0098465B" w:rsidRDefault="00000000">
      <w:pPr>
        <w:spacing w:after="0"/>
        <w:ind w:left="1440"/>
        <w:jc w:val="left"/>
        <w:rPr>
          <w:rFonts w:ascii="Google Sans" w:eastAsia="Google Sans" w:hAnsi="Google Sans" w:cs="Google Sans"/>
          <w:b/>
        </w:rPr>
      </w:pPr>
      <w:proofErr w:type="spellStart"/>
      <w:r>
        <w:rPr>
          <w:rFonts w:ascii="Google Sans" w:eastAsia="Google Sans" w:hAnsi="Google Sans" w:cs="Google Sans"/>
          <w:b/>
        </w:rPr>
        <w:t>Expérience</w:t>
      </w:r>
      <w:proofErr w:type="spellEnd"/>
      <w:r>
        <w:rPr>
          <w:rFonts w:ascii="Google Sans" w:eastAsia="Google Sans" w:hAnsi="Google Sans" w:cs="Google Sans"/>
          <w:b/>
        </w:rPr>
        <w:t xml:space="preserve"> avec le </w:t>
      </w:r>
      <w:proofErr w:type="spellStart"/>
      <w:r>
        <w:rPr>
          <w:rFonts w:ascii="Google Sans" w:eastAsia="Google Sans" w:hAnsi="Google Sans" w:cs="Google Sans"/>
          <w:b/>
        </w:rPr>
        <w:t>partenaire</w:t>
      </w:r>
      <w:proofErr w:type="spellEnd"/>
      <w:r>
        <w:rPr>
          <w:rFonts w:ascii="Google Sans" w:eastAsia="Google Sans" w:hAnsi="Google Sans" w:cs="Google Sans"/>
          <w:b/>
        </w:rPr>
        <w:t xml:space="preserve"> du </w:t>
      </w:r>
      <w:proofErr w:type="spellStart"/>
      <w:r>
        <w:rPr>
          <w:rFonts w:ascii="Google Sans" w:eastAsia="Google Sans" w:hAnsi="Google Sans" w:cs="Google Sans"/>
          <w:b/>
        </w:rPr>
        <w:t>secteur</w:t>
      </w:r>
      <w:proofErr w:type="spellEnd"/>
      <w:r>
        <w:rPr>
          <w:rFonts w:ascii="Google Sans" w:eastAsia="Google Sans" w:hAnsi="Google Sans" w:cs="Google Sans"/>
          <w:b/>
        </w:rPr>
        <w:t xml:space="preserve"> - ICE</w:t>
      </w:r>
    </w:p>
    <w:p w:rsidR="0098465B" w:rsidRDefault="00000000">
      <w:pPr>
        <w:ind w:left="1440"/>
        <w:jc w:val="left"/>
        <w:rPr>
          <w:rFonts w:ascii="Google Sans" w:eastAsia="Google Sans" w:hAnsi="Google Sans" w:cs="Google Sans"/>
          <w:b/>
        </w:rPr>
        <w:sectPr w:rsidR="0098465B">
          <w:pgSz w:w="12240" w:h="15840"/>
          <w:pgMar w:top="566" w:right="566" w:bottom="566" w:left="566" w:header="720" w:footer="720" w:gutter="0"/>
          <w:pgNumType w:start="1"/>
          <w:cols w:space="720"/>
        </w:sectPr>
      </w:pPr>
      <w:r>
        <w:rPr>
          <w:rFonts w:ascii="Google Sans" w:eastAsia="Google Sans" w:hAnsi="Google Sans" w:cs="Google Sans"/>
          <w:b/>
        </w:rPr>
        <w:t>(</w:t>
      </w:r>
      <w:proofErr w:type="spellStart"/>
      <w:proofErr w:type="gramStart"/>
      <w:r>
        <w:rPr>
          <w:rFonts w:ascii="Google Sans" w:eastAsia="Google Sans" w:hAnsi="Google Sans" w:cs="Google Sans"/>
          <w:b/>
        </w:rPr>
        <w:t>traduction</w:t>
      </w:r>
      <w:proofErr w:type="spellEnd"/>
      <w:proofErr w:type="gramEnd"/>
      <w:r>
        <w:rPr>
          <w:rFonts w:ascii="Google Sans" w:eastAsia="Google Sans" w:hAnsi="Google Sans" w:cs="Google Sans"/>
          <w:b/>
        </w:rPr>
        <w:t xml:space="preserve"> de </w:t>
      </w:r>
      <w:proofErr w:type="spellStart"/>
      <w:r>
        <w:rPr>
          <w:rFonts w:ascii="Google Sans" w:eastAsia="Google Sans" w:hAnsi="Google Sans" w:cs="Google Sans"/>
          <w:b/>
        </w:rPr>
        <w:t>l’activité</w:t>
      </w:r>
      <w:proofErr w:type="spellEnd"/>
      <w:r>
        <w:rPr>
          <w:rFonts w:ascii="Google Sans" w:eastAsia="Google Sans" w:hAnsi="Google Sans" w:cs="Google Sans"/>
          <w:b/>
        </w:rPr>
        <w:t xml:space="preserve"> EPS </w:t>
      </w:r>
      <w:proofErr w:type="spellStart"/>
      <w:r>
        <w:rPr>
          <w:rFonts w:ascii="Google Sans" w:eastAsia="Google Sans" w:hAnsi="Google Sans" w:cs="Google Sans"/>
          <w:b/>
        </w:rPr>
        <w:t>animée</w:t>
      </w:r>
      <w:proofErr w:type="spellEnd"/>
      <w:r>
        <w:rPr>
          <w:rFonts w:ascii="Google Sans" w:eastAsia="Google Sans" w:hAnsi="Google Sans" w:cs="Google Sans"/>
          <w:b/>
        </w:rPr>
        <w:t xml:space="preserve"> par </w:t>
      </w:r>
      <w:proofErr w:type="spellStart"/>
      <w:r>
        <w:rPr>
          <w:rFonts w:ascii="Google Sans" w:eastAsia="Google Sans" w:hAnsi="Google Sans" w:cs="Google Sans"/>
          <w:b/>
        </w:rPr>
        <w:t>l’équipe</w:t>
      </w:r>
      <w:proofErr w:type="spellEnd"/>
      <w:r>
        <w:rPr>
          <w:rFonts w:ascii="Google Sans" w:eastAsia="Google Sans" w:hAnsi="Google Sans" w:cs="Google Sans"/>
          <w:b/>
        </w:rPr>
        <w:t xml:space="preserve"> COET le 27 </w:t>
      </w:r>
      <w:proofErr w:type="spellStart"/>
      <w:r>
        <w:rPr>
          <w:rFonts w:ascii="Google Sans" w:eastAsia="Google Sans" w:hAnsi="Google Sans" w:cs="Google Sans"/>
          <w:b/>
        </w:rPr>
        <w:t>avril</w:t>
      </w:r>
      <w:proofErr w:type="spellEnd"/>
      <w:r>
        <w:rPr>
          <w:rFonts w:ascii="Google Sans" w:eastAsia="Google Sans" w:hAnsi="Google Sans" w:cs="Google Sans"/>
          <w:b/>
        </w:rPr>
        <w:t xml:space="preserve"> 2023)</w:t>
      </w:r>
    </w:p>
    <w:p w:rsidR="0098465B" w:rsidRDefault="00000000">
      <w:pPr>
        <w:rPr>
          <w:rFonts w:ascii="Google Sans" w:eastAsia="Google Sans" w:hAnsi="Google Sans" w:cs="Google Sans"/>
          <w:color w:val="1932FF"/>
          <w:sz w:val="38"/>
          <w:szCs w:val="38"/>
        </w:rPr>
      </w:pPr>
      <w:r>
        <w:rPr>
          <w:rFonts w:ascii="Google Sans" w:eastAsia="Google Sans" w:hAnsi="Google Sans" w:cs="Google Sans"/>
          <w:color w:val="1932FF"/>
          <w:sz w:val="38"/>
          <w:szCs w:val="38"/>
        </w:rPr>
        <w:lastRenderedPageBreak/>
        <w:t>Table des matières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-76199</wp:posOffset>
                </wp:positionH>
                <wp:positionV relativeFrom="paragraph">
                  <wp:posOffset>292100</wp:posOffset>
                </wp:positionV>
                <wp:extent cx="5943600" cy="12700"/>
                <wp:effectExtent l="0" t="0" r="0" b="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374200" y="378000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1932F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-76199</wp:posOffset>
                </wp:positionH>
                <wp:positionV relativeFrom="paragraph">
                  <wp:posOffset>292100</wp:posOffset>
                </wp:positionV>
                <wp:extent cx="5943600" cy="1270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dt>
      <w:sdtPr>
        <w:id w:val="1953662465"/>
        <w:docPartObj>
          <w:docPartGallery w:val="Table of Contents"/>
          <w:docPartUnique/>
        </w:docPartObj>
      </w:sdtPr>
      <w:sdtContent>
        <w:p w:rsidR="0098465B" w:rsidRDefault="00000000">
          <w:pPr>
            <w:widowControl w:val="0"/>
            <w:tabs>
              <w:tab w:val="right" w:leader="dot" w:pos="12000"/>
            </w:tabs>
            <w:spacing w:before="60" w:after="0"/>
            <w:jc w:val="left"/>
            <w:rPr>
              <w:b/>
              <w:color w:val="000000"/>
              <w:sz w:val="22"/>
              <w:szCs w:val="22"/>
            </w:rPr>
          </w:pPr>
          <w:r>
            <w:fldChar w:fldCharType="begin"/>
          </w:r>
          <w:r>
            <w:instrText xml:space="preserve"> TOC \h \u \z \t "Heading 1,1,Heading 2,2,"</w:instrText>
          </w:r>
          <w:r>
            <w:fldChar w:fldCharType="separate"/>
          </w:r>
          <w:hyperlink w:anchor="_1fob9te">
            <w:r>
              <w:rPr>
                <w:rFonts w:ascii="Google Sans" w:eastAsia="Google Sans" w:hAnsi="Google Sans" w:cs="Google Sans"/>
                <w:color w:val="000000"/>
                <w:sz w:val="22"/>
                <w:szCs w:val="22"/>
              </w:rPr>
              <w:t>Aperçu du projet</w:t>
            </w:r>
            <w:r>
              <w:rPr>
                <w:rFonts w:ascii="Google Sans" w:eastAsia="Google Sans" w:hAnsi="Google Sans" w:cs="Google Sans"/>
                <w:color w:val="000000"/>
                <w:sz w:val="22"/>
                <w:szCs w:val="22"/>
              </w:rPr>
              <w:tab/>
              <w:t>1</w:t>
            </w:r>
          </w:hyperlink>
        </w:p>
        <w:p w:rsidR="0098465B" w:rsidRDefault="00000000">
          <w:pPr>
            <w:widowControl w:val="0"/>
            <w:tabs>
              <w:tab w:val="right" w:leader="dot" w:pos="12000"/>
            </w:tabs>
            <w:spacing w:before="60" w:after="0"/>
            <w:jc w:val="left"/>
            <w:rPr>
              <w:b/>
              <w:color w:val="000000"/>
              <w:sz w:val="22"/>
              <w:szCs w:val="22"/>
            </w:rPr>
          </w:pPr>
          <w:hyperlink w:anchor="_3znysh7">
            <w:r>
              <w:rPr>
                <w:rFonts w:ascii="Google Sans" w:eastAsia="Google Sans" w:hAnsi="Google Sans" w:cs="Google Sans"/>
                <w:color w:val="000000"/>
                <w:sz w:val="22"/>
                <w:szCs w:val="22"/>
              </w:rPr>
              <w:t>Connaissances antérieures</w:t>
            </w:r>
            <w:r>
              <w:rPr>
                <w:rFonts w:ascii="Google Sans" w:eastAsia="Google Sans" w:hAnsi="Google Sans" w:cs="Google Sans"/>
                <w:color w:val="000000"/>
                <w:sz w:val="22"/>
                <w:szCs w:val="22"/>
              </w:rPr>
              <w:tab/>
              <w:t>1</w:t>
            </w:r>
          </w:hyperlink>
        </w:p>
        <w:p w:rsidR="0098465B" w:rsidRDefault="00000000">
          <w:pPr>
            <w:widowControl w:val="0"/>
            <w:tabs>
              <w:tab w:val="right" w:leader="dot" w:pos="12000"/>
            </w:tabs>
            <w:spacing w:before="60" w:after="0"/>
            <w:jc w:val="left"/>
            <w:rPr>
              <w:b/>
              <w:color w:val="000000"/>
              <w:sz w:val="22"/>
              <w:szCs w:val="22"/>
            </w:rPr>
          </w:pPr>
          <w:hyperlink w:anchor="_17dp8vu">
            <w:r>
              <w:rPr>
                <w:rFonts w:ascii="Google Sans" w:eastAsia="Google Sans" w:hAnsi="Google Sans" w:cs="Google Sans"/>
                <w:color w:val="000000"/>
                <w:sz w:val="22"/>
                <w:szCs w:val="22"/>
              </w:rPr>
              <w:t>Notes de planification</w:t>
            </w:r>
            <w:r>
              <w:rPr>
                <w:rFonts w:ascii="Google Sans" w:eastAsia="Google Sans" w:hAnsi="Google Sans" w:cs="Google Sans"/>
                <w:color w:val="000000"/>
                <w:sz w:val="22"/>
                <w:szCs w:val="22"/>
              </w:rPr>
              <w:tab/>
              <w:t>2</w:t>
            </w:r>
          </w:hyperlink>
        </w:p>
        <w:p w:rsidR="0098465B" w:rsidRDefault="00000000">
          <w:pPr>
            <w:widowControl w:val="0"/>
            <w:tabs>
              <w:tab w:val="right" w:leader="dot" w:pos="12000"/>
            </w:tabs>
            <w:spacing w:before="60" w:after="0"/>
            <w:jc w:val="left"/>
            <w:rPr>
              <w:b/>
              <w:color w:val="000000"/>
              <w:sz w:val="22"/>
              <w:szCs w:val="22"/>
            </w:rPr>
          </w:pPr>
          <w:hyperlink w:anchor="_2bn6wsx">
            <w:r>
              <w:rPr>
                <w:rFonts w:ascii="Google Sans" w:eastAsia="Google Sans" w:hAnsi="Google Sans" w:cs="Google Sans"/>
                <w:color w:val="000000"/>
                <w:sz w:val="22"/>
                <w:szCs w:val="22"/>
              </w:rPr>
              <w:t>Préoccupations et attentes liées à la santé et la sécurité</w:t>
            </w:r>
            <w:r>
              <w:rPr>
                <w:rFonts w:ascii="Google Sans" w:eastAsia="Google Sans" w:hAnsi="Google Sans" w:cs="Google Sans"/>
                <w:color w:val="000000"/>
                <w:sz w:val="22"/>
                <w:szCs w:val="22"/>
              </w:rPr>
              <w:tab/>
              <w:t>2</w:t>
            </w:r>
          </w:hyperlink>
        </w:p>
        <w:p w:rsidR="0098465B" w:rsidRDefault="00000000">
          <w:pPr>
            <w:widowControl w:val="0"/>
            <w:tabs>
              <w:tab w:val="right" w:leader="dot" w:pos="12000"/>
            </w:tabs>
            <w:spacing w:before="60" w:after="0"/>
            <w:jc w:val="left"/>
            <w:rPr>
              <w:b/>
              <w:color w:val="000000"/>
              <w:sz w:val="22"/>
              <w:szCs w:val="22"/>
            </w:rPr>
          </w:pPr>
          <w:hyperlink w:anchor="_3as4poj">
            <w:r>
              <w:rPr>
                <w:rFonts w:ascii="Google Sans" w:eastAsia="Google Sans" w:hAnsi="Google Sans" w:cs="Google Sans"/>
                <w:color w:val="000000"/>
                <w:sz w:val="22"/>
                <w:szCs w:val="22"/>
              </w:rPr>
              <w:t>Différenciation pédagogique</w:t>
            </w:r>
            <w:r>
              <w:rPr>
                <w:rFonts w:ascii="Google Sans" w:eastAsia="Google Sans" w:hAnsi="Google Sans" w:cs="Google Sans"/>
                <w:color w:val="000000"/>
                <w:sz w:val="22"/>
                <w:szCs w:val="22"/>
              </w:rPr>
              <w:tab/>
              <w:t>3</w:t>
            </w:r>
          </w:hyperlink>
          <w:r>
            <w:fldChar w:fldCharType="end"/>
          </w:r>
        </w:p>
      </w:sdtContent>
    </w:sdt>
    <w:p w:rsidR="0098465B" w:rsidRDefault="00000000">
      <w:pPr>
        <w:pStyle w:val="Heading1"/>
        <w:spacing w:after="0"/>
        <w:rPr>
          <w:rFonts w:ascii="Google Sans" w:eastAsia="Google Sans" w:hAnsi="Google Sans" w:cs="Google Sans"/>
        </w:rPr>
      </w:pPr>
      <w:bookmarkStart w:id="0" w:name="_1fob9te" w:colFirst="0" w:colLast="0"/>
      <w:bookmarkEnd w:id="0"/>
      <w:r>
        <w:rPr>
          <w:rFonts w:ascii="Google Sans" w:eastAsia="Google Sans" w:hAnsi="Google Sans" w:cs="Google Sans"/>
        </w:rPr>
        <w:t xml:space="preserve">Aperçu du </w:t>
      </w:r>
      <w:proofErr w:type="spellStart"/>
      <w:r>
        <w:rPr>
          <w:rFonts w:ascii="Google Sans" w:eastAsia="Google Sans" w:hAnsi="Google Sans" w:cs="Google Sans"/>
        </w:rPr>
        <w:t>projet</w:t>
      </w:r>
      <w:proofErr w:type="spellEnd"/>
      <w:r>
        <w:rPr>
          <w:rFonts w:ascii="Google Sans" w:eastAsia="Google Sans" w:hAnsi="Google Sans" w:cs="Google Sans"/>
        </w:rPr>
        <w:t xml:space="preserve"> </w:t>
      </w:r>
    </w:p>
    <w:p w:rsidR="0098465B" w:rsidRDefault="0098465B">
      <w:pPr>
        <w:spacing w:after="0"/>
      </w:pPr>
    </w:p>
    <w:p w:rsidR="0098465B" w:rsidRDefault="00000000">
      <w:pPr>
        <w:rPr>
          <w:rFonts w:ascii="Google Sans" w:eastAsia="Google Sans" w:hAnsi="Google Sans" w:cs="Google Sans"/>
          <w:i/>
        </w:rPr>
      </w:pPr>
      <w:r>
        <w:rPr>
          <w:rFonts w:ascii="Google Sans" w:eastAsia="Google Sans" w:hAnsi="Google Sans" w:cs="Google Sans"/>
        </w:rPr>
        <w:t xml:space="preserve">«Les </w:t>
      </w:r>
      <w:proofErr w:type="spellStart"/>
      <w:r>
        <w:rPr>
          <w:rFonts w:ascii="Google Sans" w:eastAsia="Google Sans" w:hAnsi="Google Sans" w:cs="Google Sans"/>
        </w:rPr>
        <w:t>élèves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créent</w:t>
      </w:r>
      <w:proofErr w:type="spellEnd"/>
      <w:r>
        <w:rPr>
          <w:rFonts w:ascii="Google Sans" w:eastAsia="Google Sans" w:hAnsi="Google Sans" w:cs="Google Sans"/>
        </w:rPr>
        <w:t xml:space="preserve"> des relations avec un </w:t>
      </w:r>
      <w:proofErr w:type="spellStart"/>
      <w:r>
        <w:rPr>
          <w:rFonts w:ascii="Google Sans" w:eastAsia="Google Sans" w:hAnsi="Google Sans" w:cs="Google Sans"/>
        </w:rPr>
        <w:t>partenaire</w:t>
      </w:r>
      <w:proofErr w:type="spellEnd"/>
      <w:r>
        <w:rPr>
          <w:rFonts w:ascii="Google Sans" w:eastAsia="Google Sans" w:hAnsi="Google Sans" w:cs="Google Sans"/>
        </w:rPr>
        <w:t xml:space="preserve"> du </w:t>
      </w:r>
      <w:proofErr w:type="spellStart"/>
      <w:r>
        <w:rPr>
          <w:rFonts w:ascii="Google Sans" w:eastAsia="Google Sans" w:hAnsi="Google Sans" w:cs="Google Sans"/>
        </w:rPr>
        <w:t>secteur</w:t>
      </w:r>
      <w:proofErr w:type="spellEnd"/>
      <w:r>
        <w:rPr>
          <w:rFonts w:ascii="Google Sans" w:eastAsia="Google Sans" w:hAnsi="Google Sans" w:cs="Google Sans"/>
        </w:rPr>
        <w:t xml:space="preserve"> et </w:t>
      </w:r>
      <w:proofErr w:type="spellStart"/>
      <w:r>
        <w:rPr>
          <w:rFonts w:ascii="Google Sans" w:eastAsia="Google Sans" w:hAnsi="Google Sans" w:cs="Google Sans"/>
        </w:rPr>
        <w:t>mettent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en</w:t>
      </w:r>
      <w:proofErr w:type="spellEnd"/>
      <w:r>
        <w:rPr>
          <w:rFonts w:ascii="Google Sans" w:eastAsia="Google Sans" w:hAnsi="Google Sans" w:cs="Google Sans"/>
        </w:rPr>
        <w:t xml:space="preserve"> pratique des </w:t>
      </w:r>
      <w:proofErr w:type="spellStart"/>
      <w:r>
        <w:rPr>
          <w:rFonts w:ascii="Google Sans" w:eastAsia="Google Sans" w:hAnsi="Google Sans" w:cs="Google Sans"/>
        </w:rPr>
        <w:t>habiletés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afin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d'établir</w:t>
      </w:r>
      <w:proofErr w:type="spellEnd"/>
      <w:r>
        <w:rPr>
          <w:rFonts w:ascii="Google Sans" w:eastAsia="Google Sans" w:hAnsi="Google Sans" w:cs="Google Sans"/>
        </w:rPr>
        <w:t xml:space="preserve"> des liens entre le </w:t>
      </w:r>
      <w:proofErr w:type="spellStart"/>
      <w:r>
        <w:rPr>
          <w:rFonts w:ascii="Google Sans" w:eastAsia="Google Sans" w:hAnsi="Google Sans" w:cs="Google Sans"/>
        </w:rPr>
        <w:t>secteur</w:t>
      </w:r>
      <w:proofErr w:type="spellEnd"/>
      <w:r>
        <w:rPr>
          <w:rFonts w:ascii="Google Sans" w:eastAsia="Google Sans" w:hAnsi="Google Sans" w:cs="Google Sans"/>
        </w:rPr>
        <w:t xml:space="preserve"> et le </w:t>
      </w:r>
      <w:proofErr w:type="spellStart"/>
      <w:r>
        <w:rPr>
          <w:rFonts w:ascii="Google Sans" w:eastAsia="Google Sans" w:hAnsi="Google Sans" w:cs="Google Sans"/>
        </w:rPr>
        <w:t>processus</w:t>
      </w:r>
      <w:proofErr w:type="spellEnd"/>
      <w:r>
        <w:rPr>
          <w:rFonts w:ascii="Google Sans" w:eastAsia="Google Sans" w:hAnsi="Google Sans" w:cs="Google Sans"/>
        </w:rPr>
        <w:t xml:space="preserve"> ICE (innovation, </w:t>
      </w:r>
      <w:proofErr w:type="spellStart"/>
      <w:r>
        <w:rPr>
          <w:rFonts w:ascii="Google Sans" w:eastAsia="Google Sans" w:hAnsi="Google Sans" w:cs="Google Sans"/>
        </w:rPr>
        <w:t>créativité</w:t>
      </w:r>
      <w:proofErr w:type="spellEnd"/>
      <w:r>
        <w:rPr>
          <w:rFonts w:ascii="Google Sans" w:eastAsia="Google Sans" w:hAnsi="Google Sans" w:cs="Google Sans"/>
        </w:rPr>
        <w:t xml:space="preserve"> et </w:t>
      </w:r>
      <w:proofErr w:type="spellStart"/>
      <w:r>
        <w:rPr>
          <w:rFonts w:ascii="Google Sans" w:eastAsia="Google Sans" w:hAnsi="Google Sans" w:cs="Google Sans"/>
        </w:rPr>
        <w:t>entrepreneuriat</w:t>
      </w:r>
      <w:proofErr w:type="spellEnd"/>
      <w:r>
        <w:rPr>
          <w:rFonts w:ascii="Google Sans" w:eastAsia="Google Sans" w:hAnsi="Google Sans" w:cs="Google Sans"/>
        </w:rPr>
        <w:t xml:space="preserve">), le </w:t>
      </w:r>
      <w:proofErr w:type="spellStart"/>
      <w:r>
        <w:rPr>
          <w:rFonts w:ascii="Google Sans" w:eastAsia="Google Sans" w:hAnsi="Google Sans" w:cs="Google Sans"/>
        </w:rPr>
        <w:t>codage</w:t>
      </w:r>
      <w:proofErr w:type="spellEnd"/>
      <w:r>
        <w:rPr>
          <w:rFonts w:ascii="Google Sans" w:eastAsia="Google Sans" w:hAnsi="Google Sans" w:cs="Google Sans"/>
        </w:rPr>
        <w:t xml:space="preserve"> et la </w:t>
      </w:r>
      <w:proofErr w:type="spellStart"/>
      <w:r>
        <w:rPr>
          <w:rFonts w:ascii="Google Sans" w:eastAsia="Google Sans" w:hAnsi="Google Sans" w:cs="Google Sans"/>
        </w:rPr>
        <w:t>littératie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mathématique</w:t>
      </w:r>
      <w:proofErr w:type="spellEnd"/>
      <w:r>
        <w:rPr>
          <w:rFonts w:ascii="Google Sans" w:eastAsia="Google Sans" w:hAnsi="Google Sans" w:cs="Google Sans"/>
        </w:rPr>
        <w:t>» (</w:t>
      </w:r>
      <w:hyperlink r:id="rId9">
        <w:r>
          <w:rPr>
            <w:rFonts w:ascii="Google Sans" w:eastAsia="Google Sans" w:hAnsi="Google Sans" w:cs="Google Sans"/>
            <w:u w:val="single"/>
          </w:rPr>
          <w:t>ontario.ca/MHS</w:t>
        </w:r>
      </w:hyperlink>
      <w:r>
        <w:rPr>
          <w:rFonts w:ascii="Google Sans" w:eastAsia="Google Sans" w:hAnsi="Google Sans" w:cs="Google Sans"/>
        </w:rPr>
        <w:t xml:space="preserve">). Cette </w:t>
      </w:r>
      <w:proofErr w:type="spellStart"/>
      <w:r>
        <w:rPr>
          <w:rFonts w:ascii="Google Sans" w:eastAsia="Google Sans" w:hAnsi="Google Sans" w:cs="Google Sans"/>
        </w:rPr>
        <w:t>ressource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contient</w:t>
      </w:r>
      <w:proofErr w:type="spellEnd"/>
      <w:r>
        <w:rPr>
          <w:rFonts w:ascii="Google Sans" w:eastAsia="Google Sans" w:hAnsi="Google Sans" w:cs="Google Sans"/>
        </w:rPr>
        <w:t xml:space="preserve"> les </w:t>
      </w:r>
      <w:proofErr w:type="spellStart"/>
      <w:r>
        <w:rPr>
          <w:rFonts w:ascii="Google Sans" w:eastAsia="Google Sans" w:hAnsi="Google Sans" w:cs="Google Sans"/>
        </w:rPr>
        <w:t>informations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requises</w:t>
      </w:r>
      <w:proofErr w:type="spellEnd"/>
      <w:r>
        <w:rPr>
          <w:rFonts w:ascii="Google Sans" w:eastAsia="Google Sans" w:hAnsi="Google Sans" w:cs="Google Sans"/>
        </w:rPr>
        <w:t xml:space="preserve"> pour </w:t>
      </w:r>
      <w:proofErr w:type="spellStart"/>
      <w:r>
        <w:rPr>
          <w:rFonts w:ascii="Google Sans" w:eastAsia="Google Sans" w:hAnsi="Google Sans" w:cs="Google Sans"/>
        </w:rPr>
        <w:t>l’animation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d’une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expérience</w:t>
      </w:r>
      <w:proofErr w:type="spellEnd"/>
      <w:r>
        <w:rPr>
          <w:rFonts w:ascii="Google Sans" w:eastAsia="Google Sans" w:hAnsi="Google Sans" w:cs="Google Sans"/>
        </w:rPr>
        <w:t xml:space="preserve"> avec le </w:t>
      </w:r>
      <w:proofErr w:type="spellStart"/>
      <w:r>
        <w:rPr>
          <w:rFonts w:ascii="Google Sans" w:eastAsia="Google Sans" w:hAnsi="Google Sans" w:cs="Google Sans"/>
        </w:rPr>
        <w:t>partenaire</w:t>
      </w:r>
      <w:proofErr w:type="spellEnd"/>
      <w:r>
        <w:rPr>
          <w:rFonts w:ascii="Google Sans" w:eastAsia="Google Sans" w:hAnsi="Google Sans" w:cs="Google Sans"/>
        </w:rPr>
        <w:t xml:space="preserve"> du </w:t>
      </w:r>
      <w:proofErr w:type="spellStart"/>
      <w:r>
        <w:rPr>
          <w:rFonts w:ascii="Google Sans" w:eastAsia="Google Sans" w:hAnsi="Google Sans" w:cs="Google Sans"/>
        </w:rPr>
        <w:t>secteur</w:t>
      </w:r>
      <w:proofErr w:type="spellEnd"/>
      <w:r>
        <w:rPr>
          <w:rFonts w:ascii="Google Sans" w:eastAsia="Google Sans" w:hAnsi="Google Sans" w:cs="Google Sans"/>
        </w:rPr>
        <w:t xml:space="preserve"> (EPS) qui </w:t>
      </w:r>
      <w:proofErr w:type="spellStart"/>
      <w:r>
        <w:rPr>
          <w:rFonts w:ascii="Google Sans" w:eastAsia="Google Sans" w:hAnsi="Google Sans" w:cs="Google Sans"/>
        </w:rPr>
        <w:t>établira</w:t>
      </w:r>
      <w:proofErr w:type="spellEnd"/>
      <w:r>
        <w:rPr>
          <w:rFonts w:ascii="Google Sans" w:eastAsia="Google Sans" w:hAnsi="Google Sans" w:cs="Google Sans"/>
        </w:rPr>
        <w:t xml:space="preserve"> des liens entre le </w:t>
      </w:r>
      <w:proofErr w:type="spellStart"/>
      <w:r>
        <w:rPr>
          <w:rFonts w:ascii="Google Sans" w:eastAsia="Google Sans" w:hAnsi="Google Sans" w:cs="Google Sans"/>
        </w:rPr>
        <w:t>secteur</w:t>
      </w:r>
      <w:proofErr w:type="spellEnd"/>
      <w:r>
        <w:rPr>
          <w:rFonts w:ascii="Google Sans" w:eastAsia="Google Sans" w:hAnsi="Google Sans" w:cs="Google Sans"/>
        </w:rPr>
        <w:t xml:space="preserve"> et le </w:t>
      </w:r>
      <w:proofErr w:type="spellStart"/>
      <w:r>
        <w:rPr>
          <w:rFonts w:ascii="Google Sans" w:eastAsia="Google Sans" w:hAnsi="Google Sans" w:cs="Google Sans"/>
        </w:rPr>
        <w:t>processus</w:t>
      </w:r>
      <w:proofErr w:type="spellEnd"/>
      <w:r>
        <w:rPr>
          <w:rFonts w:ascii="Google Sans" w:eastAsia="Google Sans" w:hAnsi="Google Sans" w:cs="Google Sans"/>
        </w:rPr>
        <w:t xml:space="preserve"> ICE.</w:t>
      </w:r>
    </w:p>
    <w:p w:rsidR="0098465B" w:rsidRDefault="00000000">
      <w:r>
        <w:rPr>
          <w:rFonts w:ascii="Google Sans" w:eastAsia="Google Sans" w:hAnsi="Google Sans" w:cs="Google Sans"/>
        </w:rPr>
        <w:t xml:space="preserve">Cette </w:t>
      </w:r>
      <w:proofErr w:type="spellStart"/>
      <w:r>
        <w:rPr>
          <w:rFonts w:ascii="Google Sans" w:eastAsia="Google Sans" w:hAnsi="Google Sans" w:cs="Google Sans"/>
        </w:rPr>
        <w:t>ressource</w:t>
      </w:r>
      <w:proofErr w:type="spellEnd"/>
      <w:r>
        <w:rPr>
          <w:rFonts w:ascii="Google Sans" w:eastAsia="Google Sans" w:hAnsi="Google Sans" w:cs="Google Sans"/>
        </w:rPr>
        <w:t xml:space="preserve"> a </w:t>
      </w:r>
      <w:proofErr w:type="spellStart"/>
      <w:r>
        <w:rPr>
          <w:rFonts w:ascii="Google Sans" w:eastAsia="Google Sans" w:hAnsi="Google Sans" w:cs="Google Sans"/>
        </w:rPr>
        <w:t>été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créée</w:t>
      </w:r>
      <w:proofErr w:type="spellEnd"/>
      <w:r>
        <w:rPr>
          <w:rFonts w:ascii="Google Sans" w:eastAsia="Google Sans" w:hAnsi="Google Sans" w:cs="Google Sans"/>
        </w:rPr>
        <w:t xml:space="preserve"> dans le cadre du </w:t>
      </w:r>
      <w:proofErr w:type="spellStart"/>
      <w:r>
        <w:rPr>
          <w:rFonts w:ascii="Google Sans" w:eastAsia="Google Sans" w:hAnsi="Google Sans" w:cs="Google Sans"/>
        </w:rPr>
        <w:t>projet</w:t>
      </w:r>
      <w:proofErr w:type="spellEnd"/>
      <w:r>
        <w:rPr>
          <w:rFonts w:ascii="Google Sans" w:eastAsia="Google Sans" w:hAnsi="Google Sans" w:cs="Google Sans"/>
        </w:rPr>
        <w:t xml:space="preserve"> «</w:t>
      </w:r>
      <w:proofErr w:type="spellStart"/>
      <w:r>
        <w:rPr>
          <w:rFonts w:ascii="Google Sans" w:eastAsia="Google Sans" w:hAnsi="Google Sans" w:cs="Google Sans"/>
        </w:rPr>
        <w:t>Vers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l’avenir</w:t>
      </w:r>
      <w:proofErr w:type="spellEnd"/>
      <w:r>
        <w:rPr>
          <w:rFonts w:ascii="Google Sans" w:eastAsia="Google Sans" w:hAnsi="Google Sans" w:cs="Google Sans"/>
        </w:rPr>
        <w:t xml:space="preserve"> : </w:t>
      </w:r>
      <w:proofErr w:type="spellStart"/>
      <w:r>
        <w:rPr>
          <w:rFonts w:ascii="Google Sans" w:eastAsia="Google Sans" w:hAnsi="Google Sans" w:cs="Google Sans"/>
        </w:rPr>
        <w:t>L’avancement</w:t>
      </w:r>
      <w:proofErr w:type="spellEnd"/>
      <w:r>
        <w:rPr>
          <w:rFonts w:ascii="Google Sans" w:eastAsia="Google Sans" w:hAnsi="Google Sans" w:cs="Google Sans"/>
        </w:rPr>
        <w:t xml:space="preserve"> de </w:t>
      </w:r>
      <w:proofErr w:type="spellStart"/>
      <w:r>
        <w:rPr>
          <w:rFonts w:ascii="Google Sans" w:eastAsia="Google Sans" w:hAnsi="Google Sans" w:cs="Google Sans"/>
        </w:rPr>
        <w:t>l’innovation</w:t>
      </w:r>
      <w:proofErr w:type="spellEnd"/>
      <w:r>
        <w:rPr>
          <w:rFonts w:ascii="Google Sans" w:eastAsia="Google Sans" w:hAnsi="Google Sans" w:cs="Google Sans"/>
        </w:rPr>
        <w:t xml:space="preserve"> dans le </w:t>
      </w:r>
      <w:proofErr w:type="spellStart"/>
      <w:r>
        <w:rPr>
          <w:rFonts w:ascii="Google Sans" w:eastAsia="Google Sans" w:hAnsi="Google Sans" w:cs="Google Sans"/>
        </w:rPr>
        <w:t>secteur</w:t>
      </w:r>
      <w:proofErr w:type="spellEnd"/>
      <w:r>
        <w:rPr>
          <w:rFonts w:ascii="Google Sans" w:eastAsia="Google Sans" w:hAnsi="Google Sans" w:cs="Google Sans"/>
        </w:rPr>
        <w:t xml:space="preserve"> de </w:t>
      </w:r>
      <w:proofErr w:type="spellStart"/>
      <w:r>
        <w:rPr>
          <w:rFonts w:ascii="Google Sans" w:eastAsia="Google Sans" w:hAnsi="Google Sans" w:cs="Google Sans"/>
        </w:rPr>
        <w:t>l'automobile</w:t>
      </w:r>
      <w:proofErr w:type="spellEnd"/>
      <w:r>
        <w:rPr>
          <w:rFonts w:ascii="Google Sans" w:eastAsia="Google Sans" w:hAnsi="Google Sans" w:cs="Google Sans"/>
        </w:rPr>
        <w:t xml:space="preserve"> et de la </w:t>
      </w:r>
      <w:proofErr w:type="spellStart"/>
      <w:r>
        <w:rPr>
          <w:rFonts w:ascii="Google Sans" w:eastAsia="Google Sans" w:hAnsi="Google Sans" w:cs="Google Sans"/>
        </w:rPr>
        <w:t>mobilité</w:t>
      </w:r>
      <w:proofErr w:type="spellEnd"/>
      <w:r>
        <w:rPr>
          <w:rFonts w:ascii="Google Sans" w:eastAsia="Google Sans" w:hAnsi="Google Sans" w:cs="Google Sans"/>
        </w:rPr>
        <w:t xml:space="preserve">», un </w:t>
      </w:r>
      <w:proofErr w:type="spellStart"/>
      <w:r>
        <w:rPr>
          <w:rFonts w:ascii="Google Sans" w:eastAsia="Google Sans" w:hAnsi="Google Sans" w:cs="Google Sans"/>
        </w:rPr>
        <w:t>projet</w:t>
      </w:r>
      <w:proofErr w:type="spellEnd"/>
      <w:r>
        <w:rPr>
          <w:rFonts w:ascii="Google Sans" w:eastAsia="Google Sans" w:hAnsi="Google Sans" w:cs="Google Sans"/>
        </w:rPr>
        <w:t xml:space="preserve"> du Conseil </w:t>
      </w:r>
      <w:proofErr w:type="spellStart"/>
      <w:r>
        <w:rPr>
          <w:rFonts w:ascii="Google Sans" w:eastAsia="Google Sans" w:hAnsi="Google Sans" w:cs="Google Sans"/>
        </w:rPr>
        <w:t>d’éducation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en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technologie</w:t>
      </w:r>
      <w:proofErr w:type="spellEnd"/>
      <w:r>
        <w:rPr>
          <w:rFonts w:ascii="Google Sans" w:eastAsia="Google Sans" w:hAnsi="Google Sans" w:cs="Google Sans"/>
        </w:rPr>
        <w:t xml:space="preserve"> (</w:t>
      </w:r>
      <w:hyperlink r:id="rId10">
        <w:r>
          <w:rPr>
            <w:rFonts w:ascii="Google Sans" w:eastAsia="Google Sans" w:hAnsi="Google Sans" w:cs="Google Sans"/>
            <w:u w:val="single"/>
          </w:rPr>
          <w:t>COET</w:t>
        </w:r>
      </w:hyperlink>
      <w:r>
        <w:rPr>
          <w:rFonts w:ascii="Google Sans" w:eastAsia="Google Sans" w:hAnsi="Google Sans" w:cs="Google Sans"/>
        </w:rPr>
        <w:t xml:space="preserve">) </w:t>
      </w:r>
      <w:proofErr w:type="spellStart"/>
      <w:r>
        <w:rPr>
          <w:rFonts w:ascii="Google Sans" w:eastAsia="Google Sans" w:hAnsi="Google Sans" w:cs="Google Sans"/>
        </w:rPr>
        <w:t>en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partenariat</w:t>
      </w:r>
      <w:proofErr w:type="spellEnd"/>
      <w:r>
        <w:rPr>
          <w:rFonts w:ascii="Google Sans" w:eastAsia="Google Sans" w:hAnsi="Google Sans" w:cs="Google Sans"/>
        </w:rPr>
        <w:t xml:space="preserve"> avec le </w:t>
      </w:r>
      <w:proofErr w:type="spellStart"/>
      <w:r>
        <w:rPr>
          <w:rFonts w:ascii="Google Sans" w:eastAsia="Google Sans" w:hAnsi="Google Sans" w:cs="Google Sans"/>
        </w:rPr>
        <w:t>Réseau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ontarien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d’innovation</w:t>
      </w:r>
      <w:proofErr w:type="spellEnd"/>
      <w:r>
        <w:rPr>
          <w:rFonts w:ascii="Google Sans" w:eastAsia="Google Sans" w:hAnsi="Google Sans" w:cs="Google Sans"/>
        </w:rPr>
        <w:t xml:space="preserve"> pour les </w:t>
      </w:r>
      <w:proofErr w:type="spellStart"/>
      <w:r>
        <w:rPr>
          <w:rFonts w:ascii="Google Sans" w:eastAsia="Google Sans" w:hAnsi="Google Sans" w:cs="Google Sans"/>
        </w:rPr>
        <w:t>véhicules</w:t>
      </w:r>
      <w:proofErr w:type="spellEnd"/>
      <w:r>
        <w:rPr>
          <w:rFonts w:ascii="Google Sans" w:eastAsia="Google Sans" w:hAnsi="Google Sans" w:cs="Google Sans"/>
        </w:rPr>
        <w:t xml:space="preserve"> (</w:t>
      </w:r>
      <w:hyperlink r:id="rId11">
        <w:r>
          <w:rPr>
            <w:rFonts w:ascii="Google Sans" w:eastAsia="Google Sans" w:hAnsi="Google Sans" w:cs="Google Sans"/>
            <w:u w:val="single"/>
          </w:rPr>
          <w:t>ROIV</w:t>
        </w:r>
      </w:hyperlink>
      <w:r>
        <w:rPr>
          <w:rFonts w:ascii="Google Sans" w:eastAsia="Google Sans" w:hAnsi="Google Sans" w:cs="Google Sans"/>
        </w:rPr>
        <w:t xml:space="preserve">). Pour </w:t>
      </w:r>
      <w:proofErr w:type="spellStart"/>
      <w:r>
        <w:rPr>
          <w:rFonts w:ascii="Google Sans" w:eastAsia="Google Sans" w:hAnsi="Google Sans" w:cs="Google Sans"/>
        </w:rPr>
        <w:t>cette</w:t>
      </w:r>
      <w:proofErr w:type="spellEnd"/>
      <w:r>
        <w:rPr>
          <w:rFonts w:ascii="Google Sans" w:eastAsia="Google Sans" w:hAnsi="Google Sans" w:cs="Google Sans"/>
        </w:rPr>
        <w:t xml:space="preserve"> raison, </w:t>
      </w:r>
      <w:proofErr w:type="spellStart"/>
      <w:r>
        <w:rPr>
          <w:rFonts w:ascii="Google Sans" w:eastAsia="Google Sans" w:hAnsi="Google Sans" w:cs="Google Sans"/>
        </w:rPr>
        <w:t>elle</w:t>
      </w:r>
      <w:proofErr w:type="spellEnd"/>
      <w:r>
        <w:rPr>
          <w:rFonts w:ascii="Google Sans" w:eastAsia="Google Sans" w:hAnsi="Google Sans" w:cs="Google Sans"/>
        </w:rPr>
        <w:t xml:space="preserve"> utilise les </w:t>
      </w:r>
      <w:proofErr w:type="spellStart"/>
      <w:r>
        <w:rPr>
          <w:rFonts w:ascii="Google Sans" w:eastAsia="Google Sans" w:hAnsi="Google Sans" w:cs="Google Sans"/>
        </w:rPr>
        <w:t>avancées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technologiques</w:t>
      </w:r>
      <w:proofErr w:type="spellEnd"/>
      <w:r>
        <w:rPr>
          <w:rFonts w:ascii="Google Sans" w:eastAsia="Google Sans" w:hAnsi="Google Sans" w:cs="Google Sans"/>
        </w:rPr>
        <w:t xml:space="preserve"> dans le </w:t>
      </w:r>
      <w:proofErr w:type="spellStart"/>
      <w:r>
        <w:rPr>
          <w:rFonts w:ascii="Google Sans" w:eastAsia="Google Sans" w:hAnsi="Google Sans" w:cs="Google Sans"/>
        </w:rPr>
        <w:t>secteur</w:t>
      </w:r>
      <w:proofErr w:type="spellEnd"/>
      <w:r>
        <w:rPr>
          <w:rFonts w:ascii="Google Sans" w:eastAsia="Google Sans" w:hAnsi="Google Sans" w:cs="Google Sans"/>
        </w:rPr>
        <w:t xml:space="preserve"> de </w:t>
      </w:r>
      <w:proofErr w:type="spellStart"/>
      <w:r>
        <w:rPr>
          <w:rFonts w:ascii="Google Sans" w:eastAsia="Google Sans" w:hAnsi="Google Sans" w:cs="Google Sans"/>
        </w:rPr>
        <w:t>l’automobile</w:t>
      </w:r>
      <w:proofErr w:type="spellEnd"/>
      <w:r>
        <w:rPr>
          <w:rFonts w:ascii="Google Sans" w:eastAsia="Google Sans" w:hAnsi="Google Sans" w:cs="Google Sans"/>
        </w:rPr>
        <w:t xml:space="preserve"> et de la </w:t>
      </w:r>
      <w:proofErr w:type="spellStart"/>
      <w:r>
        <w:rPr>
          <w:rFonts w:ascii="Google Sans" w:eastAsia="Google Sans" w:hAnsi="Google Sans" w:cs="Google Sans"/>
        </w:rPr>
        <w:t>mobilité</w:t>
      </w:r>
      <w:proofErr w:type="spellEnd"/>
      <w:r>
        <w:rPr>
          <w:rFonts w:ascii="Google Sans" w:eastAsia="Google Sans" w:hAnsi="Google Sans" w:cs="Google Sans"/>
        </w:rPr>
        <w:t xml:space="preserve"> pour </w:t>
      </w:r>
      <w:proofErr w:type="spellStart"/>
      <w:r>
        <w:rPr>
          <w:rFonts w:ascii="Google Sans" w:eastAsia="Google Sans" w:hAnsi="Google Sans" w:cs="Google Sans"/>
        </w:rPr>
        <w:t>évaluer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l’impact</w:t>
      </w:r>
      <w:proofErr w:type="spellEnd"/>
      <w:r>
        <w:rPr>
          <w:rFonts w:ascii="Google Sans" w:eastAsia="Google Sans" w:hAnsi="Google Sans" w:cs="Google Sans"/>
        </w:rPr>
        <w:t xml:space="preserve"> sur la </w:t>
      </w:r>
      <w:proofErr w:type="spellStart"/>
      <w:r>
        <w:rPr>
          <w:rFonts w:ascii="Google Sans" w:eastAsia="Google Sans" w:hAnsi="Google Sans" w:cs="Google Sans"/>
        </w:rPr>
        <w:t>société</w:t>
      </w:r>
      <w:proofErr w:type="spellEnd"/>
      <w:r>
        <w:rPr>
          <w:rFonts w:ascii="Google Sans" w:eastAsia="Google Sans" w:hAnsi="Google Sans" w:cs="Google Sans"/>
        </w:rPr>
        <w:t>.</w:t>
      </w:r>
      <w:r>
        <w:t xml:space="preserve"> </w:t>
      </w:r>
    </w:p>
    <w:p w:rsidR="0098465B" w:rsidRDefault="00000000">
      <w:r>
        <w:t xml:space="preserve">Cette </w:t>
      </w:r>
      <w:proofErr w:type="spellStart"/>
      <w:r>
        <w:t>ressource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traduction</w:t>
      </w:r>
      <w:proofErr w:type="spellEnd"/>
      <w:r>
        <w:t xml:space="preserve"> (</w:t>
      </w:r>
      <w:proofErr w:type="spellStart"/>
      <w:r>
        <w:t>adaptée</w:t>
      </w:r>
      <w:proofErr w:type="spellEnd"/>
      <w:r>
        <w:t xml:space="preserve">) de </w:t>
      </w:r>
      <w:proofErr w:type="spellStart"/>
      <w:r>
        <w:t>l’activité</w:t>
      </w:r>
      <w:proofErr w:type="spellEnd"/>
      <w:r>
        <w:t xml:space="preserve"> EPS </w:t>
      </w:r>
      <w:proofErr w:type="spellStart"/>
      <w:r>
        <w:t>animée</w:t>
      </w:r>
      <w:proofErr w:type="spellEnd"/>
      <w:r>
        <w:t xml:space="preserve"> par </w:t>
      </w:r>
      <w:proofErr w:type="spellStart"/>
      <w:r>
        <w:t>l’équipe</w:t>
      </w:r>
      <w:proofErr w:type="spellEnd"/>
      <w:r>
        <w:t xml:space="preserve"> COET le 27 </w:t>
      </w:r>
      <w:proofErr w:type="spellStart"/>
      <w:r>
        <w:t>avril</w:t>
      </w:r>
      <w:proofErr w:type="spellEnd"/>
      <w:r>
        <w:t xml:space="preserve"> 2023. </w:t>
      </w:r>
      <w:proofErr w:type="spellStart"/>
      <w:r>
        <w:t>L’activité</w:t>
      </w:r>
      <w:proofErr w:type="spellEnd"/>
      <w:r>
        <w:t xml:space="preserve">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facilement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recréée</w:t>
      </w:r>
      <w:proofErr w:type="spellEnd"/>
      <w:r>
        <w:t xml:space="preserve"> à </w:t>
      </w:r>
      <w:proofErr w:type="spellStart"/>
      <w:r>
        <w:t>l’aide</w:t>
      </w:r>
      <w:proofErr w:type="spellEnd"/>
      <w:r>
        <w:t xml:space="preserve"> de la documentation </w:t>
      </w:r>
      <w:proofErr w:type="spellStart"/>
      <w:r>
        <w:t>fournie</w:t>
      </w:r>
      <w:proofErr w:type="spellEnd"/>
      <w:r>
        <w:t xml:space="preserve">. Elle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utilisée</w:t>
      </w:r>
      <w:proofErr w:type="spellEnd"/>
      <w:r>
        <w:t xml:space="preserve"> pour un </w:t>
      </w:r>
      <w:proofErr w:type="spellStart"/>
      <w:r>
        <w:t>ou</w:t>
      </w:r>
      <w:proofErr w:type="spellEnd"/>
      <w:r>
        <w:t xml:space="preserve"> des </w:t>
      </w:r>
      <w:proofErr w:type="spellStart"/>
      <w:r>
        <w:t>élève</w:t>
      </w:r>
      <w:proofErr w:type="spellEnd"/>
      <w:r>
        <w:t xml:space="preserve">(s) qui </w:t>
      </w:r>
      <w:proofErr w:type="spellStart"/>
      <w:r>
        <w:t>doi</w:t>
      </w:r>
      <w:proofErr w:type="spellEnd"/>
      <w:r>
        <w:t>(</w:t>
      </w:r>
      <w:proofErr w:type="spellStart"/>
      <w:r>
        <w:t>ven</w:t>
      </w:r>
      <w:proofErr w:type="spellEnd"/>
      <w:r>
        <w:t xml:space="preserve">)t </w:t>
      </w:r>
      <w:proofErr w:type="spellStart"/>
      <w:r>
        <w:t>compléter</w:t>
      </w:r>
      <w:proofErr w:type="spellEnd"/>
      <w:r>
        <w:t xml:space="preserve"> la </w:t>
      </w:r>
      <w:proofErr w:type="spellStart"/>
      <w:r>
        <w:t>composante</w:t>
      </w:r>
      <w:proofErr w:type="spellEnd"/>
      <w:r>
        <w:t xml:space="preserve"> EPS pour </w:t>
      </w:r>
      <w:proofErr w:type="spellStart"/>
      <w:r>
        <w:t>l’obtention</w:t>
      </w:r>
      <w:proofErr w:type="spellEnd"/>
      <w:r>
        <w:t xml:space="preserve"> du </w:t>
      </w:r>
      <w:proofErr w:type="spellStart"/>
      <w:r>
        <w:t>sceau</w:t>
      </w:r>
      <w:proofErr w:type="spellEnd"/>
      <w:r>
        <w:t xml:space="preserve"> MHS; </w:t>
      </w:r>
      <w:proofErr w:type="spellStart"/>
      <w:r>
        <w:t>l’enregistrement</w:t>
      </w:r>
      <w:proofErr w:type="spellEnd"/>
      <w:r>
        <w:t xml:space="preserve"> de la </w:t>
      </w:r>
      <w:proofErr w:type="spellStart"/>
      <w:r>
        <w:t>présentation</w:t>
      </w:r>
      <w:proofErr w:type="spellEnd"/>
      <w:r>
        <w:t xml:space="preserve"> du </w:t>
      </w:r>
      <w:proofErr w:type="spellStart"/>
      <w:r>
        <w:t>partenaire</w:t>
      </w:r>
      <w:proofErr w:type="spellEnd"/>
      <w:r>
        <w:t xml:space="preserve"> (</w:t>
      </w:r>
      <w:proofErr w:type="spellStart"/>
      <w:r>
        <w:t>en</w:t>
      </w:r>
      <w:proofErr w:type="spellEnd"/>
      <w:r>
        <w:t xml:space="preserve"> </w:t>
      </w:r>
      <w:proofErr w:type="spellStart"/>
      <w:r>
        <w:t>anglais</w:t>
      </w:r>
      <w:proofErr w:type="spellEnd"/>
      <w:r>
        <w:t xml:space="preserve">) </w:t>
      </w:r>
      <w:proofErr w:type="spellStart"/>
      <w:r>
        <w:t>est</w:t>
      </w:r>
      <w:proofErr w:type="spellEnd"/>
      <w:r>
        <w:t xml:space="preserve"> </w:t>
      </w:r>
      <w:proofErr w:type="spellStart"/>
      <w:r>
        <w:t>inclus</w:t>
      </w:r>
      <w:proofErr w:type="spellEnd"/>
      <w:r>
        <w:t xml:space="preserve"> dans la </w:t>
      </w:r>
      <w:proofErr w:type="spellStart"/>
      <w:r>
        <w:t>liste</w:t>
      </w:r>
      <w:proofErr w:type="spellEnd"/>
      <w:r>
        <w:t xml:space="preserve"> de </w:t>
      </w:r>
      <w:proofErr w:type="spellStart"/>
      <w:r>
        <w:t>ressources</w:t>
      </w:r>
      <w:proofErr w:type="spellEnd"/>
      <w:r>
        <w:t xml:space="preserve"> ci-dessous. </w:t>
      </w:r>
    </w:p>
    <w:p w:rsidR="0098465B" w:rsidRDefault="00000000">
      <w:pPr>
        <w:pStyle w:val="Heading1"/>
        <w:spacing w:before="0" w:after="0"/>
        <w:rPr>
          <w:rFonts w:ascii="Google Sans" w:eastAsia="Google Sans" w:hAnsi="Google Sans" w:cs="Google Sans"/>
        </w:rPr>
      </w:pPr>
      <w:bookmarkStart w:id="1" w:name="_3znysh7" w:colFirst="0" w:colLast="0"/>
      <w:bookmarkEnd w:id="1"/>
      <w:proofErr w:type="spellStart"/>
      <w:r>
        <w:rPr>
          <w:rFonts w:ascii="Google Sans" w:eastAsia="Google Sans" w:hAnsi="Google Sans" w:cs="Google Sans"/>
        </w:rPr>
        <w:t>Connaissances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antérieures</w:t>
      </w:r>
      <w:proofErr w:type="spellEnd"/>
    </w:p>
    <w:p w:rsidR="0098465B" w:rsidRDefault="0098465B">
      <w:pPr>
        <w:spacing w:after="0"/>
      </w:pPr>
    </w:p>
    <w:p w:rsidR="0098465B" w:rsidRDefault="00000000">
      <w:r>
        <w:t xml:space="preserve">Il </w:t>
      </w:r>
      <w:proofErr w:type="spellStart"/>
      <w:r>
        <w:t>n’y</w:t>
      </w:r>
      <w:proofErr w:type="spellEnd"/>
      <w:r>
        <w:t xml:space="preserve"> a pas de </w:t>
      </w:r>
      <w:proofErr w:type="spellStart"/>
      <w:r>
        <w:t>connaissances</w:t>
      </w:r>
      <w:proofErr w:type="spellEnd"/>
      <w:r>
        <w:t xml:space="preserve"> </w:t>
      </w:r>
      <w:proofErr w:type="spellStart"/>
      <w:r>
        <w:t>antérieures</w:t>
      </w:r>
      <w:proofErr w:type="spellEnd"/>
      <w:r>
        <w:t xml:space="preserve"> </w:t>
      </w:r>
      <w:proofErr w:type="spellStart"/>
      <w:r>
        <w:t>requises</w:t>
      </w:r>
      <w:proofErr w:type="spellEnd"/>
      <w:r>
        <w:t xml:space="preserve"> pour </w:t>
      </w:r>
      <w:proofErr w:type="spellStart"/>
      <w:r>
        <w:t>compléter</w:t>
      </w:r>
      <w:proofErr w:type="spellEnd"/>
      <w:r>
        <w:t xml:space="preserve"> les </w:t>
      </w:r>
      <w:proofErr w:type="spellStart"/>
      <w:r>
        <w:t>activités</w:t>
      </w:r>
      <w:proofErr w:type="spellEnd"/>
      <w:r>
        <w:t xml:space="preserve"> </w:t>
      </w:r>
      <w:proofErr w:type="spellStart"/>
      <w:r>
        <w:t>suggérées</w:t>
      </w:r>
      <w:proofErr w:type="spellEnd"/>
      <w:r>
        <w:t xml:space="preserve"> dans </w:t>
      </w:r>
      <w:proofErr w:type="spellStart"/>
      <w:r>
        <w:t>cette</w:t>
      </w:r>
      <w:proofErr w:type="spellEnd"/>
      <w:r>
        <w:t xml:space="preserve"> </w:t>
      </w:r>
      <w:proofErr w:type="spellStart"/>
      <w:r>
        <w:t>ressource</w:t>
      </w:r>
      <w:proofErr w:type="spellEnd"/>
      <w:r>
        <w:t xml:space="preserve">. </w:t>
      </w:r>
      <w:proofErr w:type="spellStart"/>
      <w:r>
        <w:t>L’enseignant</w:t>
      </w:r>
      <w:proofErr w:type="spellEnd"/>
      <w:r>
        <w:t xml:space="preserve">(e)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utiliser</w:t>
      </w:r>
      <w:proofErr w:type="spellEnd"/>
      <w:r>
        <w:t xml:space="preserve"> la </w:t>
      </w:r>
      <w:proofErr w:type="spellStart"/>
      <w:r>
        <w:t>présentation</w:t>
      </w:r>
      <w:proofErr w:type="spellEnd"/>
      <w:r>
        <w:t xml:space="preserve"> et le cahier de notes tout </w:t>
      </w:r>
      <w:proofErr w:type="spellStart"/>
      <w:r>
        <w:t>en</w:t>
      </w:r>
      <w:proofErr w:type="spellEnd"/>
      <w:r>
        <w:t xml:space="preserve"> tenant pour acquis que </w:t>
      </w:r>
      <w:proofErr w:type="spellStart"/>
      <w:r>
        <w:t>ce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de nouveaux concepts pour les </w:t>
      </w:r>
      <w:proofErr w:type="spellStart"/>
      <w:r>
        <w:t>élèves</w:t>
      </w:r>
      <w:proofErr w:type="spellEnd"/>
      <w:r>
        <w:t>.</w:t>
      </w:r>
    </w:p>
    <w:p w:rsidR="0098465B" w:rsidRDefault="00000000">
      <w:pPr>
        <w:pStyle w:val="Heading1"/>
        <w:spacing w:after="0"/>
        <w:rPr>
          <w:rFonts w:ascii="Google Sans" w:eastAsia="Google Sans" w:hAnsi="Google Sans" w:cs="Google Sans"/>
        </w:rPr>
      </w:pPr>
      <w:bookmarkStart w:id="2" w:name="_17dp8vu" w:colFirst="0" w:colLast="0"/>
      <w:bookmarkEnd w:id="2"/>
      <w:r>
        <w:rPr>
          <w:rFonts w:ascii="Google Sans" w:eastAsia="Google Sans" w:hAnsi="Google Sans" w:cs="Google Sans"/>
        </w:rPr>
        <w:t>Notes de planification</w:t>
      </w:r>
    </w:p>
    <w:p w:rsidR="0098465B" w:rsidRDefault="00000000">
      <w:pPr>
        <w:pStyle w:val="Heading3"/>
        <w:rPr>
          <w:rFonts w:ascii="Google Sans" w:eastAsia="Google Sans" w:hAnsi="Google Sans" w:cs="Google Sans"/>
        </w:rPr>
      </w:pPr>
      <w:bookmarkStart w:id="3" w:name="_3rdcrjn" w:colFirst="0" w:colLast="0"/>
      <w:bookmarkEnd w:id="3"/>
      <w:proofErr w:type="spellStart"/>
      <w:r>
        <w:rPr>
          <w:rFonts w:ascii="Google Sans" w:eastAsia="Google Sans" w:hAnsi="Google Sans" w:cs="Google Sans"/>
        </w:rPr>
        <w:t>Fichiers</w:t>
      </w:r>
      <w:proofErr w:type="spellEnd"/>
    </w:p>
    <w:p w:rsidR="0098465B" w:rsidRDefault="0098465B">
      <w:pPr>
        <w:spacing w:after="0"/>
        <w:rPr>
          <w:rFonts w:ascii="Google Sans" w:eastAsia="Google Sans" w:hAnsi="Google Sans" w:cs="Google Sans"/>
        </w:rPr>
      </w:pPr>
    </w:p>
    <w:p w:rsidR="0098465B" w:rsidRDefault="00000000">
      <w:pPr>
        <w:widowControl w:val="0"/>
        <w:spacing w:after="0"/>
        <w:jc w:val="left"/>
        <w:rPr>
          <w:rFonts w:ascii="Google Sans" w:eastAsia="Google Sans" w:hAnsi="Google Sans" w:cs="Google Sans"/>
        </w:rPr>
      </w:pPr>
      <w:proofErr w:type="spellStart"/>
      <w:proofErr w:type="gramStart"/>
      <w:r>
        <w:rPr>
          <w:rFonts w:ascii="Google Sans" w:eastAsia="Google Sans" w:hAnsi="Google Sans" w:cs="Google Sans"/>
        </w:rPr>
        <w:t>Présentation</w:t>
      </w:r>
      <w:proofErr w:type="spellEnd"/>
      <w:r>
        <w:rPr>
          <w:rFonts w:ascii="Google Sans" w:eastAsia="Google Sans" w:hAnsi="Google Sans" w:cs="Google Sans"/>
        </w:rPr>
        <w:t xml:space="preserve"> :</w:t>
      </w:r>
      <w:proofErr w:type="gramEnd"/>
      <w:r>
        <w:rPr>
          <w:rFonts w:ascii="Google Sans" w:eastAsia="Google Sans" w:hAnsi="Google Sans" w:cs="Google Sans"/>
        </w:rPr>
        <w:t xml:space="preserve"> </w:t>
      </w:r>
      <w:hyperlink r:id="rId12">
        <w:r>
          <w:rPr>
            <w:color w:val="0000EE"/>
            <w:u w:val="single"/>
          </w:rPr>
          <w:t xml:space="preserve">EPS - ICE 27 </w:t>
        </w:r>
        <w:proofErr w:type="spellStart"/>
        <w:r>
          <w:rPr>
            <w:color w:val="0000EE"/>
            <w:u w:val="single"/>
          </w:rPr>
          <w:t>avril</w:t>
        </w:r>
        <w:proofErr w:type="spellEnd"/>
        <w:r>
          <w:rPr>
            <w:color w:val="0000EE"/>
            <w:u w:val="single"/>
          </w:rPr>
          <w:t xml:space="preserve"> 2023 (</w:t>
        </w:r>
        <w:proofErr w:type="spellStart"/>
        <w:r>
          <w:rPr>
            <w:color w:val="0000EE"/>
            <w:u w:val="single"/>
          </w:rPr>
          <w:t>traduction</w:t>
        </w:r>
        <w:proofErr w:type="spellEnd"/>
        <w:r>
          <w:rPr>
            <w:color w:val="0000EE"/>
            <w:u w:val="single"/>
          </w:rPr>
          <w:t>)</w:t>
        </w:r>
      </w:hyperlink>
    </w:p>
    <w:p w:rsidR="0098465B" w:rsidRDefault="00000000">
      <w:pPr>
        <w:widowControl w:val="0"/>
        <w:spacing w:after="0"/>
        <w:jc w:val="left"/>
        <w:rPr>
          <w:rFonts w:ascii="Google Sans" w:eastAsia="Google Sans" w:hAnsi="Google Sans" w:cs="Google Sans"/>
        </w:rPr>
      </w:pPr>
      <w:proofErr w:type="spellStart"/>
      <w:r>
        <w:rPr>
          <w:rFonts w:ascii="Google Sans" w:eastAsia="Google Sans" w:hAnsi="Google Sans" w:cs="Google Sans"/>
        </w:rPr>
        <w:t>Enregistrement</w:t>
      </w:r>
      <w:proofErr w:type="spellEnd"/>
      <w:r>
        <w:rPr>
          <w:rFonts w:ascii="Google Sans" w:eastAsia="Google Sans" w:hAnsi="Google Sans" w:cs="Google Sans"/>
        </w:rPr>
        <w:t xml:space="preserve"> du </w:t>
      </w:r>
      <w:proofErr w:type="spellStart"/>
      <w:proofErr w:type="gramStart"/>
      <w:r>
        <w:rPr>
          <w:rFonts w:ascii="Google Sans" w:eastAsia="Google Sans" w:hAnsi="Google Sans" w:cs="Google Sans"/>
        </w:rPr>
        <w:t>partenaire</w:t>
      </w:r>
      <w:proofErr w:type="spellEnd"/>
      <w:r>
        <w:rPr>
          <w:rFonts w:ascii="Google Sans" w:eastAsia="Google Sans" w:hAnsi="Google Sans" w:cs="Google Sans"/>
        </w:rPr>
        <w:t xml:space="preserve"> :</w:t>
      </w:r>
      <w:proofErr w:type="gramEnd"/>
      <w:r>
        <w:rPr>
          <w:rFonts w:ascii="Google Sans" w:eastAsia="Google Sans" w:hAnsi="Google Sans" w:cs="Google Sans"/>
        </w:rPr>
        <w:t xml:space="preserve"> </w:t>
      </w:r>
      <w:hyperlink r:id="rId13">
        <w:proofErr w:type="spellStart"/>
        <w:r>
          <w:rPr>
            <w:color w:val="0000EE"/>
            <w:u w:val="single"/>
          </w:rPr>
          <w:t>Vidéo</w:t>
        </w:r>
        <w:proofErr w:type="spellEnd"/>
        <w:r>
          <w:rPr>
            <w:color w:val="0000EE"/>
            <w:u w:val="single"/>
          </w:rPr>
          <w:t xml:space="preserve"> Dr Beth McNally</w:t>
        </w:r>
      </w:hyperlink>
    </w:p>
    <w:p w:rsidR="0098465B" w:rsidRDefault="00000000">
      <w:pPr>
        <w:widowControl w:val="0"/>
        <w:spacing w:after="0"/>
        <w:jc w:val="left"/>
        <w:rPr>
          <w:rFonts w:ascii="Google Sans" w:eastAsia="Google Sans" w:hAnsi="Google Sans" w:cs="Google Sans"/>
        </w:rPr>
      </w:pPr>
      <w:r>
        <w:rPr>
          <w:rFonts w:ascii="Google Sans" w:eastAsia="Google Sans" w:hAnsi="Google Sans" w:cs="Google Sans"/>
        </w:rPr>
        <w:t xml:space="preserve">Cahier de </w:t>
      </w:r>
      <w:proofErr w:type="gramStart"/>
      <w:r>
        <w:rPr>
          <w:rFonts w:ascii="Google Sans" w:eastAsia="Google Sans" w:hAnsi="Google Sans" w:cs="Google Sans"/>
        </w:rPr>
        <w:t>notes :</w:t>
      </w:r>
      <w:proofErr w:type="gramEnd"/>
      <w:r>
        <w:rPr>
          <w:rFonts w:ascii="Google Sans" w:eastAsia="Google Sans" w:hAnsi="Google Sans" w:cs="Google Sans"/>
        </w:rPr>
        <w:t xml:space="preserve"> </w:t>
      </w:r>
      <w:hyperlink r:id="rId14">
        <w:r>
          <w:rPr>
            <w:color w:val="0000EE"/>
            <w:u w:val="single"/>
          </w:rPr>
          <w:t xml:space="preserve">EPS - ICE 27 </w:t>
        </w:r>
        <w:proofErr w:type="spellStart"/>
        <w:r>
          <w:rPr>
            <w:color w:val="0000EE"/>
            <w:u w:val="single"/>
          </w:rPr>
          <w:t>avril</w:t>
        </w:r>
        <w:proofErr w:type="spellEnd"/>
        <w:r>
          <w:rPr>
            <w:color w:val="0000EE"/>
            <w:u w:val="single"/>
          </w:rPr>
          <w:t xml:space="preserve"> 2023 Cahier de notes </w:t>
        </w:r>
      </w:hyperlink>
    </w:p>
    <w:p w:rsidR="0098465B" w:rsidRDefault="0098465B">
      <w:pPr>
        <w:widowControl w:val="0"/>
        <w:spacing w:after="0"/>
        <w:jc w:val="left"/>
      </w:pPr>
    </w:p>
    <w:p w:rsidR="0098465B" w:rsidRDefault="00000000">
      <w:pPr>
        <w:pStyle w:val="Heading3"/>
        <w:rPr>
          <w:rFonts w:ascii="Google Sans" w:eastAsia="Google Sans" w:hAnsi="Google Sans" w:cs="Google Sans"/>
        </w:rPr>
      </w:pPr>
      <w:bookmarkStart w:id="4" w:name="_lnxbz9" w:colFirst="0" w:colLast="0"/>
      <w:bookmarkEnd w:id="4"/>
      <w:proofErr w:type="spellStart"/>
      <w:r>
        <w:rPr>
          <w:rFonts w:ascii="Google Sans" w:eastAsia="Google Sans" w:hAnsi="Google Sans" w:cs="Google Sans"/>
        </w:rPr>
        <w:t>Outils</w:t>
      </w:r>
      <w:proofErr w:type="spellEnd"/>
      <w:r>
        <w:rPr>
          <w:rFonts w:ascii="Google Sans" w:eastAsia="Google Sans" w:hAnsi="Google Sans" w:cs="Google Sans"/>
        </w:rPr>
        <w:t>/</w:t>
      </w:r>
      <w:proofErr w:type="spellStart"/>
      <w:r>
        <w:rPr>
          <w:rFonts w:ascii="Google Sans" w:eastAsia="Google Sans" w:hAnsi="Google Sans" w:cs="Google Sans"/>
        </w:rPr>
        <w:t>équipement</w:t>
      </w:r>
      <w:proofErr w:type="spellEnd"/>
      <w:r>
        <w:rPr>
          <w:rFonts w:ascii="Google Sans" w:eastAsia="Google Sans" w:hAnsi="Google Sans" w:cs="Google Sans"/>
        </w:rPr>
        <w:t xml:space="preserve"> </w:t>
      </w:r>
    </w:p>
    <w:p w:rsidR="0098465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Google Sans" w:eastAsia="Google Sans" w:hAnsi="Google Sans" w:cs="Google Sans"/>
          <w:b/>
          <w:color w:val="000000"/>
        </w:rPr>
      </w:pPr>
      <w:r>
        <w:rPr>
          <w:rFonts w:ascii="Google Sans" w:eastAsia="Google Sans" w:hAnsi="Google Sans" w:cs="Google Sans"/>
        </w:rPr>
        <w:t>portable/</w:t>
      </w:r>
      <w:proofErr w:type="spellStart"/>
      <w:r>
        <w:rPr>
          <w:rFonts w:ascii="Google Sans" w:eastAsia="Google Sans" w:hAnsi="Google Sans" w:cs="Google Sans"/>
        </w:rPr>
        <w:t>ordinateur</w:t>
      </w:r>
      <w:proofErr w:type="spellEnd"/>
      <w:r>
        <w:rPr>
          <w:rFonts w:ascii="Google Sans" w:eastAsia="Google Sans" w:hAnsi="Google Sans" w:cs="Google Sans"/>
        </w:rPr>
        <w:t xml:space="preserve">, </w:t>
      </w:r>
      <w:proofErr w:type="spellStart"/>
      <w:r>
        <w:rPr>
          <w:rFonts w:ascii="Google Sans" w:eastAsia="Google Sans" w:hAnsi="Google Sans" w:cs="Google Sans"/>
        </w:rPr>
        <w:t>chromebook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ou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tablette</w:t>
      </w:r>
      <w:proofErr w:type="spellEnd"/>
    </w:p>
    <w:p w:rsidR="0098465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Google Sans" w:eastAsia="Google Sans" w:hAnsi="Google Sans" w:cs="Google Sans"/>
          <w:b/>
          <w:color w:val="000000"/>
        </w:rPr>
      </w:pPr>
      <w:proofErr w:type="spellStart"/>
      <w:r>
        <w:rPr>
          <w:rFonts w:ascii="Google Sans" w:eastAsia="Google Sans" w:hAnsi="Google Sans" w:cs="Google Sans"/>
        </w:rPr>
        <w:t>projecteur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ou</w:t>
      </w:r>
      <w:proofErr w:type="spellEnd"/>
      <w:r>
        <w:rPr>
          <w:rFonts w:ascii="Google Sans" w:eastAsia="Google Sans" w:hAnsi="Google Sans" w:cs="Google Sans"/>
        </w:rPr>
        <w:t xml:space="preserve"> tableau intelligent</w:t>
      </w:r>
    </w:p>
    <w:p w:rsidR="0098465B" w:rsidRDefault="00000000">
      <w:pPr>
        <w:pStyle w:val="Heading3"/>
        <w:rPr>
          <w:rFonts w:ascii="Google Sans" w:eastAsia="Google Sans" w:hAnsi="Google Sans" w:cs="Google Sans"/>
        </w:rPr>
      </w:pPr>
      <w:bookmarkStart w:id="5" w:name="_35nkun2" w:colFirst="0" w:colLast="0"/>
      <w:bookmarkEnd w:id="5"/>
      <w:proofErr w:type="spellStart"/>
      <w:r>
        <w:rPr>
          <w:rFonts w:ascii="Google Sans" w:eastAsia="Google Sans" w:hAnsi="Google Sans" w:cs="Google Sans"/>
        </w:rPr>
        <w:t>Logiciel</w:t>
      </w:r>
      <w:proofErr w:type="spellEnd"/>
      <w:r>
        <w:rPr>
          <w:rFonts w:ascii="Google Sans" w:eastAsia="Google Sans" w:hAnsi="Google Sans" w:cs="Google Sans"/>
        </w:rPr>
        <w:t>(s)</w:t>
      </w:r>
    </w:p>
    <w:p w:rsidR="0098465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Google Sans" w:eastAsia="Google Sans" w:hAnsi="Google Sans" w:cs="Google Sans"/>
        </w:rPr>
      </w:pPr>
      <w:r>
        <w:rPr>
          <w:rFonts w:ascii="Google Sans" w:eastAsia="Google Sans" w:hAnsi="Google Sans" w:cs="Google Sans"/>
        </w:rPr>
        <w:t xml:space="preserve">portfolio (version papier </w:t>
      </w:r>
      <w:proofErr w:type="spellStart"/>
      <w:r>
        <w:rPr>
          <w:rFonts w:ascii="Google Sans" w:eastAsia="Google Sans" w:hAnsi="Google Sans" w:cs="Google Sans"/>
        </w:rPr>
        <w:t>ou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électronique</w:t>
      </w:r>
      <w:proofErr w:type="spellEnd"/>
      <w:r>
        <w:rPr>
          <w:rFonts w:ascii="Google Sans" w:eastAsia="Google Sans" w:hAnsi="Google Sans" w:cs="Google Sans"/>
        </w:rPr>
        <w:t xml:space="preserve">, </w:t>
      </w:r>
      <w:proofErr w:type="spellStart"/>
      <w:r>
        <w:rPr>
          <w:rFonts w:ascii="Google Sans" w:eastAsia="Google Sans" w:hAnsi="Google Sans" w:cs="Google Sans"/>
        </w:rPr>
        <w:t>tel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myBlueprint</w:t>
      </w:r>
      <w:proofErr w:type="spellEnd"/>
      <w:r>
        <w:rPr>
          <w:rFonts w:ascii="Google Sans" w:eastAsia="Google Sans" w:hAnsi="Google Sans" w:cs="Google Sans"/>
        </w:rPr>
        <w:t>)</w:t>
      </w:r>
    </w:p>
    <w:p w:rsidR="0098465B" w:rsidRDefault="00000000">
      <w:pPr>
        <w:pStyle w:val="Heading3"/>
        <w:rPr>
          <w:rFonts w:ascii="Google Sans" w:eastAsia="Google Sans" w:hAnsi="Google Sans" w:cs="Google Sans"/>
        </w:rPr>
      </w:pPr>
      <w:bookmarkStart w:id="6" w:name="_1ksv4uv" w:colFirst="0" w:colLast="0"/>
      <w:bookmarkEnd w:id="6"/>
      <w:proofErr w:type="spellStart"/>
      <w:r>
        <w:rPr>
          <w:rFonts w:ascii="Google Sans" w:eastAsia="Google Sans" w:hAnsi="Google Sans" w:cs="Google Sans"/>
        </w:rPr>
        <w:t>Matériels</w:t>
      </w:r>
      <w:proofErr w:type="spellEnd"/>
      <w:r>
        <w:rPr>
          <w:rFonts w:ascii="Google Sans" w:eastAsia="Google Sans" w:hAnsi="Google Sans" w:cs="Google Sans"/>
        </w:rPr>
        <w:t xml:space="preserve"> </w:t>
      </w:r>
    </w:p>
    <w:p w:rsidR="0098465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Google Sans" w:eastAsia="Google Sans" w:hAnsi="Google Sans" w:cs="Google Sans"/>
        </w:rPr>
      </w:pPr>
      <w:r>
        <w:rPr>
          <w:rFonts w:ascii="Google Sans" w:eastAsia="Google Sans" w:hAnsi="Google Sans" w:cs="Google Sans"/>
        </w:rPr>
        <w:t xml:space="preserve">papier pour </w:t>
      </w:r>
      <w:proofErr w:type="spellStart"/>
      <w:r>
        <w:rPr>
          <w:rFonts w:ascii="Google Sans" w:eastAsia="Google Sans" w:hAnsi="Google Sans" w:cs="Google Sans"/>
        </w:rPr>
        <w:t>imprimer</w:t>
      </w:r>
      <w:proofErr w:type="spellEnd"/>
      <w:r>
        <w:rPr>
          <w:rFonts w:ascii="Google Sans" w:eastAsia="Google Sans" w:hAnsi="Google Sans" w:cs="Google Sans"/>
        </w:rPr>
        <w:t xml:space="preserve"> les cahiers de notes (</w:t>
      </w:r>
      <w:proofErr w:type="spellStart"/>
      <w:r>
        <w:rPr>
          <w:rFonts w:ascii="Google Sans" w:eastAsia="Google Sans" w:hAnsi="Google Sans" w:cs="Google Sans"/>
        </w:rPr>
        <w:t>s’ils</w:t>
      </w:r>
      <w:proofErr w:type="spellEnd"/>
      <w:r>
        <w:rPr>
          <w:rFonts w:ascii="Google Sans" w:eastAsia="Google Sans" w:hAnsi="Google Sans" w:cs="Google Sans"/>
        </w:rPr>
        <w:t xml:space="preserve"> ne </w:t>
      </w:r>
      <w:proofErr w:type="spellStart"/>
      <w:r>
        <w:rPr>
          <w:rFonts w:ascii="Google Sans" w:eastAsia="Google Sans" w:hAnsi="Google Sans" w:cs="Google Sans"/>
        </w:rPr>
        <w:t>sont</w:t>
      </w:r>
      <w:proofErr w:type="spellEnd"/>
      <w:r>
        <w:rPr>
          <w:rFonts w:ascii="Google Sans" w:eastAsia="Google Sans" w:hAnsi="Google Sans" w:cs="Google Sans"/>
        </w:rPr>
        <w:t xml:space="preserve"> pas </w:t>
      </w:r>
      <w:proofErr w:type="spellStart"/>
      <w:r>
        <w:rPr>
          <w:rFonts w:ascii="Google Sans" w:eastAsia="Google Sans" w:hAnsi="Google Sans" w:cs="Google Sans"/>
        </w:rPr>
        <w:t>publiés</w:t>
      </w:r>
      <w:proofErr w:type="spellEnd"/>
      <w:r>
        <w:rPr>
          <w:rFonts w:ascii="Google Sans" w:eastAsia="Google Sans" w:hAnsi="Google Sans" w:cs="Google Sans"/>
        </w:rPr>
        <w:t xml:space="preserve"> dans un </w:t>
      </w:r>
      <w:proofErr w:type="spellStart"/>
      <w:r>
        <w:rPr>
          <w:rFonts w:ascii="Google Sans" w:eastAsia="Google Sans" w:hAnsi="Google Sans" w:cs="Google Sans"/>
        </w:rPr>
        <w:t>logiciel</w:t>
      </w:r>
      <w:proofErr w:type="spellEnd"/>
      <w:r>
        <w:rPr>
          <w:rFonts w:ascii="Google Sans" w:eastAsia="Google Sans" w:hAnsi="Google Sans" w:cs="Google Sans"/>
        </w:rPr>
        <w:t xml:space="preserve"> de gestion </w:t>
      </w:r>
      <w:proofErr w:type="spellStart"/>
      <w:r>
        <w:rPr>
          <w:rFonts w:ascii="Google Sans" w:eastAsia="Google Sans" w:hAnsi="Google Sans" w:cs="Google Sans"/>
        </w:rPr>
        <w:t>d’apprentissage</w:t>
      </w:r>
      <w:proofErr w:type="spellEnd"/>
      <w:r>
        <w:rPr>
          <w:rFonts w:ascii="Google Sans" w:eastAsia="Google Sans" w:hAnsi="Google Sans" w:cs="Google Sans"/>
        </w:rPr>
        <w:t>)</w:t>
      </w:r>
    </w:p>
    <w:p w:rsidR="0098465B" w:rsidRDefault="00000000">
      <w:pPr>
        <w:pStyle w:val="Heading3"/>
        <w:rPr>
          <w:rFonts w:ascii="Google Sans" w:eastAsia="Google Sans" w:hAnsi="Google Sans" w:cs="Google Sans"/>
          <w:sz w:val="22"/>
          <w:szCs w:val="22"/>
        </w:rPr>
      </w:pPr>
      <w:bookmarkStart w:id="7" w:name="_44sinio" w:colFirst="0" w:colLast="0"/>
      <w:bookmarkEnd w:id="7"/>
      <w:proofErr w:type="spellStart"/>
      <w:r>
        <w:rPr>
          <w:rFonts w:ascii="Google Sans" w:eastAsia="Google Sans" w:hAnsi="Google Sans" w:cs="Google Sans"/>
        </w:rPr>
        <w:t>Vidéo</w:t>
      </w:r>
      <w:r>
        <w:rPr>
          <w:rFonts w:ascii="Google Sans" w:eastAsia="Google Sans" w:hAnsi="Google Sans" w:cs="Google Sans"/>
          <w:sz w:val="22"/>
          <w:szCs w:val="22"/>
        </w:rPr>
        <w:t>s</w:t>
      </w:r>
      <w:proofErr w:type="spellEnd"/>
    </w:p>
    <w:p w:rsidR="0098465B" w:rsidRDefault="00000000">
      <w:pPr>
        <w:widowControl w:val="0"/>
        <w:numPr>
          <w:ilvl w:val="0"/>
          <w:numId w:val="2"/>
        </w:numPr>
        <w:spacing w:after="0"/>
        <w:jc w:val="left"/>
        <w:rPr>
          <w:rFonts w:ascii="Google Sans" w:eastAsia="Google Sans" w:hAnsi="Google Sans" w:cs="Google Sans"/>
          <w:color w:val="374151"/>
        </w:rPr>
      </w:pPr>
      <w:hyperlink r:id="rId15">
        <w:r>
          <w:rPr>
            <w:color w:val="0000EE"/>
            <w:u w:val="single"/>
          </w:rPr>
          <w:t xml:space="preserve">CGI Animated Short Film "Soar" by </w:t>
        </w:r>
        <w:proofErr w:type="spellStart"/>
        <w:r>
          <w:rPr>
            <w:color w:val="0000EE"/>
            <w:u w:val="single"/>
          </w:rPr>
          <w:t>Alyce</w:t>
        </w:r>
        <w:proofErr w:type="spellEnd"/>
        <w:r>
          <w:rPr>
            <w:color w:val="0000EE"/>
            <w:u w:val="single"/>
          </w:rPr>
          <w:t xml:space="preserve"> </w:t>
        </w:r>
        <w:proofErr w:type="spellStart"/>
        <w:r>
          <w:rPr>
            <w:color w:val="0000EE"/>
            <w:u w:val="single"/>
          </w:rPr>
          <w:t>Tzue</w:t>
        </w:r>
        <w:proofErr w:type="spellEnd"/>
        <w:r>
          <w:rPr>
            <w:color w:val="0000EE"/>
            <w:u w:val="single"/>
          </w:rPr>
          <w:t xml:space="preserve"> | </w:t>
        </w:r>
        <w:proofErr w:type="spellStart"/>
        <w:r>
          <w:rPr>
            <w:color w:val="0000EE"/>
            <w:u w:val="single"/>
          </w:rPr>
          <w:t>CGMeetup</w:t>
        </w:r>
        <w:proofErr w:type="spellEnd"/>
      </w:hyperlink>
    </w:p>
    <w:p w:rsidR="0098465B" w:rsidRDefault="00000000">
      <w:pPr>
        <w:pStyle w:val="Heading3"/>
        <w:rPr>
          <w:rFonts w:ascii="Google Sans" w:eastAsia="Google Sans" w:hAnsi="Google Sans" w:cs="Google Sans"/>
        </w:rPr>
      </w:pPr>
      <w:bookmarkStart w:id="8" w:name="_4geg84xyn9eb" w:colFirst="0" w:colLast="0"/>
      <w:bookmarkEnd w:id="8"/>
      <w:r>
        <w:rPr>
          <w:rFonts w:ascii="Google Sans" w:eastAsia="Google Sans" w:hAnsi="Google Sans" w:cs="Google Sans"/>
        </w:rPr>
        <w:t>Sites Web</w:t>
      </w:r>
    </w:p>
    <w:p w:rsidR="0098465B" w:rsidRDefault="00000000">
      <w:pPr>
        <w:widowControl w:val="0"/>
        <w:numPr>
          <w:ilvl w:val="0"/>
          <w:numId w:val="3"/>
        </w:numPr>
        <w:spacing w:after="0"/>
        <w:jc w:val="left"/>
        <w:rPr>
          <w:rFonts w:ascii="Google Sans" w:eastAsia="Google Sans" w:hAnsi="Google Sans" w:cs="Google Sans"/>
        </w:rPr>
      </w:pPr>
      <w:hyperlink r:id="rId16">
        <w:r>
          <w:rPr>
            <w:rFonts w:ascii="Google Sans" w:eastAsia="Google Sans" w:hAnsi="Google Sans" w:cs="Google Sans"/>
            <w:color w:val="1155CC"/>
            <w:u w:val="single"/>
          </w:rPr>
          <w:t>Lien:  Kids Were Terrified of Getting MRIs. Then One Man Figured Out a Better Way</w:t>
        </w:r>
      </w:hyperlink>
      <w:r>
        <w:rPr>
          <w:rFonts w:ascii="Google Sans" w:eastAsia="Google Sans" w:hAnsi="Google Sans" w:cs="Google Sans"/>
        </w:rPr>
        <w:t xml:space="preserve"> </w:t>
      </w:r>
    </w:p>
    <w:p w:rsidR="0098465B" w:rsidRDefault="00000000">
      <w:pPr>
        <w:widowControl w:val="0"/>
        <w:numPr>
          <w:ilvl w:val="0"/>
          <w:numId w:val="3"/>
        </w:numPr>
        <w:spacing w:after="0"/>
        <w:jc w:val="left"/>
        <w:rPr>
          <w:rFonts w:ascii="Google Sans" w:eastAsia="Google Sans" w:hAnsi="Google Sans" w:cs="Google Sans"/>
        </w:rPr>
      </w:pPr>
      <w:hyperlink r:id="rId17">
        <w:r>
          <w:rPr>
            <w:rFonts w:ascii="Google Sans" w:eastAsia="Google Sans" w:hAnsi="Google Sans" w:cs="Google Sans"/>
            <w:color w:val="1155CC"/>
            <w:u w:val="single"/>
          </w:rPr>
          <w:t>McMaster University - Centre for Automotive Materials and Corrosion</w:t>
        </w:r>
      </w:hyperlink>
    </w:p>
    <w:p w:rsidR="0098465B" w:rsidRDefault="00000000">
      <w:pPr>
        <w:widowControl w:val="0"/>
        <w:numPr>
          <w:ilvl w:val="0"/>
          <w:numId w:val="3"/>
        </w:numPr>
        <w:spacing w:after="0"/>
        <w:jc w:val="left"/>
        <w:rPr>
          <w:rFonts w:ascii="Google Sans" w:eastAsia="Google Sans" w:hAnsi="Google Sans" w:cs="Google Sans"/>
        </w:rPr>
      </w:pPr>
      <w:hyperlink r:id="rId18">
        <w:proofErr w:type="spellStart"/>
        <w:r>
          <w:rPr>
            <w:rFonts w:ascii="Google Sans" w:eastAsia="Google Sans" w:hAnsi="Google Sans" w:cs="Google Sans"/>
            <w:color w:val="1155CC"/>
            <w:u w:val="single"/>
          </w:rPr>
          <w:t>Réseau</w:t>
        </w:r>
        <w:proofErr w:type="spellEnd"/>
        <w:r>
          <w:rPr>
            <w:rFonts w:ascii="Google Sans" w:eastAsia="Google Sans" w:hAnsi="Google Sans" w:cs="Google Sans"/>
            <w:color w:val="1155CC"/>
            <w:u w:val="single"/>
          </w:rPr>
          <w:t xml:space="preserve"> </w:t>
        </w:r>
        <w:proofErr w:type="spellStart"/>
        <w:r>
          <w:rPr>
            <w:rFonts w:ascii="Google Sans" w:eastAsia="Google Sans" w:hAnsi="Google Sans" w:cs="Google Sans"/>
            <w:color w:val="1155CC"/>
            <w:u w:val="single"/>
          </w:rPr>
          <w:t>ontarien</w:t>
        </w:r>
        <w:proofErr w:type="spellEnd"/>
        <w:r>
          <w:rPr>
            <w:rFonts w:ascii="Google Sans" w:eastAsia="Google Sans" w:hAnsi="Google Sans" w:cs="Google Sans"/>
            <w:color w:val="1155CC"/>
            <w:u w:val="single"/>
          </w:rPr>
          <w:t xml:space="preserve"> </w:t>
        </w:r>
        <w:proofErr w:type="spellStart"/>
        <w:r>
          <w:rPr>
            <w:rFonts w:ascii="Google Sans" w:eastAsia="Google Sans" w:hAnsi="Google Sans" w:cs="Google Sans"/>
            <w:color w:val="1155CC"/>
            <w:u w:val="single"/>
          </w:rPr>
          <w:t>d'innovation</w:t>
        </w:r>
        <w:proofErr w:type="spellEnd"/>
        <w:r>
          <w:rPr>
            <w:rFonts w:ascii="Google Sans" w:eastAsia="Google Sans" w:hAnsi="Google Sans" w:cs="Google Sans"/>
            <w:color w:val="1155CC"/>
            <w:u w:val="single"/>
          </w:rPr>
          <w:t xml:space="preserve"> pour les </w:t>
        </w:r>
        <w:proofErr w:type="spellStart"/>
        <w:r>
          <w:rPr>
            <w:rFonts w:ascii="Google Sans" w:eastAsia="Google Sans" w:hAnsi="Google Sans" w:cs="Google Sans"/>
            <w:color w:val="1155CC"/>
            <w:u w:val="single"/>
          </w:rPr>
          <w:t>véhicules</w:t>
        </w:r>
        <w:proofErr w:type="spellEnd"/>
        <w:r>
          <w:rPr>
            <w:rFonts w:ascii="Google Sans" w:eastAsia="Google Sans" w:hAnsi="Google Sans" w:cs="Google Sans"/>
            <w:color w:val="1155CC"/>
            <w:u w:val="single"/>
          </w:rPr>
          <w:t xml:space="preserve"> (ROIV)</w:t>
        </w:r>
      </w:hyperlink>
    </w:p>
    <w:p w:rsidR="0098465B" w:rsidRDefault="00000000">
      <w:pPr>
        <w:pStyle w:val="Heading1"/>
        <w:spacing w:after="0"/>
        <w:rPr>
          <w:rFonts w:ascii="Google Sans" w:eastAsia="Google Sans" w:hAnsi="Google Sans" w:cs="Google Sans"/>
        </w:rPr>
      </w:pPr>
      <w:bookmarkStart w:id="9" w:name="_2bn6wsx" w:colFirst="0" w:colLast="0"/>
      <w:bookmarkEnd w:id="9"/>
      <w:proofErr w:type="spellStart"/>
      <w:r>
        <w:rPr>
          <w:rFonts w:ascii="Google Sans" w:eastAsia="Google Sans" w:hAnsi="Google Sans" w:cs="Google Sans"/>
        </w:rPr>
        <w:t>Préoccupations</w:t>
      </w:r>
      <w:proofErr w:type="spellEnd"/>
      <w:r>
        <w:rPr>
          <w:rFonts w:ascii="Google Sans" w:eastAsia="Google Sans" w:hAnsi="Google Sans" w:cs="Google Sans"/>
        </w:rPr>
        <w:t xml:space="preserve"> et </w:t>
      </w:r>
      <w:proofErr w:type="spellStart"/>
      <w:r>
        <w:rPr>
          <w:rFonts w:ascii="Google Sans" w:eastAsia="Google Sans" w:hAnsi="Google Sans" w:cs="Google Sans"/>
        </w:rPr>
        <w:t>attentes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liées</w:t>
      </w:r>
      <w:proofErr w:type="spellEnd"/>
      <w:r>
        <w:rPr>
          <w:rFonts w:ascii="Google Sans" w:eastAsia="Google Sans" w:hAnsi="Google Sans" w:cs="Google Sans"/>
        </w:rPr>
        <w:t xml:space="preserve"> à la </w:t>
      </w:r>
      <w:proofErr w:type="spellStart"/>
      <w:r>
        <w:rPr>
          <w:rFonts w:ascii="Google Sans" w:eastAsia="Google Sans" w:hAnsi="Google Sans" w:cs="Google Sans"/>
        </w:rPr>
        <w:t>santé</w:t>
      </w:r>
      <w:proofErr w:type="spellEnd"/>
      <w:r>
        <w:rPr>
          <w:rFonts w:ascii="Google Sans" w:eastAsia="Google Sans" w:hAnsi="Google Sans" w:cs="Google Sans"/>
        </w:rPr>
        <w:t xml:space="preserve"> et la </w:t>
      </w:r>
      <w:proofErr w:type="spellStart"/>
      <w:r>
        <w:rPr>
          <w:rFonts w:ascii="Google Sans" w:eastAsia="Google Sans" w:hAnsi="Google Sans" w:cs="Google Sans"/>
        </w:rPr>
        <w:t>sécurité</w:t>
      </w:r>
      <w:proofErr w:type="spellEnd"/>
      <w:r>
        <w:rPr>
          <w:rFonts w:ascii="Google Sans" w:eastAsia="Google Sans" w:hAnsi="Google Sans" w:cs="Google Sans"/>
        </w:rPr>
        <w:t xml:space="preserve"> </w:t>
      </w:r>
    </w:p>
    <w:p w:rsidR="0098465B" w:rsidRDefault="0098465B">
      <w:pPr>
        <w:spacing w:after="0"/>
      </w:pPr>
    </w:p>
    <w:p w:rsidR="0098465B" w:rsidRDefault="00000000">
      <w:pPr>
        <w:rPr>
          <w:rFonts w:ascii="Google Sans" w:eastAsia="Google Sans" w:hAnsi="Google Sans" w:cs="Google Sans"/>
        </w:rPr>
      </w:pPr>
      <w:r>
        <w:rPr>
          <w:rFonts w:ascii="Google Sans" w:eastAsia="Google Sans" w:hAnsi="Google Sans" w:cs="Google Sans"/>
        </w:rPr>
        <w:t xml:space="preserve">Il </w:t>
      </w:r>
      <w:proofErr w:type="spellStart"/>
      <w:r>
        <w:rPr>
          <w:rFonts w:ascii="Google Sans" w:eastAsia="Google Sans" w:hAnsi="Google Sans" w:cs="Google Sans"/>
        </w:rPr>
        <w:t>n’y</w:t>
      </w:r>
      <w:proofErr w:type="spellEnd"/>
      <w:r>
        <w:rPr>
          <w:rFonts w:ascii="Google Sans" w:eastAsia="Google Sans" w:hAnsi="Google Sans" w:cs="Google Sans"/>
        </w:rPr>
        <w:t xml:space="preserve"> a pas de </w:t>
      </w:r>
      <w:proofErr w:type="spellStart"/>
      <w:r>
        <w:rPr>
          <w:rFonts w:ascii="Google Sans" w:eastAsia="Google Sans" w:hAnsi="Google Sans" w:cs="Google Sans"/>
        </w:rPr>
        <w:t>préoccupations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en</w:t>
      </w:r>
      <w:proofErr w:type="spellEnd"/>
      <w:r>
        <w:rPr>
          <w:rFonts w:ascii="Google Sans" w:eastAsia="Google Sans" w:hAnsi="Google Sans" w:cs="Google Sans"/>
        </w:rPr>
        <w:t xml:space="preserve"> matière de </w:t>
      </w:r>
      <w:proofErr w:type="spellStart"/>
      <w:r>
        <w:rPr>
          <w:rFonts w:ascii="Google Sans" w:eastAsia="Google Sans" w:hAnsi="Google Sans" w:cs="Google Sans"/>
        </w:rPr>
        <w:t>santé</w:t>
      </w:r>
      <w:proofErr w:type="spellEnd"/>
      <w:r>
        <w:rPr>
          <w:rFonts w:ascii="Google Sans" w:eastAsia="Google Sans" w:hAnsi="Google Sans" w:cs="Google Sans"/>
        </w:rPr>
        <w:t xml:space="preserve"> et de </w:t>
      </w:r>
      <w:proofErr w:type="spellStart"/>
      <w:r>
        <w:rPr>
          <w:rFonts w:ascii="Google Sans" w:eastAsia="Google Sans" w:hAnsi="Google Sans" w:cs="Google Sans"/>
        </w:rPr>
        <w:t>sécurité</w:t>
      </w:r>
      <w:proofErr w:type="spellEnd"/>
      <w:r>
        <w:rPr>
          <w:rFonts w:ascii="Google Sans" w:eastAsia="Google Sans" w:hAnsi="Google Sans" w:cs="Google Sans"/>
        </w:rPr>
        <w:t xml:space="preserve"> à </w:t>
      </w:r>
      <w:proofErr w:type="spellStart"/>
      <w:r>
        <w:rPr>
          <w:rFonts w:ascii="Google Sans" w:eastAsia="Google Sans" w:hAnsi="Google Sans" w:cs="Google Sans"/>
        </w:rPr>
        <w:t>l’intérieur</w:t>
      </w:r>
      <w:proofErr w:type="spellEnd"/>
      <w:r>
        <w:rPr>
          <w:rFonts w:ascii="Google Sans" w:eastAsia="Google Sans" w:hAnsi="Google Sans" w:cs="Google Sans"/>
        </w:rPr>
        <w:t xml:space="preserve"> de </w:t>
      </w:r>
      <w:proofErr w:type="spellStart"/>
      <w:r>
        <w:rPr>
          <w:rFonts w:ascii="Google Sans" w:eastAsia="Google Sans" w:hAnsi="Google Sans" w:cs="Google Sans"/>
        </w:rPr>
        <w:t>cette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ressource</w:t>
      </w:r>
      <w:proofErr w:type="spellEnd"/>
      <w:r>
        <w:rPr>
          <w:rFonts w:ascii="Google Sans" w:eastAsia="Google Sans" w:hAnsi="Google Sans" w:cs="Google Sans"/>
        </w:rPr>
        <w:t xml:space="preserve">.  </w:t>
      </w:r>
      <w:proofErr w:type="spellStart"/>
      <w:r>
        <w:rPr>
          <w:rFonts w:ascii="Google Sans" w:eastAsia="Google Sans" w:hAnsi="Google Sans" w:cs="Google Sans"/>
        </w:rPr>
        <w:t>Faites</w:t>
      </w:r>
      <w:proofErr w:type="spellEnd"/>
      <w:r>
        <w:rPr>
          <w:rFonts w:ascii="Google Sans" w:eastAsia="Google Sans" w:hAnsi="Google Sans" w:cs="Google Sans"/>
        </w:rPr>
        <w:t xml:space="preserve"> le rappel </w:t>
      </w:r>
      <w:proofErr w:type="spellStart"/>
      <w:r>
        <w:rPr>
          <w:rFonts w:ascii="Google Sans" w:eastAsia="Google Sans" w:hAnsi="Google Sans" w:cs="Google Sans"/>
        </w:rPr>
        <w:t>auprès</w:t>
      </w:r>
      <w:proofErr w:type="spellEnd"/>
      <w:r>
        <w:rPr>
          <w:rFonts w:ascii="Google Sans" w:eastAsia="Google Sans" w:hAnsi="Google Sans" w:cs="Google Sans"/>
        </w:rPr>
        <w:t xml:space="preserve"> de </w:t>
      </w:r>
      <w:proofErr w:type="spellStart"/>
      <w:r>
        <w:rPr>
          <w:rFonts w:ascii="Google Sans" w:eastAsia="Google Sans" w:hAnsi="Google Sans" w:cs="Google Sans"/>
        </w:rPr>
        <w:t>vos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élèves</w:t>
      </w:r>
      <w:proofErr w:type="spellEnd"/>
      <w:r>
        <w:rPr>
          <w:rFonts w:ascii="Google Sans" w:eastAsia="Google Sans" w:hAnsi="Google Sans" w:cs="Google Sans"/>
        </w:rPr>
        <w:t xml:space="preserve"> de ne pas </w:t>
      </w:r>
      <w:proofErr w:type="spellStart"/>
      <w:r>
        <w:rPr>
          <w:rFonts w:ascii="Google Sans" w:eastAsia="Google Sans" w:hAnsi="Google Sans" w:cs="Google Sans"/>
        </w:rPr>
        <w:t>partager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d’informations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personnelles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lorsqu’ils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utilisent</w:t>
      </w:r>
      <w:proofErr w:type="spellEnd"/>
      <w:r>
        <w:rPr>
          <w:rFonts w:ascii="Google Sans" w:eastAsia="Google Sans" w:hAnsi="Google Sans" w:cs="Google Sans"/>
        </w:rPr>
        <w:t xml:space="preserve"> des </w:t>
      </w:r>
      <w:proofErr w:type="spellStart"/>
      <w:r>
        <w:rPr>
          <w:rFonts w:ascii="Google Sans" w:eastAsia="Google Sans" w:hAnsi="Google Sans" w:cs="Google Sans"/>
        </w:rPr>
        <w:t>outils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technologiques</w:t>
      </w:r>
      <w:proofErr w:type="spellEnd"/>
      <w:r>
        <w:rPr>
          <w:rFonts w:ascii="Google Sans" w:eastAsia="Google Sans" w:hAnsi="Google Sans" w:cs="Google Sans"/>
        </w:rPr>
        <w:t xml:space="preserve"> pendant les </w:t>
      </w:r>
      <w:proofErr w:type="spellStart"/>
      <w:r>
        <w:rPr>
          <w:rFonts w:ascii="Google Sans" w:eastAsia="Google Sans" w:hAnsi="Google Sans" w:cs="Google Sans"/>
        </w:rPr>
        <w:t>activités</w:t>
      </w:r>
      <w:proofErr w:type="spellEnd"/>
      <w:r>
        <w:rPr>
          <w:rFonts w:ascii="Google Sans" w:eastAsia="Google Sans" w:hAnsi="Google Sans" w:cs="Google Sans"/>
        </w:rPr>
        <w:t>.</w:t>
      </w:r>
    </w:p>
    <w:p w:rsidR="0098465B" w:rsidRDefault="00000000">
      <w:pPr>
        <w:pStyle w:val="Heading1"/>
        <w:spacing w:after="0"/>
        <w:rPr>
          <w:rFonts w:ascii="Google Sans" w:eastAsia="Google Sans" w:hAnsi="Google Sans" w:cs="Google Sans"/>
        </w:rPr>
      </w:pPr>
      <w:bookmarkStart w:id="10" w:name="_3as4poj" w:colFirst="0" w:colLast="0"/>
      <w:bookmarkEnd w:id="10"/>
      <w:proofErr w:type="spellStart"/>
      <w:r>
        <w:rPr>
          <w:rFonts w:ascii="Google Sans" w:eastAsia="Google Sans" w:hAnsi="Google Sans" w:cs="Google Sans"/>
        </w:rPr>
        <w:t>Différenciation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pédagogique</w:t>
      </w:r>
      <w:proofErr w:type="spellEnd"/>
    </w:p>
    <w:p w:rsidR="0098465B" w:rsidRDefault="0098465B">
      <w:pPr>
        <w:spacing w:after="0"/>
      </w:pPr>
    </w:p>
    <w:p w:rsidR="0098465B" w:rsidRDefault="00000000">
      <w:pPr>
        <w:widowControl w:val="0"/>
        <w:spacing w:after="0"/>
        <w:jc w:val="left"/>
        <w:rPr>
          <w:rFonts w:ascii="Google Sans" w:eastAsia="Google Sans" w:hAnsi="Google Sans" w:cs="Google Sans"/>
        </w:rPr>
      </w:pPr>
      <w:r>
        <w:rPr>
          <w:rFonts w:ascii="Google Sans" w:eastAsia="Google Sans" w:hAnsi="Google Sans" w:cs="Google Sans"/>
        </w:rPr>
        <w:t xml:space="preserve">Les </w:t>
      </w:r>
      <w:proofErr w:type="spellStart"/>
      <w:r>
        <w:rPr>
          <w:rFonts w:ascii="Google Sans" w:eastAsia="Google Sans" w:hAnsi="Google Sans" w:cs="Google Sans"/>
        </w:rPr>
        <w:t>enseignants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peuvent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aussi</w:t>
      </w:r>
      <w:proofErr w:type="spellEnd"/>
      <w:r>
        <w:rPr>
          <w:rFonts w:ascii="Google Sans" w:eastAsia="Google Sans" w:hAnsi="Google Sans" w:cs="Google Sans"/>
        </w:rPr>
        <w:t xml:space="preserve"> se </w:t>
      </w:r>
      <w:proofErr w:type="spellStart"/>
      <w:r>
        <w:rPr>
          <w:rFonts w:ascii="Google Sans" w:eastAsia="Google Sans" w:hAnsi="Google Sans" w:cs="Google Sans"/>
        </w:rPr>
        <w:t>référer</w:t>
      </w:r>
      <w:proofErr w:type="spellEnd"/>
      <w:r>
        <w:rPr>
          <w:rFonts w:ascii="Google Sans" w:eastAsia="Google Sans" w:hAnsi="Google Sans" w:cs="Google Sans"/>
        </w:rPr>
        <w:t xml:space="preserve"> au </w:t>
      </w:r>
      <w:hyperlink r:id="rId19">
        <w:r>
          <w:rPr>
            <w:rFonts w:ascii="Google Sans" w:eastAsia="Google Sans" w:hAnsi="Google Sans" w:cs="Google Sans"/>
            <w:color w:val="1155CC"/>
            <w:u w:val="single"/>
          </w:rPr>
          <w:t xml:space="preserve">guide de </w:t>
        </w:r>
        <w:proofErr w:type="spellStart"/>
        <w:r>
          <w:rPr>
            <w:rFonts w:ascii="Google Sans" w:eastAsia="Google Sans" w:hAnsi="Google Sans" w:cs="Google Sans"/>
            <w:color w:val="1155CC"/>
            <w:u w:val="single"/>
          </w:rPr>
          <w:t>différenciation</w:t>
        </w:r>
        <w:proofErr w:type="spellEnd"/>
      </w:hyperlink>
      <w:r>
        <w:rPr>
          <w:rFonts w:ascii="Google Sans" w:eastAsia="Google Sans" w:hAnsi="Google Sans" w:cs="Google Sans"/>
        </w:rPr>
        <w:t xml:space="preserve"> pour </w:t>
      </w:r>
      <w:proofErr w:type="spellStart"/>
      <w:r>
        <w:rPr>
          <w:rFonts w:ascii="Google Sans" w:eastAsia="Google Sans" w:hAnsi="Google Sans" w:cs="Google Sans"/>
        </w:rPr>
        <w:t>tenir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compte</w:t>
      </w:r>
      <w:proofErr w:type="spellEnd"/>
      <w:r>
        <w:rPr>
          <w:rFonts w:ascii="Google Sans" w:eastAsia="Google Sans" w:hAnsi="Google Sans" w:cs="Google Sans"/>
        </w:rPr>
        <w:t xml:space="preserve"> des </w:t>
      </w:r>
      <w:proofErr w:type="spellStart"/>
      <w:r>
        <w:rPr>
          <w:rFonts w:ascii="Google Sans" w:eastAsia="Google Sans" w:hAnsi="Google Sans" w:cs="Google Sans"/>
        </w:rPr>
        <w:t>habiletés</w:t>
      </w:r>
      <w:proofErr w:type="spellEnd"/>
      <w:r>
        <w:rPr>
          <w:rFonts w:ascii="Google Sans" w:eastAsia="Google Sans" w:hAnsi="Google Sans" w:cs="Google Sans"/>
        </w:rPr>
        <w:t xml:space="preserve">, des intelligences multiples, des </w:t>
      </w:r>
      <w:proofErr w:type="spellStart"/>
      <w:r>
        <w:rPr>
          <w:rFonts w:ascii="Google Sans" w:eastAsia="Google Sans" w:hAnsi="Google Sans" w:cs="Google Sans"/>
        </w:rPr>
        <w:t>élèves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doués</w:t>
      </w:r>
      <w:proofErr w:type="spellEnd"/>
      <w:r>
        <w:rPr>
          <w:rFonts w:ascii="Google Sans" w:eastAsia="Google Sans" w:hAnsi="Google Sans" w:cs="Google Sans"/>
        </w:rPr>
        <w:t xml:space="preserve"> et des </w:t>
      </w:r>
      <w:proofErr w:type="spellStart"/>
      <w:r>
        <w:rPr>
          <w:rFonts w:ascii="Google Sans" w:eastAsia="Google Sans" w:hAnsi="Google Sans" w:cs="Google Sans"/>
        </w:rPr>
        <w:t>élèves</w:t>
      </w:r>
      <w:proofErr w:type="spellEnd"/>
      <w:r>
        <w:rPr>
          <w:rFonts w:ascii="Google Sans" w:eastAsia="Google Sans" w:hAnsi="Google Sans" w:cs="Google Sans"/>
        </w:rPr>
        <w:t xml:space="preserve"> ALF/PANA. Les </w:t>
      </w:r>
      <w:proofErr w:type="spellStart"/>
      <w:r>
        <w:rPr>
          <w:rFonts w:ascii="Google Sans" w:eastAsia="Google Sans" w:hAnsi="Google Sans" w:cs="Google Sans"/>
        </w:rPr>
        <w:t>activités</w:t>
      </w:r>
      <w:proofErr w:type="spellEnd"/>
      <w:r>
        <w:rPr>
          <w:rFonts w:ascii="Google Sans" w:eastAsia="Google Sans" w:hAnsi="Google Sans" w:cs="Google Sans"/>
        </w:rPr>
        <w:t xml:space="preserve"> de </w:t>
      </w:r>
      <w:proofErr w:type="spellStart"/>
      <w:r>
        <w:rPr>
          <w:rFonts w:ascii="Google Sans" w:eastAsia="Google Sans" w:hAnsi="Google Sans" w:cs="Google Sans"/>
        </w:rPr>
        <w:t>ce</w:t>
      </w:r>
      <w:proofErr w:type="spellEnd"/>
      <w:r>
        <w:rPr>
          <w:rFonts w:ascii="Google Sans" w:eastAsia="Google Sans" w:hAnsi="Google Sans" w:cs="Google Sans"/>
        </w:rPr>
        <w:t xml:space="preserve"> document </w:t>
      </w:r>
      <w:proofErr w:type="spellStart"/>
      <w:r>
        <w:rPr>
          <w:rFonts w:ascii="Google Sans" w:eastAsia="Google Sans" w:hAnsi="Google Sans" w:cs="Google Sans"/>
        </w:rPr>
        <w:t>comportent</w:t>
      </w:r>
      <w:proofErr w:type="spellEnd"/>
      <w:r>
        <w:rPr>
          <w:rFonts w:ascii="Google Sans" w:eastAsia="Google Sans" w:hAnsi="Google Sans" w:cs="Google Sans"/>
        </w:rPr>
        <w:t xml:space="preserve"> des directives </w:t>
      </w:r>
      <w:proofErr w:type="spellStart"/>
      <w:r>
        <w:rPr>
          <w:rFonts w:ascii="Google Sans" w:eastAsia="Google Sans" w:hAnsi="Google Sans" w:cs="Google Sans"/>
        </w:rPr>
        <w:t>visuelles</w:t>
      </w:r>
      <w:proofErr w:type="spellEnd"/>
      <w:r>
        <w:rPr>
          <w:rFonts w:ascii="Google Sans" w:eastAsia="Google Sans" w:hAnsi="Google Sans" w:cs="Google Sans"/>
        </w:rPr>
        <w:t xml:space="preserve">, </w:t>
      </w:r>
      <w:proofErr w:type="spellStart"/>
      <w:r>
        <w:rPr>
          <w:rFonts w:ascii="Google Sans" w:eastAsia="Google Sans" w:hAnsi="Google Sans" w:cs="Google Sans"/>
        </w:rPr>
        <w:t>écrites</w:t>
      </w:r>
      <w:proofErr w:type="spellEnd"/>
      <w:r>
        <w:rPr>
          <w:rFonts w:ascii="Google Sans" w:eastAsia="Google Sans" w:hAnsi="Google Sans" w:cs="Google Sans"/>
        </w:rPr>
        <w:t xml:space="preserve"> et </w:t>
      </w:r>
      <w:proofErr w:type="spellStart"/>
      <w:r>
        <w:rPr>
          <w:rFonts w:ascii="Google Sans" w:eastAsia="Google Sans" w:hAnsi="Google Sans" w:cs="Google Sans"/>
        </w:rPr>
        <w:t>vidéos</w:t>
      </w:r>
      <w:proofErr w:type="spellEnd"/>
      <w:r>
        <w:rPr>
          <w:rFonts w:ascii="Google Sans" w:eastAsia="Google Sans" w:hAnsi="Google Sans" w:cs="Google Sans"/>
        </w:rPr>
        <w:t xml:space="preserve">.  </w:t>
      </w:r>
      <w:proofErr w:type="spellStart"/>
      <w:r>
        <w:rPr>
          <w:rFonts w:ascii="Google Sans" w:eastAsia="Google Sans" w:hAnsi="Google Sans" w:cs="Google Sans"/>
        </w:rPr>
        <w:t>Quelques-unes</w:t>
      </w:r>
      <w:proofErr w:type="spellEnd"/>
      <w:r>
        <w:rPr>
          <w:rFonts w:ascii="Google Sans" w:eastAsia="Google Sans" w:hAnsi="Google Sans" w:cs="Google Sans"/>
        </w:rPr>
        <w:t xml:space="preserve"> des </w:t>
      </w:r>
      <w:proofErr w:type="spellStart"/>
      <w:r>
        <w:rPr>
          <w:rFonts w:ascii="Google Sans" w:eastAsia="Google Sans" w:hAnsi="Google Sans" w:cs="Google Sans"/>
        </w:rPr>
        <w:t>vidéos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Youtube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ont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également</w:t>
      </w:r>
      <w:proofErr w:type="spellEnd"/>
      <w:r>
        <w:rPr>
          <w:rFonts w:ascii="Google Sans" w:eastAsia="Google Sans" w:hAnsi="Google Sans" w:cs="Google Sans"/>
        </w:rPr>
        <w:t xml:space="preserve"> la </w:t>
      </w:r>
      <w:proofErr w:type="spellStart"/>
      <w:r>
        <w:rPr>
          <w:rFonts w:ascii="Google Sans" w:eastAsia="Google Sans" w:hAnsi="Google Sans" w:cs="Google Sans"/>
        </w:rPr>
        <w:t>vidéodescription</w:t>
      </w:r>
      <w:proofErr w:type="spellEnd"/>
      <w:r>
        <w:rPr>
          <w:rFonts w:ascii="Google Sans" w:eastAsia="Google Sans" w:hAnsi="Google Sans" w:cs="Google Sans"/>
        </w:rPr>
        <w:t>.</w:t>
      </w:r>
    </w:p>
    <w:p w:rsidR="0098465B" w:rsidRDefault="0098465B">
      <w:pPr>
        <w:widowControl w:val="0"/>
        <w:spacing w:after="0"/>
        <w:jc w:val="left"/>
        <w:rPr>
          <w:rFonts w:ascii="Google Sans" w:eastAsia="Google Sans" w:hAnsi="Google Sans" w:cs="Google Sans"/>
        </w:rPr>
      </w:pPr>
    </w:p>
    <w:p w:rsidR="0098465B" w:rsidRDefault="00000000">
      <w:pPr>
        <w:widowControl w:val="0"/>
        <w:spacing w:after="0"/>
        <w:jc w:val="left"/>
        <w:rPr>
          <w:rFonts w:ascii="Google Sans" w:eastAsia="Google Sans" w:hAnsi="Google Sans" w:cs="Google Sans"/>
        </w:rPr>
      </w:pPr>
      <w:r>
        <w:rPr>
          <w:rFonts w:ascii="Google Sans" w:eastAsia="Google Sans" w:hAnsi="Google Sans" w:cs="Google Sans"/>
        </w:rPr>
        <w:t xml:space="preserve">Les </w:t>
      </w:r>
      <w:proofErr w:type="spellStart"/>
      <w:r>
        <w:rPr>
          <w:rFonts w:ascii="Google Sans" w:eastAsia="Google Sans" w:hAnsi="Google Sans" w:cs="Google Sans"/>
        </w:rPr>
        <w:t>élèves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peuvent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compléter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certaines</w:t>
      </w:r>
      <w:proofErr w:type="spellEnd"/>
      <w:r>
        <w:rPr>
          <w:rFonts w:ascii="Google Sans" w:eastAsia="Google Sans" w:hAnsi="Google Sans" w:cs="Google Sans"/>
        </w:rPr>
        <w:t xml:space="preserve"> </w:t>
      </w:r>
      <w:proofErr w:type="spellStart"/>
      <w:r>
        <w:rPr>
          <w:rFonts w:ascii="Google Sans" w:eastAsia="Google Sans" w:hAnsi="Google Sans" w:cs="Google Sans"/>
        </w:rPr>
        <w:t>activités</w:t>
      </w:r>
      <w:proofErr w:type="spellEnd"/>
      <w:r>
        <w:rPr>
          <w:rFonts w:ascii="Google Sans" w:eastAsia="Google Sans" w:hAnsi="Google Sans" w:cs="Google Sans"/>
        </w:rPr>
        <w:t xml:space="preserve"> à </w:t>
      </w:r>
      <w:proofErr w:type="spellStart"/>
      <w:r>
        <w:rPr>
          <w:rFonts w:ascii="Google Sans" w:eastAsia="Google Sans" w:hAnsi="Google Sans" w:cs="Google Sans"/>
        </w:rPr>
        <w:t>l’aide</w:t>
      </w:r>
      <w:proofErr w:type="spellEnd"/>
      <w:r>
        <w:rPr>
          <w:rFonts w:ascii="Google Sans" w:eastAsia="Google Sans" w:hAnsi="Google Sans" w:cs="Google Sans"/>
        </w:rPr>
        <w:t xml:space="preserve"> de </w:t>
      </w:r>
      <w:proofErr w:type="spellStart"/>
      <w:r>
        <w:rPr>
          <w:rFonts w:ascii="Google Sans" w:eastAsia="Google Sans" w:hAnsi="Google Sans" w:cs="Google Sans"/>
        </w:rPr>
        <w:t>l’extension</w:t>
      </w:r>
      <w:proofErr w:type="spellEnd"/>
      <w:r>
        <w:rPr>
          <w:rFonts w:ascii="Google Sans" w:eastAsia="Google Sans" w:hAnsi="Google Sans" w:cs="Google Sans"/>
        </w:rPr>
        <w:t xml:space="preserve"> </w:t>
      </w:r>
      <w:hyperlink r:id="rId20">
        <w:r>
          <w:rPr>
            <w:rFonts w:ascii="Google Sans" w:eastAsia="Google Sans" w:hAnsi="Google Sans" w:cs="Google Sans"/>
            <w:color w:val="1155CC"/>
            <w:u w:val="single"/>
          </w:rPr>
          <w:t>Google Read &amp; Write.</w:t>
        </w:r>
      </w:hyperlink>
      <w:r>
        <w:rPr>
          <w:rFonts w:ascii="Google Sans" w:eastAsia="Google Sans" w:hAnsi="Google Sans" w:cs="Google Sans"/>
        </w:rPr>
        <w:t xml:space="preserve"> (Centre </w:t>
      </w:r>
      <w:proofErr w:type="spellStart"/>
      <w:r>
        <w:rPr>
          <w:rFonts w:ascii="Google Sans" w:eastAsia="Google Sans" w:hAnsi="Google Sans" w:cs="Google Sans"/>
        </w:rPr>
        <w:t>d’aide</w:t>
      </w:r>
      <w:proofErr w:type="spellEnd"/>
      <w:r>
        <w:rPr>
          <w:rFonts w:ascii="Google Sans" w:eastAsia="Google Sans" w:hAnsi="Google Sans" w:cs="Google Sans"/>
        </w:rPr>
        <w:t xml:space="preserve"> pour le </w:t>
      </w:r>
      <w:hyperlink r:id="rId21">
        <w:r>
          <w:rPr>
            <w:rFonts w:ascii="Google Sans" w:eastAsia="Google Sans" w:hAnsi="Google Sans" w:cs="Google Sans"/>
            <w:color w:val="1155CC"/>
            <w:u w:val="single"/>
          </w:rPr>
          <w:t>Read &amp; Write</w:t>
        </w:r>
      </w:hyperlink>
      <w:r>
        <w:rPr>
          <w:rFonts w:ascii="Google Sans" w:eastAsia="Google Sans" w:hAnsi="Google Sans" w:cs="Google Sans"/>
        </w:rPr>
        <w:t>)</w:t>
      </w:r>
    </w:p>
    <w:sectPr w:rsidR="0098465B">
      <w:headerReference w:type="default" r:id="rId22"/>
      <w:footerReference w:type="default" r:id="rId2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A3140" w:rsidRDefault="00DA3140">
      <w:pPr>
        <w:spacing w:after="0"/>
      </w:pPr>
      <w:r>
        <w:separator/>
      </w:r>
    </w:p>
  </w:endnote>
  <w:endnote w:type="continuationSeparator" w:id="0">
    <w:p w:rsidR="00DA3140" w:rsidRDefault="00DA314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ogle Sans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8465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jc w:val="right"/>
      <w:rPr>
        <w:b/>
        <w:color w:val="000000"/>
      </w:rPr>
    </w:pPr>
    <w:r>
      <w:rPr>
        <w:b/>
        <w:color w:val="000000"/>
      </w:rPr>
      <w:fldChar w:fldCharType="begin"/>
    </w:r>
    <w:r>
      <w:rPr>
        <w:b/>
        <w:color w:val="000000"/>
      </w:rPr>
      <w:instrText>PAGE</w:instrText>
    </w:r>
    <w:r>
      <w:rPr>
        <w:b/>
        <w:color w:val="000000"/>
      </w:rPr>
      <w:fldChar w:fldCharType="separate"/>
    </w:r>
    <w:r w:rsidR="007C41DE">
      <w:rPr>
        <w:b/>
        <w:noProof/>
        <w:color w:val="000000"/>
      </w:rPr>
      <w:t>1</w:t>
    </w:r>
    <w:r>
      <w:rPr>
        <w:b/>
        <w:color w:val="000000"/>
      </w:rPr>
      <w:fldChar w:fldCharType="end"/>
    </w:r>
  </w:p>
  <w:p w:rsidR="0098465B" w:rsidRDefault="0098465B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jc w:val="left"/>
      <w:rPr>
        <w:b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A3140" w:rsidRDefault="00DA3140">
      <w:pPr>
        <w:spacing w:after="0"/>
      </w:pPr>
      <w:r>
        <w:separator/>
      </w:r>
    </w:p>
  </w:footnote>
  <w:footnote w:type="continuationSeparator" w:id="0">
    <w:p w:rsidR="00DA3140" w:rsidRDefault="00DA314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8465B" w:rsidRDefault="0098465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rFonts w:ascii="Calibri" w:eastAsia="Calibri" w:hAnsi="Calibri" w:cs="Calibri"/>
        <w:color w:val="1932FF"/>
        <w:sz w:val="38"/>
        <w:szCs w:val="3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9332C"/>
    <w:multiLevelType w:val="multilevel"/>
    <w:tmpl w:val="B7F0EE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7F17EBA"/>
    <w:multiLevelType w:val="multilevel"/>
    <w:tmpl w:val="DCC8A6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D16695B"/>
    <w:multiLevelType w:val="multilevel"/>
    <w:tmpl w:val="197E61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062896369">
    <w:abstractNumId w:val="2"/>
  </w:num>
  <w:num w:numId="2" w16cid:durableId="723989745">
    <w:abstractNumId w:val="0"/>
  </w:num>
  <w:num w:numId="3" w16cid:durableId="2176674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65B"/>
    <w:rsid w:val="007C41DE"/>
    <w:rsid w:val="0098465B"/>
    <w:rsid w:val="00DA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DB1862D-C669-45BD-9E69-B7BA630BB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en-CA" w:eastAsia="en-CA" w:bidi="ar-SA"/>
      </w:rPr>
    </w:rPrDefault>
    <w:pPrDefault>
      <w:pPr>
        <w:spacing w:after="24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360"/>
      <w:jc w:val="left"/>
      <w:outlineLvl w:val="0"/>
    </w:pPr>
    <w:rPr>
      <w:rFonts w:ascii="Calibri" w:eastAsia="Calibri" w:hAnsi="Calibri" w:cs="Calibri"/>
      <w:color w:val="1932FF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0"/>
      <w:jc w:val="left"/>
      <w:outlineLvl w:val="1"/>
    </w:pPr>
    <w:rPr>
      <w:rFonts w:ascii="Calibri" w:eastAsia="Calibri" w:hAnsi="Calibri" w:cs="Calibri"/>
      <w:color w:val="1932FF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40" w:after="0"/>
      <w:jc w:val="left"/>
      <w:outlineLvl w:val="2"/>
    </w:pPr>
    <w:rPr>
      <w:rFonts w:ascii="Calibri" w:eastAsia="Calibri" w:hAnsi="Calibri" w:cs="Calibri"/>
      <w:color w:val="1932FF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docs.google.com/presentation/d/1vWNRJTuWfsQdHd66_cydWYglKg4gEuv-576gj9PvO5I/edit?usp=sharing" TargetMode="External"/><Relationship Id="rId18" Type="http://schemas.openxmlformats.org/officeDocument/2006/relationships/hyperlink" Target="https://www.ovinhub.ca/fr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upport.texthelp.com/help/readwrite-7fdf2a" TargetMode="External"/><Relationship Id="rId7" Type="http://schemas.openxmlformats.org/officeDocument/2006/relationships/image" Target="media/image1.jpg"/><Relationship Id="rId12" Type="http://schemas.openxmlformats.org/officeDocument/2006/relationships/hyperlink" Target="https://docs.google.com/presentation/d/15PbBNdQA4g0ywvtoeG5u6rSLzi-9dinKl2lB-RkWyz8/edit?usp=sharing" TargetMode="External"/><Relationship Id="rId17" Type="http://schemas.openxmlformats.org/officeDocument/2006/relationships/hyperlink" Target="https://www.eng.mcmaster.ca/centre-automotive-materials-and-corrosion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slate.com/human-interest/2013/10/creative-confidence-a-new-book-from-ideo-s-tom-and-david-kelley.html" TargetMode="External"/><Relationship Id="rId20" Type="http://schemas.openxmlformats.org/officeDocument/2006/relationships/hyperlink" Target="https://chrome.google.com/webstore/detail/readwrite-for-google-chro/inoeonmfapjbbkmdafoankkfajkcphgd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ovinhub.ca/fr/information-generale/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eDkpVwrhYfo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www.octe.ca/fr" TargetMode="External"/><Relationship Id="rId19" Type="http://schemas.openxmlformats.org/officeDocument/2006/relationships/hyperlink" Target="https://www.edugains.ca/resourcesDI/Brochures/FrenchResources/FrenchDIBrochur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ntario.ca/fr/page/majeure-haute-specialisation" TargetMode="External"/><Relationship Id="rId14" Type="http://schemas.openxmlformats.org/officeDocument/2006/relationships/hyperlink" Target="https://docs.google.com/presentation/d/1AZn85h6PGY17lFecph29y5nbGY8DyVQJjBR_sFe1zMo/edit?usp=sharing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727</Words>
  <Characters>4144</Characters>
  <Application>Microsoft Office Word</Application>
  <DocSecurity>0</DocSecurity>
  <Lines>34</Lines>
  <Paragraphs>9</Paragraphs>
  <ScaleCrop>false</ScaleCrop>
  <Company/>
  <LinksUpToDate>false</LinksUpToDate>
  <CharactersWithSpaces>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socialmedia</dc:creator>
  <cp:lastModifiedBy>socialmedia</cp:lastModifiedBy>
  <cp:revision>2</cp:revision>
  <dcterms:created xsi:type="dcterms:W3CDTF">2023-09-29T14:55:00Z</dcterms:created>
  <dcterms:modified xsi:type="dcterms:W3CDTF">2023-09-29T14:55:00Z</dcterms:modified>
</cp:coreProperties>
</file>